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C1D" w:rsidRDefault="003D3DCE" w:rsidP="00C406C1">
      <w:pPr>
        <w:pStyle w:val="Ttulo"/>
        <w:spacing w:line="228" w:lineRule="auto"/>
        <w:ind w:left="1701" w:right="1705" w:firstLine="1"/>
      </w:pPr>
      <w:r>
        <w:t xml:space="preserve">I SIMPÓSIO DE PEDOLOGIA, </w:t>
      </w:r>
      <w:r w:rsidR="00031085">
        <w:t>ANÁLISE AMBIENTAL E DESERTIFICAÇÃO</w:t>
      </w:r>
      <w:r w:rsidR="00031085">
        <w:rPr>
          <w:noProof/>
        </w:rPr>
        <w:drawing>
          <wp:anchor distT="0" distB="0" distL="0" distR="0" simplePos="0" relativeHeight="251658240" behindDoc="0" locked="0" layoutInCell="1" hidden="0" allowOverlap="1">
            <wp:simplePos x="0" y="0"/>
            <wp:positionH relativeFrom="column">
              <wp:posOffset>-723899</wp:posOffset>
            </wp:positionH>
            <wp:positionV relativeFrom="paragraph">
              <wp:posOffset>0</wp:posOffset>
            </wp:positionV>
            <wp:extent cx="1257773" cy="1257773"/>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257773" cy="1257773"/>
                    </a:xfrm>
                    <a:prstGeom prst="rect">
                      <a:avLst/>
                    </a:prstGeom>
                    <a:ln/>
                  </pic:spPr>
                </pic:pic>
              </a:graphicData>
            </a:graphic>
          </wp:anchor>
        </w:drawing>
      </w:r>
      <w:r w:rsidR="00031085">
        <w:rPr>
          <w:noProof/>
        </w:rPr>
        <w:drawing>
          <wp:anchor distT="0" distB="0" distL="0" distR="0" simplePos="0" relativeHeight="251659264" behindDoc="0" locked="0" layoutInCell="1" hidden="0" allowOverlap="1">
            <wp:simplePos x="0" y="0"/>
            <wp:positionH relativeFrom="column">
              <wp:posOffset>5048250</wp:posOffset>
            </wp:positionH>
            <wp:positionV relativeFrom="paragraph">
              <wp:posOffset>0</wp:posOffset>
            </wp:positionV>
            <wp:extent cx="962387" cy="1305416"/>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962387" cy="1305416"/>
                    </a:xfrm>
                    <a:prstGeom prst="rect">
                      <a:avLst/>
                    </a:prstGeom>
                    <a:ln/>
                  </pic:spPr>
                </pic:pic>
              </a:graphicData>
            </a:graphic>
          </wp:anchor>
        </w:drawing>
      </w:r>
    </w:p>
    <w:p w:rsidR="00872C1D" w:rsidRDefault="00031085" w:rsidP="00C406C1">
      <w:pPr>
        <w:pBdr>
          <w:top w:val="nil"/>
          <w:left w:val="nil"/>
          <w:bottom w:val="nil"/>
          <w:right w:val="nil"/>
          <w:between w:val="nil"/>
        </w:pBdr>
        <w:spacing w:before="170"/>
        <w:ind w:left="2268" w:right="1989" w:firstLine="1"/>
        <w:jc w:val="center"/>
        <w:rPr>
          <w:i/>
          <w:iCs/>
          <w:color w:val="000000"/>
          <w:sz w:val="25"/>
          <w:szCs w:val="25"/>
        </w:rPr>
      </w:pPr>
      <w:r>
        <w:rPr>
          <w:rFonts w:ascii="Georgia" w:hAnsi="Georgia"/>
          <w:i/>
          <w:iCs/>
          <w:color w:val="000000"/>
          <w:sz w:val="25"/>
          <w:szCs w:val="25"/>
        </w:rPr>
        <w:t>Impactos, Resiliência e Restauração nos Ambientes Semiáridos</w:t>
      </w:r>
    </w:p>
    <w:p w:rsidR="00872C1D" w:rsidRDefault="00872C1D" w:rsidP="00C406C1">
      <w:pPr>
        <w:ind w:firstLine="0"/>
      </w:pPr>
    </w:p>
    <w:p w:rsidR="00872C1D" w:rsidRPr="002016F0" w:rsidRDefault="00031085" w:rsidP="002016F0">
      <w:pPr>
        <w:ind w:firstLine="0"/>
        <w:jc w:val="center"/>
        <w:rPr>
          <w:b/>
        </w:rPr>
      </w:pPr>
      <w:r w:rsidRPr="002016F0">
        <w:rPr>
          <w:b/>
        </w:rPr>
        <w:t>MODELO DE SUBMISSÃO DE ARTIGO COMPLETO (TÍTULO)</w:t>
      </w:r>
    </w:p>
    <w:p w:rsidR="00872C1D" w:rsidRPr="003D3DCE" w:rsidRDefault="00872C1D" w:rsidP="00C406C1">
      <w:pPr>
        <w:ind w:firstLine="0"/>
      </w:pPr>
    </w:p>
    <w:p w:rsidR="00872C1D" w:rsidRPr="002016F0" w:rsidRDefault="00031085">
      <w:pPr>
        <w:spacing w:line="276" w:lineRule="auto"/>
        <w:ind w:firstLine="0"/>
        <w:jc w:val="center"/>
        <w:rPr>
          <w:rFonts w:eastAsia="Times New Roman" w:cs="Times New Roman"/>
          <w:b/>
          <w:i/>
          <w:iCs/>
          <w:szCs w:val="24"/>
        </w:rPr>
      </w:pPr>
      <w:r w:rsidRPr="002016F0">
        <w:rPr>
          <w:rFonts w:eastAsia="Times New Roman" w:cs="Times New Roman"/>
          <w:b/>
          <w:i/>
          <w:iCs/>
          <w:szCs w:val="24"/>
        </w:rPr>
        <w:t>Título em inglês</w:t>
      </w:r>
    </w:p>
    <w:p w:rsidR="00872C1D" w:rsidRDefault="00872C1D" w:rsidP="00C406C1">
      <w:pPr>
        <w:ind w:firstLine="0"/>
      </w:pPr>
    </w:p>
    <w:p w:rsidR="00872C1D" w:rsidRDefault="00031085" w:rsidP="002016F0">
      <w:pPr>
        <w:spacing w:line="240" w:lineRule="auto"/>
        <w:ind w:firstLine="0"/>
        <w:jc w:val="center"/>
        <w:rPr>
          <w:highlight w:val="white"/>
        </w:rPr>
      </w:pPr>
      <w:r w:rsidRPr="002016F0">
        <w:rPr>
          <w:i/>
          <w:highlight w:val="white"/>
        </w:rPr>
        <w:t>Ana Gabriela Santos</w:t>
      </w:r>
      <w:r w:rsidR="003D3DCE">
        <w:rPr>
          <w:highlight w:val="white"/>
        </w:rPr>
        <w:t>¹</w:t>
      </w:r>
    </w:p>
    <w:p w:rsidR="00872C1D" w:rsidRDefault="00031085" w:rsidP="002016F0">
      <w:pPr>
        <w:spacing w:line="240" w:lineRule="auto"/>
        <w:ind w:firstLine="0"/>
        <w:jc w:val="center"/>
        <w:rPr>
          <w:highlight w:val="white"/>
        </w:rPr>
      </w:pPr>
      <w:r w:rsidRPr="002016F0">
        <w:rPr>
          <w:i/>
          <w:highlight w:val="white"/>
        </w:rPr>
        <w:t>Daniel dos Santos</w:t>
      </w:r>
      <w:r w:rsidR="003D3DCE">
        <w:rPr>
          <w:highlight w:val="white"/>
        </w:rPr>
        <w:t>²</w:t>
      </w:r>
    </w:p>
    <w:p w:rsidR="00872C1D" w:rsidRDefault="00031085" w:rsidP="002016F0">
      <w:pPr>
        <w:spacing w:line="240" w:lineRule="auto"/>
        <w:ind w:firstLine="0"/>
        <w:jc w:val="center"/>
        <w:rPr>
          <w:highlight w:val="white"/>
        </w:rPr>
      </w:pPr>
      <w:proofErr w:type="spellStart"/>
      <w:r w:rsidRPr="002016F0">
        <w:rPr>
          <w:i/>
          <w:highlight w:val="white"/>
        </w:rPr>
        <w:t>Vladiana</w:t>
      </w:r>
      <w:proofErr w:type="spellEnd"/>
      <w:r w:rsidRPr="002016F0">
        <w:rPr>
          <w:i/>
          <w:highlight w:val="white"/>
        </w:rPr>
        <w:t xml:space="preserve"> da Silveira</w:t>
      </w:r>
      <w:r w:rsidR="003D3DCE">
        <w:rPr>
          <w:highlight w:val="white"/>
        </w:rPr>
        <w:t>³</w:t>
      </w:r>
    </w:p>
    <w:p w:rsidR="00872C1D" w:rsidRPr="003D3DCE" w:rsidRDefault="00031085" w:rsidP="002016F0">
      <w:pPr>
        <w:spacing w:line="240" w:lineRule="auto"/>
        <w:ind w:firstLine="0"/>
        <w:jc w:val="center"/>
        <w:rPr>
          <w:vertAlign w:val="superscript"/>
        </w:rPr>
      </w:pPr>
      <w:proofErr w:type="spellStart"/>
      <w:r w:rsidRPr="002016F0">
        <w:rPr>
          <w:i/>
          <w:highlight w:val="white"/>
        </w:rPr>
        <w:t>Vladia</w:t>
      </w:r>
      <w:proofErr w:type="spellEnd"/>
      <w:r w:rsidRPr="002016F0">
        <w:rPr>
          <w:i/>
          <w:highlight w:val="white"/>
        </w:rPr>
        <w:t xml:space="preserve"> Pinto Vidal de Oliveira</w:t>
      </w:r>
      <w:r w:rsidR="003D3DCE">
        <w:rPr>
          <w:vertAlign w:val="superscript"/>
        </w:rPr>
        <w:t>4</w:t>
      </w:r>
    </w:p>
    <w:p w:rsidR="00872C1D" w:rsidRDefault="00872C1D" w:rsidP="00C406C1">
      <w:pPr>
        <w:ind w:firstLine="0"/>
      </w:pPr>
    </w:p>
    <w:p w:rsidR="00872C1D" w:rsidRDefault="003D3DCE" w:rsidP="002016F0">
      <w:pPr>
        <w:spacing w:line="240" w:lineRule="auto"/>
        <w:ind w:firstLine="0"/>
        <w:rPr>
          <w:sz w:val="20"/>
          <w:szCs w:val="20"/>
        </w:rPr>
      </w:pPr>
      <w:r>
        <w:rPr>
          <w:sz w:val="20"/>
          <w:szCs w:val="20"/>
          <w:vertAlign w:val="superscript"/>
        </w:rPr>
        <w:t>1</w:t>
      </w:r>
      <w:r w:rsidR="002016F0">
        <w:rPr>
          <w:sz w:val="20"/>
          <w:szCs w:val="20"/>
          <w:vertAlign w:val="superscript"/>
        </w:rPr>
        <w:t xml:space="preserve"> </w:t>
      </w:r>
      <w:r w:rsidR="00031085">
        <w:rPr>
          <w:sz w:val="20"/>
          <w:szCs w:val="20"/>
        </w:rPr>
        <w:t xml:space="preserve">Graduando em Geografia da </w:t>
      </w:r>
      <w:r w:rsidR="002016F0">
        <w:rPr>
          <w:sz w:val="20"/>
          <w:szCs w:val="20"/>
        </w:rPr>
        <w:t xml:space="preserve">Universidade Federal do Ceará, </w:t>
      </w:r>
      <w:proofErr w:type="spellStart"/>
      <w:r w:rsidR="002016F0">
        <w:rPr>
          <w:sz w:val="20"/>
          <w:szCs w:val="20"/>
        </w:rPr>
        <w:t>e</w:t>
      </w:r>
      <w:r w:rsidR="00031085">
        <w:rPr>
          <w:sz w:val="20"/>
          <w:szCs w:val="20"/>
        </w:rPr>
        <w:t>mail</w:t>
      </w:r>
      <w:proofErr w:type="spellEnd"/>
      <w:r w:rsidR="00031085">
        <w:rPr>
          <w:sz w:val="20"/>
          <w:szCs w:val="20"/>
        </w:rPr>
        <w:t xml:space="preserve">: </w:t>
      </w:r>
      <w:r>
        <w:rPr>
          <w:sz w:val="20"/>
          <w:szCs w:val="20"/>
          <w:vertAlign w:val="superscript"/>
        </w:rPr>
        <w:t xml:space="preserve">2 </w:t>
      </w:r>
      <w:r w:rsidR="00031085">
        <w:rPr>
          <w:sz w:val="20"/>
          <w:szCs w:val="20"/>
        </w:rPr>
        <w:t>Mestrando do P</w:t>
      </w:r>
      <w:r w:rsidR="002016F0">
        <w:rPr>
          <w:sz w:val="20"/>
          <w:szCs w:val="20"/>
        </w:rPr>
        <w:t>rograma de Pós-Graduação em Geografia</w:t>
      </w:r>
      <w:r w:rsidR="00031085">
        <w:rPr>
          <w:sz w:val="20"/>
          <w:szCs w:val="20"/>
        </w:rPr>
        <w:t xml:space="preserve"> da Universidade Federal de Pernambuco, </w:t>
      </w:r>
      <w:proofErr w:type="spellStart"/>
      <w:r w:rsidR="002016F0">
        <w:rPr>
          <w:sz w:val="20"/>
          <w:szCs w:val="20"/>
        </w:rPr>
        <w:t>e</w:t>
      </w:r>
      <w:r w:rsidR="00031085">
        <w:rPr>
          <w:sz w:val="20"/>
          <w:szCs w:val="20"/>
        </w:rPr>
        <w:t>mail</w:t>
      </w:r>
      <w:proofErr w:type="spellEnd"/>
      <w:r w:rsidR="00031085">
        <w:rPr>
          <w:sz w:val="20"/>
          <w:szCs w:val="20"/>
        </w:rPr>
        <w:t xml:space="preserve">: </w:t>
      </w:r>
      <w:r>
        <w:rPr>
          <w:sz w:val="20"/>
          <w:szCs w:val="20"/>
          <w:vertAlign w:val="superscript"/>
        </w:rPr>
        <w:t>3</w:t>
      </w:r>
      <w:r w:rsidR="00031085">
        <w:rPr>
          <w:sz w:val="20"/>
          <w:szCs w:val="20"/>
        </w:rPr>
        <w:t xml:space="preserve"> Doutorando do P</w:t>
      </w:r>
      <w:r w:rsidR="002016F0">
        <w:rPr>
          <w:sz w:val="20"/>
          <w:szCs w:val="20"/>
        </w:rPr>
        <w:t xml:space="preserve">rograma de Pós-Graduação em Desenvolvimento e Meio Ambiente </w:t>
      </w:r>
      <w:r w:rsidR="00031085">
        <w:rPr>
          <w:sz w:val="20"/>
          <w:szCs w:val="20"/>
        </w:rPr>
        <w:t xml:space="preserve">da </w:t>
      </w:r>
      <w:r w:rsidR="002016F0">
        <w:rPr>
          <w:sz w:val="20"/>
          <w:szCs w:val="20"/>
        </w:rPr>
        <w:t xml:space="preserve">Universidade Federal do Ceará, </w:t>
      </w:r>
      <w:proofErr w:type="spellStart"/>
      <w:r w:rsidR="002016F0">
        <w:rPr>
          <w:sz w:val="20"/>
          <w:szCs w:val="20"/>
        </w:rPr>
        <w:t>e</w:t>
      </w:r>
      <w:r w:rsidR="00031085">
        <w:rPr>
          <w:sz w:val="20"/>
          <w:szCs w:val="20"/>
        </w:rPr>
        <w:t>mail</w:t>
      </w:r>
      <w:proofErr w:type="spellEnd"/>
      <w:r w:rsidR="00031085">
        <w:rPr>
          <w:sz w:val="20"/>
          <w:szCs w:val="20"/>
        </w:rPr>
        <w:t xml:space="preserve">: </w:t>
      </w:r>
      <w:r>
        <w:rPr>
          <w:sz w:val="20"/>
          <w:szCs w:val="20"/>
          <w:vertAlign w:val="superscript"/>
        </w:rPr>
        <w:t xml:space="preserve">4 </w:t>
      </w:r>
      <w:r w:rsidR="00031085">
        <w:rPr>
          <w:sz w:val="20"/>
          <w:szCs w:val="20"/>
        </w:rPr>
        <w:t>Pr</w:t>
      </w:r>
      <w:r w:rsidR="002016F0">
        <w:rPr>
          <w:sz w:val="20"/>
          <w:szCs w:val="20"/>
        </w:rPr>
        <w:t xml:space="preserve">ofessora </w:t>
      </w:r>
      <w:r w:rsidR="00031085">
        <w:rPr>
          <w:sz w:val="20"/>
          <w:szCs w:val="20"/>
        </w:rPr>
        <w:t>do Departamento de Geografia da Unive</w:t>
      </w:r>
      <w:r w:rsidR="002016F0">
        <w:rPr>
          <w:sz w:val="20"/>
          <w:szCs w:val="20"/>
        </w:rPr>
        <w:t xml:space="preserve">rsidade Federal do Ceará, </w:t>
      </w:r>
      <w:proofErr w:type="spellStart"/>
      <w:r w:rsidR="002016F0">
        <w:rPr>
          <w:sz w:val="20"/>
          <w:szCs w:val="20"/>
        </w:rPr>
        <w:t>email</w:t>
      </w:r>
      <w:proofErr w:type="spellEnd"/>
      <w:r w:rsidR="002016F0">
        <w:rPr>
          <w:sz w:val="20"/>
          <w:szCs w:val="20"/>
        </w:rPr>
        <w:t>.</w:t>
      </w:r>
    </w:p>
    <w:p w:rsidR="00872C1D" w:rsidRDefault="00872C1D" w:rsidP="003C2558"/>
    <w:p w:rsidR="00872C1D" w:rsidRPr="00031085" w:rsidRDefault="00031085" w:rsidP="00C406C1">
      <w:pPr>
        <w:spacing w:line="240" w:lineRule="auto"/>
        <w:ind w:left="1134" w:firstLine="0"/>
        <w:rPr>
          <w:rFonts w:eastAsia="Times New Roman" w:cs="Times New Roman"/>
          <w:b/>
          <w:bCs/>
          <w:i/>
          <w:iCs/>
          <w:color w:val="000000" w:themeColor="text1"/>
          <w:sz w:val="20"/>
          <w:szCs w:val="20"/>
        </w:rPr>
      </w:pPr>
      <w:r w:rsidRPr="00031085">
        <w:rPr>
          <w:rFonts w:eastAsia="Times New Roman" w:cs="Times New Roman"/>
          <w:b/>
          <w:bCs/>
          <w:i/>
          <w:iCs/>
          <w:color w:val="000000" w:themeColor="text1"/>
          <w:sz w:val="20"/>
          <w:szCs w:val="20"/>
        </w:rPr>
        <w:t>RESUMO</w:t>
      </w:r>
    </w:p>
    <w:p w:rsidR="00C406C1" w:rsidRPr="003C2558" w:rsidRDefault="00C406C1" w:rsidP="00C406C1">
      <w:pPr>
        <w:autoSpaceDE w:val="0"/>
        <w:autoSpaceDN w:val="0"/>
        <w:adjustRightInd w:val="0"/>
        <w:spacing w:line="240" w:lineRule="auto"/>
        <w:ind w:left="1134" w:right="1132" w:firstLine="0"/>
        <w:rPr>
          <w:rFonts w:cs="Times New Roman"/>
          <w:color w:val="000000" w:themeColor="text1"/>
          <w:sz w:val="22"/>
        </w:rPr>
      </w:pPr>
      <w:r w:rsidRPr="003C2558">
        <w:rPr>
          <w:rFonts w:cs="Times New Roman"/>
          <w:color w:val="000000" w:themeColor="text1"/>
          <w:sz w:val="22"/>
        </w:rPr>
        <w:t xml:space="preserve">O Resumo é separado do último autor por </w:t>
      </w:r>
      <w:r w:rsidR="003C2558">
        <w:rPr>
          <w:rFonts w:cs="Times New Roman"/>
          <w:color w:val="000000" w:themeColor="text1"/>
          <w:sz w:val="22"/>
        </w:rPr>
        <w:t>um</w:t>
      </w:r>
      <w:r w:rsidRPr="003C2558">
        <w:rPr>
          <w:rFonts w:cs="Times New Roman"/>
          <w:color w:val="000000" w:themeColor="text1"/>
          <w:sz w:val="22"/>
        </w:rPr>
        <w:t xml:space="preserve"> espaço em Times New Roman 12, espaçamento entre linhas simples. O resumo apresenta recuo a esquerda e a direta de 2cm.</w:t>
      </w:r>
      <w:r w:rsidRPr="003C2558">
        <w:rPr>
          <w:color w:val="000000" w:themeColor="text1"/>
          <w:sz w:val="22"/>
        </w:rPr>
        <w:t xml:space="preserve"> </w:t>
      </w:r>
      <w:r w:rsidRPr="003C2558">
        <w:rPr>
          <w:rFonts w:cs="Times New Roman"/>
          <w:color w:val="000000" w:themeColor="text1"/>
          <w:sz w:val="22"/>
        </w:rPr>
        <w:t>O resumo deve apresentar entre 150 e 200 palavras. Use Times New Roman 11, espaço simples. Inicie o resumo apresentando o contexto do artigo. Posteriormente, devem ser apresentados os objetivos, a metodologia utilizada de forma resumida, principais resultados e conclusões.</w:t>
      </w:r>
    </w:p>
    <w:p w:rsidR="00C406C1" w:rsidRPr="00031085" w:rsidRDefault="00031085" w:rsidP="00C406C1">
      <w:pPr>
        <w:autoSpaceDE w:val="0"/>
        <w:autoSpaceDN w:val="0"/>
        <w:adjustRightInd w:val="0"/>
        <w:spacing w:line="240" w:lineRule="auto"/>
        <w:ind w:left="1134" w:right="1132" w:firstLine="0"/>
        <w:rPr>
          <w:rFonts w:eastAsia="Times New Roman" w:cs="Times New Roman"/>
          <w:i/>
          <w:iCs/>
          <w:color w:val="000000" w:themeColor="text1"/>
          <w:sz w:val="20"/>
          <w:szCs w:val="20"/>
        </w:rPr>
      </w:pPr>
      <w:r w:rsidRPr="00031085">
        <w:rPr>
          <w:rFonts w:eastAsia="Times New Roman" w:cs="Times New Roman"/>
          <w:b/>
          <w:bCs/>
          <w:i/>
          <w:iCs/>
          <w:color w:val="000000" w:themeColor="text1"/>
          <w:sz w:val="20"/>
          <w:szCs w:val="20"/>
        </w:rPr>
        <w:t>PALAVRAS-CHAVE:</w:t>
      </w:r>
      <w:r w:rsidRPr="00031085">
        <w:rPr>
          <w:rFonts w:eastAsia="Times New Roman" w:cs="Times New Roman"/>
          <w:i/>
          <w:iCs/>
          <w:color w:val="000000" w:themeColor="text1"/>
          <w:sz w:val="20"/>
          <w:szCs w:val="20"/>
        </w:rPr>
        <w:t xml:space="preserve"> palavra 1; palavra 2; palavra 3; palavra 4; palavra 5.</w:t>
      </w:r>
    </w:p>
    <w:p w:rsidR="00C406C1" w:rsidRPr="00031085" w:rsidRDefault="00C406C1" w:rsidP="003C2558"/>
    <w:p w:rsidR="00C406C1" w:rsidRPr="00031085" w:rsidRDefault="00031085" w:rsidP="00C406C1">
      <w:pPr>
        <w:autoSpaceDE w:val="0"/>
        <w:autoSpaceDN w:val="0"/>
        <w:adjustRightInd w:val="0"/>
        <w:spacing w:line="240" w:lineRule="auto"/>
        <w:ind w:left="1134" w:right="1132" w:firstLine="0"/>
        <w:rPr>
          <w:rFonts w:eastAsia="Times New Roman" w:cs="Times New Roman"/>
          <w:b/>
          <w:bCs/>
          <w:i/>
          <w:iCs/>
          <w:color w:val="000000" w:themeColor="text1"/>
          <w:sz w:val="20"/>
          <w:szCs w:val="20"/>
        </w:rPr>
      </w:pPr>
      <w:r w:rsidRPr="00031085">
        <w:rPr>
          <w:rFonts w:eastAsia="Times New Roman" w:cs="Times New Roman"/>
          <w:b/>
          <w:bCs/>
          <w:i/>
          <w:iCs/>
          <w:color w:val="000000" w:themeColor="text1"/>
          <w:sz w:val="20"/>
          <w:szCs w:val="20"/>
        </w:rPr>
        <w:t>ABSTRACT</w:t>
      </w:r>
    </w:p>
    <w:p w:rsidR="00C406C1" w:rsidRPr="003C2558" w:rsidRDefault="00C406C1" w:rsidP="00C406C1">
      <w:pPr>
        <w:autoSpaceDE w:val="0"/>
        <w:autoSpaceDN w:val="0"/>
        <w:adjustRightInd w:val="0"/>
        <w:spacing w:line="240" w:lineRule="auto"/>
        <w:ind w:left="1134" w:right="1132" w:firstLine="0"/>
        <w:rPr>
          <w:color w:val="000000" w:themeColor="text1"/>
          <w:sz w:val="22"/>
        </w:rPr>
      </w:pPr>
      <w:r w:rsidRPr="003C2558">
        <w:rPr>
          <w:color w:val="000000" w:themeColor="text1"/>
          <w:sz w:val="22"/>
        </w:rPr>
        <w:t xml:space="preserve">The abstract </w:t>
      </w:r>
      <w:proofErr w:type="spellStart"/>
      <w:r w:rsidRPr="003C2558">
        <w:rPr>
          <w:color w:val="000000" w:themeColor="text1"/>
          <w:sz w:val="22"/>
        </w:rPr>
        <w:t>is</w:t>
      </w:r>
      <w:proofErr w:type="spellEnd"/>
      <w:r w:rsidRPr="003C2558">
        <w:rPr>
          <w:color w:val="000000" w:themeColor="text1"/>
          <w:sz w:val="22"/>
        </w:rPr>
        <w:t xml:space="preserve"> </w:t>
      </w:r>
      <w:proofErr w:type="spellStart"/>
      <w:r w:rsidRPr="003C2558">
        <w:rPr>
          <w:color w:val="000000" w:themeColor="text1"/>
          <w:sz w:val="22"/>
        </w:rPr>
        <w:t>separated</w:t>
      </w:r>
      <w:proofErr w:type="spellEnd"/>
      <w:r w:rsidRPr="003C2558">
        <w:rPr>
          <w:color w:val="000000" w:themeColor="text1"/>
          <w:sz w:val="22"/>
        </w:rPr>
        <w:t xml:space="preserve"> </w:t>
      </w:r>
      <w:proofErr w:type="spellStart"/>
      <w:r w:rsidRPr="003C2558">
        <w:rPr>
          <w:color w:val="000000" w:themeColor="text1"/>
          <w:sz w:val="22"/>
        </w:rPr>
        <w:t>from</w:t>
      </w:r>
      <w:proofErr w:type="spellEnd"/>
      <w:r w:rsidRPr="003C2558">
        <w:rPr>
          <w:color w:val="000000" w:themeColor="text1"/>
          <w:sz w:val="22"/>
        </w:rPr>
        <w:t xml:space="preserve"> </w:t>
      </w:r>
      <w:proofErr w:type="spellStart"/>
      <w:r w:rsidRPr="003C2558">
        <w:rPr>
          <w:color w:val="000000" w:themeColor="text1"/>
          <w:sz w:val="22"/>
        </w:rPr>
        <w:t>the</w:t>
      </w:r>
      <w:proofErr w:type="spellEnd"/>
      <w:r w:rsidRPr="003C2558">
        <w:rPr>
          <w:color w:val="000000" w:themeColor="text1"/>
          <w:sz w:val="22"/>
        </w:rPr>
        <w:t xml:space="preserve"> last author by three spaces in Times New Roman 12, single line spacing. The abstract has a 2cm left and right indent. The abstract should be between 150 and 200 words. Use Times New Roman 11, single spacing. Begin the abstract by presenting the context of the article. Subsequently, the objectives, the methodology used in </w:t>
      </w:r>
      <w:proofErr w:type="spellStart"/>
      <w:r w:rsidRPr="003C2558">
        <w:rPr>
          <w:color w:val="000000" w:themeColor="text1"/>
          <w:sz w:val="22"/>
        </w:rPr>
        <w:t>summary</w:t>
      </w:r>
      <w:proofErr w:type="spellEnd"/>
      <w:r w:rsidRPr="003C2558">
        <w:rPr>
          <w:color w:val="000000" w:themeColor="text1"/>
          <w:sz w:val="22"/>
        </w:rPr>
        <w:t xml:space="preserve"> </w:t>
      </w:r>
      <w:proofErr w:type="spellStart"/>
      <w:r w:rsidRPr="003C2558">
        <w:rPr>
          <w:color w:val="000000" w:themeColor="text1"/>
          <w:sz w:val="22"/>
        </w:rPr>
        <w:t>form</w:t>
      </w:r>
      <w:proofErr w:type="spellEnd"/>
      <w:r w:rsidRPr="003C2558">
        <w:rPr>
          <w:color w:val="000000" w:themeColor="text1"/>
          <w:sz w:val="22"/>
        </w:rPr>
        <w:t xml:space="preserve">, </w:t>
      </w:r>
      <w:proofErr w:type="spellStart"/>
      <w:r w:rsidRPr="003C2558">
        <w:rPr>
          <w:color w:val="000000" w:themeColor="text1"/>
          <w:sz w:val="22"/>
        </w:rPr>
        <w:t>the</w:t>
      </w:r>
      <w:proofErr w:type="spellEnd"/>
      <w:r w:rsidRPr="003C2558">
        <w:rPr>
          <w:color w:val="000000" w:themeColor="text1"/>
          <w:sz w:val="22"/>
        </w:rPr>
        <w:t xml:space="preserve"> </w:t>
      </w:r>
      <w:proofErr w:type="spellStart"/>
      <w:r w:rsidRPr="003C2558">
        <w:rPr>
          <w:color w:val="000000" w:themeColor="text1"/>
          <w:sz w:val="22"/>
        </w:rPr>
        <w:t>main</w:t>
      </w:r>
      <w:proofErr w:type="spellEnd"/>
      <w:r w:rsidRPr="003C2558">
        <w:rPr>
          <w:color w:val="000000" w:themeColor="text1"/>
          <w:sz w:val="22"/>
        </w:rPr>
        <w:t xml:space="preserve"> </w:t>
      </w:r>
      <w:proofErr w:type="spellStart"/>
      <w:r w:rsidRPr="003C2558">
        <w:rPr>
          <w:color w:val="000000" w:themeColor="text1"/>
          <w:sz w:val="22"/>
        </w:rPr>
        <w:t>results</w:t>
      </w:r>
      <w:proofErr w:type="spellEnd"/>
      <w:r w:rsidRPr="003C2558">
        <w:rPr>
          <w:color w:val="000000" w:themeColor="text1"/>
          <w:sz w:val="22"/>
        </w:rPr>
        <w:t xml:space="preserve">, </w:t>
      </w:r>
      <w:proofErr w:type="spellStart"/>
      <w:r w:rsidRPr="003C2558">
        <w:rPr>
          <w:color w:val="000000" w:themeColor="text1"/>
          <w:sz w:val="22"/>
        </w:rPr>
        <w:t>and</w:t>
      </w:r>
      <w:proofErr w:type="spellEnd"/>
      <w:r w:rsidRPr="003C2558">
        <w:rPr>
          <w:color w:val="000000" w:themeColor="text1"/>
          <w:sz w:val="22"/>
        </w:rPr>
        <w:t xml:space="preserve"> </w:t>
      </w:r>
      <w:proofErr w:type="spellStart"/>
      <w:r w:rsidRPr="003C2558">
        <w:rPr>
          <w:color w:val="000000" w:themeColor="text1"/>
          <w:sz w:val="22"/>
        </w:rPr>
        <w:t>conclusions</w:t>
      </w:r>
      <w:proofErr w:type="spellEnd"/>
      <w:r w:rsidRPr="003C2558">
        <w:rPr>
          <w:color w:val="000000" w:themeColor="text1"/>
          <w:sz w:val="22"/>
        </w:rPr>
        <w:t xml:space="preserve"> </w:t>
      </w:r>
      <w:proofErr w:type="spellStart"/>
      <w:r w:rsidRPr="003C2558">
        <w:rPr>
          <w:color w:val="000000" w:themeColor="text1"/>
          <w:sz w:val="22"/>
        </w:rPr>
        <w:t>should</w:t>
      </w:r>
      <w:proofErr w:type="spellEnd"/>
      <w:r w:rsidRPr="003C2558">
        <w:rPr>
          <w:color w:val="000000" w:themeColor="text1"/>
          <w:sz w:val="22"/>
        </w:rPr>
        <w:t xml:space="preserve"> </w:t>
      </w:r>
      <w:proofErr w:type="spellStart"/>
      <w:r w:rsidRPr="003C2558">
        <w:rPr>
          <w:color w:val="000000" w:themeColor="text1"/>
          <w:sz w:val="22"/>
        </w:rPr>
        <w:t>be</w:t>
      </w:r>
      <w:proofErr w:type="spellEnd"/>
      <w:r w:rsidRPr="003C2558">
        <w:rPr>
          <w:color w:val="000000" w:themeColor="text1"/>
          <w:sz w:val="22"/>
        </w:rPr>
        <w:t xml:space="preserve"> </w:t>
      </w:r>
      <w:proofErr w:type="spellStart"/>
      <w:r w:rsidRPr="003C2558">
        <w:rPr>
          <w:color w:val="000000" w:themeColor="text1"/>
          <w:sz w:val="22"/>
        </w:rPr>
        <w:t>presented</w:t>
      </w:r>
      <w:proofErr w:type="spellEnd"/>
      <w:r w:rsidRPr="003C2558">
        <w:rPr>
          <w:color w:val="000000" w:themeColor="text1"/>
          <w:sz w:val="22"/>
        </w:rPr>
        <w:t>.</w:t>
      </w:r>
    </w:p>
    <w:p w:rsidR="00872C1D" w:rsidRPr="00031085" w:rsidRDefault="00031085" w:rsidP="00C406C1">
      <w:pPr>
        <w:autoSpaceDE w:val="0"/>
        <w:autoSpaceDN w:val="0"/>
        <w:adjustRightInd w:val="0"/>
        <w:spacing w:line="240" w:lineRule="auto"/>
        <w:ind w:left="1134" w:right="1132" w:firstLine="0"/>
        <w:rPr>
          <w:rFonts w:eastAsia="Times New Roman" w:cs="Times New Roman"/>
          <w:i/>
          <w:iCs/>
          <w:color w:val="000000" w:themeColor="text1"/>
          <w:sz w:val="20"/>
          <w:szCs w:val="20"/>
        </w:rPr>
      </w:pPr>
      <w:r w:rsidRPr="00031085">
        <w:rPr>
          <w:rFonts w:eastAsia="Times New Roman" w:cs="Times New Roman"/>
          <w:b/>
          <w:bCs/>
          <w:i/>
          <w:iCs/>
          <w:color w:val="000000" w:themeColor="text1"/>
          <w:sz w:val="20"/>
          <w:szCs w:val="20"/>
        </w:rPr>
        <w:t>KEYWORDS:</w:t>
      </w:r>
      <w:r w:rsidRPr="00031085">
        <w:rPr>
          <w:rFonts w:eastAsia="Times New Roman" w:cs="Times New Roman"/>
          <w:i/>
          <w:iCs/>
          <w:color w:val="000000" w:themeColor="text1"/>
          <w:sz w:val="20"/>
          <w:szCs w:val="20"/>
        </w:rPr>
        <w:t xml:space="preserve"> palavra 1; palavra 2; palavra 3; palavra 4; palavra 5.</w:t>
      </w:r>
    </w:p>
    <w:p w:rsidR="00872C1D" w:rsidRPr="003D3DCE" w:rsidRDefault="00872C1D" w:rsidP="000915D7"/>
    <w:p w:rsidR="003C2558" w:rsidRPr="003D3DCE" w:rsidRDefault="003C2558" w:rsidP="003C2558">
      <w:pPr>
        <w:ind w:firstLine="0"/>
        <w:jc w:val="center"/>
        <w:rPr>
          <w:rFonts w:eastAsia="Times New Roman" w:cs="Times New Roman"/>
          <w:b/>
          <w:bCs/>
          <w:iCs/>
          <w:sz w:val="20"/>
          <w:szCs w:val="20"/>
        </w:rPr>
      </w:pPr>
      <w:r w:rsidRPr="003D3DCE">
        <w:rPr>
          <w:rFonts w:eastAsia="Times New Roman" w:cs="Times New Roman"/>
          <w:b/>
          <w:bCs/>
          <w:iCs/>
          <w:sz w:val="20"/>
          <w:szCs w:val="20"/>
        </w:rPr>
        <w:t>EIXO TEMÁTICO</w:t>
      </w:r>
    </w:p>
    <w:p w:rsidR="003C2558" w:rsidRDefault="003C2558" w:rsidP="003C2558"/>
    <w:p w:rsidR="00872C1D" w:rsidRPr="000915D7" w:rsidRDefault="00031085" w:rsidP="000915D7">
      <w:pPr>
        <w:ind w:firstLine="0"/>
        <w:rPr>
          <w:b/>
        </w:rPr>
      </w:pPr>
      <w:r w:rsidRPr="000915D7">
        <w:rPr>
          <w:b/>
        </w:rPr>
        <w:t>1. INTRODUÇÃO</w:t>
      </w:r>
    </w:p>
    <w:p w:rsidR="004030A4" w:rsidRDefault="004030A4" w:rsidP="000915D7"/>
    <w:p w:rsidR="000915D7" w:rsidRDefault="00031085" w:rsidP="000915D7">
      <w:r>
        <w:t xml:space="preserve">O artigo pode ser escrito em português ou espanhol e deve apresentar entre 15 e 20 páginas (já incluindo imagens e referências), não sendo numeradas. Serão aceitos dois </w:t>
      </w:r>
      <w:r>
        <w:lastRenderedPageBreak/>
        <w:t>trabalhos por cada autor principal devidamente inscrito no evento. Os trabalhos enquanto autor principal deverão ser em modalidades diferentes (Artigo e Resumo Expandido). Não há restrições para a quantidade de coautorias. São permitidos até 4 nomes por artigo (1 autor principal + 3 coautores). Para os artigos produzidos por estudantes do ensino médio, técnico ou graduação, é sugerida a participação de um orientador como coautor. Após a submissão não será permitido alteração nos autores, a</w:t>
      </w:r>
      <w:r w:rsidR="000915D7">
        <w:t>ssim, é necessário ter atenção.</w:t>
      </w:r>
    </w:p>
    <w:p w:rsidR="000915D7" w:rsidRDefault="00031085" w:rsidP="000915D7">
      <w:pPr>
        <w:rPr>
          <w:rFonts w:eastAsia="Times New Roman" w:cs="Times New Roman"/>
          <w:szCs w:val="24"/>
        </w:rPr>
      </w:pPr>
      <w:r>
        <w:rPr>
          <w:rFonts w:eastAsia="Times New Roman" w:cs="Times New Roman"/>
          <w:szCs w:val="24"/>
        </w:rPr>
        <w:t xml:space="preserve">Os artigos devem seguir as normas descritas neste </w:t>
      </w:r>
      <w:proofErr w:type="spellStart"/>
      <w:r>
        <w:rPr>
          <w:rFonts w:eastAsia="Times New Roman" w:cs="Times New Roman"/>
          <w:szCs w:val="24"/>
        </w:rPr>
        <w:t>template</w:t>
      </w:r>
      <w:proofErr w:type="spellEnd"/>
      <w:r>
        <w:rPr>
          <w:rFonts w:eastAsia="Times New Roman" w:cs="Times New Roman"/>
          <w:szCs w:val="24"/>
        </w:rPr>
        <w:t>, sendo que artigos fora das normas serão devolvidos para os autores fazerem as devidas adequações. O envio do artigo será pelo sistema de submissão disponível no site do evento, não serão aceitos artigos enviados por e-mail. O texto deve ser escrito em fonte Times New Roman, tamanho 12, espaçamento entre linhas 1,5, alinhamento j</w:t>
      </w:r>
      <w:r w:rsidR="000915D7">
        <w:rPr>
          <w:rFonts w:eastAsia="Times New Roman" w:cs="Times New Roman"/>
          <w:szCs w:val="24"/>
        </w:rPr>
        <w:t>ustificado, orientação retrato.</w:t>
      </w:r>
    </w:p>
    <w:p w:rsidR="000915D7" w:rsidRDefault="00031085" w:rsidP="000915D7">
      <w:pPr>
        <w:rPr>
          <w:rFonts w:eastAsia="Times New Roman" w:cs="Times New Roman"/>
          <w:szCs w:val="24"/>
        </w:rPr>
      </w:pPr>
      <w:r>
        <w:rPr>
          <w:rFonts w:eastAsia="Times New Roman" w:cs="Times New Roman"/>
          <w:szCs w:val="24"/>
        </w:rPr>
        <w:t>A formatação das margens deve se manter a mesma em todo o trabalho: direita (2,5 cm), esquerda (2,5 cm), superior (3 cm) e inferior (3 cm). A primeira linha de cada parágrafo deve apresentar um recuo de 1,25cm. Os parágrafos não devem apresentar espaçamento antes ou depois. É válido salientar que a introdução deve ser precedida por três espaços, fonte Times New Roman, tamanho 12</w:t>
      </w:r>
      <w:r w:rsidR="000915D7">
        <w:rPr>
          <w:rFonts w:eastAsia="Times New Roman" w:cs="Times New Roman"/>
          <w:szCs w:val="24"/>
        </w:rPr>
        <w:t>, espaçamento entre linhas de 1,</w:t>
      </w:r>
      <w:r>
        <w:rPr>
          <w:rFonts w:eastAsia="Times New Roman" w:cs="Times New Roman"/>
          <w:szCs w:val="24"/>
        </w:rPr>
        <w:t>5.</w:t>
      </w:r>
    </w:p>
    <w:p w:rsidR="000915D7" w:rsidRDefault="00031085" w:rsidP="000915D7">
      <w:pPr>
        <w:rPr>
          <w:rFonts w:eastAsia="Times New Roman" w:cs="Times New Roman"/>
          <w:szCs w:val="24"/>
        </w:rPr>
      </w:pPr>
      <w:r>
        <w:rPr>
          <w:rFonts w:eastAsia="Times New Roman" w:cs="Times New Roman"/>
          <w:szCs w:val="24"/>
        </w:rPr>
        <w:t>Os títulos dos capítulos devem aparecer numerados (arábico e não utilizar numeração eletrônica), em fonte Times New Roman, tamanho 12, negrito, espaçamento entre linhas 1,5, com espaço antes e depois 6pt, alinhado à esquerda. Os títulos dos capítulos devem ser escritos em caixa alta. O título dos capítulos introdução, considerações finais e referências são de caráter obrigatório. Por sua vez, a metodologia, os resultados e as discussões podem ser nomeados se</w:t>
      </w:r>
      <w:r w:rsidR="000915D7">
        <w:rPr>
          <w:rFonts w:eastAsia="Times New Roman" w:cs="Times New Roman"/>
          <w:szCs w:val="24"/>
        </w:rPr>
        <w:t>gundo os critérios dos autores.</w:t>
      </w:r>
    </w:p>
    <w:p w:rsidR="00872C1D" w:rsidRDefault="00031085" w:rsidP="000915D7">
      <w:pPr>
        <w:rPr>
          <w:rFonts w:eastAsia="Times New Roman" w:cs="Times New Roman"/>
          <w:szCs w:val="24"/>
        </w:rPr>
      </w:pPr>
      <w:r>
        <w:rPr>
          <w:rFonts w:eastAsia="Times New Roman" w:cs="Times New Roman"/>
          <w:szCs w:val="24"/>
        </w:rPr>
        <w:t>As citações diretas curtas, até três linhas, devem ser inseridas no corpo do texto, en</w:t>
      </w:r>
      <w:r w:rsidR="000915D7">
        <w:rPr>
          <w:rFonts w:eastAsia="Times New Roman" w:cs="Times New Roman"/>
          <w:szCs w:val="24"/>
        </w:rPr>
        <w:t xml:space="preserve">tre aspas, como no exemplo “o </w:t>
      </w:r>
      <w:proofErr w:type="spellStart"/>
      <w:r w:rsidR="000915D7">
        <w:rPr>
          <w:rFonts w:eastAsia="Times New Roman" w:cs="Times New Roman"/>
          <w:szCs w:val="24"/>
        </w:rPr>
        <w:t>Iº</w:t>
      </w:r>
      <w:proofErr w:type="spellEnd"/>
      <w:r>
        <w:rPr>
          <w:rFonts w:eastAsia="Times New Roman" w:cs="Times New Roman"/>
          <w:szCs w:val="24"/>
        </w:rPr>
        <w:t xml:space="preserve"> Simpósio de Pedologia, Análise ambiental e Desertificação: Impactos, Resiliência e Restauração nos Ambientes Semiáridos será realizado em 2026” (OLIVEIRA, 2025, p. 100). Para as citações diretas longas, maiores que três linhas, </w:t>
      </w:r>
      <w:r w:rsidR="000915D7">
        <w:rPr>
          <w:rFonts w:eastAsia="Times New Roman" w:cs="Times New Roman"/>
          <w:color w:val="0D0D0D"/>
          <w:szCs w:val="24"/>
        </w:rPr>
        <w:t>utilize a seguinte formatação:</w:t>
      </w:r>
    </w:p>
    <w:p w:rsidR="00872C1D" w:rsidRDefault="00872C1D" w:rsidP="000915D7"/>
    <w:p w:rsidR="00872C1D" w:rsidRDefault="00031085" w:rsidP="000915D7">
      <w:pPr>
        <w:widowControl/>
        <w:spacing w:line="240" w:lineRule="auto"/>
        <w:ind w:left="2268" w:firstLine="0"/>
        <w:rPr>
          <w:rFonts w:eastAsia="Times New Roman" w:cs="Times New Roman"/>
          <w:szCs w:val="24"/>
        </w:rPr>
      </w:pPr>
      <w:proofErr w:type="gramStart"/>
      <w:r>
        <w:rPr>
          <w:rFonts w:eastAsia="Times New Roman" w:cs="Times New Roman"/>
          <w:color w:val="0D0D0D"/>
          <w:sz w:val="20"/>
          <w:szCs w:val="20"/>
        </w:rPr>
        <w:t>recuo</w:t>
      </w:r>
      <w:proofErr w:type="gramEnd"/>
      <w:r>
        <w:rPr>
          <w:rFonts w:eastAsia="Times New Roman" w:cs="Times New Roman"/>
          <w:color w:val="0D0D0D"/>
          <w:sz w:val="20"/>
          <w:szCs w:val="20"/>
        </w:rPr>
        <w:t xml:space="preserve"> de 4 cm, espaçamento simples, Times New Roman 10, separado do texto superior e inferior por um espaço texto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proofErr w:type="spellStart"/>
      <w:r>
        <w:rPr>
          <w:rFonts w:eastAsia="Times New Roman" w:cs="Times New Roman"/>
          <w:color w:val="0D0D0D"/>
          <w:sz w:val="20"/>
          <w:szCs w:val="20"/>
        </w:rPr>
        <w:t>texto</w:t>
      </w:r>
      <w:proofErr w:type="spellEnd"/>
      <w:r>
        <w:rPr>
          <w:rFonts w:eastAsia="Times New Roman" w:cs="Times New Roman"/>
          <w:color w:val="0D0D0D"/>
          <w:sz w:val="20"/>
          <w:szCs w:val="20"/>
        </w:rPr>
        <w:t xml:space="preserve"> (</w:t>
      </w:r>
      <w:r>
        <w:rPr>
          <w:rFonts w:eastAsia="Times New Roman" w:cs="Times New Roman"/>
          <w:sz w:val="20"/>
          <w:szCs w:val="20"/>
        </w:rPr>
        <w:t>SILVA, 2020, p. 1000</w:t>
      </w:r>
      <w:r w:rsidR="000915D7">
        <w:rPr>
          <w:rFonts w:eastAsia="Times New Roman" w:cs="Times New Roman"/>
          <w:color w:val="0D0D0D"/>
          <w:sz w:val="20"/>
          <w:szCs w:val="20"/>
        </w:rPr>
        <w:t>).</w:t>
      </w:r>
    </w:p>
    <w:p w:rsidR="00872C1D" w:rsidRDefault="00872C1D" w:rsidP="000915D7"/>
    <w:p w:rsidR="00872C1D" w:rsidRDefault="00031085">
      <w:pPr>
        <w:widowControl/>
        <w:ind w:firstLine="709"/>
        <w:rPr>
          <w:rFonts w:eastAsia="Times New Roman" w:cs="Times New Roman"/>
          <w:szCs w:val="24"/>
        </w:rPr>
      </w:pPr>
      <w:r>
        <w:rPr>
          <w:rFonts w:eastAsia="Times New Roman" w:cs="Times New Roman"/>
          <w:szCs w:val="24"/>
        </w:rPr>
        <w:t>O espaço antes e depois das citações longas são simples, fonte Times New Roman, tamanho 10. Todas as citações devem ser referenciadas no tópi</w:t>
      </w:r>
      <w:r w:rsidR="000915D7">
        <w:rPr>
          <w:rFonts w:eastAsia="Times New Roman" w:cs="Times New Roman"/>
          <w:szCs w:val="24"/>
        </w:rPr>
        <w:t>co “Referências” (obrigatório).</w:t>
      </w:r>
    </w:p>
    <w:p w:rsidR="00872C1D" w:rsidRDefault="00031085" w:rsidP="000915D7">
      <w:pPr>
        <w:rPr>
          <w:rFonts w:eastAsia="Times New Roman" w:cs="Times New Roman"/>
          <w:szCs w:val="24"/>
        </w:rPr>
      </w:pPr>
      <w:r>
        <w:t xml:space="preserve">As citações indiretas presentes no artigo devem ser realizadas da seguinte forma: para um autor - Silva (2020) ou (SILVA, 2020); para dois autores - Silva e Santos (2020) ou </w:t>
      </w:r>
      <w:r>
        <w:lastRenderedPageBreak/>
        <w:t xml:space="preserve">(SILVA; SANTOS, 2020); para três autores - Silva, Santos e Souza (2020) ou (SILVA; SANTOS; SOUZA, 2020); para mais de três autores - Silva </w:t>
      </w:r>
      <w:r>
        <w:rPr>
          <w:i/>
          <w:iCs/>
        </w:rPr>
        <w:t>et al.</w:t>
      </w:r>
      <w:r>
        <w:t xml:space="preserve"> (2020) ou (SILVA </w:t>
      </w:r>
      <w:r>
        <w:rPr>
          <w:i/>
          <w:iCs/>
        </w:rPr>
        <w:t>et al.</w:t>
      </w:r>
      <w:r>
        <w:t>, 2020). Use ponto e vírgula para separar citações de diferentes autores: (SILVA; SANTOS, 2020; SOUZA, 2020) ou para múltiplas citações de um mesmo autor: (SILVA, 1990; 1993a; 1993b).</w:t>
      </w:r>
      <w:r w:rsidR="000915D7">
        <w:t xml:space="preserve"> </w:t>
      </w:r>
      <w:r>
        <w:rPr>
          <w:rFonts w:eastAsia="Times New Roman" w:cs="Times New Roman"/>
          <w:szCs w:val="24"/>
        </w:rPr>
        <w:t>Não é permitido o uso de notas de rodapé no corpo do artigo por questões práticas de editoração do e-book final.</w:t>
      </w:r>
    </w:p>
    <w:p w:rsidR="00872C1D" w:rsidRDefault="00872C1D" w:rsidP="000915D7"/>
    <w:p w:rsidR="00872C1D" w:rsidRDefault="00031085" w:rsidP="000915D7">
      <w:pPr>
        <w:widowControl/>
        <w:spacing w:before="120" w:after="120"/>
        <w:ind w:firstLine="0"/>
        <w:rPr>
          <w:rFonts w:eastAsia="Times New Roman" w:cs="Times New Roman"/>
          <w:b/>
          <w:bCs/>
          <w:szCs w:val="24"/>
        </w:rPr>
      </w:pPr>
      <w:r>
        <w:rPr>
          <w:rFonts w:eastAsia="Times New Roman" w:cs="Times New Roman"/>
          <w:b/>
          <w:bCs/>
          <w:szCs w:val="24"/>
        </w:rPr>
        <w:t>2. METODOLOGIA</w:t>
      </w:r>
    </w:p>
    <w:p w:rsidR="000915D7" w:rsidRDefault="000915D7" w:rsidP="000915D7"/>
    <w:p w:rsidR="00872C1D" w:rsidRDefault="00031085" w:rsidP="000915D7">
      <w:r>
        <w:t>A partir do segundo capítulo do artigo, separar o título do capítulo do texto da sessão anterior por um espaço, fonte Times New Roman, tamanho 12, espaçamento entre linhas 1,5.</w:t>
      </w:r>
    </w:p>
    <w:p w:rsidR="000915D7" w:rsidRDefault="000915D7" w:rsidP="000915D7"/>
    <w:p w:rsidR="00872C1D" w:rsidRDefault="00031085" w:rsidP="000915D7">
      <w:pPr>
        <w:ind w:firstLine="0"/>
        <w:rPr>
          <w:b/>
        </w:rPr>
      </w:pPr>
      <w:r w:rsidRPr="000915D7">
        <w:rPr>
          <w:b/>
        </w:rPr>
        <w:t>2.1 Figuras e tabelas</w:t>
      </w:r>
    </w:p>
    <w:p w:rsidR="000915D7" w:rsidRPr="000915D7" w:rsidRDefault="000915D7" w:rsidP="000915D7"/>
    <w:p w:rsidR="00872C1D" w:rsidRDefault="00031085">
      <w:pPr>
        <w:widowControl/>
        <w:ind w:firstLine="708"/>
        <w:rPr>
          <w:rFonts w:eastAsia="Times New Roman" w:cs="Times New Roman"/>
          <w:szCs w:val="24"/>
        </w:rPr>
      </w:pPr>
      <w:r>
        <w:rPr>
          <w:rFonts w:eastAsia="Times New Roman" w:cs="Times New Roman"/>
          <w:szCs w:val="24"/>
        </w:rPr>
        <w:t xml:space="preserve">Os títulos dos subcapítulos devem aparecer numerados, em fonte Times New Roman, tamanho 12, negrito, espaçamento entre linhas 1,5, com espaço antes e depois de 6pt, alinhados à esquerda. Os subcapítulos e demais seções não devem ser precedidos por espaçamento com o último parágrafo. Os títulos das seções terciárias, quaternárias e </w:t>
      </w:r>
      <w:proofErr w:type="spellStart"/>
      <w:r>
        <w:rPr>
          <w:rFonts w:eastAsia="Times New Roman" w:cs="Times New Roman"/>
          <w:szCs w:val="24"/>
        </w:rPr>
        <w:t>quinárias</w:t>
      </w:r>
      <w:proofErr w:type="spellEnd"/>
      <w:r>
        <w:rPr>
          <w:rFonts w:eastAsia="Times New Roman" w:cs="Times New Roman"/>
          <w:szCs w:val="24"/>
        </w:rPr>
        <w:t>, se houver, devem ser formatados como o exemplo a seguir:</w:t>
      </w:r>
    </w:p>
    <w:p w:rsidR="00872C1D" w:rsidRDefault="00872C1D" w:rsidP="000915D7"/>
    <w:p w:rsidR="00872C1D" w:rsidRDefault="00031085" w:rsidP="000915D7">
      <w:pPr>
        <w:widowControl/>
        <w:ind w:firstLine="0"/>
        <w:rPr>
          <w:rFonts w:eastAsia="Times New Roman" w:cs="Times New Roman"/>
          <w:szCs w:val="24"/>
        </w:rPr>
      </w:pPr>
      <w:r>
        <w:rPr>
          <w:rFonts w:eastAsia="Times New Roman" w:cs="Times New Roman"/>
          <w:b/>
          <w:bCs/>
          <w:i/>
          <w:iCs/>
          <w:szCs w:val="24"/>
        </w:rPr>
        <w:t>2.1.1 Título da seção terciária</w:t>
      </w:r>
    </w:p>
    <w:p w:rsidR="00872C1D" w:rsidRDefault="00031085" w:rsidP="000915D7">
      <w:pPr>
        <w:widowControl/>
        <w:ind w:firstLine="0"/>
        <w:rPr>
          <w:rFonts w:eastAsia="Times New Roman" w:cs="Times New Roman"/>
          <w:szCs w:val="24"/>
        </w:rPr>
      </w:pPr>
      <w:r>
        <w:rPr>
          <w:rFonts w:eastAsia="Times New Roman" w:cs="Times New Roman"/>
          <w:i/>
          <w:iCs/>
          <w:szCs w:val="24"/>
        </w:rPr>
        <w:t>2.1.2.1 Título da seção quaternária</w:t>
      </w:r>
    </w:p>
    <w:p w:rsidR="00872C1D" w:rsidRDefault="00031085" w:rsidP="000915D7">
      <w:pPr>
        <w:widowControl/>
        <w:ind w:firstLine="0"/>
        <w:rPr>
          <w:rFonts w:eastAsia="Times New Roman" w:cs="Times New Roman"/>
          <w:szCs w:val="24"/>
        </w:rPr>
      </w:pPr>
      <w:r>
        <w:rPr>
          <w:rFonts w:eastAsia="Times New Roman" w:cs="Times New Roman"/>
          <w:szCs w:val="24"/>
        </w:rPr>
        <w:t xml:space="preserve">2.1.2.1.1 Título da seção </w:t>
      </w:r>
      <w:r w:rsidR="000915D7">
        <w:rPr>
          <w:rFonts w:eastAsia="Times New Roman" w:cs="Times New Roman"/>
          <w:szCs w:val="24"/>
        </w:rPr>
        <w:t>quinaria</w:t>
      </w:r>
    </w:p>
    <w:p w:rsidR="000915D7" w:rsidRDefault="000915D7" w:rsidP="000915D7"/>
    <w:p w:rsidR="00872C1D" w:rsidRDefault="00031085">
      <w:pPr>
        <w:widowControl/>
        <w:ind w:firstLine="708"/>
        <w:rPr>
          <w:rFonts w:eastAsia="Times New Roman" w:cs="Times New Roman"/>
          <w:szCs w:val="24"/>
        </w:rPr>
      </w:pPr>
      <w:r>
        <w:rPr>
          <w:rFonts w:eastAsia="Times New Roman" w:cs="Times New Roman"/>
          <w:szCs w:val="24"/>
        </w:rPr>
        <w:t>As figuras devem estar citadas no corpo do texto, centralizadas e serem precedidas por um espaço Times New Roman, tamanho 12, espaçamento entre linhas simples. As figuras devem estar no formato .</w:t>
      </w:r>
      <w:proofErr w:type="spellStart"/>
      <w:r>
        <w:rPr>
          <w:rFonts w:eastAsia="Times New Roman" w:cs="Times New Roman"/>
          <w:szCs w:val="24"/>
        </w:rPr>
        <w:t>jpg</w:t>
      </w:r>
      <w:proofErr w:type="spellEnd"/>
      <w:r>
        <w:rPr>
          <w:rFonts w:eastAsia="Times New Roman" w:cs="Times New Roman"/>
          <w:szCs w:val="24"/>
        </w:rPr>
        <w:t xml:space="preserve"> ou .</w:t>
      </w:r>
      <w:proofErr w:type="spellStart"/>
      <w:r>
        <w:rPr>
          <w:rFonts w:eastAsia="Times New Roman" w:cs="Times New Roman"/>
          <w:szCs w:val="24"/>
        </w:rPr>
        <w:t>png</w:t>
      </w:r>
      <w:proofErr w:type="spellEnd"/>
      <w:r>
        <w:rPr>
          <w:rFonts w:eastAsia="Times New Roman" w:cs="Times New Roman"/>
          <w:szCs w:val="24"/>
        </w:rPr>
        <w:t xml:space="preserve"> com resolução mínima de 300 </w:t>
      </w:r>
      <w:proofErr w:type="spellStart"/>
      <w:r>
        <w:rPr>
          <w:rFonts w:eastAsia="Times New Roman" w:cs="Times New Roman"/>
          <w:szCs w:val="24"/>
        </w:rPr>
        <w:t>dpi</w:t>
      </w:r>
      <w:proofErr w:type="spellEnd"/>
      <w:r>
        <w:rPr>
          <w:rFonts w:eastAsia="Times New Roman" w:cs="Times New Roman"/>
          <w:szCs w:val="24"/>
        </w:rPr>
        <w:t>. O título deve estar abaixo da figura, em fonte Times New Roman, tamanho 12, centralizado, espaçamento entre linhas simples, a palavra.</w:t>
      </w:r>
    </w:p>
    <w:p w:rsidR="00031085" w:rsidRDefault="00031085">
      <w:pPr>
        <w:widowControl/>
        <w:ind w:firstLine="708"/>
        <w:rPr>
          <w:rFonts w:eastAsia="Times New Roman" w:cs="Times New Roman"/>
          <w:szCs w:val="24"/>
        </w:rPr>
      </w:pPr>
    </w:p>
    <w:p w:rsidR="000915D7" w:rsidRDefault="000915D7" w:rsidP="000915D7">
      <w:pPr>
        <w:pStyle w:val="Legenda"/>
        <w:keepNext/>
      </w:pPr>
      <w:r>
        <w:lastRenderedPageBreak/>
        <w:t xml:space="preserve">Figura </w:t>
      </w:r>
      <w:r w:rsidR="00E00D5D">
        <w:fldChar w:fldCharType="begin"/>
      </w:r>
      <w:r w:rsidR="00E00D5D">
        <w:instrText xml:space="preserve"> SEQ Figura \* ARABIC </w:instrText>
      </w:r>
      <w:r w:rsidR="00E00D5D">
        <w:fldChar w:fldCharType="separate"/>
      </w:r>
      <w:r>
        <w:rPr>
          <w:noProof/>
        </w:rPr>
        <w:t>1</w:t>
      </w:r>
      <w:r w:rsidR="00E00D5D">
        <w:rPr>
          <w:noProof/>
        </w:rPr>
        <w:fldChar w:fldCharType="end"/>
      </w:r>
      <w:r>
        <w:t xml:space="preserve"> - </w:t>
      </w:r>
      <w:r w:rsidRPr="00A131CD">
        <w:t>Logotipo do SIMPED</w:t>
      </w:r>
    </w:p>
    <w:p w:rsidR="000915D7" w:rsidRDefault="000915D7" w:rsidP="000915D7">
      <w:pPr>
        <w:ind w:firstLine="0"/>
        <w:jc w:val="center"/>
        <w:rPr>
          <w:iCs/>
          <w:color w:val="000000" w:themeColor="text1"/>
          <w:szCs w:val="18"/>
        </w:rPr>
      </w:pPr>
      <w:r>
        <w:rPr>
          <w:noProof/>
        </w:rPr>
        <w:drawing>
          <wp:inline distT="0" distB="0" distL="0" distR="0">
            <wp:extent cx="1390650" cy="1781175"/>
            <wp:effectExtent l="0" t="0" r="0" b="9525"/>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1390650" cy="1781175"/>
                    </a:xfrm>
                    <a:prstGeom prst="rect">
                      <a:avLst/>
                    </a:prstGeom>
                    <a:ln/>
                  </pic:spPr>
                </pic:pic>
              </a:graphicData>
            </a:graphic>
          </wp:inline>
        </w:drawing>
      </w:r>
    </w:p>
    <w:p w:rsidR="00872C1D" w:rsidRPr="00E00D5D" w:rsidRDefault="00031085" w:rsidP="000915D7">
      <w:pPr>
        <w:ind w:firstLine="0"/>
        <w:jc w:val="center"/>
        <w:rPr>
          <w:iCs/>
          <w:color w:val="000000" w:themeColor="text1"/>
          <w:sz w:val="20"/>
          <w:szCs w:val="18"/>
        </w:rPr>
      </w:pPr>
      <w:r w:rsidRPr="00E00D5D">
        <w:rPr>
          <w:iCs/>
          <w:color w:val="000000" w:themeColor="text1"/>
          <w:sz w:val="20"/>
          <w:szCs w:val="18"/>
        </w:rPr>
        <w:t>Fonte:</w:t>
      </w:r>
      <w:r w:rsidR="000915D7" w:rsidRPr="00E00D5D">
        <w:rPr>
          <w:iCs/>
          <w:color w:val="000000" w:themeColor="text1"/>
          <w:sz w:val="20"/>
          <w:szCs w:val="18"/>
        </w:rPr>
        <w:t xml:space="preserve"> Elaborado pelos autores (2026).</w:t>
      </w:r>
    </w:p>
    <w:p w:rsidR="00872C1D" w:rsidRDefault="00872C1D" w:rsidP="000915D7"/>
    <w:p w:rsidR="00872C1D" w:rsidRDefault="00031085" w:rsidP="000915D7">
      <w:pPr>
        <w:rPr>
          <w:rFonts w:eastAsia="Times New Roman" w:cs="Times New Roman"/>
          <w:szCs w:val="24"/>
        </w:rPr>
      </w:pPr>
      <w:r>
        <w:rPr>
          <w:rFonts w:eastAsia="Times New Roman" w:cs="Times New Roman"/>
          <w:szCs w:val="24"/>
        </w:rPr>
        <w:t>A fonte da figura deve estar abaixo do título, também centralizado, mas em fonte Times New Roman, tamanho 10. O espaço que separa o parágrafo que precede a figura deve estar em fonte Times New Roman, tamanho 12 e espaçamento entre linhas simples.</w:t>
      </w:r>
    </w:p>
    <w:p w:rsidR="00872C1D" w:rsidRDefault="00031085" w:rsidP="000915D7">
      <w:pPr>
        <w:rPr>
          <w:rFonts w:eastAsia="Times New Roman" w:cs="Times New Roman"/>
          <w:szCs w:val="24"/>
        </w:rPr>
      </w:pPr>
      <w:r>
        <w:rPr>
          <w:rFonts w:eastAsia="Times New Roman" w:cs="Times New Roman"/>
          <w:szCs w:val="24"/>
        </w:rPr>
        <w:t>O espaço que separa a fonte da figura do parágrafo que a sucede, deve estar em fonte Times New Roman, tamanho 12 e espaçamento entre linhas simples.</w:t>
      </w:r>
      <w:r>
        <w:rPr>
          <w:rFonts w:ascii="Calibri" w:eastAsia="Calibri" w:hAnsi="Calibri" w:cs="Calibri"/>
        </w:rPr>
        <w:t xml:space="preserve"> </w:t>
      </w:r>
      <w:r>
        <w:rPr>
          <w:rFonts w:eastAsia="Times New Roman" w:cs="Times New Roman"/>
          <w:szCs w:val="24"/>
        </w:rPr>
        <w:t>O número máximo de figuras, quadro e tabelas no artigo deve ser oito (elementos gráficos como mapas, gráficos, imagens, entre outros devem ser entendidos como figuras). Dessa forma, as figuras devem ser selecionadas com critério pelos autores. As figuras devem apresentar boa qualidade e devem ser inseridas no texto utilizando a ferramenta “inserir imagens” do Word. </w:t>
      </w:r>
    </w:p>
    <w:p w:rsidR="00872C1D" w:rsidRDefault="00031085" w:rsidP="000915D7">
      <w:pPr>
        <w:rPr>
          <w:rFonts w:eastAsia="Times New Roman" w:cs="Times New Roman"/>
          <w:szCs w:val="24"/>
        </w:rPr>
      </w:pPr>
      <w:r>
        <w:rPr>
          <w:rFonts w:eastAsia="Times New Roman" w:cs="Times New Roman"/>
          <w:szCs w:val="24"/>
        </w:rPr>
        <w:t>As tabelas e os quadros devem ser inseridos como imagens em formato .</w:t>
      </w:r>
      <w:proofErr w:type="spellStart"/>
      <w:r>
        <w:rPr>
          <w:rFonts w:eastAsia="Times New Roman" w:cs="Times New Roman"/>
          <w:szCs w:val="24"/>
        </w:rPr>
        <w:t>jpg</w:t>
      </w:r>
      <w:proofErr w:type="spellEnd"/>
      <w:r>
        <w:rPr>
          <w:rFonts w:eastAsia="Times New Roman" w:cs="Times New Roman"/>
          <w:szCs w:val="24"/>
        </w:rPr>
        <w:t xml:space="preserve"> ou .</w:t>
      </w:r>
      <w:proofErr w:type="spellStart"/>
      <w:r>
        <w:rPr>
          <w:rFonts w:eastAsia="Times New Roman" w:cs="Times New Roman"/>
          <w:szCs w:val="24"/>
        </w:rPr>
        <w:t>png</w:t>
      </w:r>
      <w:proofErr w:type="spellEnd"/>
      <w:r>
        <w:rPr>
          <w:rFonts w:eastAsia="Times New Roman" w:cs="Times New Roman"/>
          <w:szCs w:val="24"/>
        </w:rPr>
        <w:t xml:space="preserve"> no corpo do artigo. Os títulos devem preceder as tabelas/quadros, em fonte Times New Roman, tamanho 12, centralizado, espaçamento entre linhas simples. A fonte/autoria das tabelas e dos quadros deve estar abaixo do título, também centralizado, mas em fonte Times New Roman, tamanho 10. </w:t>
      </w:r>
    </w:p>
    <w:p w:rsidR="00872C1D" w:rsidRDefault="00872C1D" w:rsidP="003C2558"/>
    <w:p w:rsidR="00872C1D" w:rsidRDefault="00031085" w:rsidP="003C2558">
      <w:pPr>
        <w:widowControl/>
        <w:spacing w:line="240" w:lineRule="auto"/>
        <w:ind w:firstLine="0"/>
        <w:jc w:val="center"/>
        <w:rPr>
          <w:rFonts w:eastAsia="Times New Roman" w:cs="Times New Roman"/>
          <w:szCs w:val="24"/>
        </w:rPr>
      </w:pPr>
      <w:r>
        <w:rPr>
          <w:rFonts w:eastAsia="Times New Roman" w:cs="Times New Roman"/>
          <w:szCs w:val="24"/>
        </w:rPr>
        <w:t>Tabela 1</w:t>
      </w:r>
      <w:r>
        <w:rPr>
          <w:i/>
          <w:iCs/>
          <w:szCs w:val="24"/>
        </w:rPr>
        <w:t xml:space="preserve"> –</w:t>
      </w:r>
      <w:r>
        <w:rPr>
          <w:rFonts w:eastAsia="Times New Roman" w:cs="Times New Roman"/>
          <w:szCs w:val="24"/>
        </w:rPr>
        <w:t xml:space="preserve"> Modelo de tabela para o artigo.</w:t>
      </w:r>
    </w:p>
    <w:p w:rsidR="00872C1D" w:rsidRDefault="00031085" w:rsidP="003C2558">
      <w:pPr>
        <w:widowControl/>
        <w:spacing w:line="240" w:lineRule="auto"/>
        <w:ind w:firstLine="0"/>
        <w:jc w:val="center"/>
        <w:rPr>
          <w:rFonts w:eastAsia="Times New Roman" w:cs="Times New Roman"/>
          <w:szCs w:val="24"/>
        </w:rPr>
      </w:pPr>
      <w:r>
        <w:rPr>
          <w:rFonts w:eastAsia="Times New Roman" w:cs="Times New Roman"/>
          <w:noProof/>
          <w:sz w:val="20"/>
          <w:szCs w:val="20"/>
        </w:rPr>
        <w:drawing>
          <wp:inline distT="0" distB="0" distL="0" distR="0">
            <wp:extent cx="5580000" cy="889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80000" cy="889000"/>
                    </a:xfrm>
                    <a:prstGeom prst="rect">
                      <a:avLst/>
                    </a:prstGeom>
                    <a:ln/>
                  </pic:spPr>
                </pic:pic>
              </a:graphicData>
            </a:graphic>
          </wp:inline>
        </w:drawing>
      </w:r>
    </w:p>
    <w:p w:rsidR="00872C1D" w:rsidRDefault="00031085" w:rsidP="003C2558">
      <w:pPr>
        <w:widowControl/>
        <w:spacing w:line="240" w:lineRule="auto"/>
        <w:ind w:firstLine="0"/>
        <w:jc w:val="center"/>
        <w:rPr>
          <w:rFonts w:eastAsia="Times New Roman" w:cs="Times New Roman"/>
          <w:sz w:val="20"/>
          <w:szCs w:val="20"/>
        </w:rPr>
      </w:pPr>
      <w:r>
        <w:rPr>
          <w:rFonts w:eastAsia="Times New Roman" w:cs="Times New Roman"/>
          <w:sz w:val="20"/>
          <w:szCs w:val="20"/>
        </w:rPr>
        <w:t>Fonte: Autoria própria.</w:t>
      </w:r>
    </w:p>
    <w:p w:rsidR="00872C1D" w:rsidRDefault="00872C1D" w:rsidP="003C2558"/>
    <w:p w:rsidR="003C2558" w:rsidRDefault="003C2558" w:rsidP="003C2558"/>
    <w:p w:rsidR="003C2558" w:rsidRDefault="003C2558" w:rsidP="003C2558"/>
    <w:p w:rsidR="003C2558" w:rsidRDefault="003C2558" w:rsidP="003C2558"/>
    <w:p w:rsidR="003C2558" w:rsidRDefault="003C2558" w:rsidP="003C2558"/>
    <w:p w:rsidR="003C2558" w:rsidRDefault="003C2558" w:rsidP="003C2558"/>
    <w:p w:rsidR="00872C1D" w:rsidRDefault="00031085" w:rsidP="003C2558">
      <w:pPr>
        <w:widowControl/>
        <w:spacing w:line="240" w:lineRule="auto"/>
        <w:ind w:firstLine="0"/>
        <w:jc w:val="center"/>
        <w:rPr>
          <w:rFonts w:eastAsia="Times New Roman" w:cs="Times New Roman"/>
          <w:szCs w:val="24"/>
        </w:rPr>
      </w:pPr>
      <w:r>
        <w:rPr>
          <w:rFonts w:eastAsia="Times New Roman" w:cs="Times New Roman"/>
          <w:szCs w:val="24"/>
        </w:rPr>
        <w:lastRenderedPageBreak/>
        <w:t>Quadro 1</w:t>
      </w:r>
      <w:r>
        <w:rPr>
          <w:rFonts w:eastAsia="Times New Roman" w:cs="Times New Roman"/>
          <w:i/>
          <w:iCs/>
          <w:szCs w:val="24"/>
        </w:rPr>
        <w:t>–</w:t>
      </w:r>
      <w:r>
        <w:rPr>
          <w:rFonts w:eastAsia="Times New Roman" w:cs="Times New Roman"/>
          <w:szCs w:val="24"/>
        </w:rPr>
        <w:t xml:space="preserve"> Modelo de quadro para o artigo</w:t>
      </w:r>
      <w:r>
        <w:rPr>
          <w:rFonts w:eastAsia="Times New Roman" w:cs="Times New Roman"/>
          <w:sz w:val="20"/>
          <w:szCs w:val="20"/>
        </w:rPr>
        <w:t>.</w:t>
      </w:r>
    </w:p>
    <w:p w:rsidR="00872C1D" w:rsidRDefault="00031085" w:rsidP="003C2558">
      <w:pPr>
        <w:widowControl/>
        <w:spacing w:line="240" w:lineRule="auto"/>
        <w:ind w:firstLine="0"/>
        <w:jc w:val="center"/>
        <w:rPr>
          <w:rFonts w:eastAsia="Times New Roman" w:cs="Times New Roman"/>
          <w:szCs w:val="24"/>
        </w:rPr>
      </w:pPr>
      <w:r>
        <w:rPr>
          <w:rFonts w:eastAsia="Times New Roman" w:cs="Times New Roman"/>
          <w:noProof/>
          <w:sz w:val="20"/>
          <w:szCs w:val="20"/>
        </w:rPr>
        <w:drawing>
          <wp:inline distT="0" distB="0" distL="0" distR="0">
            <wp:extent cx="5580000" cy="1155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80000" cy="1155700"/>
                    </a:xfrm>
                    <a:prstGeom prst="rect">
                      <a:avLst/>
                    </a:prstGeom>
                    <a:ln/>
                  </pic:spPr>
                </pic:pic>
              </a:graphicData>
            </a:graphic>
          </wp:inline>
        </w:drawing>
      </w:r>
    </w:p>
    <w:p w:rsidR="00872C1D" w:rsidRDefault="00031085" w:rsidP="003C2558">
      <w:pPr>
        <w:widowControl/>
        <w:ind w:firstLine="0"/>
        <w:jc w:val="center"/>
        <w:rPr>
          <w:rFonts w:eastAsia="Times New Roman" w:cs="Times New Roman"/>
          <w:sz w:val="20"/>
          <w:szCs w:val="20"/>
        </w:rPr>
      </w:pPr>
      <w:r>
        <w:rPr>
          <w:rFonts w:eastAsia="Times New Roman" w:cs="Times New Roman"/>
          <w:sz w:val="20"/>
          <w:szCs w:val="20"/>
        </w:rPr>
        <w:t>Fonte: Autoria própria.</w:t>
      </w:r>
    </w:p>
    <w:p w:rsidR="00872C1D" w:rsidRDefault="00872C1D" w:rsidP="000915D7"/>
    <w:p w:rsidR="00872C1D" w:rsidRDefault="00031085" w:rsidP="000915D7">
      <w:r>
        <w:t xml:space="preserve">O espaço que separa as tabelas e os quadros do parágrafo que a sucede, deve estar em fonte Times New Roman, tamanho 12 e espaçamento </w:t>
      </w:r>
      <w:r w:rsidR="003C2558">
        <w:t>1,5</w:t>
      </w:r>
      <w:r>
        <w:t>.</w:t>
      </w:r>
    </w:p>
    <w:p w:rsidR="00872C1D" w:rsidRDefault="00872C1D" w:rsidP="000915D7"/>
    <w:p w:rsidR="00872C1D" w:rsidRPr="000915D7" w:rsidRDefault="000915D7" w:rsidP="000915D7">
      <w:pPr>
        <w:ind w:firstLine="0"/>
        <w:rPr>
          <w:b/>
        </w:rPr>
      </w:pPr>
      <w:r w:rsidRPr="000915D7">
        <w:rPr>
          <w:b/>
        </w:rPr>
        <w:t>3. RESULTADOS E DISCUSSÃO</w:t>
      </w:r>
    </w:p>
    <w:p w:rsidR="000915D7" w:rsidRDefault="000915D7" w:rsidP="000915D7"/>
    <w:p w:rsidR="00872C1D" w:rsidRDefault="00031085" w:rsidP="000915D7">
      <w:r>
        <w:t>Sendo de caráter obrigatório, contudo podendo ser adaptado de acordo com o propósito do trabalho, deve sintetizar os principais resultados obtidos com base no que foi proposto nos objetivos a serem alcançados pelos autores. Texto, texto, texto, texto, texto, texto, texto, texto, texto, texto, texto, texto. Texto, texto, texto, texto, texto, texto, texto, texto, texto, texto, texto, texto. Texto, texto, texto, texto, texto, texto, texto, texto, texto, texto, texto, texto. Texto, texto, texto, texto, texto, texto, texto, texto, texto. </w:t>
      </w:r>
    </w:p>
    <w:p w:rsidR="00872C1D" w:rsidRDefault="00872C1D" w:rsidP="000915D7"/>
    <w:p w:rsidR="00872C1D" w:rsidRPr="000915D7" w:rsidRDefault="00031085" w:rsidP="000915D7">
      <w:pPr>
        <w:ind w:firstLine="0"/>
        <w:rPr>
          <w:b/>
        </w:rPr>
      </w:pPr>
      <w:r w:rsidRPr="000915D7">
        <w:rPr>
          <w:b/>
        </w:rPr>
        <w:t>4. CONCLUSÃO</w:t>
      </w:r>
    </w:p>
    <w:p w:rsidR="000915D7" w:rsidRDefault="000915D7" w:rsidP="000915D7"/>
    <w:p w:rsidR="00872C1D" w:rsidRDefault="00031085" w:rsidP="000915D7">
      <w:r>
        <w:t>As considerações finais (ou conclusão) são de caráter obrigatório. Os títulos dos capítulos devem aparecer numerados (não utilizar numeração eletrônica), em fonte Times New Roman, tamanho 12, negrito, espaçamento entre linhas 1,5, com espaço antes e depois 6pt, alinhados à esquerda. Texto, texto, texto, texto, texto, texto, texto, texto, texto, texto, texto, texto. Texto, texto, texto, texto, texto, texto, texto, texto, texto, texto, texto, texto.</w:t>
      </w:r>
    </w:p>
    <w:p w:rsidR="00872C1D" w:rsidRDefault="00872C1D" w:rsidP="000915D7"/>
    <w:p w:rsidR="00872C1D" w:rsidRDefault="000915D7" w:rsidP="000915D7">
      <w:pPr>
        <w:ind w:firstLine="0"/>
        <w:rPr>
          <w:b/>
        </w:rPr>
      </w:pPr>
      <w:r>
        <w:rPr>
          <w:b/>
        </w:rPr>
        <w:t>5. AGRADECIMENTOS (OPCIONAL)</w:t>
      </w:r>
    </w:p>
    <w:p w:rsidR="000915D7" w:rsidRPr="000915D7" w:rsidRDefault="000915D7" w:rsidP="000915D7"/>
    <w:p w:rsidR="00872C1D" w:rsidRDefault="00031085" w:rsidP="000915D7">
      <w:r>
        <w:t>Os agradecimentos são opcionais e devem ser colocados após as considerações finais e antes das referências.</w:t>
      </w:r>
    </w:p>
    <w:p w:rsidR="000915D7" w:rsidRDefault="000915D7" w:rsidP="000915D7">
      <w:pPr>
        <w:rPr>
          <w:rFonts w:eastAsia="Times New Roman" w:cs="Times New Roman"/>
          <w:szCs w:val="24"/>
        </w:rPr>
      </w:pPr>
    </w:p>
    <w:p w:rsidR="00872C1D" w:rsidRDefault="000915D7" w:rsidP="000915D7">
      <w:pPr>
        <w:ind w:firstLine="0"/>
        <w:rPr>
          <w:b/>
        </w:rPr>
      </w:pPr>
      <w:r>
        <w:rPr>
          <w:b/>
        </w:rPr>
        <w:t>6. REFERÊNCIAS</w:t>
      </w:r>
    </w:p>
    <w:p w:rsidR="00872C1D" w:rsidRDefault="00031085" w:rsidP="000915D7">
      <w:pPr>
        <w:widowControl/>
        <w:spacing w:after="160"/>
        <w:ind w:firstLine="0"/>
        <w:rPr>
          <w:rFonts w:eastAsia="Times New Roman" w:cs="Times New Roman"/>
          <w:szCs w:val="24"/>
        </w:rPr>
      </w:pPr>
      <w:r>
        <w:rPr>
          <w:rFonts w:eastAsia="Times New Roman" w:cs="Times New Roman"/>
          <w:b/>
          <w:bCs/>
          <w:szCs w:val="24"/>
        </w:rPr>
        <w:t>De caráter obrigatório.</w:t>
      </w:r>
      <w:r>
        <w:rPr>
          <w:rFonts w:eastAsia="Times New Roman" w:cs="Times New Roman"/>
          <w:szCs w:val="24"/>
        </w:rPr>
        <w:t xml:space="preserve"> Devem constar nas referências apenas as obras que foram citadas no texto. As referências devem ser completas e precisas, alinhar à esquerda, sem recuo na primeira linha, com espaçamento entre linhas simples, espaço entre parágrafos de 6 </w:t>
      </w:r>
      <w:proofErr w:type="spellStart"/>
      <w:r>
        <w:rPr>
          <w:rFonts w:eastAsia="Times New Roman" w:cs="Times New Roman"/>
          <w:szCs w:val="24"/>
        </w:rPr>
        <w:t>pt</w:t>
      </w:r>
      <w:proofErr w:type="spellEnd"/>
      <w:r>
        <w:rPr>
          <w:rFonts w:eastAsia="Times New Roman" w:cs="Times New Roman"/>
          <w:szCs w:val="24"/>
        </w:rPr>
        <w:t xml:space="preserve">, fonte </w:t>
      </w:r>
      <w:r>
        <w:rPr>
          <w:rFonts w:eastAsia="Times New Roman" w:cs="Times New Roman"/>
          <w:szCs w:val="24"/>
        </w:rPr>
        <w:lastRenderedPageBreak/>
        <w:t>Times New Roman tamanho 12. Os destaques obrigatoriamente devem estar em negrito.</w:t>
      </w:r>
      <w:r>
        <w:rPr>
          <w:rFonts w:eastAsia="Times New Roman" w:cs="Times New Roman"/>
          <w:color w:val="111111"/>
          <w:szCs w:val="24"/>
        </w:rPr>
        <w:t xml:space="preserve"> </w:t>
      </w:r>
      <w:r>
        <w:rPr>
          <w:rFonts w:eastAsia="Times New Roman" w:cs="Times New Roman"/>
          <w:szCs w:val="24"/>
        </w:rPr>
        <w:t xml:space="preserve">As obras devem ser listadas em ordem alfabética, não numeradas. As referências devem seguir as normas ABNT </w:t>
      </w:r>
      <w:r>
        <w:rPr>
          <w:rFonts w:eastAsia="Times New Roman" w:cs="Times New Roman"/>
          <w:color w:val="111111"/>
          <w:szCs w:val="24"/>
        </w:rPr>
        <w:t>NBR-6023.</w:t>
      </w:r>
    </w:p>
    <w:p w:rsidR="00872C1D" w:rsidRDefault="00872C1D">
      <w:pPr>
        <w:widowControl/>
        <w:spacing w:after="160"/>
        <w:rPr>
          <w:rFonts w:eastAsia="Times New Roman" w:cs="Times New Roman"/>
          <w:szCs w:val="24"/>
        </w:rPr>
      </w:pPr>
    </w:p>
    <w:p w:rsidR="00872C1D" w:rsidRDefault="00031085" w:rsidP="000915D7">
      <w:pPr>
        <w:widowControl/>
        <w:spacing w:before="120" w:after="120"/>
        <w:ind w:firstLine="0"/>
        <w:rPr>
          <w:rFonts w:eastAsia="Times New Roman" w:cs="Times New Roman"/>
          <w:szCs w:val="24"/>
        </w:rPr>
      </w:pPr>
      <w:r>
        <w:rPr>
          <w:rFonts w:eastAsia="Times New Roman" w:cs="Times New Roman"/>
          <w:szCs w:val="24"/>
        </w:rPr>
        <w:t>Exemplos:</w:t>
      </w:r>
    </w:p>
    <w:p w:rsidR="00872C1D" w:rsidRDefault="00031085" w:rsidP="00031085">
      <w:pPr>
        <w:widowControl/>
        <w:shd w:val="clear" w:color="auto" w:fill="FFFFFF"/>
        <w:spacing w:line="240" w:lineRule="auto"/>
        <w:ind w:firstLine="0"/>
        <w:jc w:val="left"/>
        <w:rPr>
          <w:rFonts w:eastAsia="Times New Roman" w:cs="Times New Roman"/>
          <w:szCs w:val="24"/>
        </w:rPr>
      </w:pPr>
      <w:r>
        <w:rPr>
          <w:rFonts w:eastAsia="Times New Roman" w:cs="Times New Roman"/>
          <w:szCs w:val="24"/>
        </w:rPr>
        <w:t xml:space="preserve">AB'SÁBER, A. N. </w:t>
      </w:r>
      <w:r>
        <w:rPr>
          <w:rFonts w:eastAsia="Times New Roman" w:cs="Times New Roman"/>
          <w:b/>
          <w:bCs/>
          <w:szCs w:val="24"/>
        </w:rPr>
        <w:t xml:space="preserve">Problemática da desertificação e da </w:t>
      </w:r>
      <w:proofErr w:type="spellStart"/>
      <w:r>
        <w:rPr>
          <w:rFonts w:eastAsia="Times New Roman" w:cs="Times New Roman"/>
          <w:b/>
          <w:bCs/>
          <w:szCs w:val="24"/>
        </w:rPr>
        <w:t>savanização</w:t>
      </w:r>
      <w:proofErr w:type="spellEnd"/>
      <w:r>
        <w:rPr>
          <w:rFonts w:eastAsia="Times New Roman" w:cs="Times New Roman"/>
          <w:b/>
          <w:bCs/>
          <w:szCs w:val="24"/>
        </w:rPr>
        <w:t xml:space="preserve"> no Brasil intertropical</w:t>
      </w:r>
      <w:r>
        <w:rPr>
          <w:rFonts w:eastAsia="Times New Roman" w:cs="Times New Roman"/>
          <w:szCs w:val="24"/>
        </w:rPr>
        <w:t>. Geomorfologia, n. 53, p. 1-19, 1977. Tradução. Disponível em: https://biblio.fflch.usp.br/AbSaber_AN_1351576_ProblematicaDaDesertificacaoEDaSavanizacao.pdf. Acesso em: 14 mar. 2025.</w:t>
      </w:r>
    </w:p>
    <w:p w:rsidR="00872C1D" w:rsidRDefault="00872C1D" w:rsidP="00031085">
      <w:pPr>
        <w:widowControl/>
        <w:shd w:val="clear" w:color="auto" w:fill="FFFFFF"/>
        <w:spacing w:line="240" w:lineRule="auto"/>
        <w:jc w:val="left"/>
        <w:rPr>
          <w:rFonts w:eastAsia="Times New Roman" w:cs="Times New Roman"/>
          <w:szCs w:val="24"/>
        </w:rPr>
      </w:pPr>
    </w:p>
    <w:p w:rsidR="00872C1D" w:rsidRDefault="00031085" w:rsidP="00031085">
      <w:pPr>
        <w:widowControl/>
        <w:shd w:val="clear" w:color="auto" w:fill="FFFFFF"/>
        <w:spacing w:line="240" w:lineRule="auto"/>
        <w:ind w:firstLine="0"/>
        <w:jc w:val="left"/>
        <w:rPr>
          <w:rFonts w:eastAsia="Times New Roman" w:cs="Times New Roman"/>
          <w:szCs w:val="24"/>
        </w:rPr>
      </w:pPr>
      <w:r>
        <w:rPr>
          <w:rFonts w:eastAsia="Times New Roman" w:cs="Times New Roman"/>
          <w:szCs w:val="24"/>
        </w:rPr>
        <w:t xml:space="preserve">BERTRAND, G. Paisagem e geografia física global: esboço metodológico. </w:t>
      </w:r>
      <w:r>
        <w:rPr>
          <w:rFonts w:eastAsia="Times New Roman" w:cs="Times New Roman"/>
          <w:b/>
          <w:bCs/>
          <w:szCs w:val="24"/>
        </w:rPr>
        <w:t>Cadernos de Geografia</w:t>
      </w:r>
      <w:r>
        <w:rPr>
          <w:rFonts w:eastAsia="Times New Roman" w:cs="Times New Roman"/>
          <w:szCs w:val="24"/>
        </w:rPr>
        <w:t>, Rio Claro, n. 13, p. 1–27, 1971.</w:t>
      </w:r>
    </w:p>
    <w:p w:rsidR="00872C1D" w:rsidRDefault="00872C1D" w:rsidP="00031085">
      <w:pPr>
        <w:widowControl/>
        <w:shd w:val="clear" w:color="auto" w:fill="FFFFFF"/>
        <w:spacing w:line="240" w:lineRule="auto"/>
        <w:jc w:val="left"/>
        <w:rPr>
          <w:rFonts w:eastAsia="Times New Roman" w:cs="Times New Roman"/>
          <w:szCs w:val="24"/>
        </w:rPr>
      </w:pPr>
    </w:p>
    <w:p w:rsidR="00872C1D" w:rsidRDefault="00031085" w:rsidP="00031085">
      <w:pPr>
        <w:widowControl/>
        <w:shd w:val="clear" w:color="auto" w:fill="FFFFFF"/>
        <w:spacing w:line="240" w:lineRule="auto"/>
        <w:ind w:firstLine="0"/>
        <w:jc w:val="left"/>
        <w:rPr>
          <w:rFonts w:eastAsia="Times New Roman" w:cs="Times New Roman"/>
          <w:szCs w:val="24"/>
        </w:rPr>
      </w:pPr>
      <w:r>
        <w:rPr>
          <w:rFonts w:eastAsia="Times New Roman" w:cs="Times New Roman"/>
          <w:szCs w:val="24"/>
        </w:rPr>
        <w:t xml:space="preserve">BRASIL. Ministério da Economia. </w:t>
      </w:r>
      <w:r>
        <w:rPr>
          <w:rFonts w:eastAsia="Times New Roman" w:cs="Times New Roman"/>
          <w:b/>
          <w:bCs/>
          <w:szCs w:val="24"/>
        </w:rPr>
        <w:t>Plano nacional de desenvolvimento sustentável.</w:t>
      </w:r>
      <w:r>
        <w:rPr>
          <w:rFonts w:eastAsia="Times New Roman" w:cs="Times New Roman"/>
          <w:szCs w:val="24"/>
        </w:rPr>
        <w:t xml:space="preserve"> Brasília: Governo Federal, 2020.</w:t>
      </w:r>
    </w:p>
    <w:p w:rsidR="00872C1D" w:rsidRDefault="00872C1D" w:rsidP="00031085">
      <w:pPr>
        <w:widowControl/>
        <w:shd w:val="clear" w:color="auto" w:fill="FFFFFF"/>
        <w:spacing w:line="240" w:lineRule="auto"/>
        <w:jc w:val="left"/>
        <w:rPr>
          <w:rFonts w:eastAsia="Times New Roman" w:cs="Times New Roman"/>
          <w:szCs w:val="24"/>
        </w:rPr>
      </w:pPr>
    </w:p>
    <w:p w:rsidR="00872C1D" w:rsidRDefault="00031085" w:rsidP="00031085">
      <w:pPr>
        <w:widowControl/>
        <w:shd w:val="clear" w:color="auto" w:fill="FFFFFF"/>
        <w:spacing w:line="240" w:lineRule="auto"/>
        <w:ind w:firstLine="0"/>
        <w:jc w:val="left"/>
        <w:rPr>
          <w:rFonts w:eastAsia="Times New Roman" w:cs="Times New Roman"/>
          <w:szCs w:val="24"/>
        </w:rPr>
      </w:pPr>
      <w:r>
        <w:rPr>
          <w:rFonts w:eastAsia="Times New Roman" w:cs="Times New Roman"/>
          <w:szCs w:val="24"/>
        </w:rPr>
        <w:t xml:space="preserve">CONTI, J. B. A desertificação como tema de estudo da geografia física. </w:t>
      </w:r>
      <w:r>
        <w:rPr>
          <w:rFonts w:eastAsia="Times New Roman" w:cs="Times New Roman"/>
          <w:b/>
          <w:bCs/>
          <w:szCs w:val="24"/>
        </w:rPr>
        <w:t>Boletim paulista de Geografia</w:t>
      </w:r>
      <w:r>
        <w:rPr>
          <w:rFonts w:eastAsia="Times New Roman" w:cs="Times New Roman"/>
          <w:szCs w:val="24"/>
        </w:rPr>
        <w:t>, n. 63, p. 13-22, 1986.</w:t>
      </w:r>
    </w:p>
    <w:p w:rsidR="00872C1D" w:rsidRDefault="00872C1D" w:rsidP="00031085">
      <w:pPr>
        <w:widowControl/>
        <w:shd w:val="clear" w:color="auto" w:fill="FFFFFF"/>
        <w:spacing w:line="240" w:lineRule="auto"/>
        <w:jc w:val="left"/>
        <w:rPr>
          <w:rFonts w:eastAsia="Times New Roman" w:cs="Times New Roman"/>
          <w:szCs w:val="24"/>
        </w:rPr>
      </w:pPr>
    </w:p>
    <w:p w:rsidR="00872C1D" w:rsidRDefault="00031085" w:rsidP="00031085">
      <w:pPr>
        <w:widowControl/>
        <w:shd w:val="clear" w:color="auto" w:fill="FFFFFF"/>
        <w:spacing w:line="240" w:lineRule="auto"/>
        <w:ind w:firstLine="0"/>
        <w:jc w:val="left"/>
        <w:rPr>
          <w:rFonts w:eastAsia="Times New Roman" w:cs="Times New Roman"/>
          <w:szCs w:val="24"/>
        </w:rPr>
      </w:pPr>
      <w:r>
        <w:rPr>
          <w:rFonts w:eastAsia="Times New Roman" w:cs="Times New Roman"/>
          <w:szCs w:val="24"/>
        </w:rPr>
        <w:t xml:space="preserve">EMBRAPA. </w:t>
      </w:r>
      <w:r>
        <w:rPr>
          <w:rFonts w:eastAsia="Times New Roman" w:cs="Times New Roman"/>
          <w:b/>
          <w:bCs/>
          <w:szCs w:val="24"/>
        </w:rPr>
        <w:t xml:space="preserve">Levantamento exploratório-reconhecimento de solos do Estado do Ceará. </w:t>
      </w:r>
      <w:r>
        <w:rPr>
          <w:rFonts w:eastAsia="Times New Roman" w:cs="Times New Roman"/>
          <w:szCs w:val="24"/>
        </w:rPr>
        <w:t>Rio de Janeiro: EMBRAPA Solos, 1973.</w:t>
      </w:r>
    </w:p>
    <w:p w:rsidR="00872C1D" w:rsidRDefault="00872C1D" w:rsidP="00031085">
      <w:pPr>
        <w:widowControl/>
        <w:shd w:val="clear" w:color="auto" w:fill="FFFFFF"/>
        <w:spacing w:line="240" w:lineRule="auto"/>
        <w:jc w:val="left"/>
        <w:rPr>
          <w:rFonts w:eastAsia="Times New Roman" w:cs="Times New Roman"/>
          <w:szCs w:val="24"/>
        </w:rPr>
      </w:pPr>
    </w:p>
    <w:p w:rsidR="00872C1D" w:rsidRDefault="00031085" w:rsidP="00031085">
      <w:pPr>
        <w:widowControl/>
        <w:shd w:val="clear" w:color="auto" w:fill="FFFFFF"/>
        <w:spacing w:line="240" w:lineRule="auto"/>
        <w:ind w:firstLine="0"/>
        <w:jc w:val="left"/>
        <w:rPr>
          <w:rFonts w:eastAsia="Times New Roman" w:cs="Times New Roman"/>
          <w:szCs w:val="24"/>
        </w:rPr>
      </w:pPr>
      <w:r>
        <w:rPr>
          <w:rFonts w:eastAsia="Times New Roman" w:cs="Times New Roman"/>
          <w:szCs w:val="24"/>
        </w:rPr>
        <w:t xml:space="preserve">MARENGO, J. A. </w:t>
      </w:r>
      <w:r>
        <w:rPr>
          <w:rFonts w:eastAsia="Times New Roman" w:cs="Times New Roman"/>
          <w:i/>
          <w:iCs/>
          <w:szCs w:val="24"/>
        </w:rPr>
        <w:t>et al</w:t>
      </w:r>
      <w:r>
        <w:rPr>
          <w:rFonts w:eastAsia="Times New Roman" w:cs="Times New Roman"/>
          <w:szCs w:val="24"/>
        </w:rPr>
        <w:t xml:space="preserve">. Variabilidade climática no Nordeste do Brasil: causas e consequências. </w:t>
      </w:r>
      <w:r>
        <w:rPr>
          <w:rFonts w:eastAsia="Times New Roman" w:cs="Times New Roman"/>
          <w:b/>
          <w:bCs/>
          <w:szCs w:val="24"/>
        </w:rPr>
        <w:t>Revista Brasileira de Meteorologia</w:t>
      </w:r>
      <w:r>
        <w:rPr>
          <w:rFonts w:eastAsia="Times New Roman" w:cs="Times New Roman"/>
          <w:szCs w:val="24"/>
        </w:rPr>
        <w:t>, São Paulo, v. 33, n. 3, p. 369–381, 2018. DOI:</w:t>
      </w:r>
      <w:hyperlink r:id="rId9">
        <w:r>
          <w:rPr>
            <w:rFonts w:eastAsia="Times New Roman" w:cs="Times New Roman"/>
            <w:szCs w:val="24"/>
            <w:u w:val="single"/>
          </w:rPr>
          <w:t xml:space="preserve"> https://doi.org/10.1590/0102-7786333020</w:t>
        </w:r>
      </w:hyperlink>
      <w:r>
        <w:rPr>
          <w:rFonts w:eastAsia="Times New Roman" w:cs="Times New Roman"/>
          <w:szCs w:val="24"/>
        </w:rPr>
        <w:t>. </w:t>
      </w:r>
    </w:p>
    <w:p w:rsidR="00872C1D" w:rsidRDefault="00872C1D" w:rsidP="00031085">
      <w:pPr>
        <w:widowControl/>
        <w:shd w:val="clear" w:color="auto" w:fill="FFFFFF"/>
        <w:spacing w:line="240" w:lineRule="auto"/>
        <w:jc w:val="left"/>
        <w:rPr>
          <w:rFonts w:eastAsia="Times New Roman" w:cs="Times New Roman"/>
          <w:szCs w:val="24"/>
        </w:rPr>
      </w:pPr>
    </w:p>
    <w:p w:rsidR="00872C1D" w:rsidRDefault="00031085" w:rsidP="00031085">
      <w:pPr>
        <w:widowControl/>
        <w:shd w:val="clear" w:color="auto" w:fill="FFFFFF"/>
        <w:spacing w:line="240" w:lineRule="auto"/>
        <w:ind w:firstLine="0"/>
        <w:jc w:val="left"/>
        <w:rPr>
          <w:rFonts w:eastAsia="Times New Roman" w:cs="Times New Roman"/>
          <w:szCs w:val="24"/>
          <w:highlight w:val="white"/>
        </w:rPr>
      </w:pPr>
      <w:r>
        <w:rPr>
          <w:rFonts w:eastAsia="Times New Roman" w:cs="Times New Roman"/>
          <w:szCs w:val="24"/>
          <w:highlight w:val="white"/>
        </w:rPr>
        <w:t xml:space="preserve">OLIVEIRA, V. P. V. A problemática da degradação dos recursos naturais no domínio dos sertões secos do estado do Ceará-Brasil. Litoral e sertão-natureza e sociedade no nordeste brasileiro, </w:t>
      </w:r>
      <w:r>
        <w:rPr>
          <w:rFonts w:eastAsia="Times New Roman" w:cs="Times New Roman"/>
          <w:b/>
          <w:bCs/>
          <w:szCs w:val="24"/>
          <w:highlight w:val="white"/>
        </w:rPr>
        <w:t>Expressão Gráfica</w:t>
      </w:r>
      <w:r>
        <w:rPr>
          <w:rFonts w:eastAsia="Times New Roman" w:cs="Times New Roman"/>
          <w:szCs w:val="24"/>
          <w:highlight w:val="white"/>
        </w:rPr>
        <w:t>, Fortaleza, p. 187-199, 2006.</w:t>
      </w:r>
    </w:p>
    <w:p w:rsidR="00872C1D" w:rsidRDefault="00872C1D" w:rsidP="00031085">
      <w:pPr>
        <w:widowControl/>
        <w:shd w:val="clear" w:color="auto" w:fill="FFFFFF"/>
        <w:spacing w:line="240" w:lineRule="auto"/>
        <w:jc w:val="left"/>
        <w:rPr>
          <w:rFonts w:eastAsia="Times New Roman" w:cs="Times New Roman"/>
          <w:szCs w:val="24"/>
          <w:highlight w:val="white"/>
        </w:rPr>
      </w:pPr>
    </w:p>
    <w:p w:rsidR="00872C1D" w:rsidRDefault="00031085" w:rsidP="00031085">
      <w:pPr>
        <w:widowControl/>
        <w:shd w:val="clear" w:color="auto" w:fill="FFFFFF"/>
        <w:spacing w:line="240" w:lineRule="auto"/>
        <w:ind w:firstLine="0"/>
        <w:jc w:val="left"/>
        <w:rPr>
          <w:rFonts w:eastAsia="Times New Roman" w:cs="Times New Roman"/>
          <w:szCs w:val="24"/>
          <w:highlight w:val="white"/>
        </w:rPr>
      </w:pPr>
      <w:r>
        <w:rPr>
          <w:rFonts w:eastAsia="Times New Roman" w:cs="Times New Roman"/>
          <w:szCs w:val="24"/>
          <w:highlight w:val="white"/>
        </w:rPr>
        <w:t xml:space="preserve">PEREZ-MARIN, A. M. </w:t>
      </w:r>
      <w:r>
        <w:rPr>
          <w:rFonts w:eastAsia="Times New Roman" w:cs="Times New Roman"/>
          <w:i/>
          <w:iCs/>
          <w:szCs w:val="24"/>
          <w:highlight w:val="white"/>
        </w:rPr>
        <w:t>et al</w:t>
      </w:r>
      <w:r>
        <w:rPr>
          <w:rFonts w:eastAsia="Times New Roman" w:cs="Times New Roman"/>
          <w:szCs w:val="24"/>
          <w:highlight w:val="white"/>
        </w:rPr>
        <w:t xml:space="preserve">. Núcleos de desertificação no semiárido brasileiro: ocorrência natural ou antrópica. </w:t>
      </w:r>
      <w:r>
        <w:rPr>
          <w:rFonts w:eastAsia="Times New Roman" w:cs="Times New Roman"/>
          <w:b/>
          <w:bCs/>
          <w:szCs w:val="24"/>
          <w:highlight w:val="white"/>
        </w:rPr>
        <w:t>Parcerias Estratégicas</w:t>
      </w:r>
      <w:r>
        <w:rPr>
          <w:rFonts w:eastAsia="Times New Roman" w:cs="Times New Roman"/>
          <w:szCs w:val="24"/>
          <w:highlight w:val="white"/>
        </w:rPr>
        <w:t>, Brasília, v. 17, n. 34, p. 87–106, 2012.</w:t>
      </w:r>
    </w:p>
    <w:p w:rsidR="00872C1D" w:rsidRDefault="00872C1D" w:rsidP="00031085">
      <w:pPr>
        <w:widowControl/>
        <w:shd w:val="clear" w:color="auto" w:fill="FFFFFF"/>
        <w:spacing w:line="240" w:lineRule="auto"/>
        <w:jc w:val="left"/>
        <w:rPr>
          <w:rFonts w:eastAsia="Times New Roman" w:cs="Times New Roman"/>
          <w:szCs w:val="24"/>
          <w:highlight w:val="white"/>
        </w:rPr>
      </w:pPr>
    </w:p>
    <w:p w:rsidR="00872C1D" w:rsidRDefault="00031085" w:rsidP="00031085">
      <w:pPr>
        <w:widowControl/>
        <w:shd w:val="clear" w:color="auto" w:fill="FFFFFF"/>
        <w:spacing w:line="240" w:lineRule="auto"/>
        <w:ind w:firstLine="0"/>
        <w:jc w:val="left"/>
        <w:rPr>
          <w:rFonts w:eastAsia="Times New Roman" w:cs="Times New Roman"/>
          <w:szCs w:val="24"/>
          <w:highlight w:val="white"/>
        </w:rPr>
      </w:pPr>
      <w:r>
        <w:rPr>
          <w:rFonts w:eastAsia="Times New Roman" w:cs="Times New Roman"/>
          <w:szCs w:val="24"/>
          <w:highlight w:val="white"/>
        </w:rPr>
        <w:t xml:space="preserve">VASCONCELOS SOBRINHO, J. </w:t>
      </w:r>
      <w:r>
        <w:rPr>
          <w:rFonts w:eastAsia="Times New Roman" w:cs="Times New Roman"/>
          <w:b/>
          <w:bCs/>
          <w:szCs w:val="24"/>
          <w:highlight w:val="white"/>
        </w:rPr>
        <w:t xml:space="preserve">Metodologia para identificação de processos de desertificação: </w:t>
      </w:r>
      <w:r>
        <w:rPr>
          <w:rFonts w:eastAsia="Times New Roman" w:cs="Times New Roman"/>
          <w:szCs w:val="24"/>
          <w:highlight w:val="white"/>
        </w:rPr>
        <w:t>manual de indicadores.</w:t>
      </w:r>
      <w:r>
        <w:rPr>
          <w:rFonts w:eastAsia="Times New Roman" w:cs="Times New Roman"/>
          <w:b/>
          <w:bCs/>
          <w:szCs w:val="24"/>
          <w:highlight w:val="white"/>
        </w:rPr>
        <w:t xml:space="preserve"> </w:t>
      </w:r>
      <w:r>
        <w:rPr>
          <w:rFonts w:eastAsia="Times New Roman" w:cs="Times New Roman"/>
          <w:szCs w:val="24"/>
          <w:highlight w:val="white"/>
        </w:rPr>
        <w:t>Recife: SUDENE, 1974. </w:t>
      </w:r>
    </w:p>
    <w:p w:rsidR="00872C1D" w:rsidRDefault="00031085" w:rsidP="00031085">
      <w:pPr>
        <w:widowControl/>
        <w:shd w:val="clear" w:color="auto" w:fill="FFFFFF"/>
        <w:spacing w:after="120" w:line="240" w:lineRule="auto"/>
        <w:ind w:firstLine="0"/>
        <w:jc w:val="left"/>
        <w:rPr>
          <w:rFonts w:eastAsia="Times New Roman" w:cs="Times New Roman"/>
          <w:szCs w:val="24"/>
        </w:rPr>
      </w:pPr>
      <w:r>
        <w:rPr>
          <w:rFonts w:eastAsia="Times New Roman" w:cs="Times New Roman"/>
          <w:szCs w:val="24"/>
          <w:highlight w:val="white"/>
        </w:rPr>
        <w:t xml:space="preserve">VIEIRA, R. M. S. P. </w:t>
      </w:r>
      <w:r>
        <w:rPr>
          <w:rFonts w:eastAsia="Times New Roman" w:cs="Times New Roman"/>
          <w:b/>
          <w:bCs/>
          <w:szCs w:val="24"/>
          <w:highlight w:val="white"/>
        </w:rPr>
        <w:t xml:space="preserve">Susceptibilidade à degradação/desertificação no semiárido brasileiro: </w:t>
      </w:r>
      <w:r>
        <w:rPr>
          <w:rFonts w:eastAsia="Times New Roman" w:cs="Times New Roman"/>
          <w:szCs w:val="24"/>
          <w:highlight w:val="white"/>
        </w:rPr>
        <w:t>tendências atuais e cenários decorrentes das mudanças climáticas e do uso da terra. 2015. 87 f. Tese (Doutorad</w:t>
      </w:r>
      <w:bookmarkStart w:id="0" w:name="_GoBack"/>
      <w:bookmarkEnd w:id="0"/>
      <w:r>
        <w:rPr>
          <w:rFonts w:eastAsia="Times New Roman" w:cs="Times New Roman"/>
          <w:szCs w:val="24"/>
          <w:highlight w:val="white"/>
        </w:rPr>
        <w:t>o). </w:t>
      </w:r>
    </w:p>
    <w:sectPr w:rsidR="00872C1D" w:rsidSect="00C406C1">
      <w:pgSz w:w="11910" w:h="16850"/>
      <w:pgMar w:top="851" w:right="1417" w:bottom="1133" w:left="170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embedRegular r:id="rId1" w:fontKey="{8FBB7ADE-B81A-4E01-AD23-DC95142E3CC3}"/>
    <w:embedBold r:id="rId2" w:fontKey="{F5793014-A885-426A-8A41-3D6D0254864B}"/>
    <w:embedItalic r:id="rId3" w:fontKey="{E4D4C475-1731-47B7-A8A1-83E14A59F91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37AB68B7-B86C-45A5-AFA2-05F082ACF32A}"/>
  </w:font>
  <w:font w:name="Cambria">
    <w:panose1 w:val="02040503050406030204"/>
    <w:charset w:val="00"/>
    <w:family w:val="roman"/>
    <w:pitch w:val="variable"/>
    <w:sig w:usb0="E00006FF" w:usb1="420024FF" w:usb2="02000000" w:usb3="00000000" w:csb0="0000019F" w:csb1="00000000"/>
    <w:embedRegular r:id="rId5" w:fontKey="{1F5055A9-1D5C-4DEB-ADCB-1C1B8383522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C1D"/>
    <w:rsid w:val="00031085"/>
    <w:rsid w:val="000915D7"/>
    <w:rsid w:val="002016F0"/>
    <w:rsid w:val="003C2558"/>
    <w:rsid w:val="003D3DCE"/>
    <w:rsid w:val="004030A4"/>
    <w:rsid w:val="00872C1D"/>
    <w:rsid w:val="00C406C1"/>
    <w:rsid w:val="00E00D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BF8CC0-34D2-4F2A-93C2-57905B60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sz w:val="22"/>
        <w:szCs w:val="22"/>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0A4"/>
    <w:pPr>
      <w:spacing w:line="360" w:lineRule="auto"/>
      <w:ind w:firstLine="1134"/>
      <w:jc w:val="both"/>
    </w:pPr>
    <w:rPr>
      <w:rFonts w:ascii="Times New Roman" w:hAnsi="Times New Roman"/>
      <w:sz w:val="24"/>
    </w:rPr>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Cs w:val="24"/>
    </w:rPr>
  </w:style>
  <w:style w:type="paragraph" w:styleId="Ttulo5">
    <w:name w:val="heading 5"/>
    <w:basedOn w:val="Normal"/>
    <w:next w:val="Normal"/>
    <w:pPr>
      <w:keepNext/>
      <w:keepLines/>
      <w:spacing w:before="220" w:after="40"/>
      <w:outlineLvl w:val="4"/>
    </w:pPr>
    <w:rPr>
      <w:b/>
      <w:bCs/>
      <w:sz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before="437"/>
      <w:ind w:left="1180" w:right="1013"/>
      <w:jc w:val="center"/>
    </w:pPr>
    <w:rPr>
      <w:rFonts w:ascii="Georgia" w:hAnsi="Georgia"/>
      <w:i/>
      <w:iCs/>
      <w:sz w:val="39"/>
      <w:szCs w:val="39"/>
    </w:rPr>
  </w:style>
  <w:style w:type="paragraph" w:styleId="Subttulo">
    <w:name w:val="Subtitle"/>
    <w:basedOn w:val="Normal"/>
    <w:next w:val="Normal"/>
    <w:pPr>
      <w:keepNext/>
      <w:keepLines/>
      <w:spacing w:before="360" w:after="80"/>
    </w:pPr>
    <w:rPr>
      <w:rFonts w:ascii="Georgia" w:hAnsi="Georgia"/>
      <w:i/>
      <w:iCs/>
      <w:color w:val="666666"/>
      <w:sz w:val="48"/>
      <w:szCs w:val="48"/>
    </w:rPr>
  </w:style>
  <w:style w:type="paragraph" w:styleId="PargrafodaLista">
    <w:name w:val="List Paragraph"/>
    <w:basedOn w:val="Normal"/>
    <w:uiPriority w:val="34"/>
    <w:qFormat/>
    <w:rsid w:val="004030A4"/>
    <w:pPr>
      <w:ind w:left="720"/>
      <w:contextualSpacing/>
    </w:pPr>
  </w:style>
  <w:style w:type="paragraph" w:styleId="Pr-formataoHTML">
    <w:name w:val="HTML Preformatted"/>
    <w:basedOn w:val="Normal"/>
    <w:link w:val="Pr-formataoHTMLChar"/>
    <w:uiPriority w:val="99"/>
    <w:semiHidden/>
    <w:unhideWhenUsed/>
    <w:rsid w:val="00C406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C406C1"/>
    <w:rPr>
      <w:rFonts w:ascii="Courier New" w:eastAsia="Times New Roman" w:hAnsi="Courier New" w:cs="Courier New"/>
      <w:sz w:val="20"/>
      <w:szCs w:val="20"/>
    </w:rPr>
  </w:style>
  <w:style w:type="character" w:customStyle="1" w:styleId="y2iqfc">
    <w:name w:val="y2iqfc"/>
    <w:basedOn w:val="Fontepargpadro"/>
    <w:rsid w:val="00C406C1"/>
  </w:style>
  <w:style w:type="paragraph" w:styleId="Legenda">
    <w:name w:val="caption"/>
    <w:basedOn w:val="Normal"/>
    <w:next w:val="Normal"/>
    <w:uiPriority w:val="35"/>
    <w:semiHidden/>
    <w:unhideWhenUsed/>
    <w:qFormat/>
    <w:rsid w:val="000915D7"/>
    <w:pPr>
      <w:ind w:firstLine="0"/>
      <w:jc w:val="center"/>
    </w:pPr>
    <w:rPr>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51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doi.org/10.1590/0102-778633302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1759</Words>
  <Characters>9502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Tasso Ivo</dc:creator>
  <cp:lastModifiedBy>Tasso Ivo</cp:lastModifiedBy>
  <cp:revision>5</cp:revision>
  <dcterms:created xsi:type="dcterms:W3CDTF">2026-05-21T16:41:00Z</dcterms:created>
  <dcterms:modified xsi:type="dcterms:W3CDTF">2026-05-26T11:06:00Z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2026-05-05T00:00:00Z</vt:lpwstr>
  </property>
  <property fmtid="{D5CDD505-2E9C-101B-9397-08002B2CF9AE}" pid="3" name="Creator">
    <vt:lpwstr>Canva</vt:lpwstr>
  </property>
  <property fmtid="{D5CDD505-2E9C-101B-9397-08002B2CF9AE}" pid="4" name="LastSaved">
    <vt:lpwstr>2026-05-05T00:00:00Z</vt:lpwstr>
  </property>
  <property fmtid="{D5CDD505-2E9C-101B-9397-08002B2CF9AE}" pid="5" name="Producer">
    <vt:lpwstr>Canva</vt:lpwstr>
  </property>
</Properties>
</file>