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9DDD" w14:textId="77777777" w:rsidR="00C37D4C" w:rsidRDefault="003E49CC" w:rsidP="004B7D0E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DO TRABALHO</w:t>
      </w:r>
      <w:r w:rsidR="00D735FF">
        <w:rPr>
          <w:b/>
          <w:sz w:val="24"/>
          <w:szCs w:val="24"/>
        </w:rPr>
        <w:t>, FONTE TIMES NEW ROMAN, TAMANHO 12, EM NEGRITO E COM ESPAÇAMENTO 1,5, POSSUINDO NO MÁXIMO 15 PALAVRAS COM TODAS AS LETRAS MAIÚSCULAS, EXCETO EM NOMES CIENTÍFICOS DE ESPÉCIE.</w:t>
      </w:r>
    </w:p>
    <w:p w14:paraId="5851CCE6" w14:textId="77777777" w:rsidR="00C37D4C" w:rsidRDefault="004B7D0E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TÍTULO EM INGLÊS, </w:t>
      </w:r>
      <w:r w:rsidR="00D735FF">
        <w:rPr>
          <w:b/>
          <w:sz w:val="24"/>
          <w:szCs w:val="24"/>
        </w:rPr>
        <w:t xml:space="preserve">FONTE TIMES NEW ROMAN, TAMANHO 12, EM NEGRITO E COM ESPAÇAMENTO 1,5, POSSUINDO NO MÁXIMO 15 PALAVRAS COM TODAS AS LETRAS MAIÚSCULAS, EXCETO EM NOMES CIENTÍFICOS DE ESPÉCIE </w:t>
      </w:r>
    </w:p>
    <w:p w14:paraId="552E7470" w14:textId="77777777" w:rsidR="00C37D4C" w:rsidRDefault="00D735FF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EIXO TEMÁTICO:</w:t>
      </w:r>
    </w:p>
    <w:p w14:paraId="7235C134" w14:textId="77777777" w:rsidR="00C37D4C" w:rsidRDefault="00C37D4C">
      <w:pPr>
        <w:widowControl w:val="0"/>
        <w:rPr>
          <w:b/>
        </w:rPr>
      </w:pPr>
    </w:p>
    <w:p w14:paraId="1341E3E6" w14:textId="77777777" w:rsidR="00C37D4C" w:rsidRDefault="00D735FF" w:rsidP="004B7D0E">
      <w:pPr>
        <w:widowControl w:val="0"/>
        <w:jc w:val="right"/>
        <w:rPr>
          <w:b/>
        </w:rPr>
      </w:pPr>
      <w:r>
        <w:rPr>
          <w:b/>
        </w:rPr>
        <w:t>Autor (nome do autor completo e em negrito tamanho 10)</w:t>
      </w:r>
    </w:p>
    <w:p w14:paraId="61D0B9B5" w14:textId="77777777" w:rsidR="00C37D4C" w:rsidRDefault="00D735FF" w:rsidP="004B7D0E">
      <w:pPr>
        <w:widowControl w:val="0"/>
        <w:jc w:val="right"/>
        <w:rPr>
          <w:b/>
          <w:sz w:val="24"/>
          <w:szCs w:val="24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1F7135B7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5526629B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3CA1A5D5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2063A7D5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2A2A6CD9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389E8BD6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356763C4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5A6B1391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58DA98D0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5525360F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0F97B6C4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4A4B4476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448E32BE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1E3D6EA1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35C9D488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Coautor (nome do autor completo e em negrito tamanho 10)</w:t>
      </w:r>
    </w:p>
    <w:p w14:paraId="1AEB282C" w14:textId="77777777" w:rsidR="00C37D4C" w:rsidRDefault="00D735FF" w:rsidP="004B7D0E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Titulação do autor – tamanho 8 (Exemplo:  Graduando em Enfermagem pela Universidade Federal da Paraíba)</w:t>
      </w:r>
    </w:p>
    <w:p w14:paraId="4A70CD64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b/>
        </w:rPr>
        <w:t>Orientador (nome do autor completo e em negrito tamanho 10)</w:t>
      </w:r>
    </w:p>
    <w:p w14:paraId="64845203" w14:textId="77777777" w:rsidR="00C37D4C" w:rsidRDefault="00D735FF" w:rsidP="004B7D0E">
      <w:pPr>
        <w:ind w:right="142"/>
        <w:jc w:val="right"/>
        <w:rPr>
          <w:b/>
          <w:sz w:val="24"/>
          <w:szCs w:val="24"/>
        </w:rPr>
      </w:pPr>
      <w:r>
        <w:rPr>
          <w:sz w:val="16"/>
          <w:szCs w:val="16"/>
        </w:rPr>
        <w:t>Titulação do autor – tamanho 8 (Exemplo: Mestrando em Psicologia pela Universidade Federal do Rio de Janeiro</w:t>
      </w:r>
      <w:proofErr w:type="gramStart"/>
      <w:r>
        <w:rPr>
          <w:sz w:val="16"/>
          <w:szCs w:val="16"/>
        </w:rPr>
        <w:t>. )</w:t>
      </w:r>
      <w:proofErr w:type="gramEnd"/>
      <w:r>
        <w:rPr>
          <w:b/>
          <w:sz w:val="24"/>
          <w:szCs w:val="24"/>
        </w:rPr>
        <w:tab/>
      </w:r>
    </w:p>
    <w:p w14:paraId="434B3161" w14:textId="77777777" w:rsidR="00C37D4C" w:rsidRDefault="00C37D4C" w:rsidP="004B7D0E">
      <w:pPr>
        <w:ind w:left="-141" w:right="142"/>
        <w:jc w:val="right"/>
        <w:rPr>
          <w:b/>
          <w:sz w:val="22"/>
          <w:szCs w:val="22"/>
        </w:rPr>
      </w:pPr>
    </w:p>
    <w:p w14:paraId="36B22C7B" w14:textId="77777777" w:rsidR="00C37D4C" w:rsidRDefault="00D735FF" w:rsidP="004B7D0E">
      <w:pPr>
        <w:spacing w:before="120" w:after="120"/>
        <w:jc w:val="center"/>
        <w:rPr>
          <w:sz w:val="26"/>
          <w:szCs w:val="26"/>
        </w:rPr>
      </w:pPr>
      <w:r>
        <w:rPr>
          <w:b/>
          <w:sz w:val="24"/>
          <w:szCs w:val="24"/>
        </w:rPr>
        <w:t>E-mail do autor:</w:t>
      </w:r>
    </w:p>
    <w:p w14:paraId="6C614725" w14:textId="77777777" w:rsidR="00C37D4C" w:rsidRDefault="00D735FF" w:rsidP="004B7D0E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AF335D3" w14:textId="77777777" w:rsidR="00C37D4C" w:rsidRDefault="00C37D4C">
      <w:pPr>
        <w:widowControl w:val="0"/>
        <w:jc w:val="center"/>
        <w:rPr>
          <w:sz w:val="24"/>
          <w:szCs w:val="24"/>
        </w:rPr>
      </w:pPr>
    </w:p>
    <w:p w14:paraId="0F64C256" w14:textId="77777777" w:rsidR="00C37D4C" w:rsidRDefault="00D735F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O trabalho deve ser composto por resumo em português e inglês, com no máximo 300 palavras.</w:t>
      </w:r>
    </w:p>
    <w:p w14:paraId="27801943" w14:textId="77777777" w:rsidR="00C37D4C" w:rsidRDefault="00D735F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Recomenda-se o uso de parágrafo único para o resumo, fonte Times New Roman, tamanho 12 e espaçamento simples (1,0). O texto do resumo deve ter as seguintes seções: </w:t>
      </w:r>
      <w:r w:rsidR="004B7D0E" w:rsidRPr="004B7D0E">
        <w:rPr>
          <w:b/>
          <w:sz w:val="24"/>
          <w:szCs w:val="24"/>
        </w:rPr>
        <w:t>Introdução,</w:t>
      </w:r>
      <w:r w:rsidR="004B7D0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Objetivo, Metodologia, Resultados e Discussão e Considerações Finais</w:t>
      </w:r>
      <w:r>
        <w:rPr>
          <w:sz w:val="24"/>
          <w:szCs w:val="24"/>
        </w:rPr>
        <w:t>.</w:t>
      </w:r>
    </w:p>
    <w:p w14:paraId="7855E5C5" w14:textId="77777777" w:rsidR="00C37D4C" w:rsidRDefault="00D735F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5CACE2" w14:textId="77777777" w:rsidR="00C37D4C" w:rsidRDefault="00D735FF">
      <w:pPr>
        <w:spacing w:after="160" w:line="259" w:lineRule="auto"/>
        <w:ind w:right="139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Palavras-Chaves:</w:t>
      </w:r>
      <w:r w:rsidR="004B7D0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Devem ser incluídas pelo menos três palavras-chave, separadas por ponto e vírgula (;), escritas com letras minúsculas, exceto em casos de substantivos próprios e nomes científicos, e finalizadas com ponto. Exemplo: (Palavras-chave: saúde; enfermagem; Organização Mundial da Saúde.).</w:t>
      </w:r>
    </w:p>
    <w:p w14:paraId="08610663" w14:textId="77777777" w:rsidR="00C37D4C" w:rsidRDefault="00C37D4C">
      <w:pPr>
        <w:spacing w:after="160" w:line="259" w:lineRule="auto"/>
        <w:ind w:right="139"/>
        <w:jc w:val="both"/>
        <w:rPr>
          <w:sz w:val="24"/>
          <w:szCs w:val="24"/>
        </w:rPr>
      </w:pPr>
    </w:p>
    <w:p w14:paraId="0D3EC4DB" w14:textId="77777777" w:rsidR="004B7D0E" w:rsidRDefault="004B7D0E" w:rsidP="004B7D0E">
      <w:pPr>
        <w:spacing w:after="160" w:line="259" w:lineRule="auto"/>
        <w:ind w:right="139"/>
        <w:rPr>
          <w:b/>
          <w:sz w:val="24"/>
          <w:szCs w:val="24"/>
        </w:rPr>
      </w:pPr>
    </w:p>
    <w:p w14:paraId="3C12C493" w14:textId="77777777" w:rsidR="00C37D4C" w:rsidRDefault="00D735FF" w:rsidP="004B7D0E">
      <w:pPr>
        <w:spacing w:after="160" w:line="259" w:lineRule="auto"/>
        <w:ind w:right="139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306082B7" wp14:editId="018383D8">
            <wp:simplePos x="0" y="0"/>
            <wp:positionH relativeFrom="page">
              <wp:posOffset>-56085</wp:posOffset>
            </wp:positionH>
            <wp:positionV relativeFrom="page">
              <wp:posOffset>10779125</wp:posOffset>
            </wp:positionV>
            <wp:extent cx="7613269" cy="2157413"/>
            <wp:effectExtent l="0" t="0" r="0" b="0"/>
            <wp:wrapNone/>
            <wp:docPr id="14" name="image1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7758e81e01348e5d42e21775759e8a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2D65B562" wp14:editId="31EC481F">
            <wp:simplePos x="0" y="0"/>
            <wp:positionH relativeFrom="page">
              <wp:posOffset>-53968</wp:posOffset>
            </wp:positionH>
            <wp:positionV relativeFrom="page">
              <wp:posOffset>10773600</wp:posOffset>
            </wp:positionV>
            <wp:extent cx="7613269" cy="2157413"/>
            <wp:effectExtent l="0" t="0" r="0" b="0"/>
            <wp:wrapNone/>
            <wp:docPr id="13" name="image1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7758e81e01348e5d42e21775759e8a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269" cy="215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ABSTRACT</w:t>
      </w:r>
    </w:p>
    <w:p w14:paraId="370C0C07" w14:textId="77777777" w:rsidR="00C37D4C" w:rsidRDefault="00D735FF">
      <w:pPr>
        <w:spacing w:after="160" w:line="259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must </w:t>
      </w:r>
      <w:proofErr w:type="spellStart"/>
      <w:r>
        <w:rPr>
          <w:sz w:val="24"/>
          <w:szCs w:val="24"/>
        </w:rPr>
        <w:t>consist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abstract in </w:t>
      </w:r>
      <w:proofErr w:type="spellStart"/>
      <w:r>
        <w:rPr>
          <w:sz w:val="24"/>
          <w:szCs w:val="24"/>
        </w:rPr>
        <w:t>Portuguese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maximum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300 words. It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recommended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use a single </w:t>
      </w:r>
      <w:proofErr w:type="spellStart"/>
      <w:r>
        <w:rPr>
          <w:sz w:val="24"/>
          <w:szCs w:val="24"/>
        </w:rPr>
        <w:t>paragraph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abstract, Times New Roman </w:t>
      </w:r>
      <w:proofErr w:type="spellStart"/>
      <w:r>
        <w:rPr>
          <w:sz w:val="24"/>
          <w:szCs w:val="24"/>
        </w:rPr>
        <w:t>font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size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single </w:t>
      </w:r>
      <w:proofErr w:type="spellStart"/>
      <w:r>
        <w:rPr>
          <w:sz w:val="24"/>
          <w:szCs w:val="24"/>
        </w:rPr>
        <w:t>spacing</w:t>
      </w:r>
      <w:proofErr w:type="spellEnd"/>
      <w:r>
        <w:rPr>
          <w:sz w:val="24"/>
          <w:szCs w:val="24"/>
        </w:rPr>
        <w:t xml:space="preserve"> (1.0). The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abstract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sections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Objective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Methodology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Results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Discussion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Final </w:t>
      </w:r>
      <w:proofErr w:type="spellStart"/>
      <w:r>
        <w:rPr>
          <w:sz w:val="24"/>
          <w:szCs w:val="24"/>
        </w:rPr>
        <w:t>Considerations</w:t>
      </w:r>
      <w:proofErr w:type="spellEnd"/>
      <w:r>
        <w:rPr>
          <w:sz w:val="24"/>
          <w:szCs w:val="24"/>
        </w:rPr>
        <w:t>.</w:t>
      </w:r>
    </w:p>
    <w:p w14:paraId="64362D1A" w14:textId="77777777" w:rsidR="00C37D4C" w:rsidRDefault="00D735FF">
      <w:pPr>
        <w:spacing w:after="160" w:line="259" w:lineRule="auto"/>
        <w:ind w:right="139"/>
        <w:jc w:val="both"/>
        <w:rPr>
          <w:sz w:val="24"/>
          <w:szCs w:val="24"/>
        </w:rPr>
      </w:pPr>
      <w:r>
        <w:rPr>
          <w:b/>
          <w:sz w:val="24"/>
          <w:szCs w:val="24"/>
        </w:rPr>
        <w:t>Keywords: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keywords</w:t>
      </w:r>
      <w:proofErr w:type="spellEnd"/>
      <w:r>
        <w:rPr>
          <w:sz w:val="24"/>
          <w:szCs w:val="24"/>
        </w:rPr>
        <w:t xml:space="preserve"> must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included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separated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semicolons</w:t>
      </w:r>
      <w:proofErr w:type="spellEnd"/>
      <w:r>
        <w:rPr>
          <w:sz w:val="24"/>
          <w:szCs w:val="24"/>
        </w:rPr>
        <w:t xml:space="preserve"> (;), must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lowercase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letters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except</w:t>
      </w:r>
      <w:proofErr w:type="spellEnd"/>
      <w:r>
        <w:rPr>
          <w:sz w:val="24"/>
          <w:szCs w:val="24"/>
        </w:rPr>
        <w:t xml:space="preserve"> in cases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scientific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period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 xml:space="preserve">: (Keywords: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nursing</w:t>
      </w:r>
      <w:proofErr w:type="spellEnd"/>
      <w:r>
        <w:rPr>
          <w:sz w:val="24"/>
          <w:szCs w:val="24"/>
        </w:rPr>
        <w:t xml:space="preserve">; World Health </w:t>
      </w:r>
      <w:proofErr w:type="spellStart"/>
      <w:r>
        <w:rPr>
          <w:sz w:val="24"/>
          <w:szCs w:val="24"/>
        </w:rPr>
        <w:t>Organization</w:t>
      </w:r>
      <w:proofErr w:type="spellEnd"/>
      <w:r>
        <w:rPr>
          <w:sz w:val="24"/>
          <w:szCs w:val="24"/>
        </w:rPr>
        <w:t>.).</w:t>
      </w:r>
    </w:p>
    <w:p w14:paraId="0D6D2001" w14:textId="77777777" w:rsidR="00C37D4C" w:rsidRDefault="00C37D4C">
      <w:pPr>
        <w:spacing w:after="160" w:line="259" w:lineRule="auto"/>
        <w:ind w:right="139"/>
        <w:jc w:val="both"/>
        <w:rPr>
          <w:sz w:val="24"/>
          <w:szCs w:val="24"/>
        </w:rPr>
      </w:pPr>
    </w:p>
    <w:p w14:paraId="2E718CDF" w14:textId="77777777" w:rsidR="00C37D4C" w:rsidRPr="004B7D0E" w:rsidRDefault="00D735FF">
      <w:pPr>
        <w:widowControl w:val="0"/>
        <w:jc w:val="both"/>
        <w:rPr>
          <w:b/>
          <w:sz w:val="24"/>
          <w:szCs w:val="24"/>
        </w:rPr>
      </w:pPr>
      <w:r w:rsidRPr="004B7D0E">
        <w:rPr>
          <w:b/>
          <w:sz w:val="24"/>
          <w:szCs w:val="24"/>
        </w:rPr>
        <w:t>INTRODUÇÃO</w:t>
      </w:r>
    </w:p>
    <w:p w14:paraId="55361DED" w14:textId="77777777" w:rsidR="00C37D4C" w:rsidRDefault="00C37D4C">
      <w:pPr>
        <w:widowControl w:val="0"/>
        <w:jc w:val="both"/>
        <w:rPr>
          <w:sz w:val="24"/>
          <w:szCs w:val="24"/>
        </w:rPr>
      </w:pPr>
    </w:p>
    <w:p w14:paraId="182701EA" w14:textId="77777777" w:rsidR="00C37D4C" w:rsidRDefault="00D735F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introdução é a seção onde o autor fornece uma visão geral da pesquisa, apresentando o problema escolhido, as hipóteses, os objetivos, o período e o recorte do estudo. Também deve incluir as justificativas e razões para a elaboração do trabalho, a problematização do tema, a metodologia adotada e a relevância do estudo. Em outras palavras, é a parte que introduz o tema a ser explorado, situando o leitor no contexto do trabalho. A introdução deve ser objetiva, clara e alinhada ao desenvolvimento do estudo, trazendo apenas informações gerais e essenciais.</w:t>
      </w:r>
    </w:p>
    <w:p w14:paraId="2B81284E" w14:textId="77777777" w:rsidR="00C37D4C" w:rsidRDefault="00D735F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corpo do texto deve ser redigido utilizando a fonte Times New Roman, no tamanho 12, com espaçamento entrelinhas de 1,5. As citações diretas longas devem ser apresentadas em um parágrafo separado, com fonte no tamanho 10, recuo de 4 cm na margem esquerda e espaçamento simples entre as linhas. Entre o texto e a citação direta longa, deve haver um espaço correspondente a 1,5 cm. Os espaços entre os parágrafos devem ser eliminados, mantendo o texto contínuo. Gráficos, tabelas e imagens podem ser inseridos ao longo do trabalho, desde que estejam em boa qualidade. As citações devem seguir as normas da NBR 10.520/2023, que trouxe alterações na formatação dos nomes dos autores citados ao final das frases. Agora, apenas a primeira letra deve ser maiúscula, seguida de letras minúsculas (exemplo: Castro, 2023). Além disso, palavras em idiomas estrangeiros devem estar em itálico, incluindo termos como </w:t>
      </w:r>
      <w:r>
        <w:rPr>
          <w:i/>
          <w:sz w:val="24"/>
          <w:szCs w:val="24"/>
        </w:rPr>
        <w:t xml:space="preserve">et </w:t>
      </w:r>
      <w:proofErr w:type="gramStart"/>
      <w:r>
        <w:rPr>
          <w:i/>
          <w:sz w:val="24"/>
          <w:szCs w:val="24"/>
        </w:rPr>
        <w:t>al.</w:t>
      </w:r>
      <w:r>
        <w:rPr>
          <w:sz w:val="24"/>
          <w:szCs w:val="24"/>
        </w:rPr>
        <w:t>.</w:t>
      </w:r>
      <w:proofErr w:type="gramEnd"/>
    </w:p>
    <w:p w14:paraId="14F3F7F4" w14:textId="77777777" w:rsidR="00C37D4C" w:rsidRDefault="00C37D4C">
      <w:pPr>
        <w:spacing w:line="360" w:lineRule="auto"/>
        <w:ind w:firstLine="720"/>
        <w:jc w:val="both"/>
        <w:rPr>
          <w:sz w:val="24"/>
          <w:szCs w:val="24"/>
        </w:rPr>
      </w:pPr>
    </w:p>
    <w:p w14:paraId="6E7C0748" w14:textId="77777777" w:rsidR="00C37D4C" w:rsidRPr="004B7D0E" w:rsidRDefault="00D735FF">
      <w:pPr>
        <w:spacing w:line="360" w:lineRule="auto"/>
        <w:jc w:val="both"/>
        <w:rPr>
          <w:b/>
          <w:sz w:val="24"/>
          <w:szCs w:val="24"/>
        </w:rPr>
      </w:pPr>
      <w:r w:rsidRPr="004B7D0E">
        <w:rPr>
          <w:b/>
          <w:sz w:val="24"/>
          <w:szCs w:val="24"/>
        </w:rPr>
        <w:t>METODOLOGIA</w:t>
      </w:r>
    </w:p>
    <w:p w14:paraId="2730457A" w14:textId="77777777" w:rsidR="00C37D4C" w:rsidRDefault="00D735FF" w:rsidP="004B7D0E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Nesta seção, o pesquisador deve descrever detalhadamente como o trabalho foi realizado, organizando os procedimentos de forma cronológica ou conforme o tipo de procedimento adotado. Métodos pouco comuns ou mais avançados devem ser acompanhados de referências na literatura. É importante evitar confundir a descrição dos procedimentos com os resultados da pesquisa. No caso de trabalhos originais ou relatos de casos, é essencial cumprir </w:t>
      </w:r>
      <w:r>
        <w:rPr>
          <w:sz w:val="24"/>
          <w:szCs w:val="24"/>
        </w:rPr>
        <w:lastRenderedPageBreak/>
        <w:t>as normas éticas vigentes para pesquisas envolvendo seres humanos ou animais. Assim, é obrigatório informar na metodologia o número do parecer de aprovação pelo Comitê de Ética em Pesquisa com Seres Humanos (CEP) ou pelo Comitê de Ética em Estudos de Uso Animal (CEUA), e para análises que utilizem dados secundários sem identificação de participantes, a aprovação ética é opcional.</w:t>
      </w:r>
    </w:p>
    <w:p w14:paraId="01E61797" w14:textId="77777777" w:rsidR="00C37D4C" w:rsidRPr="004B7D0E" w:rsidRDefault="00D735FF">
      <w:pPr>
        <w:jc w:val="both"/>
        <w:rPr>
          <w:b/>
          <w:sz w:val="24"/>
          <w:szCs w:val="24"/>
        </w:rPr>
      </w:pPr>
      <w:r w:rsidRPr="004B7D0E">
        <w:rPr>
          <w:b/>
          <w:sz w:val="24"/>
          <w:szCs w:val="24"/>
        </w:rPr>
        <w:t>RESULTADOS E DISCUSSÃO</w:t>
      </w:r>
    </w:p>
    <w:p w14:paraId="7323AD28" w14:textId="77777777" w:rsidR="00C37D4C" w:rsidRDefault="00C37D4C">
      <w:pPr>
        <w:jc w:val="both"/>
        <w:rPr>
          <w:sz w:val="24"/>
          <w:szCs w:val="24"/>
        </w:rPr>
      </w:pPr>
    </w:p>
    <w:p w14:paraId="3AB6C54E" w14:textId="77777777" w:rsidR="00C37D4C" w:rsidRDefault="00D735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Os resultados relevantes devem ser apresentados de forma clara e objetiva, mantendo uma relação direta com a fundamentação teórica. É possível utilizar quadros, tabelas e ilustrações para facilitar a compreensão dos dados. A discussão tem como propósito interpretar e analisar os "achados" da pesquisa, sempre embasando as análises na literatura relacionada ao tema.</w:t>
      </w:r>
    </w:p>
    <w:p w14:paraId="10BC0FCA" w14:textId="77777777" w:rsidR="00C37D4C" w:rsidRDefault="00C37D4C">
      <w:pPr>
        <w:spacing w:line="360" w:lineRule="auto"/>
        <w:jc w:val="both"/>
        <w:rPr>
          <w:sz w:val="24"/>
          <w:szCs w:val="24"/>
        </w:rPr>
      </w:pPr>
    </w:p>
    <w:p w14:paraId="19B672AE" w14:textId="77777777" w:rsidR="00C37D4C" w:rsidRPr="004B7D0E" w:rsidRDefault="00D735FF">
      <w:pPr>
        <w:jc w:val="both"/>
        <w:rPr>
          <w:b/>
          <w:sz w:val="24"/>
          <w:szCs w:val="24"/>
        </w:rPr>
      </w:pPr>
      <w:r w:rsidRPr="004B7D0E">
        <w:rPr>
          <w:b/>
          <w:sz w:val="24"/>
          <w:szCs w:val="24"/>
        </w:rPr>
        <w:t>CONSIDERAÇÕES FINAIS</w:t>
      </w:r>
    </w:p>
    <w:p w14:paraId="075A3CD4" w14:textId="77777777" w:rsidR="00C37D4C" w:rsidRDefault="00C37D4C">
      <w:pPr>
        <w:jc w:val="both"/>
        <w:rPr>
          <w:sz w:val="24"/>
          <w:szCs w:val="24"/>
        </w:rPr>
      </w:pPr>
    </w:p>
    <w:p w14:paraId="2BDC4CA9" w14:textId="77777777" w:rsidR="00C37D4C" w:rsidRDefault="00D735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Enfatizar as principais conclusões do estudo, de forma sucinta e objetiva. Não repetir os resultados. Apresentar as limitações do estudo e as possibilidades para novas pesquisas serem realizadas. </w:t>
      </w:r>
    </w:p>
    <w:p w14:paraId="3D75B959" w14:textId="77777777" w:rsidR="00C37D4C" w:rsidRDefault="00C37D4C">
      <w:pPr>
        <w:spacing w:line="360" w:lineRule="auto"/>
        <w:jc w:val="both"/>
        <w:rPr>
          <w:sz w:val="24"/>
          <w:szCs w:val="24"/>
        </w:rPr>
      </w:pPr>
    </w:p>
    <w:p w14:paraId="68546FE2" w14:textId="77777777" w:rsidR="00C37D4C" w:rsidRPr="004B7D0E" w:rsidRDefault="00D735FF">
      <w:pPr>
        <w:spacing w:after="160" w:line="360" w:lineRule="auto"/>
        <w:ind w:right="139"/>
        <w:jc w:val="both"/>
        <w:rPr>
          <w:b/>
          <w:sz w:val="24"/>
          <w:szCs w:val="24"/>
        </w:rPr>
      </w:pPr>
      <w:r w:rsidRPr="004B7D0E">
        <w:rPr>
          <w:b/>
          <w:sz w:val="24"/>
          <w:szCs w:val="24"/>
        </w:rPr>
        <w:t>REFERÊNCIAS</w:t>
      </w:r>
    </w:p>
    <w:p w14:paraId="0A55282B" w14:textId="77777777" w:rsidR="00C37D4C" w:rsidRDefault="00D735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referências devem ser organizadas em ordem alfabética, com espaçamento simples, alinhamento à esquerda, fonte Times New Roman tamanho 12, sem a utilização de parágrafos ou recuos, </w:t>
      </w:r>
      <w:r w:rsidR="004B7D0E">
        <w:rPr>
          <w:sz w:val="24"/>
          <w:szCs w:val="24"/>
        </w:rPr>
        <w:t>devem ser utilizadas no mínimo 10 (dez)</w:t>
      </w:r>
      <w:r w:rsidR="004B7D0E" w:rsidRPr="004A5640">
        <w:rPr>
          <w:rFonts w:eastAsia="-webkit-standard"/>
          <w:color w:val="000000"/>
          <w:sz w:val="26"/>
          <w:szCs w:val="26"/>
        </w:rPr>
        <w:t xml:space="preserve"> e no máximo 15 (quinze) </w:t>
      </w:r>
      <w:r>
        <w:rPr>
          <w:sz w:val="24"/>
          <w:szCs w:val="24"/>
        </w:rPr>
        <w:t>referências.</w:t>
      </w:r>
    </w:p>
    <w:p w14:paraId="7FF29EC8" w14:textId="77777777" w:rsidR="00C37D4C" w:rsidRDefault="00C37D4C">
      <w:pPr>
        <w:ind w:firstLine="720"/>
        <w:jc w:val="both"/>
        <w:rPr>
          <w:sz w:val="24"/>
          <w:szCs w:val="24"/>
        </w:rPr>
      </w:pPr>
    </w:p>
    <w:p w14:paraId="19C26275" w14:textId="77777777" w:rsidR="00C37D4C" w:rsidRDefault="00D735FF">
      <w:pPr>
        <w:rPr>
          <w:sz w:val="24"/>
          <w:szCs w:val="24"/>
        </w:rPr>
      </w:pPr>
      <w:r>
        <w:rPr>
          <w:sz w:val="24"/>
          <w:szCs w:val="24"/>
        </w:rPr>
        <w:t xml:space="preserve">GONÇALVES, Roberto; ALMEIDA, Clara. </w:t>
      </w:r>
      <w:r>
        <w:rPr>
          <w:b/>
          <w:sz w:val="24"/>
          <w:szCs w:val="24"/>
        </w:rPr>
        <w:t>Impacto das políticas públicas na promoção da saúde coletiva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Revista de Políticas em Saúde Pública</w:t>
      </w:r>
      <w:r>
        <w:rPr>
          <w:sz w:val="24"/>
          <w:szCs w:val="24"/>
        </w:rPr>
        <w:t>, v. 10, n. 1, p. 78-84, 2020.</w:t>
      </w:r>
    </w:p>
    <w:p w14:paraId="5147E976" w14:textId="77777777" w:rsidR="00C37D4C" w:rsidRDefault="00C37D4C">
      <w:pPr>
        <w:rPr>
          <w:sz w:val="24"/>
          <w:szCs w:val="24"/>
        </w:rPr>
      </w:pPr>
    </w:p>
    <w:p w14:paraId="4ED42E3B" w14:textId="77777777" w:rsidR="00C37D4C" w:rsidRDefault="00D735FF">
      <w:pPr>
        <w:rPr>
          <w:sz w:val="24"/>
          <w:szCs w:val="24"/>
        </w:rPr>
      </w:pPr>
      <w:r>
        <w:rPr>
          <w:sz w:val="24"/>
          <w:szCs w:val="24"/>
        </w:rPr>
        <w:t xml:space="preserve">LIMA, Mariana C. </w:t>
      </w:r>
      <w:r>
        <w:rPr>
          <w:b/>
          <w:sz w:val="24"/>
          <w:szCs w:val="24"/>
        </w:rPr>
        <w:t>Práticas de enfermagem na atenção primária à saúde</w:t>
      </w:r>
      <w:r>
        <w:rPr>
          <w:sz w:val="24"/>
          <w:szCs w:val="24"/>
        </w:rPr>
        <w:t>. 3. ed. Rio de Janeiro: Editora Saúde, 2023.</w:t>
      </w:r>
    </w:p>
    <w:p w14:paraId="3CFE6985" w14:textId="77777777" w:rsidR="00C37D4C" w:rsidRDefault="00C37D4C">
      <w:pPr>
        <w:rPr>
          <w:sz w:val="24"/>
          <w:szCs w:val="24"/>
        </w:rPr>
      </w:pPr>
    </w:p>
    <w:p w14:paraId="0722F63A" w14:textId="77777777" w:rsidR="00C37D4C" w:rsidRDefault="00D735FF">
      <w:pPr>
        <w:rPr>
          <w:sz w:val="24"/>
          <w:szCs w:val="24"/>
        </w:rPr>
      </w:pPr>
      <w:r>
        <w:rPr>
          <w:sz w:val="24"/>
          <w:szCs w:val="24"/>
        </w:rPr>
        <w:t xml:space="preserve">OLIVEIRA, Paulo R. </w:t>
      </w:r>
      <w:r>
        <w:rPr>
          <w:b/>
          <w:sz w:val="24"/>
          <w:szCs w:val="24"/>
        </w:rPr>
        <w:t>Tecnologias aplicadas à fisioterapia: uma revisão bibliográfica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Jornal </w:t>
      </w:r>
      <w:r>
        <w:rPr>
          <w:i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5097923C" wp14:editId="61D1D622">
            <wp:simplePos x="0" y="0"/>
            <wp:positionH relativeFrom="page">
              <wp:posOffset>22225</wp:posOffset>
            </wp:positionH>
            <wp:positionV relativeFrom="page">
              <wp:posOffset>10772626</wp:posOffset>
            </wp:positionV>
            <wp:extent cx="8496298" cy="2412290"/>
            <wp:effectExtent l="0" t="0" r="0" b="0"/>
            <wp:wrapNone/>
            <wp:docPr id="11" name="image1.png" descr="e7758e81e01348e5d42e21775759e8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7758e81e01348e5d42e21775759e8a2.png"/>
                    <pic:cNvPicPr preferRelativeResize="0"/>
                  </pic:nvPicPr>
                  <pic:blipFill>
                    <a:blip r:embed="rId7" cstate="print"/>
                    <a:srcRect l="9845" t="12922" r="-9844" b="-12922"/>
                    <a:stretch>
                      <a:fillRect/>
                    </a:stretch>
                  </pic:blipFill>
                  <pic:spPr>
                    <a:xfrm>
                      <a:off x="0" y="0"/>
                      <a:ext cx="8496298" cy="241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>de Pesquisa em Saúde</w:t>
      </w:r>
      <w:r>
        <w:rPr>
          <w:sz w:val="24"/>
          <w:szCs w:val="24"/>
        </w:rPr>
        <w:t>, v. 15, n. 3, p. 45-50, 2022.</w:t>
      </w:r>
    </w:p>
    <w:p w14:paraId="634CB98E" w14:textId="77777777" w:rsidR="00C37D4C" w:rsidRDefault="00C37D4C">
      <w:pPr>
        <w:rPr>
          <w:sz w:val="24"/>
          <w:szCs w:val="24"/>
        </w:rPr>
      </w:pPr>
      <w:bookmarkStart w:id="0" w:name="_heading=h.79n2cpmd9dfe" w:colFirst="0" w:colLast="0"/>
      <w:bookmarkEnd w:id="0"/>
    </w:p>
    <w:p w14:paraId="1177560E" w14:textId="77777777" w:rsidR="00C37D4C" w:rsidRDefault="00D735FF">
      <w:pPr>
        <w:rPr>
          <w:sz w:val="24"/>
          <w:szCs w:val="24"/>
        </w:rPr>
      </w:pPr>
      <w:bookmarkStart w:id="1" w:name="_heading=h.45tporq4it8x" w:colFirst="0" w:colLast="0"/>
      <w:bookmarkEnd w:id="1"/>
      <w:r>
        <w:rPr>
          <w:sz w:val="24"/>
          <w:szCs w:val="24"/>
        </w:rPr>
        <w:t xml:space="preserve">PEREIRA, Ana L.; SOUSA, Marcos R. </w:t>
      </w:r>
      <w:r>
        <w:rPr>
          <w:b/>
          <w:sz w:val="24"/>
          <w:szCs w:val="24"/>
        </w:rPr>
        <w:t>A importância da atividade física na saúde mental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Revista Brasileira de Educação Física e Esporte</w:t>
      </w:r>
      <w:r>
        <w:rPr>
          <w:sz w:val="24"/>
          <w:szCs w:val="24"/>
        </w:rPr>
        <w:t>, v. 34, n. 2, p. 123-135, 2021.</w:t>
      </w:r>
    </w:p>
    <w:p w14:paraId="2A2D05EB" w14:textId="77777777" w:rsidR="00C37D4C" w:rsidRDefault="00C37D4C">
      <w:pPr>
        <w:rPr>
          <w:sz w:val="24"/>
          <w:szCs w:val="24"/>
        </w:rPr>
      </w:pPr>
    </w:p>
    <w:p w14:paraId="1C48D001" w14:textId="77777777" w:rsidR="00C37D4C" w:rsidRDefault="00D735FF">
      <w:pPr>
        <w:rPr>
          <w:sz w:val="24"/>
          <w:szCs w:val="24"/>
        </w:rPr>
      </w:pPr>
      <w:r>
        <w:rPr>
          <w:sz w:val="24"/>
          <w:szCs w:val="24"/>
        </w:rPr>
        <w:t xml:space="preserve">SILVA, João. </w:t>
      </w:r>
      <w:r>
        <w:rPr>
          <w:b/>
          <w:sz w:val="24"/>
          <w:szCs w:val="24"/>
        </w:rPr>
        <w:t>Educação e inclusão social: desafios do século XXI</w:t>
      </w:r>
      <w:r>
        <w:rPr>
          <w:sz w:val="24"/>
          <w:szCs w:val="24"/>
        </w:rPr>
        <w:t>. São Paulo: Editora Acadêmica, 2020.</w:t>
      </w:r>
    </w:p>
    <w:sectPr w:rsidR="00C37D4C" w:rsidSect="00CB0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5"/>
      <w:pgMar w:top="1701" w:right="1134" w:bottom="1134" w:left="1701" w:header="357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0FE4" w14:textId="77777777" w:rsidR="001D009B" w:rsidRDefault="001D009B" w:rsidP="004B7D0E">
      <w:r>
        <w:separator/>
      </w:r>
    </w:p>
  </w:endnote>
  <w:endnote w:type="continuationSeparator" w:id="0">
    <w:p w14:paraId="12B1E4B9" w14:textId="77777777" w:rsidR="001D009B" w:rsidRDefault="001D009B" w:rsidP="004B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FEF4" w14:textId="77777777" w:rsidR="00E8540B" w:rsidRDefault="00E854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E2A5" w14:textId="77777777" w:rsidR="00E8540B" w:rsidRDefault="00E854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5EF5" w14:textId="77777777" w:rsidR="00E8540B" w:rsidRDefault="00E854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7C8D" w14:textId="77777777" w:rsidR="001D009B" w:rsidRDefault="001D009B" w:rsidP="004B7D0E">
      <w:r>
        <w:separator/>
      </w:r>
    </w:p>
  </w:footnote>
  <w:footnote w:type="continuationSeparator" w:id="0">
    <w:p w14:paraId="18AA0909" w14:textId="77777777" w:rsidR="001D009B" w:rsidRDefault="001D009B" w:rsidP="004B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94FF" w14:textId="77777777" w:rsidR="00E8540B" w:rsidRDefault="00E854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23ED" w14:textId="19C2FFB4" w:rsidR="004B7D0E" w:rsidRDefault="00D826A6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1" allowOverlap="1" wp14:anchorId="3401FEBD" wp14:editId="7D982C35">
          <wp:simplePos x="0" y="0"/>
          <wp:positionH relativeFrom="page">
            <wp:posOffset>-1927225</wp:posOffset>
          </wp:positionH>
          <wp:positionV relativeFrom="margin">
            <wp:posOffset>1034415</wp:posOffset>
          </wp:positionV>
          <wp:extent cx="11609070" cy="64721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9070" cy="647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4A0">
      <w:rPr>
        <w:noProof/>
      </w:rPr>
      <w:drawing>
        <wp:anchor distT="0" distB="0" distL="114300" distR="114300" simplePos="0" relativeHeight="251659776" behindDoc="0" locked="0" layoutInCell="1" allowOverlap="1" wp14:anchorId="0728A7D9" wp14:editId="2D3E6CB2">
          <wp:simplePos x="0" y="0"/>
          <wp:positionH relativeFrom="column">
            <wp:posOffset>5732780</wp:posOffset>
          </wp:positionH>
          <wp:positionV relativeFrom="paragraph">
            <wp:posOffset>-200025</wp:posOffset>
          </wp:positionV>
          <wp:extent cx="741045" cy="1048385"/>
          <wp:effectExtent l="0" t="0" r="0" b="0"/>
          <wp:wrapNone/>
          <wp:docPr id="35126566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265662" name="Imagem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0000" b="90000" l="10000" r="90000">
                                <a14:foregroundMark x1="19661" y1="35300" x2="19661" y2="35300"/>
                                <a14:foregroundMark x1="76238" y1="53600" x2="76238" y2="53600"/>
                                <a14:foregroundMark x1="79703" y1="53700" x2="79703" y2="53700"/>
                                <a14:foregroundMark x1="86987" y1="53500" x2="86987" y2="53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104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74A0">
      <w:rPr>
        <w:noProof/>
      </w:rPr>
      <w:drawing>
        <wp:anchor distT="0" distB="0" distL="0" distR="0" simplePos="0" relativeHeight="251656704" behindDoc="1" locked="0" layoutInCell="1" allowOverlap="1" wp14:anchorId="694B311A" wp14:editId="74E2EF95">
          <wp:simplePos x="0" y="0"/>
          <wp:positionH relativeFrom="page">
            <wp:posOffset>3810</wp:posOffset>
          </wp:positionH>
          <wp:positionV relativeFrom="page">
            <wp:posOffset>7620</wp:posOffset>
          </wp:positionV>
          <wp:extent cx="2085975" cy="1228647"/>
          <wp:effectExtent l="0" t="0" r="0" b="0"/>
          <wp:wrapNone/>
          <wp:docPr id="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5975" cy="1228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B7F" w14:textId="77777777" w:rsidR="00E8540B" w:rsidRDefault="00E854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C"/>
    <w:rsid w:val="000041A5"/>
    <w:rsid w:val="00042BBC"/>
    <w:rsid w:val="0013032D"/>
    <w:rsid w:val="00182F20"/>
    <w:rsid w:val="001D009B"/>
    <w:rsid w:val="003E49CC"/>
    <w:rsid w:val="004B7D0E"/>
    <w:rsid w:val="00513DEE"/>
    <w:rsid w:val="005E6BAD"/>
    <w:rsid w:val="00612875"/>
    <w:rsid w:val="008C59BA"/>
    <w:rsid w:val="008C74A0"/>
    <w:rsid w:val="009111FF"/>
    <w:rsid w:val="0097248D"/>
    <w:rsid w:val="009C6A88"/>
    <w:rsid w:val="00B8139B"/>
    <w:rsid w:val="00B97E0E"/>
    <w:rsid w:val="00C37D4C"/>
    <w:rsid w:val="00CB010D"/>
    <w:rsid w:val="00CC1A1B"/>
    <w:rsid w:val="00D3044A"/>
    <w:rsid w:val="00D735FF"/>
    <w:rsid w:val="00D826A6"/>
    <w:rsid w:val="00E8540B"/>
    <w:rsid w:val="00F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DE457"/>
  <w15:docId w15:val="{05FD7133-7D83-45F2-A99F-5F82ED4F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7D4C"/>
  </w:style>
  <w:style w:type="paragraph" w:styleId="Ttulo1">
    <w:name w:val="heading 1"/>
    <w:basedOn w:val="Normal"/>
    <w:next w:val="Normal"/>
    <w:rsid w:val="00C37D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C37D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37D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C37D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37D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C37D4C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37D4C"/>
  </w:style>
  <w:style w:type="table" w:customStyle="1" w:styleId="TableNormal">
    <w:name w:val="Table Normal"/>
    <w:rsid w:val="00C37D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37D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37D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37D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B7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D0E"/>
  </w:style>
  <w:style w:type="paragraph" w:styleId="Rodap">
    <w:name w:val="footer"/>
    <w:basedOn w:val="Normal"/>
    <w:link w:val="RodapChar"/>
    <w:uiPriority w:val="99"/>
    <w:unhideWhenUsed/>
    <w:rsid w:val="004B7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7D0E"/>
  </w:style>
  <w:style w:type="paragraph" w:styleId="Textodebalo">
    <w:name w:val="Balloon Text"/>
    <w:basedOn w:val="Normal"/>
    <w:link w:val="TextodebaloChar"/>
    <w:uiPriority w:val="99"/>
    <w:semiHidden/>
    <w:unhideWhenUsed/>
    <w:rsid w:val="00CB01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wqeWRvMBgkTe7Z8/ptw3nWceg==">CgMxLjAyDmguNzluMmNwbWQ5ZGZlMg5oLjQ1dHBvcnE0aXQ4eDgAciExOG83VEduWGZaQTI4SU1ySTE3aE50MjQyVTRDYi1Gb3Y=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Jovelina Ribeiro</dc:creator>
  <cp:lastModifiedBy>Pichau</cp:lastModifiedBy>
  <cp:revision>6</cp:revision>
  <dcterms:created xsi:type="dcterms:W3CDTF">2026-01-16T20:43:00Z</dcterms:created>
  <dcterms:modified xsi:type="dcterms:W3CDTF">2026-01-21T00:03:00Z</dcterms:modified>
</cp:coreProperties>
</file>