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540"/>
          <w:tab w:val="center" w:leader="none" w:pos="4514"/>
          <w:tab w:val="left" w:leader="none" w:pos="5796"/>
        </w:tabs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Eixo temático: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TÍTULO: </w:t>
      </w:r>
      <w:r w:rsidDel="00000000" w:rsidR="00000000" w:rsidRPr="00000000">
        <w:rPr>
          <w:rtl w:val="0"/>
        </w:rPr>
        <w:t xml:space="preserve">subtítulo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Autor 1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Autor 2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2834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RESUMO: </w:t>
      </w:r>
      <w:r w:rsidDel="00000000" w:rsidR="00000000" w:rsidRPr="00000000">
        <w:rPr>
          <w:sz w:val="20"/>
          <w:szCs w:val="20"/>
          <w:rtl w:val="0"/>
        </w:rPr>
        <w:t xml:space="preserve">De até 200 palavras em português com a indicação de três a cinco palavras-chave, a 5 centímetros da margem esquerda, sem parágrafos e, logo abaixo, sua versão para o inglês (ABSTRACT), com as respectivas palavras-chave (Keywords). O resumo deve ser formatado no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tamanho 10</w:t>
      </w:r>
      <w:r w:rsidDel="00000000" w:rsidR="00000000" w:rsidRPr="00000000">
        <w:rPr>
          <w:sz w:val="20"/>
          <w:szCs w:val="20"/>
          <w:rtl w:val="0"/>
        </w:rPr>
        <w:t xml:space="preserve">, texto justificado, espaçamento simples, sem subtítulos, figuras ou referências. O texto do resumo deve conter o objetivo, a metodologia e os resultados de forma sucinta, apresentando os dados essenciais do trabalho;</w:t>
      </w:r>
    </w:p>
    <w:p w:rsidR="00000000" w:rsidDel="00000000" w:rsidP="00000000" w:rsidRDefault="00000000" w:rsidRPr="00000000" w14:paraId="0000000B">
      <w:pPr>
        <w:ind w:left="2834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 De três a cinco palavras-chave.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834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834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ABSTRACT:</w:t>
      </w:r>
    </w:p>
    <w:p w:rsidR="00000000" w:rsidDel="00000000" w:rsidP="00000000" w:rsidRDefault="00000000" w:rsidRPr="00000000" w14:paraId="0000000E">
      <w:pPr>
        <w:ind w:left="2834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keywords: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INTRODUÇÃO</w:t>
      </w:r>
    </w:p>
    <w:p w:rsidR="00000000" w:rsidDel="00000000" w:rsidP="00000000" w:rsidRDefault="00000000" w:rsidRPr="00000000" w14:paraId="00000012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Os trabalhos, de no mínimo 10 e no máximo 12 páginas, devem ser digitados em </w:t>
      </w:r>
      <w:r w:rsidDel="00000000" w:rsidR="00000000" w:rsidRPr="00000000">
        <w:rPr>
          <w:u w:val="single"/>
          <w:rtl w:val="0"/>
        </w:rPr>
        <w:t xml:space="preserve">fonte Arial; corpo 11</w:t>
      </w:r>
      <w:r w:rsidDel="00000000" w:rsidR="00000000" w:rsidRPr="00000000">
        <w:rPr>
          <w:rtl w:val="0"/>
        </w:rPr>
        <w:t xml:space="preserve">; com espaço um e meio (1,5) entre as linhas do texto. O texto do trabalho deve começar com a </w:t>
      </w:r>
      <w:r w:rsidDel="00000000" w:rsidR="00000000" w:rsidRPr="00000000">
        <w:rPr>
          <w:b w:val="1"/>
          <w:bCs w:val="1"/>
          <w:rtl w:val="0"/>
        </w:rPr>
        <w:t xml:space="preserve">INTRODUÇÃO</w:t>
      </w:r>
      <w:r w:rsidDel="00000000" w:rsidR="00000000" w:rsidRPr="00000000">
        <w:rPr>
          <w:rtl w:val="0"/>
        </w:rPr>
        <w:t xml:space="preserve">, seguida das demais seções que constituem o </w:t>
      </w:r>
      <w:r w:rsidDel="00000000" w:rsidR="00000000" w:rsidRPr="00000000">
        <w:rPr>
          <w:b w:val="1"/>
          <w:bCs w:val="1"/>
          <w:rtl w:val="0"/>
        </w:rPr>
        <w:t xml:space="preserve">DESENVOLVIMENTO</w:t>
      </w:r>
      <w:r w:rsidDel="00000000" w:rsidR="00000000" w:rsidRPr="00000000">
        <w:rPr>
          <w:rtl w:val="0"/>
        </w:rPr>
        <w:t xml:space="preserve"> do trabalho, e da </w:t>
      </w:r>
      <w:r w:rsidDel="00000000" w:rsidR="00000000" w:rsidRPr="00000000">
        <w:rPr>
          <w:b w:val="1"/>
          <w:bCs w:val="1"/>
          <w:rtl w:val="0"/>
        </w:rPr>
        <w:t xml:space="preserve">CONCLUSÃO</w:t>
      </w:r>
      <w:r w:rsidDel="00000000" w:rsidR="00000000" w:rsidRPr="00000000">
        <w:rPr>
          <w:rtl w:val="0"/>
        </w:rPr>
        <w:t xml:space="preserve">, cada uma delas antecedida por um indicativo (algarismo) ajustado à margem esquerda.</w:t>
      </w:r>
    </w:p>
    <w:p w:rsidR="00000000" w:rsidDel="00000000" w:rsidP="00000000" w:rsidRDefault="00000000" w:rsidRPr="00000000" w14:paraId="00000014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</w:r>
    </w:p>
    <w:p w:rsidR="00000000" w:rsidDel="00000000" w:rsidP="00000000" w:rsidRDefault="00000000" w:rsidRPr="00000000" w14:paraId="00000016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DESENVOLVIMENTO</w:t>
      </w:r>
    </w:p>
    <w:p w:rsidR="00000000" w:rsidDel="00000000" w:rsidP="00000000" w:rsidRDefault="00000000" w:rsidRPr="00000000" w14:paraId="00000017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Os </w:t>
      </w:r>
      <w:r w:rsidDel="00000000" w:rsidR="00000000" w:rsidRPr="00000000">
        <w:rPr>
          <w:u w:val="single"/>
          <w:rtl w:val="0"/>
        </w:rPr>
        <w:t xml:space="preserve">títulos das seções primárias</w:t>
      </w:r>
      <w:r w:rsidDel="00000000" w:rsidR="00000000" w:rsidRPr="00000000">
        <w:rPr>
          <w:rtl w:val="0"/>
        </w:rPr>
        <w:t xml:space="preserve"> deverão ser digitados em letra maiúsculas e em negrito. Os títulos das </w:t>
      </w:r>
      <w:r w:rsidDel="00000000" w:rsidR="00000000" w:rsidRPr="00000000">
        <w:rPr>
          <w:u w:val="single"/>
          <w:rtl w:val="0"/>
        </w:rPr>
        <w:t xml:space="preserve">seções secundárias</w:t>
      </w:r>
      <w:r w:rsidDel="00000000" w:rsidR="00000000" w:rsidRPr="00000000">
        <w:rPr>
          <w:rtl w:val="0"/>
        </w:rPr>
        <w:t xml:space="preserve">, apenas com a inicial em maiúscula e as demais letras em minúsculo, exceto quando se tratar de nomes próprios que devem ser em letras maiúsculas.</w:t>
      </w:r>
    </w:p>
    <w:p w:rsidR="00000000" w:rsidDel="00000000" w:rsidP="00000000" w:rsidRDefault="00000000" w:rsidRPr="00000000" w14:paraId="00000019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Um espaço de um e meio (1,5) deverá ser utilizado entre os títulos das seções e o texto subsequente, da mesma forma que entre o texto e um novo título de seção.</w:t>
      </w:r>
    </w:p>
    <w:p w:rsidR="00000000" w:rsidDel="00000000" w:rsidP="00000000" w:rsidRDefault="00000000" w:rsidRPr="00000000" w14:paraId="0000001A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As tabelas e/ou ilustrações (quadros, desenhos, gráficos, fotografias, plantas, mapas etc.), que possam compor os trabalhos, deverão ser restritas ao mínimo indispensável, e numeradas consecutivamente com algarismos arábicos. Cada tabela deverá ser encimada pela indicação do seu número e título respectivo, apenas com a inicial em maiúscula: Tabela 1 – Título da tabela. Tabela 2 – Título da tabela. Com relação às ilustrações (quadros, desenhos, gráficos, fotografias, plantas, mapas etc.), abaixo das mesmas, deverá haver indicação do tipo de ilustração, se for o caso de especificar, algarismo arábico correspondente seguidos do título da ilustração. As fotografias deverão ser em preto e branco.</w:t>
      </w:r>
    </w:p>
    <w:p w:rsidR="00000000" w:rsidDel="00000000" w:rsidP="00000000" w:rsidRDefault="00000000" w:rsidRPr="00000000" w14:paraId="0000001B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As citações deverão ser indicadas no texto através do sistema de chamada Autor-data, utilizando-se o rodapé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  <w:t xml:space="preserve"> com números, apenas para notas explicativas.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2267" w:firstLine="0"/>
        <w:jc w:val="both"/>
        <w:rPr/>
      </w:pPr>
      <w:r w:rsidDel="00000000" w:rsidR="00000000" w:rsidRPr="00000000">
        <w:rPr>
          <w:sz w:val="18"/>
          <w:szCs w:val="18"/>
          <w:rtl w:val="0"/>
        </w:rPr>
        <w:t xml:space="preserve">As citações longas, com mais de 3 (três) linhas, devem ser digitadas em 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corpo 9, com espaço simples, recuadas 4cm da margem esquerda.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CONCLUSÃO</w:t>
      </w:r>
    </w:p>
    <w:p w:rsidR="00000000" w:rsidDel="00000000" w:rsidP="00000000" w:rsidRDefault="00000000" w:rsidRPr="00000000" w14:paraId="00000021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REFERÊNCIAS</w:t>
      </w:r>
    </w:p>
    <w:p w:rsidR="00000000" w:rsidDel="00000000" w:rsidP="00000000" w:rsidRDefault="00000000" w:rsidRPr="00000000" w14:paraId="00000024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As referências, ao final do trabalho, deverão obedecer às normas da ABNT em vigor.</w:t>
      </w:r>
    </w:p>
    <w:p w:rsidR="00000000" w:rsidDel="00000000" w:rsidP="00000000" w:rsidRDefault="00000000" w:rsidRPr="00000000" w14:paraId="00000026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4" w:w="11909" w:orient="portrait"/>
      <w:pgMar w:bottom="1440" w:top="1440" w:left="1440" w:right="1440" w:header="426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before="24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945190" cy="346581"/>
          <wp:effectExtent b="0" l="0" r="0" t="0"/>
          <wp:docPr descr="Interface gráfica do usuário, Texto, Aplicativo, Email&#10;&#10;O conteúdo gerado por IA pode estar incorreto." id="1933170141" name="image2.png"/>
          <a:graphic>
            <a:graphicData uri="http://schemas.openxmlformats.org/drawingml/2006/picture">
              <pic:pic>
                <pic:nvPicPr>
                  <pic:cNvPr descr="Interface gráfica do usuário, Texto, Aplicativo, Email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58228" l="3669" r="1927" t="19756"/>
                  <a:stretch>
                    <a:fillRect/>
                  </a:stretch>
                </pic:blipFill>
                <pic:spPr>
                  <a:xfrm>
                    <a:off x="0" y="0"/>
                    <a:ext cx="5945190" cy="3465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before="24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733415" cy="333949"/>
          <wp:effectExtent b="0" l="0" r="0" t="0"/>
          <wp:docPr descr="Interface gráfica do usuário, Texto, Aplicativo, Email&#10;&#10;O conteúdo gerado por IA pode estar incorreto." id="1933170140" name="image2.png"/>
          <a:graphic>
            <a:graphicData uri="http://schemas.openxmlformats.org/drawingml/2006/picture">
              <pic:pic>
                <pic:nvPicPr>
                  <pic:cNvPr descr="Interface gráfica do usuário, Texto, Aplicativo, Email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58228" l="3669" r="1927" t="19756"/>
                  <a:stretch>
                    <a:fillRect/>
                  </a:stretch>
                </pic:blipFill>
                <pic:spPr>
                  <a:xfrm>
                    <a:off x="0" y="0"/>
                    <a:ext cx="5733415" cy="3339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Profissão, vínculo institucional, título acadêmico e e-mail.</w:t>
      </w:r>
    </w:p>
  </w:footnote>
  <w:footnote w:id="1">
    <w:p w:rsidR="00000000" w:rsidDel="00000000" w:rsidP="00000000" w:rsidRDefault="00000000" w:rsidRPr="00000000" w14:paraId="0000002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Profissão, vínculo institucional, título acadêmico e e-mail.</w:t>
      </w:r>
    </w:p>
  </w:footnote>
  <w:footnote w:id="2">
    <w:p w:rsidR="00000000" w:rsidDel="00000000" w:rsidP="00000000" w:rsidRDefault="00000000" w:rsidRPr="00000000" w14:paraId="00000029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As notas de rodapé devem ser digitadas em corpo 9, com espaço simples e texto justificado.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hanging="14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240" w:line="240" w:lineRule="auto"/>
      <w:ind w:hanging="142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6075585" cy="1530535"/>
          <wp:effectExtent b="0" l="0" r="0" t="0"/>
          <wp:docPr descr="Interface gráfica do usuário, Texto, Aplicativo, Email&#10;&#10;O conteúdo gerado por IA pode estar incorreto." id="1933170139" name="image1.png"/>
          <a:graphic>
            <a:graphicData uri="http://schemas.openxmlformats.org/drawingml/2006/picture">
              <pic:pic>
                <pic:nvPicPr>
                  <pic:cNvPr descr="Interface gráfica do usuário, Texto, Aplicativo, Email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-1" r="771" t="0"/>
                  <a:stretch>
                    <a:fillRect/>
                  </a:stretch>
                </pic:blipFill>
                <pic:spPr>
                  <a:xfrm>
                    <a:off x="0" y="0"/>
                    <a:ext cx="6075585" cy="15305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5D7014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D7014"/>
  </w:style>
  <w:style w:type="paragraph" w:styleId="Rodap">
    <w:name w:val="footer"/>
    <w:basedOn w:val="Normal"/>
    <w:link w:val="RodapChar"/>
    <w:uiPriority w:val="99"/>
    <w:unhideWhenUsed w:val="1"/>
    <w:rsid w:val="005D7014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D7014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3ZN04CRf1NTi1ZgSVS/PcRLM9w==">CgMxLjA4AHIhMVMyTUZRWGt1RzA1c2VmNlgtb19RRDFxdXZjaGJXaHlH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2026-01-08T18:01:00Z</dcterms:created>
  <dc:creator>FATIMA SOARES DE SOUZA</dc:creator>
</cp:coreProperties>
</file>