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/>
      </w:pPr>
      <w:r>
        <w:rPr>
          <w:rStyle w:val="Strong"/>
          <w:rFonts w:ascii="arial" w:hAnsi="arial"/>
          <w:b/>
          <w:bCs/>
          <w:sz w:val="24"/>
          <w:szCs w:val="24"/>
        </w:rPr>
        <w:t>MODELO PARA RELATO DE EXPERIÊNCIA</w:t>
      </w:r>
    </w:p>
    <w:p>
      <w:pPr>
        <w:pStyle w:val="BodyText"/>
        <w:bidi w:val="0"/>
        <w:jc w:val="start"/>
        <w:rPr/>
      </w:pPr>
      <w:r>
        <w:rPr>
          <w:rFonts w:ascii="arial" w:hAnsi="arial"/>
          <w:sz w:val="24"/>
          <w:szCs w:val="24"/>
        </w:rPr>
        <w:t xml:space="preserve">📌 </w:t>
      </w:r>
      <w:r>
        <w:rPr>
          <w:rStyle w:val="Emphasis"/>
          <w:rFonts w:ascii="arial" w:hAnsi="arial"/>
          <w:sz w:val="24"/>
          <w:szCs w:val="24"/>
        </w:rPr>
        <w:t>Coloque aqui o título do Grupo de Trabalho (GT) ao qual seu relato está vinculado</w:t>
      </w:r>
    </w:p>
    <w:p>
      <w:pPr>
        <w:pStyle w:val="Heading3"/>
        <w:bidi w:val="0"/>
        <w:jc w:val="center"/>
        <w:rPr/>
      </w:pPr>
      <w:r>
        <w:rPr>
          <w:rStyle w:val="Strong"/>
          <w:rFonts w:ascii="arial" w:hAnsi="arial"/>
          <w:b/>
          <w:bCs/>
          <w:sz w:val="24"/>
          <w:szCs w:val="24"/>
        </w:rPr>
        <w:t>Título do relato</w:t>
      </w:r>
    </w:p>
    <w:p>
      <w:pPr>
        <w:pStyle w:val="BodyText"/>
        <w:bidi w:val="0"/>
        <w:jc w:val="end"/>
        <w:rPr/>
      </w:pPr>
      <w:r>
        <w:rPr>
          <w:rStyle w:val="Strong"/>
          <w:rFonts w:ascii="arial" w:hAnsi="arial"/>
          <w:sz w:val="24"/>
          <w:szCs w:val="24"/>
        </w:rPr>
        <w:t>Nome da(o) autora(or)</w:t>
      </w:r>
      <w:r>
        <w:rPr>
          <w:rStyle w:val="FootnoteReference"/>
          <w:rFonts w:ascii="arial" w:hAnsi="arial"/>
          <w:sz w:val="24"/>
          <w:szCs w:val="24"/>
        </w:rPr>
        <w:footnoteReference w:id="2"/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Nome das(os) coautoras(es) (se houver)</w:t>
      </w:r>
    </w:p>
    <w:p>
      <w:pPr>
        <w:pStyle w:val="BodyText"/>
        <w:bidi w:val="0"/>
        <w:jc w:val="start"/>
        <w:rPr>
          <w:rStyle w:val="Strong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bidi w:val="0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ab/>
        <w:t>O relato de experiência deve apresentar uma vivência concreta no campo da Educação Social, podendo ser elaborado por educadoras(es) sociais, pesquisadoras(es), estudantes, profissionais da rede pública ou da sociedade civil. A proposta é compartilhar práticas significativas, destacando aprendizados, desafios, sentidos e contribuições para o campo.</w:t>
      </w:r>
    </w:p>
    <w:p>
      <w:pPr>
        <w:pStyle w:val="BodyText"/>
        <w:bidi w:val="0"/>
        <w:spacing w:lineRule="auto" w:line="240" w:before="0" w:after="140"/>
        <w:ind w:hanging="0" w:start="2268" w:end="0"/>
        <w:jc w:val="start"/>
        <w:rPr/>
      </w:pPr>
      <w:r>
        <w:rPr>
          <w:rStyle w:val="Strong"/>
          <w:rFonts w:ascii="arial" w:hAnsi="arial"/>
          <w:sz w:val="24"/>
          <w:szCs w:val="24"/>
        </w:rPr>
        <w:tab/>
      </w:r>
      <w:r>
        <w:rPr>
          <w:rStyle w:val="Strong"/>
          <w:rFonts w:ascii="arial" w:hAnsi="arial"/>
          <w:sz w:val="20"/>
          <w:szCs w:val="20"/>
        </w:rPr>
        <w:t>Requisitos técnicos: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2977" w:leader="none"/>
        </w:tabs>
        <w:bidi w:val="0"/>
        <w:spacing w:lineRule="auto" w:line="240" w:before="0" w:after="140"/>
        <w:ind w:hanging="283" w:start="2977" w:end="0"/>
        <w:jc w:val="both"/>
        <w:rPr/>
      </w:pPr>
      <w:r>
        <w:rPr>
          <w:rFonts w:ascii="arial" w:hAnsi="arial"/>
          <w:sz w:val="20"/>
          <w:szCs w:val="20"/>
        </w:rPr>
        <w:t xml:space="preserve">O texto deve ter entre </w:t>
      </w:r>
      <w:r>
        <w:rPr>
          <w:rStyle w:val="Strong"/>
          <w:rFonts w:ascii="arial" w:hAnsi="arial"/>
          <w:sz w:val="20"/>
          <w:szCs w:val="20"/>
        </w:rPr>
        <w:t>5.500 e 15.000 caracteres com espaços</w:t>
      </w:r>
      <w:r>
        <w:rPr>
          <w:rFonts w:ascii="arial" w:hAnsi="arial"/>
          <w:sz w:val="20"/>
          <w:szCs w:val="20"/>
        </w:rPr>
        <w:t xml:space="preserve"> (aproximadamente de 2 a 5 páginas);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2977" w:leader="none"/>
        </w:tabs>
        <w:bidi w:val="0"/>
        <w:spacing w:lineRule="auto" w:line="240" w:before="0" w:after="140"/>
        <w:ind w:hanging="283" w:start="2977" w:end="0"/>
        <w:jc w:val="both"/>
        <w:rPr/>
      </w:pPr>
      <w:r>
        <w:rPr>
          <w:rFonts w:ascii="arial" w:hAnsi="arial"/>
          <w:sz w:val="20"/>
          <w:szCs w:val="20"/>
        </w:rPr>
        <w:t xml:space="preserve">Utilizar </w:t>
      </w:r>
      <w:r>
        <w:rPr>
          <w:rStyle w:val="Strong"/>
          <w:rFonts w:ascii="arial" w:hAnsi="arial"/>
          <w:sz w:val="20"/>
          <w:szCs w:val="20"/>
        </w:rPr>
        <w:t>fonte Arial</w:t>
      </w:r>
      <w:r>
        <w:rPr>
          <w:rFonts w:ascii="arial" w:hAnsi="arial"/>
          <w:sz w:val="20"/>
          <w:szCs w:val="20"/>
        </w:rPr>
        <w:t xml:space="preserve">, tamanho </w:t>
      </w:r>
      <w:r>
        <w:rPr>
          <w:rStyle w:val="Strong"/>
          <w:rFonts w:ascii="arial" w:hAnsi="arial"/>
          <w:sz w:val="20"/>
          <w:szCs w:val="20"/>
        </w:rPr>
        <w:t>12</w:t>
      </w:r>
      <w:r>
        <w:rPr>
          <w:rFonts w:ascii="arial" w:hAnsi="arial"/>
          <w:sz w:val="20"/>
          <w:szCs w:val="20"/>
        </w:rPr>
        <w:t xml:space="preserve">, espaçamento </w:t>
      </w:r>
      <w:r>
        <w:rPr>
          <w:rStyle w:val="Strong"/>
          <w:rFonts w:ascii="arial" w:hAnsi="arial"/>
          <w:sz w:val="20"/>
          <w:szCs w:val="20"/>
        </w:rPr>
        <w:t>1,5</w:t>
      </w:r>
      <w:r>
        <w:rPr>
          <w:rFonts w:ascii="arial" w:hAnsi="arial"/>
          <w:sz w:val="20"/>
          <w:szCs w:val="20"/>
        </w:rPr>
        <w:t xml:space="preserve">, com </w:t>
      </w:r>
      <w:r>
        <w:rPr>
          <w:rStyle w:val="Strong"/>
          <w:rFonts w:ascii="arial" w:hAnsi="arial"/>
          <w:sz w:val="20"/>
          <w:szCs w:val="20"/>
        </w:rPr>
        <w:t>alinhamento justificado</w:t>
      </w:r>
      <w:r>
        <w:rPr>
          <w:rFonts w:ascii="arial" w:hAnsi="arial"/>
          <w:sz w:val="20"/>
          <w:szCs w:val="20"/>
        </w:rPr>
        <w:t>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2977" w:leader="none"/>
        </w:tabs>
        <w:bidi w:val="0"/>
        <w:spacing w:lineRule="auto" w:line="240" w:before="0" w:after="140"/>
        <w:ind w:hanging="283" w:start="2977" w:end="0"/>
        <w:jc w:val="both"/>
        <w:rPr/>
      </w:pPr>
      <w:r>
        <w:rPr>
          <w:rFonts w:ascii="arial" w:hAnsi="arial"/>
          <w:sz w:val="20"/>
          <w:szCs w:val="20"/>
        </w:rPr>
        <w:t xml:space="preserve">Inserir </w:t>
      </w:r>
      <w:r>
        <w:rPr>
          <w:rStyle w:val="Strong"/>
          <w:rFonts w:ascii="arial" w:hAnsi="arial"/>
          <w:sz w:val="20"/>
          <w:szCs w:val="20"/>
        </w:rPr>
        <w:t>de 3 a 5 palavras-chave</w:t>
      </w:r>
      <w:r>
        <w:rPr>
          <w:rFonts w:ascii="arial" w:hAnsi="arial"/>
          <w:sz w:val="20"/>
          <w:szCs w:val="20"/>
        </w:rPr>
        <w:t xml:space="preserve">, separadas por </w:t>
      </w:r>
      <w:r>
        <w:rPr>
          <w:rStyle w:val="Strong"/>
          <w:rFonts w:ascii="arial" w:hAnsi="arial"/>
          <w:sz w:val="20"/>
          <w:szCs w:val="20"/>
        </w:rPr>
        <w:t>ponto e vírgula</w:t>
      </w:r>
      <w:r>
        <w:rPr>
          <w:rFonts w:ascii="arial" w:hAnsi="arial"/>
          <w:sz w:val="20"/>
          <w:szCs w:val="20"/>
        </w:rPr>
        <w:t xml:space="preserve"> (as palavras-chave não entram na contagem de caracteres);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2977" w:leader="none"/>
        </w:tabs>
        <w:bidi w:val="0"/>
        <w:spacing w:lineRule="auto" w:line="240" w:before="0" w:after="140"/>
        <w:ind w:hanging="283" w:start="2977" w:end="0"/>
        <w:jc w:val="both"/>
        <w:rPr/>
      </w:pPr>
      <w:r>
        <w:rPr>
          <w:rFonts w:ascii="arial" w:hAnsi="arial"/>
          <w:sz w:val="20"/>
          <w:szCs w:val="20"/>
        </w:rPr>
        <w:t xml:space="preserve">Caso o relato mencione autoras(es) ou teorias, as </w:t>
      </w:r>
      <w:r>
        <w:rPr>
          <w:rStyle w:val="Strong"/>
          <w:rFonts w:ascii="arial" w:hAnsi="arial"/>
          <w:sz w:val="20"/>
          <w:szCs w:val="20"/>
        </w:rPr>
        <w:t>referências</w:t>
      </w:r>
      <w:r>
        <w:rPr>
          <w:rFonts w:ascii="arial" w:hAnsi="arial"/>
          <w:sz w:val="20"/>
          <w:szCs w:val="20"/>
        </w:rPr>
        <w:t xml:space="preserve"> devem ser incluídas ao final do texto, seguindo as </w:t>
      </w:r>
      <w:r>
        <w:rPr>
          <w:rStyle w:val="Strong"/>
          <w:rFonts w:ascii="arial" w:hAnsi="arial"/>
          <w:sz w:val="20"/>
          <w:szCs w:val="20"/>
        </w:rPr>
        <w:t>normas da ABNT (NBR 6023)</w:t>
      </w:r>
      <w:r>
        <w:rPr>
          <w:rFonts w:ascii="arial" w:hAnsi="arial"/>
          <w:sz w:val="20"/>
          <w:szCs w:val="20"/>
        </w:rPr>
        <w:t>. Apenas as(os) autoras(es) citadas(os) no texto devem constar nas referências (as referências também não entram na contagem de caracteres).</w:t>
      </w:r>
    </w:p>
    <w:p>
      <w:pPr>
        <w:pStyle w:val="Heading4"/>
        <w:numPr>
          <w:ilvl w:val="3"/>
          <w:numId w:val="1"/>
        </w:numPr>
        <w:bidi w:val="0"/>
        <w:spacing w:lineRule="auto" w:line="360"/>
        <w:ind w:hanging="0" w:start="0"/>
        <w:jc w:val="both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</w:rPr>
        <w:tab/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4"/>
          <w:szCs w:val="24"/>
        </w:rPr>
        <w:t>Sugestão de estrutura para o relato: Contextualização da experiência vivida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(Onde aconteceu? Com quem? Em que período?);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4"/>
          <w:szCs w:val="24"/>
        </w:rPr>
        <w:t>Motivações ou objetivos da prática; Descrição da experiência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(atividades, estratégias, público envolvido, metodologias);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4"/>
          <w:szCs w:val="24"/>
        </w:rPr>
        <w:t>Reflexões sobre a vivência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(desafios, aprendizados, impactos, sentidos);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4"/>
          <w:szCs w:val="24"/>
        </w:rPr>
        <w:t>Considerações finais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(o que ficou da experiência? Que contribuições ela traz para a Educação Social?) ;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4"/>
          <w:szCs w:val="24"/>
        </w:rPr>
        <w:t>Referências bibliográficas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(se houver).</w:t>
      </w:r>
    </w:p>
    <w:p>
      <w:pPr>
        <w:pStyle w:val="BodyText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O relato pode ser escrito em primeira pessoa e com linguagem acessível, mantendo o compromisso ético com as pessoas e contextos mencionados. A proposta é dar visibilidade às práticas que constroem cotidianamente a Educação Social e contribuir para sua valorização e sistematização.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bidi w:val="0"/>
        <w:jc w:val="start"/>
        <w:rPr/>
      </w:pPr>
      <w:r>
        <w:rPr>
          <w:rStyle w:val="Caracteresdanotaderodap"/>
        </w:rPr>
        <w:footnoteRef/>
      </w:r>
      <w:r>
        <w:rPr/>
        <w:tab/>
        <w:t>Aqui no rodapé coloque as dados dos autores. Formação, atuação e local de trabalho, e-mail.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paragraph" w:styleId="Heading4">
    <w:name w:val="Heading 4"/>
    <w:basedOn w:val="Ttulo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Caracteresdanotaderodap">
    <w:name w:val="Caracteres da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anotafinal">
    <w:name w:val="Caracteres da nota final"/>
    <w:qFormat/>
    <w:rPr/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LibreOffice/24.2.7.2$Linux_X86_64 LibreOffice_project/420$Build-2</Application>
  <AppVersion>15.0000</AppVersion>
  <Pages>1</Pages>
  <Words>286</Words>
  <Characters>1700</Characters>
  <CharactersWithSpaces>1973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2025-06-26T19:00:44Z</dcterms:created>
  <dc:creator/>
  <dc:description/>
  <dc:language>pt-BR</dc:language>
  <cp:lastModifiedBy/>
  <dcterms:modified xsi:type="dcterms:W3CDTF">2025-07-03T09:59:07Z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