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D93" w:rsidRDefault="00CE5D93" w:rsidP="00CE5D9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E5D9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Título</w:t>
      </w:r>
    </w:p>
    <w:p w:rsidR="00CE5D93" w:rsidRPr="00CE5D93" w:rsidRDefault="00CE5D93" w:rsidP="00CE5D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E5D93" w:rsidRPr="00CE5D93" w:rsidRDefault="00CE5D93" w:rsidP="00CE5D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E5D93">
        <w:rPr>
          <w:rFonts w:ascii="Arial" w:eastAsia="Times New Roman" w:hAnsi="Arial" w:cs="Arial"/>
          <w:sz w:val="24"/>
          <w:szCs w:val="24"/>
          <w:lang w:eastAsia="pt-BR"/>
        </w:rPr>
        <w:t xml:space="preserve">SEMENTES CRIOULAS E LEGISLAÇÃO FEDERAL BRASILEIRA: UMA REFLEXÃO SOBRE O DIREITO DE USO POR TODOS </w:t>
      </w:r>
      <w:bookmarkStart w:id="0" w:name="_GoBack"/>
      <w:bookmarkEnd w:id="0"/>
      <w:r w:rsidRPr="00CE5D93">
        <w:rPr>
          <w:rFonts w:ascii="Arial" w:eastAsia="Times New Roman" w:hAnsi="Arial" w:cs="Arial"/>
          <w:sz w:val="24"/>
          <w:szCs w:val="24"/>
          <w:lang w:eastAsia="pt-BR"/>
        </w:rPr>
        <w:t>AGRICULTORES</w:t>
      </w:r>
    </w:p>
    <w:p w:rsidR="00CE5D93" w:rsidRPr="00CE5D93" w:rsidRDefault="00CE5D93" w:rsidP="00CE5D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E5D93" w:rsidRDefault="00CE5D93" w:rsidP="00CE5D9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E5D9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Autor(es)</w:t>
      </w:r>
    </w:p>
    <w:p w:rsidR="00CE5D93" w:rsidRPr="00CE5D93" w:rsidRDefault="00CE5D93" w:rsidP="00CE5D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E5D93" w:rsidRPr="00CE5D93" w:rsidRDefault="00CE5D93" w:rsidP="00CE5D93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E5D93">
        <w:rPr>
          <w:rFonts w:ascii="Arial" w:eastAsia="Times New Roman" w:hAnsi="Arial" w:cs="Arial"/>
          <w:sz w:val="24"/>
          <w:szCs w:val="24"/>
          <w:lang w:eastAsia="pt-BR"/>
        </w:rPr>
        <w:t xml:space="preserve">Marina Augusta </w:t>
      </w:r>
      <w:proofErr w:type="spellStart"/>
      <w:r w:rsidRPr="00CE5D93">
        <w:rPr>
          <w:rFonts w:ascii="Arial" w:eastAsia="Times New Roman" w:hAnsi="Arial" w:cs="Arial"/>
          <w:sz w:val="24"/>
          <w:szCs w:val="24"/>
          <w:lang w:eastAsia="pt-BR"/>
        </w:rPr>
        <w:t>Tauil</w:t>
      </w:r>
      <w:proofErr w:type="spellEnd"/>
      <w:r w:rsidRPr="00CE5D93">
        <w:rPr>
          <w:rFonts w:ascii="Arial" w:eastAsia="Times New Roman" w:hAnsi="Arial" w:cs="Arial"/>
          <w:sz w:val="24"/>
          <w:szCs w:val="24"/>
          <w:lang w:eastAsia="pt-BR"/>
        </w:rPr>
        <w:t xml:space="preserve"> Bernardo, Elaine </w:t>
      </w:r>
      <w:proofErr w:type="spellStart"/>
      <w:r w:rsidRPr="00CE5D93">
        <w:rPr>
          <w:rFonts w:ascii="Arial" w:eastAsia="Times New Roman" w:hAnsi="Arial" w:cs="Arial"/>
          <w:sz w:val="24"/>
          <w:szCs w:val="24"/>
          <w:lang w:eastAsia="pt-BR"/>
        </w:rPr>
        <w:t>Biondo</w:t>
      </w:r>
      <w:proofErr w:type="spellEnd"/>
    </w:p>
    <w:p w:rsidR="00CE5D93" w:rsidRDefault="00CE5D93" w:rsidP="00CE5D9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E5D9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Área Temática</w:t>
      </w:r>
    </w:p>
    <w:p w:rsidR="00CE5D93" w:rsidRPr="00CE5D93" w:rsidRDefault="00CE5D93" w:rsidP="00CE5D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E5D93" w:rsidRPr="00CE5D93" w:rsidRDefault="00CE5D93" w:rsidP="00CE5D93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E5D93">
        <w:rPr>
          <w:rFonts w:ascii="Arial" w:eastAsia="Times New Roman" w:hAnsi="Arial" w:cs="Arial"/>
          <w:sz w:val="24"/>
          <w:szCs w:val="24"/>
          <w:lang w:eastAsia="pt-BR"/>
        </w:rPr>
        <w:t>Ciências da Vida e Meio Ambiente - Agroecologia</w:t>
      </w:r>
    </w:p>
    <w:p w:rsidR="00CE5D93" w:rsidRDefault="00CE5D93" w:rsidP="00CE5D9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E5D9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Modalidade de apresentação</w:t>
      </w:r>
    </w:p>
    <w:p w:rsidR="00CE5D93" w:rsidRPr="00CE5D93" w:rsidRDefault="00CE5D93" w:rsidP="00CE5D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E5D93" w:rsidRPr="00CE5D93" w:rsidRDefault="00CE5D93" w:rsidP="00CE5D93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E5D93">
        <w:rPr>
          <w:rFonts w:ascii="Arial" w:eastAsia="Times New Roman" w:hAnsi="Arial" w:cs="Arial"/>
          <w:sz w:val="24"/>
          <w:szCs w:val="24"/>
          <w:lang w:eastAsia="pt-BR"/>
        </w:rPr>
        <w:t>Comunicação oral</w:t>
      </w:r>
    </w:p>
    <w:p w:rsidR="00CE5D93" w:rsidRDefault="00CE5D93" w:rsidP="00CE5D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E5D9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Palavras-chave</w:t>
      </w:r>
      <w:bookmarkStart w:id="1" w:name="_Hlk520407478"/>
    </w:p>
    <w:p w:rsidR="00CE5D93" w:rsidRDefault="00CE5D93" w:rsidP="00CE5D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4886" w:rsidRPr="00CE5D93" w:rsidRDefault="00CE5D93" w:rsidP="00CE5D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E5D93">
        <w:rPr>
          <w:rFonts w:ascii="Arial" w:eastAsia="Times New Roman" w:hAnsi="Arial" w:cs="Arial"/>
          <w:sz w:val="24"/>
          <w:szCs w:val="24"/>
          <w:lang w:eastAsia="pt-BR"/>
        </w:rPr>
        <w:t xml:space="preserve">Sementes crioulas; Agrobiodiversidade; Direito dos agricultores; Legislação. </w:t>
      </w:r>
    </w:p>
    <w:bookmarkEnd w:id="1"/>
    <w:p w:rsidR="00CE5D93" w:rsidRPr="00CE5D93" w:rsidRDefault="00CE5D93" w:rsidP="00CE5D93">
      <w:pPr>
        <w:rPr>
          <w:rFonts w:ascii="Arial" w:hAnsi="Arial" w:cs="Arial"/>
          <w:b/>
          <w:bCs/>
          <w:sz w:val="24"/>
          <w:szCs w:val="24"/>
        </w:rPr>
      </w:pPr>
    </w:p>
    <w:p w:rsidR="00F87606" w:rsidRPr="00CE5D93" w:rsidRDefault="00CE5D93" w:rsidP="00CE5D93">
      <w:pPr>
        <w:rPr>
          <w:rFonts w:ascii="Arial" w:hAnsi="Arial" w:cs="Arial"/>
          <w:b/>
          <w:bCs/>
          <w:sz w:val="24"/>
          <w:szCs w:val="24"/>
        </w:rPr>
      </w:pPr>
      <w:r w:rsidRPr="00CE5D93">
        <w:rPr>
          <w:rFonts w:ascii="Arial" w:hAnsi="Arial" w:cs="Arial"/>
          <w:b/>
          <w:bCs/>
          <w:sz w:val="24"/>
          <w:szCs w:val="24"/>
        </w:rPr>
        <w:t>Resumo:</w:t>
      </w:r>
    </w:p>
    <w:p w:rsidR="00D21FD1" w:rsidRPr="00CE5D93" w:rsidRDefault="006B3BE2" w:rsidP="006D1920">
      <w:pPr>
        <w:jc w:val="both"/>
        <w:rPr>
          <w:rFonts w:ascii="Arial" w:hAnsi="Arial" w:cs="Arial"/>
          <w:bCs/>
          <w:sz w:val="24"/>
          <w:szCs w:val="24"/>
        </w:rPr>
      </w:pPr>
      <w:r w:rsidRPr="00CE5D93">
        <w:rPr>
          <w:rFonts w:ascii="Arial" w:hAnsi="Arial" w:cs="Arial"/>
          <w:bCs/>
          <w:sz w:val="24"/>
          <w:szCs w:val="24"/>
        </w:rPr>
        <w:t>De acordo com a legislação brasileira, a</w:t>
      </w:r>
      <w:r w:rsidR="00F87606" w:rsidRPr="00CE5D93">
        <w:rPr>
          <w:rFonts w:ascii="Arial" w:hAnsi="Arial" w:cs="Arial"/>
          <w:bCs/>
          <w:sz w:val="24"/>
          <w:szCs w:val="24"/>
        </w:rPr>
        <w:t>s s</w:t>
      </w:r>
      <w:r w:rsidR="004C0F86" w:rsidRPr="00CE5D93">
        <w:rPr>
          <w:rFonts w:ascii="Arial" w:hAnsi="Arial" w:cs="Arial"/>
          <w:bCs/>
          <w:sz w:val="24"/>
          <w:szCs w:val="24"/>
        </w:rPr>
        <w:t>ementes</w:t>
      </w:r>
      <w:r w:rsidR="003F1CB4" w:rsidRPr="00CE5D93">
        <w:rPr>
          <w:rFonts w:ascii="Arial" w:hAnsi="Arial" w:cs="Arial"/>
          <w:bCs/>
          <w:sz w:val="24"/>
          <w:szCs w:val="24"/>
        </w:rPr>
        <w:t xml:space="preserve"> crioulas são </w:t>
      </w:r>
      <w:r w:rsidR="00F87606" w:rsidRPr="00CE5D93">
        <w:rPr>
          <w:rFonts w:ascii="Arial" w:hAnsi="Arial" w:cs="Arial"/>
          <w:bCs/>
          <w:sz w:val="24"/>
          <w:szCs w:val="24"/>
        </w:rPr>
        <w:t xml:space="preserve">variedades genéticas </w:t>
      </w:r>
      <w:r w:rsidR="00922839" w:rsidRPr="00CE5D93">
        <w:rPr>
          <w:rFonts w:ascii="Arial" w:hAnsi="Arial" w:cs="Arial"/>
          <w:bCs/>
          <w:sz w:val="24"/>
          <w:szCs w:val="24"/>
        </w:rPr>
        <w:t>desenvolvidas, adaptadas e produzidas</w:t>
      </w:r>
      <w:r w:rsidR="00EB6120" w:rsidRPr="00CE5D93">
        <w:rPr>
          <w:rFonts w:ascii="Arial" w:hAnsi="Arial" w:cs="Arial"/>
          <w:bCs/>
          <w:sz w:val="24"/>
          <w:szCs w:val="24"/>
        </w:rPr>
        <w:t xml:space="preserve"> de forma legítima</w:t>
      </w:r>
      <w:r w:rsidRPr="00CE5D93">
        <w:rPr>
          <w:rFonts w:ascii="Arial" w:hAnsi="Arial" w:cs="Arial"/>
          <w:bCs/>
          <w:sz w:val="24"/>
          <w:szCs w:val="24"/>
        </w:rPr>
        <w:t xml:space="preserve"> por agricultores familiares, assentados da reforma agrária e indígenas. </w:t>
      </w:r>
      <w:r w:rsidR="000B2656" w:rsidRPr="00CE5D93">
        <w:rPr>
          <w:rFonts w:ascii="Arial" w:hAnsi="Arial" w:cs="Arial"/>
          <w:bCs/>
          <w:sz w:val="24"/>
          <w:szCs w:val="24"/>
        </w:rPr>
        <w:t xml:space="preserve">Entretanto, estas sementes são fruto de um trabalho de seleção natural </w:t>
      </w:r>
      <w:r w:rsidR="00281B17" w:rsidRPr="00CE5D93">
        <w:rPr>
          <w:rFonts w:ascii="Arial" w:hAnsi="Arial" w:cs="Arial"/>
          <w:bCs/>
          <w:sz w:val="24"/>
          <w:szCs w:val="24"/>
        </w:rPr>
        <w:t>passadas de geração em geração</w:t>
      </w:r>
      <w:r w:rsidR="000B2656" w:rsidRPr="00CE5D93">
        <w:rPr>
          <w:rFonts w:ascii="Arial" w:hAnsi="Arial" w:cs="Arial"/>
          <w:bCs/>
          <w:sz w:val="24"/>
          <w:szCs w:val="24"/>
        </w:rPr>
        <w:t xml:space="preserve"> e, assim,</w:t>
      </w:r>
      <w:r w:rsidRPr="00CE5D93">
        <w:rPr>
          <w:rFonts w:ascii="Arial" w:hAnsi="Arial" w:cs="Arial"/>
          <w:bCs/>
          <w:sz w:val="24"/>
          <w:szCs w:val="24"/>
        </w:rPr>
        <w:t xml:space="preserve"> refletem o poder de decisão </w:t>
      </w:r>
      <w:r w:rsidR="000B2656" w:rsidRPr="00CE5D93">
        <w:rPr>
          <w:rFonts w:ascii="Arial" w:hAnsi="Arial" w:cs="Arial"/>
          <w:bCs/>
          <w:sz w:val="24"/>
          <w:szCs w:val="24"/>
        </w:rPr>
        <w:t>de todo/a</w:t>
      </w:r>
      <w:r w:rsidRPr="00CE5D93">
        <w:rPr>
          <w:rFonts w:ascii="Arial" w:hAnsi="Arial" w:cs="Arial"/>
          <w:bCs/>
          <w:sz w:val="24"/>
          <w:szCs w:val="24"/>
        </w:rPr>
        <w:t xml:space="preserve"> agricultor/a </w:t>
      </w:r>
      <w:r w:rsidR="000B2656" w:rsidRPr="00CE5D93">
        <w:rPr>
          <w:rFonts w:ascii="Arial" w:hAnsi="Arial" w:cs="Arial"/>
          <w:bCs/>
          <w:sz w:val="24"/>
          <w:szCs w:val="24"/>
        </w:rPr>
        <w:t xml:space="preserve">que as desejar </w:t>
      </w:r>
      <w:r w:rsidRPr="00CE5D93">
        <w:rPr>
          <w:rFonts w:ascii="Arial" w:hAnsi="Arial" w:cs="Arial"/>
          <w:bCs/>
          <w:sz w:val="24"/>
          <w:szCs w:val="24"/>
        </w:rPr>
        <w:t>plantar</w:t>
      </w:r>
      <w:r w:rsidR="000B2656" w:rsidRPr="00CE5D93">
        <w:rPr>
          <w:rFonts w:ascii="Arial" w:hAnsi="Arial" w:cs="Arial"/>
          <w:bCs/>
          <w:sz w:val="24"/>
          <w:szCs w:val="24"/>
        </w:rPr>
        <w:t xml:space="preserve"> e do modo de produção escolhido, além de implicar </w:t>
      </w:r>
      <w:r w:rsidRPr="00CE5D93">
        <w:rPr>
          <w:rFonts w:ascii="Arial" w:hAnsi="Arial" w:cs="Arial"/>
          <w:bCs/>
          <w:sz w:val="24"/>
          <w:szCs w:val="24"/>
        </w:rPr>
        <w:t>na autonomia do consumo e comercialização, na construção de saberes populares e na segurança alimentar e nutricional. Ademais,</w:t>
      </w:r>
      <w:r w:rsidR="000B2656" w:rsidRPr="00CE5D93">
        <w:rPr>
          <w:rFonts w:ascii="Arial" w:hAnsi="Arial" w:cs="Arial"/>
          <w:bCs/>
          <w:sz w:val="24"/>
          <w:szCs w:val="24"/>
        </w:rPr>
        <w:t xml:space="preserve"> as sementes crioulas</w:t>
      </w:r>
      <w:r w:rsidRPr="00CE5D93">
        <w:rPr>
          <w:rFonts w:ascii="Arial" w:hAnsi="Arial" w:cs="Arial"/>
          <w:bCs/>
          <w:sz w:val="24"/>
          <w:szCs w:val="24"/>
        </w:rPr>
        <w:t xml:space="preserve"> </w:t>
      </w:r>
      <w:r w:rsidR="00922839" w:rsidRPr="00CE5D93">
        <w:rPr>
          <w:rFonts w:ascii="Arial" w:hAnsi="Arial" w:cs="Arial"/>
          <w:bCs/>
          <w:sz w:val="24"/>
          <w:szCs w:val="24"/>
        </w:rPr>
        <w:t>possuem</w:t>
      </w:r>
      <w:r w:rsidR="00F87606" w:rsidRPr="00CE5D93">
        <w:rPr>
          <w:rFonts w:ascii="Arial" w:hAnsi="Arial" w:cs="Arial"/>
          <w:bCs/>
          <w:sz w:val="24"/>
          <w:szCs w:val="24"/>
        </w:rPr>
        <w:t xml:space="preserve"> mais r</w:t>
      </w:r>
      <w:r w:rsidR="003F1CB4" w:rsidRPr="00CE5D93">
        <w:rPr>
          <w:rFonts w:ascii="Arial" w:hAnsi="Arial" w:cs="Arial"/>
          <w:bCs/>
          <w:sz w:val="24"/>
          <w:szCs w:val="24"/>
        </w:rPr>
        <w:t>esist</w:t>
      </w:r>
      <w:r w:rsidR="00922839" w:rsidRPr="00CE5D93">
        <w:rPr>
          <w:rFonts w:ascii="Arial" w:hAnsi="Arial" w:cs="Arial"/>
          <w:bCs/>
          <w:sz w:val="24"/>
          <w:szCs w:val="24"/>
        </w:rPr>
        <w:t>ência a pragas e doenças e</w:t>
      </w:r>
      <w:r w:rsidR="00F87606" w:rsidRPr="00CE5D93">
        <w:rPr>
          <w:rFonts w:ascii="Arial" w:hAnsi="Arial" w:cs="Arial"/>
          <w:bCs/>
          <w:sz w:val="24"/>
          <w:szCs w:val="24"/>
        </w:rPr>
        <w:t xml:space="preserve"> menos depen</w:t>
      </w:r>
      <w:r w:rsidR="00922839" w:rsidRPr="00CE5D93">
        <w:rPr>
          <w:rFonts w:ascii="Arial" w:hAnsi="Arial" w:cs="Arial"/>
          <w:bCs/>
          <w:sz w:val="24"/>
          <w:szCs w:val="24"/>
        </w:rPr>
        <w:t>dência</w:t>
      </w:r>
      <w:r w:rsidR="00F87606" w:rsidRPr="00CE5D93">
        <w:rPr>
          <w:rFonts w:ascii="Arial" w:hAnsi="Arial" w:cs="Arial"/>
          <w:bCs/>
          <w:sz w:val="24"/>
          <w:szCs w:val="24"/>
        </w:rPr>
        <w:t xml:space="preserve"> de insumos</w:t>
      </w:r>
      <w:r w:rsidR="00922839" w:rsidRPr="00CE5D93">
        <w:rPr>
          <w:rFonts w:ascii="Arial" w:hAnsi="Arial" w:cs="Arial"/>
          <w:bCs/>
          <w:sz w:val="24"/>
          <w:szCs w:val="24"/>
        </w:rPr>
        <w:t xml:space="preserve"> do que as sementes híbridas e transgênicas</w:t>
      </w:r>
      <w:r w:rsidR="00F87606" w:rsidRPr="00CE5D93">
        <w:rPr>
          <w:rFonts w:ascii="Arial" w:hAnsi="Arial" w:cs="Arial"/>
          <w:bCs/>
          <w:sz w:val="24"/>
          <w:szCs w:val="24"/>
        </w:rPr>
        <w:t xml:space="preserve">, </w:t>
      </w:r>
      <w:r w:rsidR="00922839" w:rsidRPr="00CE5D93">
        <w:rPr>
          <w:rFonts w:ascii="Arial" w:hAnsi="Arial" w:cs="Arial"/>
          <w:bCs/>
          <w:sz w:val="24"/>
          <w:szCs w:val="24"/>
        </w:rPr>
        <w:t>po</w:t>
      </w:r>
      <w:r w:rsidR="000B2656" w:rsidRPr="00CE5D93">
        <w:rPr>
          <w:rFonts w:ascii="Arial" w:hAnsi="Arial" w:cs="Arial"/>
          <w:bCs/>
          <w:sz w:val="24"/>
          <w:szCs w:val="24"/>
        </w:rPr>
        <w:t>is</w:t>
      </w:r>
      <w:r w:rsidR="00922839" w:rsidRPr="00CE5D93">
        <w:rPr>
          <w:rFonts w:ascii="Arial" w:hAnsi="Arial" w:cs="Arial"/>
          <w:bCs/>
          <w:sz w:val="24"/>
          <w:szCs w:val="24"/>
        </w:rPr>
        <w:t xml:space="preserve"> possuem melhor </w:t>
      </w:r>
      <w:r w:rsidR="003F1CB4" w:rsidRPr="00CE5D93">
        <w:rPr>
          <w:rFonts w:ascii="Arial" w:hAnsi="Arial" w:cs="Arial"/>
          <w:bCs/>
          <w:sz w:val="24"/>
          <w:szCs w:val="24"/>
        </w:rPr>
        <w:t xml:space="preserve">capacidade de adaptação </w:t>
      </w:r>
      <w:r w:rsidR="00922839" w:rsidRPr="00CE5D93">
        <w:rPr>
          <w:rFonts w:ascii="Arial" w:hAnsi="Arial" w:cs="Arial"/>
          <w:bCs/>
          <w:sz w:val="24"/>
          <w:szCs w:val="24"/>
        </w:rPr>
        <w:t>local.</w:t>
      </w:r>
      <w:r w:rsidR="00B853A8" w:rsidRPr="00CE5D93">
        <w:rPr>
          <w:rFonts w:ascii="Arial" w:hAnsi="Arial" w:cs="Arial"/>
          <w:sz w:val="24"/>
          <w:szCs w:val="24"/>
        </w:rPr>
        <w:t xml:space="preserve"> </w:t>
      </w:r>
      <w:r w:rsidR="000B2656" w:rsidRPr="00CE5D93">
        <w:rPr>
          <w:rFonts w:ascii="Arial" w:hAnsi="Arial" w:cs="Arial"/>
          <w:sz w:val="24"/>
          <w:szCs w:val="24"/>
        </w:rPr>
        <w:t>Porém</w:t>
      </w:r>
      <w:r w:rsidR="009435C2" w:rsidRPr="00CE5D93">
        <w:rPr>
          <w:rFonts w:ascii="Arial" w:hAnsi="Arial" w:cs="Arial"/>
          <w:sz w:val="24"/>
          <w:szCs w:val="24"/>
        </w:rPr>
        <w:t>, a</w:t>
      </w:r>
      <w:r w:rsidR="00F02573" w:rsidRPr="00CE5D93">
        <w:rPr>
          <w:rFonts w:ascii="Arial" w:hAnsi="Arial" w:cs="Arial"/>
          <w:sz w:val="24"/>
          <w:szCs w:val="24"/>
        </w:rPr>
        <w:t xml:space="preserve"> Lei 10.711/03 </w:t>
      </w:r>
      <w:r w:rsidR="009435C2" w:rsidRPr="00CE5D93">
        <w:rPr>
          <w:rFonts w:ascii="Arial" w:hAnsi="Arial" w:cs="Arial"/>
          <w:sz w:val="24"/>
          <w:szCs w:val="24"/>
        </w:rPr>
        <w:t xml:space="preserve">regulamentada pelo Decreto 5.153/04, </w:t>
      </w:r>
      <w:r w:rsidRPr="00CE5D93">
        <w:rPr>
          <w:rFonts w:ascii="Arial" w:hAnsi="Arial" w:cs="Arial"/>
          <w:sz w:val="24"/>
          <w:szCs w:val="24"/>
        </w:rPr>
        <w:t xml:space="preserve">que </w:t>
      </w:r>
      <w:r w:rsidR="006D6D67" w:rsidRPr="00CE5D93">
        <w:rPr>
          <w:rFonts w:ascii="Arial" w:hAnsi="Arial" w:cs="Arial"/>
          <w:sz w:val="24"/>
          <w:szCs w:val="24"/>
        </w:rPr>
        <w:t xml:space="preserve">dispõe o Sistema Nacional de Sementes e Mudas, </w:t>
      </w:r>
      <w:r w:rsidR="000B2656" w:rsidRPr="00CE5D93">
        <w:rPr>
          <w:rFonts w:ascii="Arial" w:hAnsi="Arial" w:cs="Arial"/>
          <w:sz w:val="24"/>
          <w:szCs w:val="24"/>
        </w:rPr>
        <w:t xml:space="preserve">apesar de </w:t>
      </w:r>
      <w:r w:rsidR="00466C8A" w:rsidRPr="00CE5D93">
        <w:rPr>
          <w:rFonts w:ascii="Arial" w:hAnsi="Arial" w:cs="Arial"/>
          <w:bCs/>
          <w:sz w:val="24"/>
          <w:szCs w:val="24"/>
        </w:rPr>
        <w:t>reconhece</w:t>
      </w:r>
      <w:r w:rsidR="000B2656" w:rsidRPr="00CE5D93">
        <w:rPr>
          <w:rFonts w:ascii="Arial" w:hAnsi="Arial" w:cs="Arial"/>
          <w:bCs/>
          <w:sz w:val="24"/>
          <w:szCs w:val="24"/>
        </w:rPr>
        <w:t>r a existência d</w:t>
      </w:r>
      <w:r w:rsidR="00F02573" w:rsidRPr="00CE5D93">
        <w:rPr>
          <w:rFonts w:ascii="Arial" w:hAnsi="Arial" w:cs="Arial"/>
          <w:bCs/>
          <w:sz w:val="24"/>
          <w:szCs w:val="24"/>
        </w:rPr>
        <w:t xml:space="preserve">as sementes </w:t>
      </w:r>
      <w:r w:rsidR="00281B17" w:rsidRPr="00CE5D93">
        <w:rPr>
          <w:rFonts w:ascii="Arial" w:hAnsi="Arial" w:cs="Arial"/>
          <w:bCs/>
          <w:sz w:val="24"/>
          <w:szCs w:val="24"/>
        </w:rPr>
        <w:t>crioulas,</w:t>
      </w:r>
      <w:r w:rsidR="00F02573" w:rsidRPr="00CE5D93">
        <w:rPr>
          <w:rFonts w:ascii="Arial" w:hAnsi="Arial" w:cs="Arial"/>
          <w:bCs/>
          <w:sz w:val="24"/>
          <w:szCs w:val="24"/>
        </w:rPr>
        <w:t xml:space="preserve"> </w:t>
      </w:r>
      <w:r w:rsidR="009435C2" w:rsidRPr="00CE5D93">
        <w:rPr>
          <w:rFonts w:ascii="Arial" w:hAnsi="Arial" w:cs="Arial"/>
          <w:bCs/>
          <w:sz w:val="24"/>
          <w:szCs w:val="24"/>
        </w:rPr>
        <w:t xml:space="preserve">as </w:t>
      </w:r>
      <w:r w:rsidR="00F02573" w:rsidRPr="00CE5D93">
        <w:rPr>
          <w:rFonts w:ascii="Arial" w:hAnsi="Arial" w:cs="Arial"/>
          <w:bCs/>
          <w:sz w:val="24"/>
          <w:szCs w:val="24"/>
        </w:rPr>
        <w:t>subjuga</w:t>
      </w:r>
      <w:r w:rsidR="00126CBE" w:rsidRPr="00CE5D93">
        <w:rPr>
          <w:rFonts w:ascii="Arial" w:hAnsi="Arial" w:cs="Arial"/>
          <w:bCs/>
          <w:sz w:val="24"/>
          <w:szCs w:val="24"/>
        </w:rPr>
        <w:t>m</w:t>
      </w:r>
      <w:r w:rsidR="00F02573" w:rsidRPr="00CE5D93">
        <w:rPr>
          <w:rFonts w:ascii="Arial" w:hAnsi="Arial" w:cs="Arial"/>
          <w:bCs/>
          <w:sz w:val="24"/>
          <w:szCs w:val="24"/>
        </w:rPr>
        <w:t xml:space="preserve"> </w:t>
      </w:r>
      <w:r w:rsidR="00126CBE" w:rsidRPr="00CE5D93">
        <w:rPr>
          <w:rFonts w:ascii="Arial" w:hAnsi="Arial" w:cs="Arial"/>
          <w:bCs/>
          <w:sz w:val="24"/>
          <w:szCs w:val="24"/>
        </w:rPr>
        <w:t>à margem do mercado formal, po</w:t>
      </w:r>
      <w:r w:rsidR="00281B17" w:rsidRPr="00CE5D93">
        <w:rPr>
          <w:rFonts w:ascii="Arial" w:hAnsi="Arial" w:cs="Arial"/>
          <w:bCs/>
          <w:sz w:val="24"/>
          <w:szCs w:val="24"/>
        </w:rPr>
        <w:t>is</w:t>
      </w:r>
      <w:r w:rsidR="00126CBE" w:rsidRPr="00CE5D93">
        <w:rPr>
          <w:rFonts w:ascii="Arial" w:hAnsi="Arial" w:cs="Arial"/>
          <w:bCs/>
          <w:sz w:val="24"/>
          <w:szCs w:val="24"/>
        </w:rPr>
        <w:t xml:space="preserve"> </w:t>
      </w:r>
      <w:r w:rsidR="006D1920" w:rsidRPr="00CE5D93">
        <w:rPr>
          <w:rFonts w:ascii="Arial" w:hAnsi="Arial" w:cs="Arial"/>
          <w:bCs/>
          <w:sz w:val="24"/>
          <w:szCs w:val="24"/>
        </w:rPr>
        <w:t>somente legitima</w:t>
      </w:r>
      <w:r w:rsidR="00281B17" w:rsidRPr="00CE5D93">
        <w:rPr>
          <w:rFonts w:ascii="Arial" w:hAnsi="Arial" w:cs="Arial"/>
          <w:bCs/>
          <w:sz w:val="24"/>
          <w:szCs w:val="24"/>
        </w:rPr>
        <w:t xml:space="preserve"> a </w:t>
      </w:r>
      <w:r w:rsidR="00126CBE" w:rsidRPr="00CE5D93">
        <w:rPr>
          <w:rFonts w:ascii="Arial" w:hAnsi="Arial" w:cs="Arial"/>
          <w:bCs/>
          <w:sz w:val="24"/>
          <w:szCs w:val="24"/>
        </w:rPr>
        <w:t>livre circulação</w:t>
      </w:r>
      <w:r w:rsidR="006D1920" w:rsidRPr="00CE5D93">
        <w:rPr>
          <w:rFonts w:ascii="Arial" w:hAnsi="Arial" w:cs="Arial"/>
          <w:bCs/>
          <w:sz w:val="24"/>
          <w:szCs w:val="24"/>
        </w:rPr>
        <w:t xml:space="preserve"> </w:t>
      </w:r>
      <w:r w:rsidR="00126CBE" w:rsidRPr="00CE5D93">
        <w:rPr>
          <w:rFonts w:ascii="Arial" w:hAnsi="Arial" w:cs="Arial"/>
          <w:bCs/>
          <w:sz w:val="24"/>
          <w:szCs w:val="24"/>
        </w:rPr>
        <w:t>entre</w:t>
      </w:r>
      <w:r w:rsidR="00F02573" w:rsidRPr="00CE5D93">
        <w:rPr>
          <w:rFonts w:ascii="Arial" w:hAnsi="Arial" w:cs="Arial"/>
          <w:bCs/>
          <w:sz w:val="24"/>
          <w:szCs w:val="24"/>
        </w:rPr>
        <w:t xml:space="preserve"> </w:t>
      </w:r>
      <w:bookmarkStart w:id="2" w:name="_Hlk520320187"/>
      <w:r w:rsidR="00F02573" w:rsidRPr="00CE5D93">
        <w:rPr>
          <w:rFonts w:ascii="Arial" w:hAnsi="Arial" w:cs="Arial"/>
          <w:bCs/>
          <w:sz w:val="24"/>
          <w:szCs w:val="24"/>
        </w:rPr>
        <w:t>agricultores familiares, assentados da reforma agrária e indígenas</w:t>
      </w:r>
      <w:bookmarkEnd w:id="2"/>
      <w:r w:rsidR="00D929B7" w:rsidRPr="00CE5D93">
        <w:rPr>
          <w:rFonts w:ascii="Arial" w:hAnsi="Arial" w:cs="Arial"/>
          <w:bCs/>
          <w:sz w:val="24"/>
          <w:szCs w:val="24"/>
        </w:rPr>
        <w:t>, proibindo o uso</w:t>
      </w:r>
      <w:r w:rsidR="000B2656" w:rsidRPr="00CE5D93">
        <w:rPr>
          <w:rFonts w:ascii="Arial" w:hAnsi="Arial" w:cs="Arial"/>
          <w:bCs/>
          <w:sz w:val="24"/>
          <w:szCs w:val="24"/>
        </w:rPr>
        <w:t>, comercialização</w:t>
      </w:r>
      <w:r w:rsidR="00D929B7" w:rsidRPr="00CE5D93">
        <w:rPr>
          <w:rFonts w:ascii="Arial" w:hAnsi="Arial" w:cs="Arial"/>
          <w:bCs/>
          <w:sz w:val="24"/>
          <w:szCs w:val="24"/>
        </w:rPr>
        <w:t xml:space="preserve"> e/ou troca p</w:t>
      </w:r>
      <w:r w:rsidR="000B2656" w:rsidRPr="00CE5D93">
        <w:rPr>
          <w:rFonts w:ascii="Arial" w:hAnsi="Arial" w:cs="Arial"/>
          <w:bCs/>
          <w:sz w:val="24"/>
          <w:szCs w:val="24"/>
        </w:rPr>
        <w:t>elos</w:t>
      </w:r>
      <w:r w:rsidR="00D929B7" w:rsidRPr="00CE5D93">
        <w:rPr>
          <w:rFonts w:ascii="Arial" w:hAnsi="Arial" w:cs="Arial"/>
          <w:bCs/>
          <w:sz w:val="24"/>
          <w:szCs w:val="24"/>
        </w:rPr>
        <w:t xml:space="preserve"> demais setores sociais</w:t>
      </w:r>
      <w:r w:rsidR="00F02573" w:rsidRPr="00CE5D93">
        <w:rPr>
          <w:rFonts w:ascii="Arial" w:hAnsi="Arial" w:cs="Arial"/>
          <w:bCs/>
          <w:sz w:val="24"/>
          <w:szCs w:val="24"/>
        </w:rPr>
        <w:t xml:space="preserve">. </w:t>
      </w:r>
      <w:r w:rsidRPr="00CE5D93">
        <w:rPr>
          <w:rFonts w:ascii="Arial" w:hAnsi="Arial" w:cs="Arial"/>
          <w:bCs/>
          <w:sz w:val="24"/>
          <w:szCs w:val="24"/>
        </w:rPr>
        <w:t xml:space="preserve">Desta maneira, a partir de revisão bibliográfica e análise de legislação, </w:t>
      </w:r>
      <w:r w:rsidR="000B2656" w:rsidRPr="00CE5D93">
        <w:rPr>
          <w:rFonts w:ascii="Arial" w:hAnsi="Arial" w:cs="Arial"/>
          <w:bCs/>
          <w:sz w:val="24"/>
          <w:szCs w:val="24"/>
        </w:rPr>
        <w:t xml:space="preserve">realizadas </w:t>
      </w:r>
      <w:r w:rsidRPr="00CE5D93">
        <w:rPr>
          <w:rFonts w:ascii="Arial" w:hAnsi="Arial" w:cs="Arial"/>
          <w:bCs/>
          <w:sz w:val="24"/>
          <w:szCs w:val="24"/>
        </w:rPr>
        <w:t xml:space="preserve">através de acesso a </w:t>
      </w:r>
      <w:r w:rsidR="000B2656" w:rsidRPr="00CE5D93">
        <w:rPr>
          <w:rFonts w:ascii="Arial" w:hAnsi="Arial" w:cs="Arial"/>
          <w:bCs/>
          <w:sz w:val="24"/>
          <w:szCs w:val="24"/>
        </w:rPr>
        <w:t xml:space="preserve">sites de </w:t>
      </w:r>
      <w:r w:rsidRPr="00CE5D93">
        <w:rPr>
          <w:rFonts w:ascii="Arial" w:hAnsi="Arial" w:cs="Arial"/>
          <w:bCs/>
          <w:sz w:val="24"/>
          <w:szCs w:val="24"/>
        </w:rPr>
        <w:t xml:space="preserve">artigos científicos e </w:t>
      </w:r>
      <w:r w:rsidR="000B2656" w:rsidRPr="00CE5D93">
        <w:rPr>
          <w:rFonts w:ascii="Arial" w:hAnsi="Arial" w:cs="Arial"/>
          <w:bCs/>
          <w:sz w:val="24"/>
          <w:szCs w:val="24"/>
        </w:rPr>
        <w:t xml:space="preserve">conteúdo </w:t>
      </w:r>
      <w:r w:rsidRPr="00CE5D93">
        <w:rPr>
          <w:rFonts w:ascii="Arial" w:hAnsi="Arial" w:cs="Arial"/>
          <w:bCs/>
          <w:sz w:val="24"/>
          <w:szCs w:val="24"/>
        </w:rPr>
        <w:t xml:space="preserve">jurídico, o presente trabalho objetivou realizar investigação sobre a existência de legislação federal que assegure de forma </w:t>
      </w:r>
      <w:r w:rsidR="00D929B7" w:rsidRPr="00CE5D93">
        <w:rPr>
          <w:rFonts w:ascii="Arial" w:hAnsi="Arial" w:cs="Arial"/>
          <w:bCs/>
          <w:sz w:val="24"/>
          <w:szCs w:val="24"/>
        </w:rPr>
        <w:t>inclusiva</w:t>
      </w:r>
      <w:r w:rsidRPr="00CE5D93">
        <w:rPr>
          <w:rFonts w:ascii="Arial" w:hAnsi="Arial" w:cs="Arial"/>
          <w:bCs/>
          <w:sz w:val="24"/>
          <w:szCs w:val="24"/>
        </w:rPr>
        <w:t xml:space="preserve"> o uso de sementes crioulas </w:t>
      </w:r>
      <w:r w:rsidR="00281B17" w:rsidRPr="00CE5D93">
        <w:rPr>
          <w:rFonts w:ascii="Arial" w:hAnsi="Arial" w:cs="Arial"/>
          <w:bCs/>
          <w:sz w:val="24"/>
          <w:szCs w:val="24"/>
        </w:rPr>
        <w:t>por</w:t>
      </w:r>
      <w:r w:rsidRPr="00CE5D93">
        <w:rPr>
          <w:rFonts w:ascii="Arial" w:hAnsi="Arial" w:cs="Arial"/>
          <w:bCs/>
          <w:sz w:val="24"/>
          <w:szCs w:val="24"/>
        </w:rPr>
        <w:t xml:space="preserve"> todos os agricultores.</w:t>
      </w:r>
      <w:bookmarkStart w:id="3" w:name="_Hlk520319833"/>
      <w:r w:rsidRPr="00CE5D93">
        <w:rPr>
          <w:rFonts w:ascii="Arial" w:hAnsi="Arial" w:cs="Arial"/>
          <w:bCs/>
          <w:sz w:val="24"/>
          <w:szCs w:val="24"/>
        </w:rPr>
        <w:t xml:space="preserve"> Nesta perspectiva, </w:t>
      </w:r>
      <w:bookmarkEnd w:id="3"/>
      <w:r w:rsidR="00D929B7" w:rsidRPr="00CE5D93">
        <w:rPr>
          <w:rFonts w:ascii="Arial" w:hAnsi="Arial" w:cs="Arial"/>
          <w:bCs/>
          <w:sz w:val="24"/>
          <w:szCs w:val="24"/>
        </w:rPr>
        <w:t xml:space="preserve">apesar de importante </w:t>
      </w:r>
      <w:r w:rsidR="006D1920" w:rsidRPr="00CE5D93">
        <w:rPr>
          <w:rFonts w:ascii="Arial" w:hAnsi="Arial" w:cs="Arial"/>
          <w:bCs/>
          <w:sz w:val="24"/>
          <w:szCs w:val="24"/>
        </w:rPr>
        <w:t xml:space="preserve">trabalho desenvolvido pelos Bancos de germoplasmas de empresas de pesquisa como Embrapa, de Universidades e </w:t>
      </w:r>
      <w:r w:rsidRPr="00CE5D93">
        <w:rPr>
          <w:rFonts w:ascii="Arial" w:hAnsi="Arial" w:cs="Arial"/>
          <w:bCs/>
          <w:sz w:val="24"/>
          <w:szCs w:val="24"/>
        </w:rPr>
        <w:t>de</w:t>
      </w:r>
      <w:r w:rsidR="006D1920" w:rsidRPr="00CE5D93">
        <w:rPr>
          <w:rFonts w:ascii="Arial" w:hAnsi="Arial" w:cs="Arial"/>
          <w:bCs/>
          <w:sz w:val="24"/>
          <w:szCs w:val="24"/>
        </w:rPr>
        <w:t xml:space="preserve"> Guardiões das Sementes, que estão distribuídos pelo Brasil e Rio Grande do Sul</w:t>
      </w:r>
      <w:r w:rsidR="00D929B7" w:rsidRPr="00CE5D93">
        <w:rPr>
          <w:rFonts w:ascii="Arial" w:hAnsi="Arial" w:cs="Arial"/>
          <w:bCs/>
          <w:sz w:val="24"/>
          <w:szCs w:val="24"/>
        </w:rPr>
        <w:t>, não foram encontradas normativas jurídicas que promovam a utilização das sementes crioulas por todos os agricultores.</w:t>
      </w:r>
      <w:r w:rsidR="00D21FD1" w:rsidRPr="00CE5D93">
        <w:rPr>
          <w:rFonts w:ascii="Arial" w:hAnsi="Arial" w:cs="Arial"/>
          <w:bCs/>
          <w:sz w:val="24"/>
          <w:szCs w:val="24"/>
        </w:rPr>
        <w:t xml:space="preserve"> Dessa forma, uma legislação federal específica contribuirá para a conservação e o uso da agrobiodiversidade agrícola, proporcionando </w:t>
      </w:r>
      <w:r w:rsidR="00D21FD1" w:rsidRPr="00CE5D93">
        <w:rPr>
          <w:rFonts w:ascii="Arial" w:hAnsi="Arial" w:cs="Arial"/>
          <w:bCs/>
          <w:sz w:val="24"/>
          <w:szCs w:val="24"/>
        </w:rPr>
        <w:lastRenderedPageBreak/>
        <w:t>segurança alimentar e nutricional, desenvolvimento rural sustentável e proteção de saberes populares.</w:t>
      </w:r>
    </w:p>
    <w:p w:rsidR="00822CB7" w:rsidRPr="00CE5D93" w:rsidRDefault="00822CB7" w:rsidP="00822CB7">
      <w:pPr>
        <w:jc w:val="both"/>
        <w:rPr>
          <w:rFonts w:ascii="Arial" w:hAnsi="Arial" w:cs="Arial"/>
          <w:bCs/>
          <w:sz w:val="24"/>
          <w:szCs w:val="24"/>
        </w:rPr>
      </w:pPr>
    </w:p>
    <w:sectPr w:rsidR="00822CB7" w:rsidRPr="00CE5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573"/>
    <w:rsid w:val="00022EE1"/>
    <w:rsid w:val="000332C9"/>
    <w:rsid w:val="00041D1C"/>
    <w:rsid w:val="00071453"/>
    <w:rsid w:val="000B2656"/>
    <w:rsid w:val="000E4978"/>
    <w:rsid w:val="00126CBE"/>
    <w:rsid w:val="0019705B"/>
    <w:rsid w:val="001E2925"/>
    <w:rsid w:val="001E698F"/>
    <w:rsid w:val="00250859"/>
    <w:rsid w:val="00281B17"/>
    <w:rsid w:val="002B0A1A"/>
    <w:rsid w:val="00304C05"/>
    <w:rsid w:val="00372DE3"/>
    <w:rsid w:val="00395BA8"/>
    <w:rsid w:val="003F1CB4"/>
    <w:rsid w:val="00465D78"/>
    <w:rsid w:val="00466C8A"/>
    <w:rsid w:val="004926E8"/>
    <w:rsid w:val="004C0F86"/>
    <w:rsid w:val="0051183A"/>
    <w:rsid w:val="00550A6D"/>
    <w:rsid w:val="00673009"/>
    <w:rsid w:val="006B3BE2"/>
    <w:rsid w:val="006D1920"/>
    <w:rsid w:val="006D6D67"/>
    <w:rsid w:val="006F3286"/>
    <w:rsid w:val="007126FA"/>
    <w:rsid w:val="007E58C5"/>
    <w:rsid w:val="00811533"/>
    <w:rsid w:val="00822CB7"/>
    <w:rsid w:val="008250E0"/>
    <w:rsid w:val="00865823"/>
    <w:rsid w:val="00922839"/>
    <w:rsid w:val="009333C1"/>
    <w:rsid w:val="009435C2"/>
    <w:rsid w:val="00975BF5"/>
    <w:rsid w:val="009D6D3F"/>
    <w:rsid w:val="00B853A8"/>
    <w:rsid w:val="00BC4886"/>
    <w:rsid w:val="00CA09AE"/>
    <w:rsid w:val="00CE53C2"/>
    <w:rsid w:val="00CE5D93"/>
    <w:rsid w:val="00D21FD1"/>
    <w:rsid w:val="00D7067D"/>
    <w:rsid w:val="00D929B7"/>
    <w:rsid w:val="00E14270"/>
    <w:rsid w:val="00E14DAB"/>
    <w:rsid w:val="00E45320"/>
    <w:rsid w:val="00E57C14"/>
    <w:rsid w:val="00E7113F"/>
    <w:rsid w:val="00E737D2"/>
    <w:rsid w:val="00EB6120"/>
    <w:rsid w:val="00EC236E"/>
    <w:rsid w:val="00ED545C"/>
    <w:rsid w:val="00F02573"/>
    <w:rsid w:val="00F365AE"/>
    <w:rsid w:val="00F87606"/>
    <w:rsid w:val="00F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8991"/>
  <w15:chartTrackingRefBased/>
  <w15:docId w15:val="{9E17FD55-45C1-4AB7-AC64-72FE5393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3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1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Bernardo</dc:creator>
  <cp:keywords/>
  <dc:description/>
  <cp:lastModifiedBy>Marina Bernardo</cp:lastModifiedBy>
  <cp:revision>2</cp:revision>
  <dcterms:created xsi:type="dcterms:W3CDTF">2018-07-27T01:32:00Z</dcterms:created>
  <dcterms:modified xsi:type="dcterms:W3CDTF">2018-07-27T01:32:00Z</dcterms:modified>
</cp:coreProperties>
</file>