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7E" w:rsidRDefault="0043097E">
      <w:pPr>
        <w:widowControl w:val="0"/>
        <w:autoSpaceDE w:val="0"/>
        <w:autoSpaceDN w:val="0"/>
        <w:adjustRightInd w:val="0"/>
        <w:rPr>
          <w:rFonts w:ascii="Calibri" w:hAnsi="Calibri" w:cs="Calibri"/>
          <w:lang w:val="pt"/>
        </w:rPr>
      </w:pPr>
    </w:p>
    <w:p w:rsidR="0043097E" w:rsidRDefault="0043097E">
      <w:pPr>
        <w:widowControl w:val="0"/>
        <w:autoSpaceDE w:val="0"/>
        <w:autoSpaceDN w:val="0"/>
        <w:adjustRightInd w:val="0"/>
        <w:rPr>
          <w:rFonts w:ascii="Arial" w:hAnsi="Arial" w:cs="Arial"/>
          <w:lang w:val="pt"/>
        </w:rPr>
      </w:pPr>
      <w:bookmarkStart w:id="0" w:name="_GoBack"/>
      <w:r>
        <w:rPr>
          <w:rFonts w:ascii="Arial" w:hAnsi="Arial" w:cs="Arial"/>
          <w:b/>
          <w:bCs/>
          <w:lang w:val="pt"/>
        </w:rPr>
        <w:t>Resumo</w:t>
      </w:r>
    </w:p>
    <w:p w:rsidR="0043097E" w:rsidRDefault="0043097E">
      <w:pPr>
        <w:widowControl w:val="0"/>
        <w:autoSpaceDE w:val="0"/>
        <w:autoSpaceDN w:val="0"/>
        <w:adjustRightInd w:val="0"/>
        <w:jc w:val="both"/>
        <w:rPr>
          <w:rFonts w:ascii="Arial" w:hAnsi="Arial" w:cs="Arial"/>
          <w:lang w:val="pt"/>
        </w:rPr>
      </w:pPr>
      <w:r>
        <w:rPr>
          <w:rFonts w:ascii="Arial" w:hAnsi="Arial" w:cs="Arial"/>
          <w:lang w:val="pt"/>
        </w:rPr>
        <w:t>Trata-se da continuação da pesquisa realizada em 2017: “O Professor da Educação Básica: Formação, Práticas e Demandas". O projeto apresentado aqui tem por objetivo geral aprofundar a investigação das relações entre a formação inicial docente e as práticas pedagógicas de professores da Educação Básica.</w:t>
      </w:r>
    </w:p>
    <w:p w:rsidR="0043097E" w:rsidRDefault="0043097E">
      <w:pPr>
        <w:widowControl w:val="0"/>
        <w:autoSpaceDE w:val="0"/>
        <w:autoSpaceDN w:val="0"/>
        <w:adjustRightInd w:val="0"/>
        <w:jc w:val="both"/>
        <w:rPr>
          <w:rFonts w:ascii="Arial" w:hAnsi="Arial" w:cs="Arial"/>
          <w:lang w:val="pt"/>
        </w:rPr>
      </w:pPr>
      <w:r>
        <w:rPr>
          <w:rFonts w:ascii="Arial" w:hAnsi="Arial" w:cs="Arial"/>
          <w:lang w:val="pt"/>
        </w:rPr>
        <w:t>Objetiva também, levantar e analisar os cursos on-line disponíveis para educação continuada de docentes e coletar dados entre os professores para qualificar cursos já ofertados e fundamentar propostas de novos cursos. Do ponto vista metodológico, esta pesquisa será realizada em duas etapas: A primeira será um levantamento da oferta de oportunidades sem custo de educação continuada para professores na internet. A segunda etapa terá uma abordagem da pesquisa qualitativa. Serão realizadas entrevi</w:t>
      </w:r>
      <w:r w:rsidR="00250D5E">
        <w:rPr>
          <w:rFonts w:ascii="Arial" w:hAnsi="Arial" w:cs="Arial"/>
          <w:lang w:val="pt"/>
        </w:rPr>
        <w:t>stas semi estruturadas com pelo menos 25 dos 100 docentes p</w:t>
      </w:r>
      <w:r>
        <w:rPr>
          <w:rFonts w:ascii="Arial" w:hAnsi="Arial" w:cs="Arial"/>
          <w:lang w:val="pt"/>
        </w:rPr>
        <w:t xml:space="preserve">articipantes da pesquisa de 2017, professores estes oriundos de escolas pertencentes à rede estadual de educação nos municípios em Bagé, Montenegro, Porto Alegre, São Francisco de Paula e Osório, com formação inicial de Licenciatura em Música, Letras e Pedagogia. </w:t>
      </w:r>
      <w:r w:rsidR="00DD0970">
        <w:rPr>
          <w:rFonts w:ascii="Arial" w:hAnsi="Arial" w:cs="Arial"/>
          <w:lang w:val="pt"/>
        </w:rPr>
        <w:t xml:space="preserve"> Esta pesquisa, fundamentada</w:t>
      </w:r>
      <w:r>
        <w:rPr>
          <w:rFonts w:ascii="Arial" w:hAnsi="Arial" w:cs="Arial"/>
          <w:lang w:val="pt"/>
        </w:rPr>
        <w:t xml:space="preserve"> principalmente nos estudos de Tardif (2002) e Wood (1996), partindo do princípio de que é necessário ouvir o professor para a partir de então entender sua prática, conhecer suas demandas e incorporar seus saberes na formação. </w:t>
      </w:r>
    </w:p>
    <w:p w:rsidR="0043097E" w:rsidRDefault="0043097E">
      <w:pPr>
        <w:widowControl w:val="0"/>
        <w:autoSpaceDE w:val="0"/>
        <w:autoSpaceDN w:val="0"/>
        <w:adjustRightInd w:val="0"/>
        <w:jc w:val="both"/>
        <w:rPr>
          <w:rFonts w:ascii="Arial" w:hAnsi="Arial" w:cs="Arial"/>
          <w:lang w:val="pt"/>
        </w:rPr>
      </w:pPr>
      <w:r>
        <w:rPr>
          <w:rFonts w:ascii="Arial" w:hAnsi="Arial" w:cs="Arial"/>
          <w:lang w:val="pt"/>
        </w:rPr>
        <w:t xml:space="preserve">De um modo geral, como resultados almejados e contribuições da pesquisa para o meio acadêmico, espera-se ouvir os professores </w:t>
      </w:r>
      <w:r w:rsidR="00DD0970">
        <w:rPr>
          <w:rFonts w:ascii="Arial" w:hAnsi="Arial" w:cs="Arial"/>
          <w:lang w:val="pt"/>
        </w:rPr>
        <w:t xml:space="preserve">e </w:t>
      </w:r>
      <w:r>
        <w:rPr>
          <w:rFonts w:ascii="Arial" w:hAnsi="Arial" w:cs="Arial"/>
          <w:lang w:val="pt"/>
        </w:rPr>
        <w:t>a partir de suas falas e propor alterações nos currículos de licenciaturas. Além de obter embasamentos para futuros cursos de educação continuada para professores, ou seja, através dos resultados, ofereceremos cursos para complementação de sua formação como forma de melhorar a atuação dos professores d</w:t>
      </w:r>
      <w:r w:rsidR="00DD0970">
        <w:rPr>
          <w:rFonts w:ascii="Arial" w:hAnsi="Arial" w:cs="Arial"/>
          <w:lang w:val="pt"/>
        </w:rPr>
        <w:t>a Educação Básica.</w:t>
      </w:r>
      <w:bookmarkEnd w:id="0"/>
    </w:p>
    <w:sectPr w:rsidR="0043097E">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5E"/>
    <w:rsid w:val="001E251C"/>
    <w:rsid w:val="002132BB"/>
    <w:rsid w:val="00250D5E"/>
    <w:rsid w:val="0043097E"/>
    <w:rsid w:val="00BD68E7"/>
    <w:rsid w:val="00DD09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2018-07-19T00:06:00Z</dcterms:created>
  <dcterms:modified xsi:type="dcterms:W3CDTF">2018-07-19T00:06:00Z</dcterms:modified>
</cp:coreProperties>
</file>