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D56" w:rsidRPr="006D23B3" w:rsidRDefault="002F1D56" w:rsidP="00E675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D23B3">
        <w:rPr>
          <w:rFonts w:ascii="Times New Roman" w:hAnsi="Times New Roman"/>
          <w:b/>
          <w:sz w:val="24"/>
          <w:szCs w:val="24"/>
        </w:rPr>
        <w:t>Tratamento de artrite séptica em ovino neonato - Relato de caso</w:t>
      </w:r>
    </w:p>
    <w:p w:rsidR="002F1D56" w:rsidRDefault="002F1D56" w:rsidP="002F1D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color w:val="212121"/>
          <w:sz w:val="24"/>
          <w:szCs w:val="24"/>
          <w:lang w:val="en" w:eastAsia="pt-BR"/>
        </w:rPr>
      </w:pPr>
      <w:r>
        <w:rPr>
          <w:rFonts w:ascii="Times New Roman" w:eastAsia="Times New Roman" w:hAnsi="Times New Roman"/>
          <w:b/>
          <w:color w:val="212121"/>
          <w:sz w:val="24"/>
          <w:szCs w:val="24"/>
          <w:lang w:val="en" w:eastAsia="pt-BR"/>
        </w:rPr>
        <w:t>Treatment of septic a</w:t>
      </w:r>
      <w:r w:rsidRPr="006B78E7">
        <w:rPr>
          <w:rFonts w:ascii="Times New Roman" w:eastAsia="Times New Roman" w:hAnsi="Times New Roman"/>
          <w:b/>
          <w:color w:val="212121"/>
          <w:sz w:val="24"/>
          <w:szCs w:val="24"/>
          <w:lang w:val="en" w:eastAsia="pt-BR"/>
        </w:rPr>
        <w:t xml:space="preserve">rthritis in </w:t>
      </w:r>
      <w:r>
        <w:rPr>
          <w:rFonts w:ascii="Times New Roman" w:eastAsia="Times New Roman" w:hAnsi="Times New Roman"/>
          <w:b/>
          <w:color w:val="212121"/>
          <w:sz w:val="24"/>
          <w:szCs w:val="24"/>
          <w:lang w:val="en" w:eastAsia="pt-BR"/>
        </w:rPr>
        <w:t>newborn sheep - Case r</w:t>
      </w:r>
      <w:r w:rsidRPr="006B78E7">
        <w:rPr>
          <w:rFonts w:ascii="Times New Roman" w:eastAsia="Times New Roman" w:hAnsi="Times New Roman"/>
          <w:b/>
          <w:color w:val="212121"/>
          <w:sz w:val="24"/>
          <w:szCs w:val="24"/>
          <w:lang w:val="en" w:eastAsia="pt-BR"/>
        </w:rPr>
        <w:t>eport</w:t>
      </w:r>
    </w:p>
    <w:p w:rsidR="002F1D56" w:rsidRDefault="002F1D56" w:rsidP="002F1D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color w:val="212121"/>
          <w:sz w:val="24"/>
          <w:szCs w:val="24"/>
          <w:lang w:val="en" w:eastAsia="pt-BR"/>
        </w:rPr>
      </w:pPr>
    </w:p>
    <w:p w:rsidR="002F1D56" w:rsidRPr="001E12A6" w:rsidRDefault="0027059F" w:rsidP="002F1D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Mattheus de Sales Maynart Rabelo SANTANA</w:t>
      </w:r>
      <w:r>
        <w:rPr>
          <w:rFonts w:ascii="Times New Roman" w:hAnsi="Times New Roman"/>
          <w:sz w:val="24"/>
          <w:szCs w:val="24"/>
          <w:vertAlign w:val="superscript"/>
        </w:rPr>
        <w:t>1</w:t>
      </w:r>
      <w:r>
        <w:rPr>
          <w:rFonts w:ascii="Times New Roman" w:hAnsi="Times New Roman"/>
          <w:sz w:val="24"/>
          <w:szCs w:val="24"/>
        </w:rPr>
        <w:t xml:space="preserve">, </w:t>
      </w:r>
      <w:r w:rsidR="002F1D56">
        <w:rPr>
          <w:rFonts w:ascii="Times New Roman" w:hAnsi="Times New Roman"/>
          <w:sz w:val="24"/>
          <w:szCs w:val="24"/>
        </w:rPr>
        <w:t>Barbara Benitez NASCIMENTO</w:t>
      </w:r>
      <w:r w:rsidR="002F1D56" w:rsidRPr="00DB1B57">
        <w:rPr>
          <w:rFonts w:ascii="Times New Roman" w:hAnsi="Times New Roman"/>
          <w:sz w:val="24"/>
          <w:szCs w:val="24"/>
          <w:vertAlign w:val="superscript"/>
        </w:rPr>
        <w:t>1</w:t>
      </w:r>
      <w:r w:rsidR="003F5A1C">
        <w:rPr>
          <w:rFonts w:ascii="Times New Roman" w:hAnsi="Times New Roman"/>
          <w:sz w:val="24"/>
          <w:szCs w:val="24"/>
        </w:rPr>
        <w:t>,</w:t>
      </w:r>
      <w:r w:rsidR="003B32B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Carla Maria Vela ULIAN</w:t>
      </w:r>
      <w:r w:rsidRPr="00DB1B57">
        <w:rPr>
          <w:rFonts w:ascii="Times New Roman" w:hAnsi="Times New Roman"/>
          <w:sz w:val="24"/>
          <w:szCs w:val="24"/>
          <w:vertAlign w:val="superscript"/>
        </w:rPr>
        <w:t>2</w:t>
      </w:r>
      <w:r w:rsidR="003B32B7">
        <w:rPr>
          <w:rFonts w:ascii="Arial" w:hAnsi="Arial" w:cs="Arial"/>
          <w:color w:val="AAB1C0"/>
          <w:sz w:val="21"/>
          <w:szCs w:val="21"/>
          <w:shd w:val="clear" w:color="auto" w:fill="FFFFFF"/>
        </w:rPr>
        <w:t xml:space="preserve">, </w:t>
      </w:r>
      <w:r w:rsidR="003B32B7" w:rsidRPr="003B32B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Islan Dantas Menezes </w:t>
      </w:r>
      <w:r w:rsidR="003B32B7" w:rsidRPr="003B32B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DIAS</w:t>
      </w:r>
      <w:r w:rsidR="00B678C1">
        <w:rPr>
          <w:rFonts w:ascii="Times New Roman" w:hAnsi="Times New Roman"/>
          <w:sz w:val="24"/>
          <w:szCs w:val="24"/>
          <w:vertAlign w:val="superscript"/>
        </w:rPr>
        <w:t>1</w:t>
      </w:r>
      <w:r w:rsidR="003B32B7" w:rsidRPr="003B32B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, Jallizy Maria </w:t>
      </w:r>
      <w:r w:rsidR="003B32B7" w:rsidRPr="003B32B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NUNES</w:t>
      </w:r>
      <w:r w:rsidR="00B678C1">
        <w:rPr>
          <w:rFonts w:ascii="Times New Roman" w:hAnsi="Times New Roman"/>
          <w:sz w:val="24"/>
          <w:szCs w:val="24"/>
          <w:vertAlign w:val="superscript"/>
        </w:rPr>
        <w:t>1</w:t>
      </w:r>
      <w:r w:rsidR="003B32B7" w:rsidRPr="003B32B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, Tatiane Rodrigues da </w:t>
      </w:r>
      <w:r w:rsidR="003B32B7" w:rsidRPr="003B32B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SILVA</w:t>
      </w:r>
      <w:r w:rsidR="00B544D2" w:rsidRPr="00DB1B57">
        <w:rPr>
          <w:rFonts w:ascii="Times New Roman" w:hAnsi="Times New Roman"/>
          <w:sz w:val="24"/>
          <w:szCs w:val="24"/>
          <w:vertAlign w:val="superscript"/>
        </w:rPr>
        <w:t>3</w:t>
      </w:r>
    </w:p>
    <w:p w:rsidR="002F1D56" w:rsidRDefault="002F1D56" w:rsidP="002F1D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</w:p>
    <w:p w:rsidR="00C634ED" w:rsidRPr="00DE2091" w:rsidRDefault="00C634ED" w:rsidP="002F1D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vertAlign w:val="superscript"/>
        </w:rPr>
      </w:pPr>
      <w:r w:rsidRPr="00DB1B57">
        <w:rPr>
          <w:rFonts w:ascii="Times New Roman" w:hAnsi="Times New Roman"/>
          <w:sz w:val="24"/>
          <w:szCs w:val="24"/>
          <w:vertAlign w:val="superscript"/>
        </w:rPr>
        <w:t>1</w:t>
      </w:r>
      <w:r>
        <w:rPr>
          <w:rStyle w:val="hps"/>
          <w:rFonts w:ascii="Times New Roman" w:hAnsi="Times New Roman"/>
          <w:sz w:val="24"/>
          <w:szCs w:val="24"/>
        </w:rPr>
        <w:t>Discente do</w:t>
      </w:r>
      <w:r w:rsidRPr="00DB1B57">
        <w:rPr>
          <w:rStyle w:val="hps"/>
          <w:rFonts w:ascii="Times New Roman" w:hAnsi="Times New Roman"/>
          <w:sz w:val="24"/>
          <w:szCs w:val="24"/>
        </w:rPr>
        <w:t xml:space="preserve"> Curso de Medicina Veterinária,</w:t>
      </w:r>
      <w:r>
        <w:rPr>
          <w:rStyle w:val="hps"/>
          <w:rFonts w:ascii="Times New Roman" w:hAnsi="Times New Roman"/>
          <w:sz w:val="24"/>
          <w:szCs w:val="24"/>
        </w:rPr>
        <w:t xml:space="preserve"> Faculdade Pio Décimo,</w:t>
      </w:r>
      <w:r w:rsidRPr="00DB1B57">
        <w:rPr>
          <w:rStyle w:val="hps"/>
          <w:rFonts w:ascii="Times New Roman" w:hAnsi="Times New Roman"/>
          <w:sz w:val="24"/>
          <w:szCs w:val="24"/>
        </w:rPr>
        <w:t xml:space="preserve"> Aracaju, SE, Brasil.</w:t>
      </w:r>
      <w:r>
        <w:rPr>
          <w:rStyle w:val="hps"/>
          <w:rFonts w:ascii="Times New Roman" w:hAnsi="Times New Roman"/>
          <w:sz w:val="24"/>
          <w:szCs w:val="24"/>
        </w:rPr>
        <w:t xml:space="preserve"> </w:t>
      </w:r>
    </w:p>
    <w:p w:rsidR="002F1D56" w:rsidRDefault="002F1D56" w:rsidP="002F1D56">
      <w:pPr>
        <w:spacing w:after="0" w:line="240" w:lineRule="auto"/>
        <w:jc w:val="both"/>
        <w:rPr>
          <w:rStyle w:val="hps"/>
          <w:rFonts w:ascii="Times New Roman" w:hAnsi="Times New Roman"/>
          <w:sz w:val="24"/>
          <w:szCs w:val="24"/>
          <w:u w:val="single"/>
        </w:rPr>
      </w:pPr>
      <w:r>
        <w:rPr>
          <w:rStyle w:val="hps"/>
          <w:rFonts w:ascii="Times New Roman" w:hAnsi="Times New Roman"/>
          <w:sz w:val="24"/>
          <w:szCs w:val="24"/>
        </w:rPr>
        <w:t xml:space="preserve">E-mail: </w:t>
      </w:r>
      <w:hyperlink r:id="rId5" w:history="1">
        <w:r w:rsidR="00072358" w:rsidRPr="007D5CC7">
          <w:rPr>
            <w:rStyle w:val="Hyperlink"/>
            <w:rFonts w:ascii="Times New Roman" w:hAnsi="Times New Roman"/>
            <w:sz w:val="24"/>
            <w:szCs w:val="24"/>
          </w:rPr>
          <w:t>mattheus.maynart@hotmail.com</w:t>
        </w:r>
      </w:hyperlink>
    </w:p>
    <w:p w:rsidR="00072358" w:rsidRDefault="00072358" w:rsidP="00072358">
      <w:pPr>
        <w:spacing w:after="0" w:line="240" w:lineRule="auto"/>
        <w:jc w:val="both"/>
        <w:rPr>
          <w:rStyle w:val="hps"/>
          <w:rFonts w:ascii="Times New Roman" w:hAnsi="Times New Roman"/>
          <w:sz w:val="24"/>
          <w:szCs w:val="24"/>
        </w:rPr>
      </w:pPr>
      <w:r w:rsidRPr="00DB1B57">
        <w:rPr>
          <w:rFonts w:ascii="Times New Roman" w:hAnsi="Times New Roman"/>
          <w:sz w:val="24"/>
          <w:szCs w:val="24"/>
          <w:vertAlign w:val="superscript"/>
        </w:rPr>
        <w:t>2</w:t>
      </w:r>
      <w:r w:rsidR="00F637AB">
        <w:rPr>
          <w:rStyle w:val="hps"/>
          <w:rFonts w:ascii="Times New Roman" w:hAnsi="Times New Roman"/>
          <w:sz w:val="24"/>
          <w:szCs w:val="24"/>
        </w:rPr>
        <w:t>Docente da F</w:t>
      </w:r>
      <w:r w:rsidRPr="00DB1B57">
        <w:rPr>
          <w:rStyle w:val="hps"/>
          <w:rFonts w:ascii="Times New Roman" w:hAnsi="Times New Roman"/>
          <w:sz w:val="24"/>
          <w:szCs w:val="24"/>
        </w:rPr>
        <w:t>aculdade Pio Décimo, Curso de Medicina Veterinária, Aracaju, SE, Brasil.</w:t>
      </w:r>
    </w:p>
    <w:p w:rsidR="00B544D2" w:rsidRPr="00B544D2" w:rsidRDefault="00B544D2" w:rsidP="00072358">
      <w:pPr>
        <w:spacing w:after="0" w:line="240" w:lineRule="auto"/>
        <w:jc w:val="both"/>
        <w:rPr>
          <w:rStyle w:val="hps"/>
          <w:rFonts w:ascii="Times New Roman" w:hAnsi="Times New Roman"/>
          <w:sz w:val="24"/>
          <w:szCs w:val="24"/>
        </w:rPr>
      </w:pPr>
      <w:r w:rsidRPr="00DB1B57">
        <w:rPr>
          <w:rFonts w:ascii="Times New Roman" w:hAnsi="Times New Roman"/>
          <w:sz w:val="24"/>
          <w:szCs w:val="24"/>
          <w:vertAlign w:val="superscript"/>
        </w:rPr>
        <w:t>3</w:t>
      </w:r>
      <w:r>
        <w:rPr>
          <w:rFonts w:ascii="Times New Roman" w:hAnsi="Times New Roman"/>
          <w:sz w:val="24"/>
          <w:szCs w:val="24"/>
        </w:rPr>
        <w:t xml:space="preserve">Docente da Universidade </w:t>
      </w:r>
      <w:r w:rsidR="00870FCB">
        <w:rPr>
          <w:rFonts w:ascii="Times New Roman" w:hAnsi="Times New Roman"/>
          <w:sz w:val="24"/>
          <w:szCs w:val="24"/>
        </w:rPr>
        <w:t>Federal de Campina Grande</w:t>
      </w:r>
      <w:r w:rsidR="009C4FD5">
        <w:rPr>
          <w:rFonts w:ascii="Times New Roman" w:hAnsi="Times New Roman"/>
          <w:sz w:val="24"/>
          <w:szCs w:val="24"/>
        </w:rPr>
        <w:t>, Curso de Medicina Veterinária, Centro de Saúde e Tecnologia Rural,</w:t>
      </w:r>
      <w:bookmarkStart w:id="0" w:name="_GoBack"/>
      <w:bookmarkEnd w:id="0"/>
      <w:r w:rsidR="009C4FD5">
        <w:rPr>
          <w:rFonts w:ascii="Times New Roman" w:hAnsi="Times New Roman"/>
          <w:sz w:val="24"/>
          <w:szCs w:val="24"/>
        </w:rPr>
        <w:t xml:space="preserve"> Patos, PB, Brasil</w:t>
      </w:r>
    </w:p>
    <w:p w:rsidR="002F1D56" w:rsidRPr="006B78E7" w:rsidRDefault="002F1D56" w:rsidP="002F1D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color w:val="212121"/>
          <w:sz w:val="24"/>
          <w:szCs w:val="24"/>
          <w:lang w:eastAsia="pt-BR"/>
        </w:rPr>
      </w:pPr>
    </w:p>
    <w:p w:rsidR="00E67594" w:rsidRDefault="00E67594" w:rsidP="00B544D2">
      <w:pPr>
        <w:spacing w:after="0" w:line="240" w:lineRule="auto"/>
        <w:ind w:firstLine="709"/>
        <w:jc w:val="both"/>
        <w:rPr>
          <w:rFonts w:ascii="Times New Roman" w:hAnsi="Times New Roman"/>
          <w:color w:val="212121"/>
          <w:sz w:val="24"/>
          <w:szCs w:val="24"/>
          <w:shd w:val="clear" w:color="auto" w:fill="FFFFFF" w:themeFill="background1"/>
        </w:rPr>
      </w:pPr>
      <w:r w:rsidRPr="004B653C">
        <w:rPr>
          <w:rFonts w:ascii="Times New Roman" w:hAnsi="Times New Roman"/>
          <w:color w:val="212121"/>
          <w:sz w:val="24"/>
          <w:szCs w:val="24"/>
          <w:shd w:val="clear" w:color="auto" w:fill="FFFFFF" w:themeFill="background1"/>
        </w:rPr>
        <w:t>A poliartrite séptica ocorre em animais domésticos como a principal consequência de onfaloarterite, mais precisamente</w:t>
      </w:r>
      <w:r w:rsidR="008326D9">
        <w:rPr>
          <w:rFonts w:ascii="Times New Roman" w:hAnsi="Times New Roman"/>
          <w:color w:val="212121"/>
          <w:sz w:val="24"/>
          <w:szCs w:val="24"/>
          <w:shd w:val="clear" w:color="auto" w:fill="FFFFFF" w:themeFill="background1"/>
        </w:rPr>
        <w:t>,</w:t>
      </w:r>
      <w:r w:rsidRPr="004B653C">
        <w:rPr>
          <w:rFonts w:ascii="Times New Roman" w:hAnsi="Times New Roman"/>
          <w:color w:val="212121"/>
          <w:sz w:val="24"/>
          <w:szCs w:val="24"/>
          <w:shd w:val="clear" w:color="auto" w:fill="FFFFFF" w:themeFill="background1"/>
        </w:rPr>
        <w:t xml:space="preserve"> quando há incorreta cura do umbigo</w:t>
      </w:r>
      <w:r w:rsidR="008326D9">
        <w:rPr>
          <w:rFonts w:ascii="Times New Roman" w:hAnsi="Times New Roman"/>
          <w:color w:val="212121"/>
          <w:sz w:val="24"/>
          <w:szCs w:val="24"/>
          <w:shd w:val="clear" w:color="auto" w:fill="FFFFFF" w:themeFill="background1"/>
        </w:rPr>
        <w:t>.</w:t>
      </w:r>
      <w:r w:rsidRPr="004B653C">
        <w:rPr>
          <w:rFonts w:ascii="Times New Roman" w:hAnsi="Times New Roman"/>
          <w:color w:val="212121"/>
          <w:sz w:val="24"/>
          <w:szCs w:val="24"/>
          <w:shd w:val="clear" w:color="auto" w:fill="FFFFFF" w:themeFill="background1"/>
        </w:rPr>
        <w:t xml:space="preserve"> </w:t>
      </w:r>
      <w:r w:rsidR="008326D9">
        <w:rPr>
          <w:rFonts w:ascii="Times New Roman" w:hAnsi="Times New Roman"/>
          <w:color w:val="212121"/>
          <w:sz w:val="24"/>
          <w:szCs w:val="24"/>
          <w:shd w:val="clear" w:color="auto" w:fill="FFFFFF" w:themeFill="background1"/>
        </w:rPr>
        <w:t>P</w:t>
      </w:r>
      <w:r w:rsidR="006C14FC">
        <w:rPr>
          <w:rFonts w:ascii="Times New Roman" w:hAnsi="Times New Roman"/>
          <w:color w:val="212121"/>
          <w:sz w:val="24"/>
          <w:szCs w:val="24"/>
          <w:shd w:val="clear" w:color="auto" w:fill="FFFFFF" w:themeFill="background1"/>
        </w:rPr>
        <w:t xml:space="preserve">ode ou não estar associada </w:t>
      </w:r>
      <w:r w:rsidR="006C14FC" w:rsidRPr="004B653C">
        <w:rPr>
          <w:rFonts w:ascii="Times New Roman" w:hAnsi="Times New Roman"/>
          <w:color w:val="212121"/>
          <w:sz w:val="24"/>
          <w:szCs w:val="24"/>
          <w:shd w:val="clear" w:color="auto" w:fill="FFFFFF" w:themeFill="background1"/>
        </w:rPr>
        <w:t>à</w:t>
      </w:r>
      <w:r w:rsidRPr="004B653C">
        <w:rPr>
          <w:rFonts w:ascii="Times New Roman" w:hAnsi="Times New Roman"/>
          <w:color w:val="212121"/>
          <w:sz w:val="24"/>
          <w:szCs w:val="24"/>
          <w:shd w:val="clear" w:color="auto" w:fill="FFFFFF" w:themeFill="background1"/>
        </w:rPr>
        <w:t xml:space="preserve"> falha na tra</w:t>
      </w:r>
      <w:r w:rsidR="008326D9">
        <w:rPr>
          <w:rFonts w:ascii="Times New Roman" w:hAnsi="Times New Roman"/>
          <w:color w:val="212121"/>
          <w:sz w:val="24"/>
          <w:szCs w:val="24"/>
          <w:shd w:val="clear" w:color="auto" w:fill="FFFFFF" w:themeFill="background1"/>
        </w:rPr>
        <w:t>nsferência de imunidade passiva</w:t>
      </w:r>
      <w:r w:rsidRPr="004B653C">
        <w:rPr>
          <w:rFonts w:ascii="Times New Roman" w:hAnsi="Times New Roman"/>
          <w:color w:val="212121"/>
          <w:sz w:val="24"/>
          <w:szCs w:val="24"/>
          <w:shd w:val="clear" w:color="auto" w:fill="FFFFFF" w:themeFill="background1"/>
        </w:rPr>
        <w:t xml:space="preserve"> que torna o animal predisponente à enfermidade nos primeiros 30 dias de v</w:t>
      </w:r>
      <w:r w:rsidR="008326D9">
        <w:rPr>
          <w:rFonts w:ascii="Times New Roman" w:hAnsi="Times New Roman"/>
          <w:color w:val="212121"/>
          <w:sz w:val="24"/>
          <w:szCs w:val="24"/>
          <w:shd w:val="clear" w:color="auto" w:fill="FFFFFF" w:themeFill="background1"/>
        </w:rPr>
        <w:t>ida. O objetivo desse trabalho é</w:t>
      </w:r>
      <w:r w:rsidRPr="004B653C">
        <w:rPr>
          <w:rFonts w:ascii="Times New Roman" w:hAnsi="Times New Roman"/>
          <w:color w:val="212121"/>
          <w:sz w:val="24"/>
          <w:szCs w:val="24"/>
          <w:shd w:val="clear" w:color="auto" w:fill="FFFFFF" w:themeFill="background1"/>
        </w:rPr>
        <w:t xml:space="preserve"> relatar o tratamento d</w:t>
      </w:r>
      <w:r w:rsidR="008326D9">
        <w:rPr>
          <w:rFonts w:ascii="Times New Roman" w:hAnsi="Times New Roman"/>
          <w:color w:val="212121"/>
          <w:sz w:val="24"/>
          <w:szCs w:val="24"/>
          <w:shd w:val="clear" w:color="auto" w:fill="FFFFFF" w:themeFill="background1"/>
        </w:rPr>
        <w:t>e</w:t>
      </w:r>
      <w:r w:rsidRPr="004B653C">
        <w:rPr>
          <w:rFonts w:ascii="Times New Roman" w:hAnsi="Times New Roman"/>
          <w:color w:val="212121"/>
          <w:sz w:val="24"/>
          <w:szCs w:val="24"/>
          <w:shd w:val="clear" w:color="auto" w:fill="FFFFFF" w:themeFill="background1"/>
        </w:rPr>
        <w:t xml:space="preserve"> poliartrite séptica </w:t>
      </w:r>
      <w:r w:rsidR="008326D9">
        <w:rPr>
          <w:rFonts w:ascii="Times New Roman" w:hAnsi="Times New Roman"/>
          <w:color w:val="212121"/>
          <w:sz w:val="24"/>
          <w:szCs w:val="24"/>
          <w:shd w:val="clear" w:color="auto" w:fill="FFFFFF" w:themeFill="background1"/>
        </w:rPr>
        <w:t xml:space="preserve">em um cordeiro </w:t>
      </w:r>
      <w:r w:rsidRPr="004B653C">
        <w:rPr>
          <w:rFonts w:ascii="Times New Roman" w:hAnsi="Times New Roman"/>
          <w:color w:val="212121"/>
          <w:sz w:val="24"/>
          <w:szCs w:val="24"/>
          <w:shd w:val="clear" w:color="auto" w:fill="FFFFFF" w:themeFill="background1"/>
        </w:rPr>
        <w:t xml:space="preserve">decorrente de onfalopatia por erro de manejo sanitário na cura de umbigo. Foi atendido no Hospital Veterinário Dr. Vicente Borelli, Aracaju-SE, um ovino, macho, de 15 dias de idade, proveniente da cidade de Salgado-SE. </w:t>
      </w:r>
      <w:r w:rsidR="008326D9">
        <w:rPr>
          <w:rFonts w:ascii="Times New Roman" w:hAnsi="Times New Roman"/>
          <w:color w:val="212121"/>
          <w:sz w:val="24"/>
          <w:szCs w:val="24"/>
          <w:shd w:val="clear" w:color="auto" w:fill="FFFFFF" w:themeFill="background1"/>
        </w:rPr>
        <w:t>R</w:t>
      </w:r>
      <w:r w:rsidRPr="004B653C">
        <w:rPr>
          <w:rFonts w:ascii="Times New Roman" w:hAnsi="Times New Roman"/>
          <w:color w:val="212121"/>
          <w:sz w:val="24"/>
          <w:szCs w:val="24"/>
          <w:shd w:val="clear" w:color="auto" w:fill="FFFFFF" w:themeFill="background1"/>
        </w:rPr>
        <w:t>elatou</w:t>
      </w:r>
      <w:r w:rsidR="008326D9">
        <w:rPr>
          <w:rFonts w:ascii="Times New Roman" w:hAnsi="Times New Roman"/>
          <w:color w:val="212121"/>
          <w:sz w:val="24"/>
          <w:szCs w:val="24"/>
          <w:shd w:val="clear" w:color="auto" w:fill="FFFFFF" w:themeFill="background1"/>
        </w:rPr>
        <w:t>-se</w:t>
      </w:r>
      <w:r w:rsidRPr="004B653C">
        <w:rPr>
          <w:rFonts w:ascii="Times New Roman" w:hAnsi="Times New Roman"/>
          <w:color w:val="212121"/>
          <w:sz w:val="24"/>
          <w:szCs w:val="24"/>
          <w:shd w:val="clear" w:color="auto" w:fill="FFFFFF" w:themeFill="background1"/>
        </w:rPr>
        <w:t xml:space="preserve"> que o animal estava apático, com dificuldade de manter-se em estação e apresentando uma lesão na região umbilical. Não foi observada a ingestão do colostro e não foi feita a cura do umbigo. O animal apresentava decúbito lateral permanente, sendo constatado um aumento de volume flutuante na região da articulação radio-cárpica esq</w:t>
      </w:r>
      <w:r w:rsidR="008326D9">
        <w:rPr>
          <w:rFonts w:ascii="Times New Roman" w:hAnsi="Times New Roman"/>
          <w:color w:val="212121"/>
          <w:sz w:val="24"/>
          <w:szCs w:val="24"/>
          <w:shd w:val="clear" w:color="auto" w:fill="FFFFFF" w:themeFill="background1"/>
        </w:rPr>
        <w:t>uerda</w:t>
      </w:r>
      <w:r w:rsidRPr="004B653C">
        <w:rPr>
          <w:rFonts w:ascii="Times New Roman" w:hAnsi="Times New Roman"/>
          <w:color w:val="212121"/>
          <w:sz w:val="24"/>
          <w:szCs w:val="24"/>
          <w:shd w:val="clear" w:color="auto" w:fill="FFFFFF" w:themeFill="background1"/>
        </w:rPr>
        <w:t xml:space="preserve"> com temperatura local elevada e sensível a palpação. A articulação metatarso-falangeana esquerda também apresentava aumento de volume, porém em menor grau. Na região umbilical, notou-se secreção purulenta e laceração de pele com presença de miíase. Resultados de hemograma mostraram discreta anemia normocítica hipocrômica, leucocitose com desvio nuclear à direita, hiperproteinemia e hiperfibrinogenia. O exame radiográfico demonstrou </w:t>
      </w:r>
      <w:r w:rsidR="008326D9">
        <w:rPr>
          <w:rFonts w:ascii="Times New Roman" w:hAnsi="Times New Roman"/>
          <w:color w:val="212121"/>
          <w:sz w:val="24"/>
          <w:szCs w:val="24"/>
          <w:shd w:val="clear" w:color="auto" w:fill="FFFFFF" w:themeFill="background1"/>
        </w:rPr>
        <w:t xml:space="preserve">extensa </w:t>
      </w:r>
      <w:r w:rsidRPr="004B653C">
        <w:rPr>
          <w:rFonts w:ascii="Times New Roman" w:hAnsi="Times New Roman"/>
          <w:color w:val="212121"/>
          <w:sz w:val="24"/>
          <w:szCs w:val="24"/>
          <w:shd w:val="clear" w:color="auto" w:fill="FFFFFF" w:themeFill="background1"/>
        </w:rPr>
        <w:t>área de comprometimento da cápsula articular. Para o tratamento da ferida no umbigo, fez-se a remoção das larvas, debridamento de tecido necrosado, limpeza com clorexidina degermante e água corrente, aplicação de iodopovidona como antisséptico e pomada antibiótica a base de penicilina, colocação de um curativo na região umbilical, e aspersão ao redor com spray anti-mosca. A limpeza e curativo foram repetidos por sete dias. Para acelerar a cura e cicatrização, foi feito um segundo protocolo de tratamento associando a pomada antibiótica à terramicina em pó e aplicada sobre a lesão duas vezes ao dia por quatro dias. Enquanto o animal não reestabelecia suas funções motoras, foi colocado em uma caixa de plástico acolchoada, trocando o decúbito de forma constante a fim de evitar a formação de escaras. Também fo</w:t>
      </w:r>
      <w:r w:rsidR="008326D9">
        <w:rPr>
          <w:rFonts w:ascii="Times New Roman" w:hAnsi="Times New Roman"/>
          <w:color w:val="212121"/>
          <w:sz w:val="24"/>
          <w:szCs w:val="24"/>
          <w:shd w:val="clear" w:color="auto" w:fill="FFFFFF" w:themeFill="background1"/>
        </w:rPr>
        <w:t>ram</w:t>
      </w:r>
      <w:r w:rsidRPr="004B653C">
        <w:rPr>
          <w:rFonts w:ascii="Times New Roman" w:hAnsi="Times New Roman"/>
          <w:color w:val="212121"/>
          <w:sz w:val="24"/>
          <w:szCs w:val="24"/>
          <w:shd w:val="clear" w:color="auto" w:fill="FFFFFF" w:themeFill="background1"/>
        </w:rPr>
        <w:t xml:space="preserve"> utilizada</w:t>
      </w:r>
      <w:r w:rsidR="008326D9">
        <w:rPr>
          <w:rFonts w:ascii="Times New Roman" w:hAnsi="Times New Roman"/>
          <w:color w:val="212121"/>
          <w:sz w:val="24"/>
          <w:szCs w:val="24"/>
          <w:shd w:val="clear" w:color="auto" w:fill="FFFFFF" w:themeFill="background1"/>
        </w:rPr>
        <w:t>s</w:t>
      </w:r>
      <w:r w:rsidRPr="004B653C">
        <w:rPr>
          <w:rFonts w:ascii="Times New Roman" w:hAnsi="Times New Roman"/>
          <w:color w:val="212121"/>
          <w:sz w:val="24"/>
          <w:szCs w:val="24"/>
          <w:shd w:val="clear" w:color="auto" w:fill="FFFFFF" w:themeFill="background1"/>
        </w:rPr>
        <w:t xml:space="preserve"> talas de PVC nos </w:t>
      </w:r>
      <w:r w:rsidR="008326D9">
        <w:rPr>
          <w:rFonts w:ascii="Times New Roman" w:hAnsi="Times New Roman"/>
          <w:color w:val="212121"/>
          <w:sz w:val="24"/>
          <w:szCs w:val="24"/>
          <w:shd w:val="clear" w:color="auto" w:fill="FFFFFF" w:themeFill="background1"/>
        </w:rPr>
        <w:t>membros afetados por vinte dias com</w:t>
      </w:r>
      <w:r w:rsidRPr="004B653C">
        <w:rPr>
          <w:rFonts w:ascii="Times New Roman" w:hAnsi="Times New Roman"/>
          <w:color w:val="212121"/>
          <w:sz w:val="24"/>
          <w:szCs w:val="24"/>
          <w:shd w:val="clear" w:color="auto" w:fill="FFFFFF" w:themeFill="background1"/>
        </w:rPr>
        <w:t xml:space="preserve"> troca</w:t>
      </w:r>
      <w:r w:rsidR="008326D9">
        <w:rPr>
          <w:rFonts w:ascii="Times New Roman" w:hAnsi="Times New Roman"/>
          <w:color w:val="212121"/>
          <w:sz w:val="24"/>
          <w:szCs w:val="24"/>
          <w:shd w:val="clear" w:color="auto" w:fill="FFFFFF" w:themeFill="background1"/>
        </w:rPr>
        <w:t xml:space="preserve"> a cada 72 horas para </w:t>
      </w:r>
      <w:r w:rsidRPr="004B653C">
        <w:rPr>
          <w:rFonts w:ascii="Times New Roman" w:hAnsi="Times New Roman"/>
          <w:color w:val="212121"/>
          <w:sz w:val="24"/>
          <w:szCs w:val="24"/>
          <w:shd w:val="clear" w:color="auto" w:fill="FFFFFF" w:themeFill="background1"/>
        </w:rPr>
        <w:t>ajuste</w:t>
      </w:r>
      <w:r w:rsidR="008326D9">
        <w:rPr>
          <w:rFonts w:ascii="Times New Roman" w:hAnsi="Times New Roman"/>
          <w:color w:val="212121"/>
          <w:sz w:val="24"/>
          <w:szCs w:val="24"/>
          <w:shd w:val="clear" w:color="auto" w:fill="FFFFFF" w:themeFill="background1"/>
        </w:rPr>
        <w:t>s.</w:t>
      </w:r>
      <w:r w:rsidRPr="004B653C">
        <w:rPr>
          <w:rFonts w:ascii="Times New Roman" w:hAnsi="Times New Roman"/>
          <w:color w:val="212121"/>
          <w:sz w:val="24"/>
          <w:szCs w:val="24"/>
          <w:shd w:val="clear" w:color="auto" w:fill="FFFFFF" w:themeFill="background1"/>
        </w:rPr>
        <w:t xml:space="preserve"> Em associação, iniciou-se 10 dias de tratamento com ceftiofur (IM, SID). Na articulação com maior comprometimento foi feita a lavagem articular com solução fisiológica e gentamicina, em seguida infundido soro com amicacina. O protocolo terapêutico sistêmico consistiu na administração de flunixina meglumina, penicilina, gentamicina e meloxicam, além de suplemento vitamínico, alimentação a base de</w:t>
      </w:r>
      <w:r w:rsidR="00393927">
        <w:rPr>
          <w:rFonts w:ascii="Times New Roman" w:hAnsi="Times New Roman"/>
          <w:color w:val="212121"/>
          <w:sz w:val="24"/>
          <w:szCs w:val="24"/>
          <w:shd w:val="clear" w:color="auto" w:fill="FFFFFF" w:themeFill="background1"/>
        </w:rPr>
        <w:t xml:space="preserve"> leite e oferecimento de capim. </w:t>
      </w:r>
      <w:r w:rsidRPr="004B653C">
        <w:rPr>
          <w:rFonts w:ascii="Times New Roman" w:hAnsi="Times New Roman"/>
          <w:color w:val="212121"/>
          <w:sz w:val="24"/>
          <w:szCs w:val="24"/>
          <w:shd w:val="clear" w:color="auto" w:fill="FFFFFF" w:themeFill="background1"/>
        </w:rPr>
        <w:t>Três semanas após retirou-se a tala e o membro voltou ao seu eixo normal, com sequela de rigidez pela anquilose. Conclui-se que o tratamento descrito objetivando a supressão do microrganismo causador da doença, com a lavagem intrarticular e remoção dos produtos danosos da inflamação sinovial e a fibrina, associada à antibioticoterapia sistêmica, se mostrou eficiente no controle da onfalopatia bem como da artrite séptica associada.</w:t>
      </w:r>
      <w:r w:rsidR="00393927">
        <w:rPr>
          <w:rFonts w:ascii="Times New Roman" w:hAnsi="Times New Roman"/>
          <w:color w:val="212121"/>
          <w:sz w:val="24"/>
          <w:szCs w:val="24"/>
          <w:shd w:val="clear" w:color="auto" w:fill="FFFFFF" w:themeFill="background1"/>
        </w:rPr>
        <w:t xml:space="preserve"> Considerando que se trata de um animal de produção, a terapia instaurada supera o valor econômico do cordeiro sendo um protocolo utilizado para animais com valor sentimental agregado.</w:t>
      </w:r>
    </w:p>
    <w:p w:rsidR="00393927" w:rsidRDefault="00393927" w:rsidP="002F1D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F1D56" w:rsidRPr="00441A6D" w:rsidRDefault="002F1D56" w:rsidP="002F1D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Palavras-chave:</w:t>
      </w:r>
      <w:r w:rsidR="006103BA">
        <w:rPr>
          <w:rFonts w:ascii="Times New Roman" w:hAnsi="Times New Roman"/>
          <w:b/>
          <w:sz w:val="24"/>
          <w:szCs w:val="24"/>
        </w:rPr>
        <w:t xml:space="preserve"> </w:t>
      </w:r>
      <w:r w:rsidR="006103BA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ntibioticoterapia,</w:t>
      </w:r>
      <w:r w:rsidR="006103BA">
        <w:rPr>
          <w:rFonts w:ascii="Times New Roman" w:hAnsi="Times New Roman"/>
          <w:sz w:val="24"/>
          <w:szCs w:val="24"/>
        </w:rPr>
        <w:t xml:space="preserve"> articulação,</w:t>
      </w:r>
      <w:r>
        <w:rPr>
          <w:rFonts w:ascii="Times New Roman" w:hAnsi="Times New Roman"/>
          <w:sz w:val="24"/>
          <w:szCs w:val="24"/>
        </w:rPr>
        <w:t xml:space="preserve"> borrego, onfalopatias.</w:t>
      </w:r>
    </w:p>
    <w:p w:rsidR="0063475C" w:rsidRPr="002F1D56" w:rsidRDefault="0063475C" w:rsidP="002F1D56">
      <w:pPr>
        <w:rPr>
          <w:rStyle w:val="hps"/>
        </w:rPr>
      </w:pPr>
    </w:p>
    <w:sectPr w:rsidR="0063475C" w:rsidRPr="002F1D56" w:rsidSect="00DB1B57"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75C"/>
    <w:rsid w:val="00072358"/>
    <w:rsid w:val="000D74BB"/>
    <w:rsid w:val="00173151"/>
    <w:rsid w:val="001E12A6"/>
    <w:rsid w:val="0027059F"/>
    <w:rsid w:val="002F1D56"/>
    <w:rsid w:val="00393927"/>
    <w:rsid w:val="003B32B7"/>
    <w:rsid w:val="003D40FE"/>
    <w:rsid w:val="003F5A1C"/>
    <w:rsid w:val="0043711A"/>
    <w:rsid w:val="004A4C6F"/>
    <w:rsid w:val="004B653C"/>
    <w:rsid w:val="00550A04"/>
    <w:rsid w:val="0057367E"/>
    <w:rsid w:val="006103BA"/>
    <w:rsid w:val="0061157D"/>
    <w:rsid w:val="00624C68"/>
    <w:rsid w:val="00633CB2"/>
    <w:rsid w:val="0063475C"/>
    <w:rsid w:val="006C14FC"/>
    <w:rsid w:val="006D23B3"/>
    <w:rsid w:val="007F2B99"/>
    <w:rsid w:val="008326D9"/>
    <w:rsid w:val="00843AAC"/>
    <w:rsid w:val="00870FCB"/>
    <w:rsid w:val="008C6651"/>
    <w:rsid w:val="009044CD"/>
    <w:rsid w:val="0091241F"/>
    <w:rsid w:val="009B2DCD"/>
    <w:rsid w:val="009C4FD5"/>
    <w:rsid w:val="00A37EBD"/>
    <w:rsid w:val="00AA4EA7"/>
    <w:rsid w:val="00AE1F71"/>
    <w:rsid w:val="00AE50E1"/>
    <w:rsid w:val="00B30ECC"/>
    <w:rsid w:val="00B544D2"/>
    <w:rsid w:val="00B678C1"/>
    <w:rsid w:val="00B72FA7"/>
    <w:rsid w:val="00C12AEF"/>
    <w:rsid w:val="00C634ED"/>
    <w:rsid w:val="00C810AC"/>
    <w:rsid w:val="00CA6C57"/>
    <w:rsid w:val="00D77AB7"/>
    <w:rsid w:val="00D942A4"/>
    <w:rsid w:val="00DB1B57"/>
    <w:rsid w:val="00DB516E"/>
    <w:rsid w:val="00DC6F08"/>
    <w:rsid w:val="00DE2091"/>
    <w:rsid w:val="00E67594"/>
    <w:rsid w:val="00EF53F7"/>
    <w:rsid w:val="00F637AB"/>
    <w:rsid w:val="00FF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75C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E6759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ps">
    <w:name w:val="hps"/>
    <w:rsid w:val="0063475C"/>
  </w:style>
  <w:style w:type="character" w:styleId="nfase">
    <w:name w:val="Emphasis"/>
    <w:basedOn w:val="Fontepargpadro"/>
    <w:uiPriority w:val="20"/>
    <w:qFormat/>
    <w:rsid w:val="0063475C"/>
    <w:rPr>
      <w:i/>
      <w:iCs/>
    </w:rPr>
  </w:style>
  <w:style w:type="character" w:customStyle="1" w:styleId="apple-converted-space">
    <w:name w:val="apple-converted-space"/>
    <w:basedOn w:val="Fontepargpadro"/>
    <w:rsid w:val="0063475C"/>
  </w:style>
  <w:style w:type="character" w:styleId="Hyperlink">
    <w:name w:val="Hyperlink"/>
    <w:basedOn w:val="Fontepargpadro"/>
    <w:uiPriority w:val="99"/>
    <w:unhideWhenUsed/>
    <w:rsid w:val="0063475C"/>
    <w:rPr>
      <w:color w:val="0563C1" w:themeColor="hyperlink"/>
      <w:u w:val="single"/>
    </w:rPr>
  </w:style>
  <w:style w:type="paragraph" w:customStyle="1" w:styleId="SPaffiliation">
    <w:name w:val="SP_affiliation"/>
    <w:next w:val="Normal"/>
    <w:rsid w:val="0063475C"/>
    <w:pPr>
      <w:suppressAutoHyphens/>
      <w:spacing w:after="120" w:line="200" w:lineRule="exact"/>
      <w:jc w:val="center"/>
    </w:pPr>
    <w:rPr>
      <w:rFonts w:eastAsia="Times New Roman"/>
      <w:i/>
      <w:noProof/>
      <w:sz w:val="18"/>
      <w:lang w:val="en-GB"/>
    </w:rPr>
  </w:style>
  <w:style w:type="character" w:styleId="Refdecomentrio">
    <w:name w:val="annotation reference"/>
    <w:basedOn w:val="Fontepargpadro"/>
    <w:uiPriority w:val="99"/>
    <w:semiHidden/>
    <w:unhideWhenUsed/>
    <w:rsid w:val="00C12AE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12AE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12AEF"/>
    <w:rPr>
      <w:rFonts w:ascii="Calibri" w:eastAsia="Calibri" w:hAnsi="Calibri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12AE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12AEF"/>
    <w:rPr>
      <w:rFonts w:ascii="Calibri" w:eastAsia="Calibri" w:hAnsi="Calibri"/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12A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2AEF"/>
    <w:rPr>
      <w:rFonts w:ascii="Tahoma" w:eastAsia="Calibri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E6759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75C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E6759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ps">
    <w:name w:val="hps"/>
    <w:rsid w:val="0063475C"/>
  </w:style>
  <w:style w:type="character" w:styleId="nfase">
    <w:name w:val="Emphasis"/>
    <w:basedOn w:val="Fontepargpadro"/>
    <w:uiPriority w:val="20"/>
    <w:qFormat/>
    <w:rsid w:val="0063475C"/>
    <w:rPr>
      <w:i/>
      <w:iCs/>
    </w:rPr>
  </w:style>
  <w:style w:type="character" w:customStyle="1" w:styleId="apple-converted-space">
    <w:name w:val="apple-converted-space"/>
    <w:basedOn w:val="Fontepargpadro"/>
    <w:rsid w:val="0063475C"/>
  </w:style>
  <w:style w:type="character" w:styleId="Hyperlink">
    <w:name w:val="Hyperlink"/>
    <w:basedOn w:val="Fontepargpadro"/>
    <w:uiPriority w:val="99"/>
    <w:unhideWhenUsed/>
    <w:rsid w:val="0063475C"/>
    <w:rPr>
      <w:color w:val="0563C1" w:themeColor="hyperlink"/>
      <w:u w:val="single"/>
    </w:rPr>
  </w:style>
  <w:style w:type="paragraph" w:customStyle="1" w:styleId="SPaffiliation">
    <w:name w:val="SP_affiliation"/>
    <w:next w:val="Normal"/>
    <w:rsid w:val="0063475C"/>
    <w:pPr>
      <w:suppressAutoHyphens/>
      <w:spacing w:after="120" w:line="200" w:lineRule="exact"/>
      <w:jc w:val="center"/>
    </w:pPr>
    <w:rPr>
      <w:rFonts w:eastAsia="Times New Roman"/>
      <w:i/>
      <w:noProof/>
      <w:sz w:val="18"/>
      <w:lang w:val="en-GB"/>
    </w:rPr>
  </w:style>
  <w:style w:type="character" w:styleId="Refdecomentrio">
    <w:name w:val="annotation reference"/>
    <w:basedOn w:val="Fontepargpadro"/>
    <w:uiPriority w:val="99"/>
    <w:semiHidden/>
    <w:unhideWhenUsed/>
    <w:rsid w:val="00C12AE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12AE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12AEF"/>
    <w:rPr>
      <w:rFonts w:ascii="Calibri" w:eastAsia="Calibri" w:hAnsi="Calibri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12AE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12AEF"/>
    <w:rPr>
      <w:rFonts w:ascii="Calibri" w:eastAsia="Calibri" w:hAnsi="Calibri"/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12A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2AEF"/>
    <w:rPr>
      <w:rFonts w:ascii="Tahoma" w:eastAsia="Calibri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E6759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ttheus.maynart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2</Pages>
  <Words>648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Neusa Beraldi</dc:creator>
  <cp:lastModifiedBy>Ellen Maiany</cp:lastModifiedBy>
  <cp:revision>23</cp:revision>
  <dcterms:created xsi:type="dcterms:W3CDTF">2018-03-06T14:24:00Z</dcterms:created>
  <dcterms:modified xsi:type="dcterms:W3CDTF">2018-04-06T21:40:00Z</dcterms:modified>
</cp:coreProperties>
</file>