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D258" w14:textId="0ABCD6B5" w:rsidR="00F447C6" w:rsidRPr="00F447C6" w:rsidRDefault="00F447C6" w:rsidP="00F447C6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Regulamento para Submissão de Resumos – I Encontro de Biologia Evolutiva do IB - UNICAMP</w:t>
      </w:r>
    </w:p>
    <w:p w14:paraId="6DE25501" w14:textId="23660B03" w:rsidR="00F447C6" w:rsidRPr="00F447C6" w:rsidRDefault="00F447C6" w:rsidP="00F447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 xml:space="preserve">A Comissão Organizadora do </w:t>
      </w:r>
      <w:r>
        <w:rPr>
          <w:rFonts w:ascii="Times New Roman" w:eastAsia="Times New Roman" w:hAnsi="Times New Roman" w:cs="Times New Roman"/>
          <w:lang w:eastAsia="pt-BR"/>
        </w:rPr>
        <w:t>I Encontro de Biologia Evolutiva do IB - UNICAMP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convida a comunidade acadêmica e científica a submeter resumos para apresentação durante o evento. As submissões devem seguir rigorosamente as normas descritas abaixo.</w:t>
      </w:r>
    </w:p>
    <w:p w14:paraId="1EE3FBCE" w14:textId="77777777" w:rsidR="00F447C6" w:rsidRPr="00F447C6" w:rsidRDefault="00F447C6" w:rsidP="00F447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1. Temática Central</w:t>
      </w:r>
    </w:p>
    <w:p w14:paraId="2B3FCBCE" w14:textId="77777777" w:rsidR="00F447C6" w:rsidRPr="00F447C6" w:rsidRDefault="00F447C6" w:rsidP="00F447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 xml:space="preserve">Todos os trabalhos submetidos devem estar relacionados à </w:t>
      </w: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Biologia Evolutiva</w:t>
      </w:r>
      <w:r w:rsidRPr="00F447C6">
        <w:rPr>
          <w:rFonts w:ascii="Times New Roman" w:eastAsia="Times New Roman" w:hAnsi="Times New Roman" w:cs="Times New Roman"/>
          <w:lang w:eastAsia="pt-BR"/>
        </w:rPr>
        <w:t>, incluindo, mas não se limitando a: genética evolutiva, ecologia evolutiva, paleontologia, filogenia, especiação, coevolução, biogeografia, evolução molecular e simbiose.</w:t>
      </w:r>
    </w:p>
    <w:p w14:paraId="497A59A1" w14:textId="77777777" w:rsidR="00F447C6" w:rsidRPr="00F447C6" w:rsidRDefault="00F447C6" w:rsidP="00F447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2. Estrutura do Resumo</w:t>
      </w:r>
    </w:p>
    <w:p w14:paraId="75CD4D60" w14:textId="77777777" w:rsidR="00F447C6" w:rsidRPr="00F447C6" w:rsidRDefault="00F447C6" w:rsidP="00F447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>Cada resumo deverá conter obrigatoriamente os seguintes elementos:</w:t>
      </w:r>
    </w:p>
    <w:p w14:paraId="601E5E8C" w14:textId="6814819F" w:rsidR="00F447C6" w:rsidRPr="00F447C6" w:rsidRDefault="00F447C6" w:rsidP="00F447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Título: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Deve ser claro, conciso e refletir o conteúdo do trabalho, sem abreviações </w:t>
      </w:r>
      <w:r>
        <w:rPr>
          <w:rFonts w:ascii="Times New Roman" w:eastAsia="Times New Roman" w:hAnsi="Times New Roman" w:cs="Times New Roman"/>
          <w:lang w:eastAsia="pt-BR"/>
        </w:rPr>
        <w:t xml:space="preserve">e com </w:t>
      </w:r>
      <w:r w:rsidRPr="00F447C6">
        <w:rPr>
          <w:rFonts w:ascii="Times New Roman" w:eastAsia="Times New Roman" w:hAnsi="Times New Roman" w:cs="Times New Roman"/>
          <w:lang w:eastAsia="pt-BR"/>
        </w:rPr>
        <w:t>nomes científicos em itálico.</w:t>
      </w:r>
    </w:p>
    <w:p w14:paraId="081E18AC" w14:textId="469313D2" w:rsidR="00F447C6" w:rsidRPr="00F447C6" w:rsidRDefault="00F447C6" w:rsidP="00F447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Autores: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Nome completo de todos os autores, separados por ponto e vírgula. O nome do autor principal (apresentador) deve estar em negrito</w:t>
      </w:r>
      <w:r w:rsidR="003F0E93">
        <w:rPr>
          <w:rFonts w:ascii="Times New Roman" w:eastAsia="Times New Roman" w:hAnsi="Times New Roman" w:cs="Times New Roman"/>
          <w:lang w:eastAsia="pt-BR"/>
        </w:rPr>
        <w:t xml:space="preserve"> e seguido de e-mail para contato</w:t>
      </w:r>
      <w:r w:rsidRPr="00F447C6">
        <w:rPr>
          <w:rFonts w:ascii="Times New Roman" w:eastAsia="Times New Roman" w:hAnsi="Times New Roman" w:cs="Times New Roman"/>
          <w:lang w:eastAsia="pt-BR"/>
        </w:rPr>
        <w:t>.</w:t>
      </w:r>
    </w:p>
    <w:p w14:paraId="05A542F9" w14:textId="77777777" w:rsidR="00F447C6" w:rsidRPr="00F447C6" w:rsidRDefault="00F447C6" w:rsidP="00F447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Filiação: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Instituição de vínculo de cada autor, com indicação da cidade, estado e país. Em caso de múltiplas afiliações, identificar com números sobrescritos.</w:t>
      </w:r>
    </w:p>
    <w:p w14:paraId="3006FEAF" w14:textId="293040B0" w:rsidR="00F447C6" w:rsidRPr="00F447C6" w:rsidRDefault="00F447C6" w:rsidP="00F447C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Resumo: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Texto corrido com até </w:t>
      </w: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200 palavras</w:t>
      </w:r>
      <w:r w:rsidRPr="00F447C6">
        <w:rPr>
          <w:rFonts w:ascii="Times New Roman" w:eastAsia="Times New Roman" w:hAnsi="Times New Roman" w:cs="Times New Roman"/>
          <w:lang w:eastAsia="pt-BR"/>
        </w:rPr>
        <w:t>, redigido em</w:t>
      </w:r>
      <w:r>
        <w:rPr>
          <w:rFonts w:ascii="Times New Roman" w:eastAsia="Times New Roman" w:hAnsi="Times New Roman" w:cs="Times New Roman"/>
          <w:lang w:eastAsia="pt-BR"/>
        </w:rPr>
        <w:t xml:space="preserve"> Times New Roman 12, com espaçamento simples, em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português ou inglês</w:t>
      </w:r>
      <w:r w:rsidRPr="00F447C6">
        <w:rPr>
          <w:rFonts w:ascii="Times New Roman" w:eastAsia="Times New Roman" w:hAnsi="Times New Roman" w:cs="Times New Roman"/>
          <w:lang w:eastAsia="pt-BR"/>
        </w:rPr>
        <w:t>, conforme a escolha do(a) autor(a).</w:t>
      </w:r>
    </w:p>
    <w:p w14:paraId="17654A35" w14:textId="77777777" w:rsidR="00F447C6" w:rsidRPr="00F447C6" w:rsidRDefault="00F447C6" w:rsidP="00F447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3. Instruções Adicionais</w:t>
      </w:r>
    </w:p>
    <w:p w14:paraId="23DC836F" w14:textId="77777777" w:rsidR="00F447C6" w:rsidRPr="00F447C6" w:rsidRDefault="00F447C6" w:rsidP="00F447C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 xml:space="preserve">O resumo </w:t>
      </w: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não deve conter</w:t>
      </w:r>
      <w:r w:rsidRPr="00F447C6">
        <w:rPr>
          <w:rFonts w:ascii="Times New Roman" w:eastAsia="Times New Roman" w:hAnsi="Times New Roman" w:cs="Times New Roman"/>
          <w:lang w:eastAsia="pt-BR"/>
        </w:rPr>
        <w:t xml:space="preserve"> tabelas, figuras ou referências bibliográficas.</w:t>
      </w:r>
    </w:p>
    <w:p w14:paraId="5DAB0B4B" w14:textId="77777777" w:rsidR="00F447C6" w:rsidRPr="00F447C6" w:rsidRDefault="00F447C6" w:rsidP="00F447C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>O conteúdo é de inteira responsabilidade dos autores, devendo apresentar dados originais ou revisões com fundamentação científica.</w:t>
      </w:r>
    </w:p>
    <w:p w14:paraId="05DD3183" w14:textId="7693A342" w:rsidR="00F447C6" w:rsidRPr="00F447C6" w:rsidRDefault="00F447C6" w:rsidP="00F447C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 xml:space="preserve">Cada participante poderá submeter </w:t>
      </w: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somente um resumo como autor principal</w:t>
      </w:r>
      <w:r w:rsidRPr="00F447C6">
        <w:rPr>
          <w:rFonts w:ascii="Times New Roman" w:eastAsia="Times New Roman" w:hAnsi="Times New Roman" w:cs="Times New Roman"/>
          <w:lang w:eastAsia="pt-BR"/>
        </w:rPr>
        <w:t>.</w:t>
      </w:r>
    </w:p>
    <w:p w14:paraId="11C12C55" w14:textId="6E1575CF" w:rsidR="00F447C6" w:rsidRPr="00F447C6" w:rsidRDefault="00F447C6" w:rsidP="00F447C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 xml:space="preserve">A submissão implica a concordância com a apresentação do trabalho, caso aprovado, na forma </w:t>
      </w:r>
      <w:r w:rsidR="009F7D51">
        <w:rPr>
          <w:rFonts w:ascii="Times New Roman" w:eastAsia="Times New Roman" w:hAnsi="Times New Roman" w:cs="Times New Roman"/>
          <w:lang w:eastAsia="pt-BR"/>
        </w:rPr>
        <w:t xml:space="preserve">de pôster, no dia do evento, </w:t>
      </w:r>
      <w:proofErr w:type="gramStart"/>
      <w:r w:rsidR="009F7D51">
        <w:rPr>
          <w:rFonts w:ascii="Times New Roman" w:eastAsia="Times New Roman" w:hAnsi="Times New Roman" w:cs="Times New Roman"/>
          <w:lang w:eastAsia="pt-BR"/>
        </w:rPr>
        <w:t>de</w:t>
      </w:r>
      <w:proofErr w:type="gramEnd"/>
      <w:r w:rsidR="009F7D51">
        <w:rPr>
          <w:rFonts w:ascii="Times New Roman" w:eastAsia="Times New Roman" w:hAnsi="Times New Roman" w:cs="Times New Roman"/>
          <w:lang w:eastAsia="pt-BR"/>
        </w:rPr>
        <w:t xml:space="preserve"> 17:00 às 19:00</w:t>
      </w:r>
      <w:r w:rsidRPr="00F447C6">
        <w:rPr>
          <w:rFonts w:ascii="Times New Roman" w:eastAsia="Times New Roman" w:hAnsi="Times New Roman" w:cs="Times New Roman"/>
          <w:lang w:eastAsia="pt-BR"/>
        </w:rPr>
        <w:t>.</w:t>
      </w:r>
    </w:p>
    <w:p w14:paraId="3ACE8621" w14:textId="77777777" w:rsidR="00F447C6" w:rsidRPr="00F447C6" w:rsidRDefault="00F447C6" w:rsidP="00F447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4. Envio e Prazo</w:t>
      </w:r>
    </w:p>
    <w:p w14:paraId="1FFC843F" w14:textId="0F8CB94E" w:rsidR="00F447C6" w:rsidRPr="002123DF" w:rsidRDefault="00F447C6" w:rsidP="00F447C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23DF">
        <w:rPr>
          <w:rFonts w:ascii="Times New Roman" w:eastAsia="Times New Roman" w:hAnsi="Times New Roman" w:cs="Times New Roman"/>
          <w:lang w:eastAsia="pt-BR"/>
        </w:rPr>
        <w:t>Os resumos devem ser enviados exclusivamente por meio do formulário oficial disponível no site do evento.</w:t>
      </w:r>
    </w:p>
    <w:p w14:paraId="356A19B6" w14:textId="4D4D9225" w:rsidR="00F447C6" w:rsidRPr="002123DF" w:rsidRDefault="00F447C6" w:rsidP="00F447C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2123DF">
        <w:rPr>
          <w:rFonts w:ascii="Times New Roman" w:eastAsia="Times New Roman" w:hAnsi="Times New Roman" w:cs="Times New Roman"/>
          <w:b/>
          <w:bCs/>
          <w:lang w:eastAsia="pt-BR"/>
        </w:rPr>
        <w:t>Prazo final para submissão:</w:t>
      </w:r>
      <w:r w:rsidRPr="002123DF">
        <w:rPr>
          <w:rFonts w:ascii="Times New Roman" w:eastAsia="Times New Roman" w:hAnsi="Times New Roman" w:cs="Times New Roman"/>
          <w:lang w:eastAsia="pt-BR"/>
        </w:rPr>
        <w:t xml:space="preserve"> </w:t>
      </w:r>
      <w:r w:rsidR="002123DF" w:rsidRPr="002123DF">
        <w:rPr>
          <w:rFonts w:ascii="Times New Roman" w:eastAsia="Times New Roman" w:hAnsi="Times New Roman" w:cs="Times New Roman"/>
          <w:lang w:eastAsia="pt-BR"/>
        </w:rPr>
        <w:t>05</w:t>
      </w:r>
      <w:r w:rsidRPr="002123DF">
        <w:rPr>
          <w:rFonts w:ascii="Times New Roman" w:eastAsia="Times New Roman" w:hAnsi="Times New Roman" w:cs="Times New Roman"/>
          <w:lang w:eastAsia="pt-BR"/>
        </w:rPr>
        <w:t>/</w:t>
      </w:r>
      <w:r w:rsidR="002123DF" w:rsidRPr="002123DF">
        <w:rPr>
          <w:rFonts w:ascii="Times New Roman" w:eastAsia="Times New Roman" w:hAnsi="Times New Roman" w:cs="Times New Roman"/>
          <w:lang w:eastAsia="pt-BR"/>
        </w:rPr>
        <w:t>08</w:t>
      </w:r>
      <w:r w:rsidRPr="002123DF">
        <w:rPr>
          <w:rFonts w:ascii="Times New Roman" w:eastAsia="Times New Roman" w:hAnsi="Times New Roman" w:cs="Times New Roman"/>
          <w:lang w:eastAsia="pt-BR"/>
        </w:rPr>
        <w:t>/2025</w:t>
      </w:r>
    </w:p>
    <w:p w14:paraId="42693721" w14:textId="77777777" w:rsidR="00F447C6" w:rsidRPr="00F447C6" w:rsidRDefault="00F447C6" w:rsidP="00F447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lang w:eastAsia="pt-BR"/>
        </w:rPr>
      </w:pPr>
      <w:r w:rsidRPr="00F447C6">
        <w:rPr>
          <w:rFonts w:ascii="Times New Roman" w:eastAsia="Times New Roman" w:hAnsi="Times New Roman" w:cs="Times New Roman"/>
          <w:b/>
          <w:bCs/>
          <w:lang w:eastAsia="pt-BR"/>
        </w:rPr>
        <w:t>5. Avaliação</w:t>
      </w:r>
    </w:p>
    <w:p w14:paraId="3C444F1F" w14:textId="3021CBBC" w:rsidR="00F447C6" w:rsidRPr="00F447C6" w:rsidRDefault="00F447C6" w:rsidP="00F447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447C6">
        <w:rPr>
          <w:rFonts w:ascii="Times New Roman" w:eastAsia="Times New Roman" w:hAnsi="Times New Roman" w:cs="Times New Roman"/>
          <w:lang w:eastAsia="pt-BR"/>
        </w:rPr>
        <w:t>Todos os resumos serão avaliados por pareceristas designados pela Co</w:t>
      </w:r>
      <w:r w:rsidRPr="002123DF">
        <w:rPr>
          <w:rFonts w:ascii="Times New Roman" w:eastAsia="Times New Roman" w:hAnsi="Times New Roman" w:cs="Times New Roman"/>
          <w:lang w:eastAsia="pt-BR"/>
        </w:rPr>
        <w:t>missão Científica, com base na relevância, clareza, originalidade e aderência à temática.</w:t>
      </w:r>
      <w:r w:rsidR="003F0E93" w:rsidRPr="002123DF">
        <w:rPr>
          <w:rFonts w:ascii="Times New Roman" w:eastAsia="Times New Roman" w:hAnsi="Times New Roman" w:cs="Times New Roman"/>
          <w:lang w:eastAsia="pt-BR"/>
        </w:rPr>
        <w:t xml:space="preserve"> Serão aceitos 50 trabalhos. </w:t>
      </w:r>
      <w:r w:rsidRPr="002123DF">
        <w:rPr>
          <w:rFonts w:ascii="Times New Roman" w:eastAsia="Times New Roman" w:hAnsi="Times New Roman" w:cs="Times New Roman"/>
          <w:lang w:eastAsia="pt-BR"/>
        </w:rPr>
        <w:t>Os</w:t>
      </w:r>
      <w:r w:rsidR="003F0E93" w:rsidRPr="002123DF">
        <w:rPr>
          <w:rFonts w:ascii="Times New Roman" w:eastAsia="Times New Roman" w:hAnsi="Times New Roman" w:cs="Times New Roman"/>
          <w:lang w:eastAsia="pt-BR"/>
        </w:rPr>
        <w:t xml:space="preserve"> aceites</w:t>
      </w:r>
      <w:r w:rsidRPr="002123DF">
        <w:rPr>
          <w:rFonts w:ascii="Times New Roman" w:eastAsia="Times New Roman" w:hAnsi="Times New Roman" w:cs="Times New Roman"/>
          <w:lang w:eastAsia="pt-BR"/>
        </w:rPr>
        <w:t xml:space="preserve"> serão divulgados</w:t>
      </w:r>
      <w:r w:rsidR="003F0E93" w:rsidRPr="002123DF">
        <w:rPr>
          <w:rFonts w:ascii="Times New Roman" w:eastAsia="Times New Roman" w:hAnsi="Times New Roman" w:cs="Times New Roman"/>
          <w:lang w:eastAsia="pt-BR"/>
        </w:rPr>
        <w:t xml:space="preserve"> por e-mail</w:t>
      </w:r>
      <w:r w:rsidRPr="002123DF">
        <w:rPr>
          <w:rFonts w:ascii="Times New Roman" w:eastAsia="Times New Roman" w:hAnsi="Times New Roman" w:cs="Times New Roman"/>
          <w:lang w:eastAsia="pt-BR"/>
        </w:rPr>
        <w:t xml:space="preserve"> até o dia </w:t>
      </w:r>
      <w:r w:rsidR="002123DF" w:rsidRPr="002123DF">
        <w:rPr>
          <w:rFonts w:ascii="Times New Roman" w:eastAsia="Times New Roman" w:hAnsi="Times New Roman" w:cs="Times New Roman"/>
          <w:lang w:eastAsia="pt-BR"/>
        </w:rPr>
        <w:t>15</w:t>
      </w:r>
      <w:r w:rsidRPr="002123DF">
        <w:rPr>
          <w:rFonts w:ascii="Times New Roman" w:eastAsia="Times New Roman" w:hAnsi="Times New Roman" w:cs="Times New Roman"/>
          <w:lang w:eastAsia="pt-BR"/>
        </w:rPr>
        <w:t>/</w:t>
      </w:r>
      <w:r w:rsidR="002123DF" w:rsidRPr="002123DF">
        <w:rPr>
          <w:rFonts w:ascii="Times New Roman" w:eastAsia="Times New Roman" w:hAnsi="Times New Roman" w:cs="Times New Roman"/>
          <w:lang w:eastAsia="pt-BR"/>
        </w:rPr>
        <w:t>08</w:t>
      </w:r>
      <w:r w:rsidRPr="002123DF">
        <w:rPr>
          <w:rFonts w:ascii="Times New Roman" w:eastAsia="Times New Roman" w:hAnsi="Times New Roman" w:cs="Times New Roman"/>
          <w:lang w:eastAsia="pt-BR"/>
        </w:rPr>
        <w:t>/2025.</w:t>
      </w:r>
    </w:p>
    <w:sectPr w:rsidR="00F447C6" w:rsidRPr="00F44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1658A"/>
    <w:multiLevelType w:val="multilevel"/>
    <w:tmpl w:val="5DD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43441"/>
    <w:multiLevelType w:val="multilevel"/>
    <w:tmpl w:val="A5FC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B03A3F"/>
    <w:multiLevelType w:val="multilevel"/>
    <w:tmpl w:val="65E2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050734">
    <w:abstractNumId w:val="1"/>
  </w:num>
  <w:num w:numId="2" w16cid:durableId="2111701700">
    <w:abstractNumId w:val="2"/>
  </w:num>
  <w:num w:numId="3" w16cid:durableId="110785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C6"/>
    <w:rsid w:val="002123DF"/>
    <w:rsid w:val="003F0E93"/>
    <w:rsid w:val="009F7D51"/>
    <w:rsid w:val="00C819DC"/>
    <w:rsid w:val="00F4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287F9"/>
  <w15:chartTrackingRefBased/>
  <w15:docId w15:val="{B2BFDDE0-3C77-9541-BFAE-7F0DBBA9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447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447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447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447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447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7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Franciane Cedrola</dc:creator>
  <cp:keywords/>
  <dc:description/>
  <cp:lastModifiedBy>Franciane Cedrola</cp:lastModifiedBy>
  <cp:revision>3</cp:revision>
  <dcterms:created xsi:type="dcterms:W3CDTF">2025-06-12T12:15:00Z</dcterms:created>
  <dcterms:modified xsi:type="dcterms:W3CDTF">2025-06-12T12:49:00Z</dcterms:modified>
</cp:coreProperties>
</file>