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06" w:rsidRDefault="00735779" w:rsidP="00735779">
      <w:pPr>
        <w:spacing w:after="0" w:line="360" w:lineRule="auto"/>
        <w:jc w:val="center"/>
        <w:rPr>
          <w:color w:val="000000"/>
        </w:rPr>
      </w:pPr>
      <w:r>
        <w:rPr>
          <w:noProof/>
          <w:color w:val="000000"/>
          <w:lang w:eastAsia="pt-BR"/>
        </w:rPr>
        <w:drawing>
          <wp:inline distT="0" distB="0" distL="0" distR="0">
            <wp:extent cx="1779563" cy="1440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senar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8" t="3323" r="13668" b="16608"/>
                    <a:stretch/>
                  </pic:blipFill>
                  <pic:spPr bwMode="auto">
                    <a:xfrm>
                      <a:off x="0" y="0"/>
                      <a:ext cx="1779563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D70" w:rsidRPr="00C81D70" w:rsidRDefault="00C81D70" w:rsidP="00C81D70">
      <w:pPr>
        <w:pStyle w:val="SemEspaamento"/>
        <w:jc w:val="center"/>
        <w:rPr>
          <w:rFonts w:ascii="Arial Black" w:hAnsi="Arial Black"/>
          <w:color w:val="1F497D" w:themeColor="text2"/>
          <w:sz w:val="20"/>
        </w:rPr>
      </w:pPr>
      <w:r w:rsidRPr="00C81D70">
        <w:rPr>
          <w:rFonts w:ascii="Arial Black" w:hAnsi="Arial Black"/>
          <w:color w:val="1F497D" w:themeColor="text2"/>
          <w:sz w:val="20"/>
        </w:rPr>
        <w:t>Semana de Enfermagem em Arapiraca</w:t>
      </w:r>
    </w:p>
    <w:p w:rsidR="00C81D70" w:rsidRPr="00C81D70" w:rsidRDefault="00C81D70" w:rsidP="00C81D70">
      <w:pPr>
        <w:pStyle w:val="SemEspaamento"/>
        <w:jc w:val="center"/>
        <w:rPr>
          <w:rFonts w:ascii="Arial Black" w:hAnsi="Arial Black"/>
          <w:color w:val="7F7F7F" w:themeColor="text1" w:themeTint="80"/>
          <w:sz w:val="20"/>
        </w:rPr>
      </w:pPr>
      <w:r w:rsidRPr="00C81D70">
        <w:rPr>
          <w:rFonts w:ascii="Arial Black" w:hAnsi="Arial Black"/>
          <w:color w:val="7F7F7F" w:themeColor="text1" w:themeTint="80"/>
          <w:sz w:val="20"/>
        </w:rPr>
        <w:t>A Centralidade da Enfermagem nas Dimensões do Cuidar</w:t>
      </w:r>
    </w:p>
    <w:p w:rsidR="00C81D70" w:rsidRPr="00C81D70" w:rsidRDefault="00C81D70" w:rsidP="00C81D70">
      <w:pPr>
        <w:pStyle w:val="SemEspaamento"/>
        <w:jc w:val="center"/>
        <w:rPr>
          <w:rFonts w:ascii="Arial Black" w:hAnsi="Arial Black"/>
          <w:color w:val="1F497D" w:themeColor="text2"/>
          <w:sz w:val="20"/>
        </w:rPr>
      </w:pPr>
    </w:p>
    <w:p w:rsidR="00615206" w:rsidRDefault="008401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TÍTULO (MAIÚSCULO, NEGRITO, CENTRALIZADO, TIMES NEW ROMAN-14: subtítulo (se houver) em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minúsculo</w:t>
      </w:r>
      <w:proofErr w:type="gramEnd"/>
    </w:p>
    <w:p w:rsidR="00C81D70" w:rsidRPr="00C81D70" w:rsidRDefault="00840139" w:rsidP="00C81D70">
      <w:pPr>
        <w:pStyle w:val="font8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C81D70">
        <w:rPr>
          <w:b/>
        </w:rPr>
        <w:t>Modalidade:</w:t>
      </w:r>
      <w:r w:rsidR="00735779" w:rsidRPr="00C81D70">
        <w:rPr>
          <w:bdr w:val="none" w:sz="0" w:space="0" w:color="auto" w:frame="1"/>
        </w:rPr>
        <w:t xml:space="preserve"> Trabalho de conclusão de curso</w:t>
      </w:r>
      <w:r w:rsidR="00735779" w:rsidRPr="00C81D70">
        <w:t xml:space="preserve">, </w:t>
      </w:r>
      <w:r w:rsidR="00735779" w:rsidRPr="00C81D70">
        <w:rPr>
          <w:bdr w:val="none" w:sz="0" w:space="0" w:color="auto" w:frame="1"/>
        </w:rPr>
        <w:t>Pesquisa (concluída ou notas prévias)</w:t>
      </w:r>
      <w:r w:rsidR="00735779" w:rsidRPr="00C81D70">
        <w:t xml:space="preserve">, </w:t>
      </w:r>
      <w:r w:rsidR="00735779" w:rsidRPr="00C81D70">
        <w:rPr>
          <w:bdr w:val="none" w:sz="0" w:space="0" w:color="auto" w:frame="1"/>
        </w:rPr>
        <w:t>Relato de experiência (preencher com a modalidade correspondente, excluindo as demais).</w:t>
      </w:r>
    </w:p>
    <w:p w:rsidR="00C81D70" w:rsidRPr="00C81D70" w:rsidRDefault="00C81D70" w:rsidP="00C81D70">
      <w:pPr>
        <w:pStyle w:val="font8"/>
      </w:pPr>
      <w:r w:rsidRPr="00C81D70">
        <w:rPr>
          <w:b/>
          <w:bdr w:val="none" w:sz="0" w:space="0" w:color="auto" w:frame="1"/>
        </w:rPr>
        <w:t xml:space="preserve">Eixo Temático: </w:t>
      </w:r>
      <w:r w:rsidRPr="00C81D70">
        <w:t>A História e a Contemporaneidade do processo de cuidar; O processo de cuidar baseado nas necessidades de saúde da população, no avanço do conhecimento e na estruturação das políticas de saúde; Ética e</w:t>
      </w:r>
      <w:r>
        <w:t xml:space="preserve"> Bioética no processo de cuidar </w:t>
      </w:r>
      <w:r w:rsidRPr="00C81D70">
        <w:rPr>
          <w:bdr w:val="none" w:sz="0" w:space="0" w:color="auto" w:frame="1"/>
        </w:rPr>
        <w:t>(preencher com a modalidade correspondente, excluindo as demais).</w:t>
      </w:r>
    </w:p>
    <w:p w:rsidR="00C81D70" w:rsidRPr="00C81D70" w:rsidRDefault="00C81D70" w:rsidP="00735779">
      <w:pPr>
        <w:pStyle w:val="font8"/>
        <w:spacing w:before="0" w:beforeAutospacing="0" w:after="0" w:afterAutospacing="0"/>
        <w:jc w:val="both"/>
        <w:textAlignment w:val="baseline"/>
        <w:rPr>
          <w:b/>
          <w:sz w:val="28"/>
          <w:szCs w:val="30"/>
          <w:bdr w:val="none" w:sz="0" w:space="0" w:color="auto" w:frame="1"/>
        </w:rPr>
      </w:pPr>
    </w:p>
    <w:p w:rsidR="00615206" w:rsidRDefault="0084013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Autores(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as) - máximo 5</w:t>
      </w:r>
      <w:r>
        <w:rPr>
          <w:rStyle w:val="ncoradanotaderodap"/>
          <w:rFonts w:ascii="Times New Roman" w:hAnsi="Times New Roman" w:cs="Times New Roman"/>
          <w:color w:val="00000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5206" w:rsidRDefault="00840139">
      <w:pPr>
        <w:jc w:val="right"/>
        <w:rPr>
          <w:rStyle w:val="ncoradanotaderodap"/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Orientador(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a): alinhado a direita, tam. 12.</w:t>
      </w:r>
      <w:r>
        <w:rPr>
          <w:rStyle w:val="ncoradanotaderodap"/>
          <w:rFonts w:ascii="Times New Roman" w:hAnsi="Times New Roman" w:cs="Times New Roman"/>
          <w:color w:val="000000"/>
          <w:sz w:val="24"/>
          <w:szCs w:val="24"/>
        </w:rPr>
        <w:footnoteReference w:id="2"/>
      </w:r>
    </w:p>
    <w:p w:rsidR="00615206" w:rsidRDefault="00840139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RESUMO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64"/>
      </w:tblGrid>
      <w:tr w:rsidR="0061520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5206" w:rsidRDefault="00840139">
            <w:pPr>
              <w:pStyle w:val="Default"/>
              <w:jc w:val="both"/>
            </w:pPr>
            <w:r>
              <w:rPr>
                <w:b/>
              </w:rPr>
              <w:t>Introdução:</w:t>
            </w:r>
            <w:r>
              <w:t xml:space="preserve"> XXXXXXXXXXXXXXXXX. </w:t>
            </w:r>
            <w:r>
              <w:rPr>
                <w:b/>
              </w:rPr>
              <w:t>Objetivos:</w:t>
            </w:r>
            <w:r>
              <w:t xml:space="preserve"> XXXXXXXXXXXXXXXXXXXXXXX. </w:t>
            </w:r>
            <w:r>
              <w:rPr>
                <w:b/>
              </w:rPr>
              <w:t>Aspectos Metodológicos:</w:t>
            </w:r>
            <w:r>
              <w:t xml:space="preserve"> XXXXXXXXXXXXXXX. </w:t>
            </w:r>
            <w:r>
              <w:rPr>
                <w:b/>
              </w:rPr>
              <w:t>Resultados:</w:t>
            </w:r>
            <w:r>
              <w:t xml:space="preserve"> XXXXXXXXXXXXXXXX. </w:t>
            </w:r>
            <w:r>
              <w:rPr>
                <w:b/>
              </w:rPr>
              <w:t xml:space="preserve">Conclusões: </w:t>
            </w:r>
            <w:r>
              <w:t xml:space="preserve">XXXXXXXXXXXXXXXXXXXXXXXXX </w:t>
            </w:r>
            <w:proofErr w:type="gramStart"/>
            <w:r>
              <w:t>6</w:t>
            </w:r>
            <w:proofErr w:type="gramEnd"/>
            <w:r>
              <w:t xml:space="preserve"> mil a 9 mil caracteres, sem parágrafo, entrelinhas simples, fonte Times New Roman, tamanho 12.</w:t>
            </w: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15206" w:rsidRDefault="006152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15206" w:rsidRDefault="0061520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5206" w:rsidRDefault="00840139">
      <w:pPr>
        <w:pStyle w:val="Default"/>
        <w:spacing w:line="360" w:lineRule="auto"/>
        <w:jc w:val="both"/>
      </w:pPr>
      <w:r>
        <w:rPr>
          <w:b/>
        </w:rPr>
        <w:t>Palavras-Chave:</w:t>
      </w:r>
      <w:r>
        <w:t xml:space="preserve"> XXXXXXX. XXXXXXXXX. XXXXXXXXX. XXXXXXXX (máximo </w:t>
      </w:r>
      <w:proofErr w:type="gramStart"/>
      <w:r>
        <w:t>4</w:t>
      </w:r>
      <w:proofErr w:type="gramEnd"/>
      <w:r>
        <w:t>, separadas por ponto).</w:t>
      </w:r>
    </w:p>
    <w:p w:rsidR="00615206" w:rsidRDefault="0061520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15206">
      <w:pgSz w:w="11906" w:h="16838"/>
      <w:pgMar w:top="1701" w:right="1134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32" w:rsidRDefault="00745F32">
      <w:pPr>
        <w:spacing w:after="0" w:line="240" w:lineRule="auto"/>
      </w:pPr>
      <w:r>
        <w:separator/>
      </w:r>
    </w:p>
  </w:endnote>
  <w:endnote w:type="continuationSeparator" w:id="0">
    <w:p w:rsidR="00745F32" w:rsidRDefault="0074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32" w:rsidRDefault="00745F32">
      <w:r>
        <w:separator/>
      </w:r>
    </w:p>
  </w:footnote>
  <w:footnote w:type="continuationSeparator" w:id="0">
    <w:p w:rsidR="00745F32" w:rsidRDefault="00745F32">
      <w:r>
        <w:continuationSeparator/>
      </w:r>
    </w:p>
  </w:footnote>
  <w:footnote w:id="1">
    <w:p w:rsidR="00615206" w:rsidRDefault="00840139">
      <w:pPr>
        <w:pStyle w:val="Notaderodap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Titulação, Instituição e e-mail - o e-mail apenas para </w:t>
      </w:r>
      <w:proofErr w:type="gramStart"/>
      <w:r>
        <w:rPr>
          <w:rFonts w:ascii="Times New Roman" w:hAnsi="Times New Roman" w:cs="Times New Roman"/>
        </w:rPr>
        <w:t>o(</w:t>
      </w:r>
      <w:proofErr w:type="gramEnd"/>
      <w:r>
        <w:rPr>
          <w:rFonts w:ascii="Times New Roman" w:hAnsi="Times New Roman" w:cs="Times New Roman"/>
        </w:rPr>
        <w:t>a) expositor(a).</w:t>
      </w:r>
    </w:p>
  </w:footnote>
  <w:footnote w:id="2">
    <w:p w:rsidR="00615206" w:rsidRDefault="00840139">
      <w:pPr>
        <w:pStyle w:val="Notaderodap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Titulação, instituição.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06"/>
    <w:rsid w:val="005B2241"/>
    <w:rsid w:val="005C2E45"/>
    <w:rsid w:val="00615206"/>
    <w:rsid w:val="00735779"/>
    <w:rsid w:val="00745F32"/>
    <w:rsid w:val="00835CC8"/>
    <w:rsid w:val="00840139"/>
    <w:rsid w:val="00C8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TextChar">
    <w:name w:val="Footnote Text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pacing w:after="0" w:line="100" w:lineRule="atLeast"/>
    </w:pPr>
    <w:rPr>
      <w:sz w:val="20"/>
      <w:szCs w:val="20"/>
    </w:rPr>
  </w:style>
  <w:style w:type="paragraph" w:styleId="Textodebal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taderodap">
    <w:name w:val="Nota de rodapé"/>
    <w:basedOn w:val="Normal"/>
  </w:style>
  <w:style w:type="paragraph" w:customStyle="1" w:styleId="Contedodoquadro">
    <w:name w:val="Conteúdo do quadro"/>
    <w:basedOn w:val="Normal"/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font8">
    <w:name w:val="font_8"/>
    <w:basedOn w:val="Normal"/>
    <w:rsid w:val="007357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81D70"/>
    <w:pPr>
      <w:suppressAutoHyphens/>
      <w:spacing w:after="0" w:line="240" w:lineRule="auto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TextChar">
    <w:name w:val="Footnote Text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pacing w:after="0" w:line="100" w:lineRule="atLeast"/>
    </w:pPr>
    <w:rPr>
      <w:sz w:val="20"/>
      <w:szCs w:val="20"/>
    </w:rPr>
  </w:style>
  <w:style w:type="paragraph" w:styleId="Textodebal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taderodap">
    <w:name w:val="Nota de rodapé"/>
    <w:basedOn w:val="Normal"/>
  </w:style>
  <w:style w:type="paragraph" w:customStyle="1" w:styleId="Contedodoquadro">
    <w:name w:val="Conteúdo do quadro"/>
    <w:basedOn w:val="Normal"/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font8">
    <w:name w:val="font_8"/>
    <w:basedOn w:val="Normal"/>
    <w:rsid w:val="007357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81D70"/>
    <w:pPr>
      <w:suppressAutoHyphens/>
      <w:spacing w:after="0" w:line="240" w:lineRule="auto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UFRN</dc:creator>
  <cp:lastModifiedBy>Adriana</cp:lastModifiedBy>
  <cp:revision>4</cp:revision>
  <dcterms:created xsi:type="dcterms:W3CDTF">2018-04-05T01:45:00Z</dcterms:created>
  <dcterms:modified xsi:type="dcterms:W3CDTF">2018-04-08T14:03:00Z</dcterms:modified>
</cp:coreProperties>
</file>