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6A21C" w14:textId="1DC6F5FB" w:rsidR="00AC7824" w:rsidRDefault="00AC7824">
      <w:r>
        <w:br w:type="page"/>
      </w:r>
    </w:p>
    <w:p w14:paraId="74D75BB2" w14:textId="77777777" w:rsidR="00861CFC" w:rsidRDefault="00861CFC"/>
    <w:sectPr w:rsidR="00861CFC" w:rsidSect="00AC7824">
      <w:headerReference w:type="default" r:id="rId7"/>
      <w:pgSz w:w="11906" w:h="16838"/>
      <w:pgMar w:top="226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1EA2C" w14:textId="77777777" w:rsidR="005956C5" w:rsidRDefault="005956C5" w:rsidP="00AC7824">
      <w:pPr>
        <w:spacing w:after="0" w:line="240" w:lineRule="auto"/>
      </w:pPr>
      <w:r>
        <w:separator/>
      </w:r>
    </w:p>
  </w:endnote>
  <w:endnote w:type="continuationSeparator" w:id="0">
    <w:p w14:paraId="159E4D3E" w14:textId="77777777" w:rsidR="005956C5" w:rsidRDefault="005956C5" w:rsidP="00AC7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86B31" w14:textId="77777777" w:rsidR="005956C5" w:rsidRDefault="005956C5" w:rsidP="00AC7824">
      <w:pPr>
        <w:spacing w:after="0" w:line="240" w:lineRule="auto"/>
      </w:pPr>
      <w:r>
        <w:separator/>
      </w:r>
    </w:p>
  </w:footnote>
  <w:footnote w:type="continuationSeparator" w:id="0">
    <w:p w14:paraId="449C057D" w14:textId="77777777" w:rsidR="005956C5" w:rsidRDefault="005956C5" w:rsidP="00AC7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7ABE4" w14:textId="4E5C6E81" w:rsidR="00AC7824" w:rsidRDefault="00AC7824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0839C2" wp14:editId="3726D25F">
              <wp:simplePos x="0" y="0"/>
              <wp:positionH relativeFrom="column">
                <wp:posOffset>1618615</wp:posOffset>
              </wp:positionH>
              <wp:positionV relativeFrom="paragraph">
                <wp:posOffset>-24130</wp:posOffset>
              </wp:positionV>
              <wp:extent cx="3625850" cy="55880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585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0FE78" w14:textId="4413ED34" w:rsidR="00AC7824" w:rsidRPr="00AC7824" w:rsidRDefault="00AC7824" w:rsidP="00AC7824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AC7824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1º Congresso Virtual Brasileiro de Recursos Humanos Sustentáveis - 2020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839C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27.45pt;margin-top:-1.9pt;width:285.5pt;height:4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MtJQIAACMEAAAOAAAAZHJzL2Uyb0RvYy54bWysU8tu2zAQvBfoPxC817JVK3EEy0Hq1EWB&#10;9AEk/YA1SVlEKa5K0pbcr++SchwjvRXVgeBql8PZ2eHydmgNOyjnNdqKzyZTzpQVKLXdVfzH0+bd&#10;gjMfwEowaFXFj8rz29XbN8u+K1WODRqpHCMQ68u+q3gTQldmmReNasFPsFOWkjW6FgKFbpdJBz2h&#10;tybLp9OrrEcnO4dCeU9/78ckXyX8ulYifKtrrwIzFSduIa0urdu4ZqsllDsHXaPFiQb8A4sWtKVL&#10;z1D3EIDtnf4LqtXCocc6TAS2Gda1Fir1QN3Mpq+6eWygU6kXEsd3Z5n8/4MVXw/fHdOy4vnsmjML&#10;LQ1pDXoAJhV7UkNAlkeV+s6XVPzYUXkYPuBA004d++4BxU/PLK4bsDt15xz2jQJJLGfxZHZxdMTx&#10;EWTbf0FJl8E+YAIaatdGCUkURug0reN5QsSDCfr5/iovFgWlBOWKYrGYphFmUD6f7pwPnxS2LG4q&#10;7sgBCR0ODz5ENlA+l8TLPBotN9qYFLjddm0cOwC5ZZO+1MCrMmNZX/GbIi8SssV4Phmp1YHcbHRb&#10;cWJG3+ivqMZHK1NJAG3GPTEx9iRPVGTUJgzbgQqjZluURxLK4ehaemW0adD95qwnx1bc/9qDU5yZ&#10;z5bEvpnN59HiKZgX1zkF7jKzvcyAFQRV8cDZuF2H9CyiDhbvaCi1Tnq9MDlxJScmGU+vJlr9Mk5V&#10;L2979QcAAP//AwBQSwMEFAAGAAgAAAAhAO+EO6feAAAACQEAAA8AAABkcnMvZG93bnJldi54bWxM&#10;j81Ow0AMhO9IvMPKSFxQuyEk/QnZVIAE4trSB3ASN4nIeqPstknfHnOCm+0Zjb/Jd7Pt1YVG3zk2&#10;8LiMQBFXru64MXD8el9sQPmAXGPvmAxcycOuuL3JMavdxHu6HEKjJIR9hgbaEIZMa1+1ZNEv3UAs&#10;2smNFoOsY6PrEScJt72Oo2ilLXYsH1oc6K2l6vtwtgZOn9NDup3Kj3Bc75PVK3br0l2Nub+bX55B&#10;BZrDnxl+8QUdCmEq3Zlrr3oDcZpsxWpg8SQVxLCJUzmUMiQx6CLX/xsUPwAAAP//AwBQSwECLQAU&#10;AAYACAAAACEAtoM4kv4AAADhAQAAEwAAAAAAAAAAAAAAAAAAAAAAW0NvbnRlbnRfVHlwZXNdLnht&#10;bFBLAQItABQABgAIAAAAIQA4/SH/1gAAAJQBAAALAAAAAAAAAAAAAAAAAC8BAABfcmVscy8ucmVs&#10;c1BLAQItABQABgAIAAAAIQDHRBMtJQIAACMEAAAOAAAAAAAAAAAAAAAAAC4CAABkcnMvZTJvRG9j&#10;LnhtbFBLAQItABQABgAIAAAAIQDvhDun3gAAAAkBAAAPAAAAAAAAAAAAAAAAAH8EAABkcnMvZG93&#10;bnJldi54bWxQSwUGAAAAAAQABADzAAAAigUAAAAA&#10;" stroked="f">
              <v:textbox>
                <w:txbxContent>
                  <w:p w14:paraId="5720FE78" w14:textId="4413ED34" w:rsidR="00AC7824" w:rsidRPr="00AC7824" w:rsidRDefault="00AC7824" w:rsidP="00AC7824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AC7824">
                      <w:rPr>
                        <w:b/>
                        <w:bCs/>
                        <w:sz w:val="32"/>
                        <w:szCs w:val="32"/>
                      </w:rPr>
                      <w:t>1º Congresso Virtual Brasileiro de Recursos Humanos Sustentáveis - 2020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2590FF2F" wp14:editId="58BB4E55">
          <wp:extent cx="980440" cy="531745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971" cy="539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41357" w14:textId="77777777" w:rsidR="00AC7824" w:rsidRDefault="00AC78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24"/>
    <w:rsid w:val="005956C5"/>
    <w:rsid w:val="00861CFC"/>
    <w:rsid w:val="00A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11BA5"/>
  <w15:chartTrackingRefBased/>
  <w15:docId w15:val="{707B8E8D-EB92-45F5-9DFC-27F4A3A9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824"/>
  </w:style>
  <w:style w:type="paragraph" w:styleId="Rodap">
    <w:name w:val="footer"/>
    <w:basedOn w:val="Normal"/>
    <w:link w:val="RodapChar"/>
    <w:uiPriority w:val="99"/>
    <w:unhideWhenUsed/>
    <w:rsid w:val="00AC7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AB437-37BC-41BC-97F5-5042BCA6E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Marujo</dc:creator>
  <cp:keywords/>
  <dc:description/>
  <cp:lastModifiedBy>Marcelo Marujo</cp:lastModifiedBy>
  <cp:revision>1</cp:revision>
  <dcterms:created xsi:type="dcterms:W3CDTF">2020-08-20T14:44:00Z</dcterms:created>
  <dcterms:modified xsi:type="dcterms:W3CDTF">2020-08-20T14:50:00Z</dcterms:modified>
</cp:coreProperties>
</file>