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2"/>
        <w:spacing w:before="101" w:after="0"/>
        <w:ind w:left="2737" w:right="2178" w:hanging="0"/>
        <w:rPr/>
      </w:pPr>
      <w:r>
        <w:rPr/>
        <w:t>TEMPLATE</w:t>
      </w:r>
    </w:p>
    <w:p>
      <w:pPr>
        <w:pStyle w:val="Corpodotexto"/>
        <w:rPr>
          <w:rFonts w:ascii="Arial" w:hAnsi="Arial" w:cs="Arial"/>
          <w:b/>
          <w:b/>
          <w:sz w:val="26"/>
        </w:rPr>
      </w:pPr>
      <w:r>
        <w:rPr>
          <w:rFonts w:cs="Arial" w:ascii="Arial" w:hAnsi="Arial"/>
          <w:b/>
          <w:sz w:val="26"/>
        </w:rPr>
      </w:r>
    </w:p>
    <w:p>
      <w:pPr>
        <w:pStyle w:val="Corpodotexto"/>
        <w:rPr>
          <w:rFonts w:ascii="Arial" w:hAnsi="Arial" w:cs="Arial"/>
          <w:b/>
          <w:b/>
          <w:sz w:val="26"/>
        </w:rPr>
      </w:pPr>
      <w:r>
        <w:rPr>
          <w:rFonts w:cs="Arial" w:ascii="Arial" w:hAnsi="Arial"/>
          <w:b/>
          <w:sz w:val="26"/>
        </w:rPr>
      </w:r>
    </w:p>
    <w:p>
      <w:pPr>
        <w:pStyle w:val="Normal"/>
        <w:spacing w:before="216" w:after="0"/>
        <w:ind w:left="2737" w:right="2178" w:hanging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TÍTULO</w:t>
      </w:r>
      <w:r>
        <w:rPr>
          <w:rFonts w:cs="Arial" w:ascii="Arial" w:hAnsi="Arial"/>
          <w:spacing w:val="-1"/>
        </w:rPr>
        <w:t xml:space="preserve">                                                        </w:t>
      </w:r>
    </w:p>
    <w:p>
      <w:pPr>
        <w:pStyle w:val="Corpodotexto"/>
        <w:spacing w:before="1" w:after="0"/>
        <w:rPr>
          <w:rFonts w:ascii="Arial" w:hAnsi="Arial" w:cs="Arial"/>
          <w:sz w:val="36"/>
        </w:rPr>
      </w:pPr>
      <w:r>
        <w:rPr>
          <w:rFonts w:cs="Arial" w:ascii="Arial" w:hAnsi="Arial"/>
          <w:sz w:val="36"/>
        </w:rPr>
      </w:r>
    </w:p>
    <w:p>
      <w:pPr>
        <w:pStyle w:val="Corpodotexto"/>
        <w:ind w:left="1617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1 INTRODUÇÃO </w:t>
      </w:r>
    </w:p>
    <w:p>
      <w:pPr>
        <w:pStyle w:val="Corpodotexto"/>
        <w:ind w:left="1617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spacing w:lineRule="auto" w:line="235" w:before="1" w:after="0"/>
        <w:ind w:left="1617" w:right="1225" w:hanging="0"/>
        <w:jc w:val="both"/>
        <w:rPr>
          <w:rFonts w:ascii="Arial" w:hAnsi="Arial" w:cs="Arial"/>
        </w:rPr>
      </w:pPr>
      <w:r>
        <w:rPr>
          <w:rFonts w:cs="Arial" w:ascii="Arial" w:hAnsi="Arial"/>
          <w:w w:val="85"/>
        </w:rPr>
        <w:t>Utilizada no resumo expandido contém os métodos utilizados para a realização  do</w:t>
      </w:r>
      <w:r>
        <w:rPr>
          <w:rFonts w:cs="Arial" w:ascii="Arial" w:hAnsi="Arial"/>
          <w:spacing w:val="1"/>
          <w:w w:val="85"/>
        </w:rPr>
        <w:t xml:space="preserve"> </w:t>
      </w:r>
      <w:r>
        <w:rPr>
          <w:rFonts w:cs="Arial" w:ascii="Arial" w:hAnsi="Arial"/>
          <w:w w:val="80"/>
        </w:rPr>
        <w:t>trabalho,</w:t>
      </w:r>
      <w:r>
        <w:rPr>
          <w:rFonts w:cs="Arial" w:ascii="Arial" w:hAnsi="Arial"/>
          <w:spacing w:val="24"/>
          <w:w w:val="80"/>
        </w:rPr>
        <w:t xml:space="preserve"> </w:t>
      </w:r>
      <w:r>
        <w:rPr>
          <w:rFonts w:cs="Arial" w:ascii="Arial" w:hAnsi="Arial"/>
          <w:w w:val="80"/>
        </w:rPr>
        <w:t>nomeadamente</w:t>
      </w:r>
      <w:r>
        <w:rPr>
          <w:rFonts w:cs="Arial" w:ascii="Arial" w:hAnsi="Arial"/>
          <w:spacing w:val="24"/>
          <w:w w:val="80"/>
        </w:rPr>
        <w:t xml:space="preserve"> </w:t>
      </w:r>
      <w:r>
        <w:rPr>
          <w:rFonts w:cs="Arial" w:ascii="Arial" w:hAnsi="Arial"/>
          <w:w w:val="80"/>
        </w:rPr>
        <w:t>tipo</w:t>
      </w:r>
      <w:r>
        <w:rPr>
          <w:rFonts w:cs="Arial" w:ascii="Arial" w:hAnsi="Arial"/>
          <w:spacing w:val="24"/>
          <w:w w:val="80"/>
        </w:rPr>
        <w:t xml:space="preserve"> </w:t>
      </w:r>
      <w:r>
        <w:rPr>
          <w:rFonts w:cs="Arial" w:ascii="Arial" w:hAnsi="Arial"/>
          <w:w w:val="80"/>
        </w:rPr>
        <w:t>de</w:t>
      </w:r>
      <w:r>
        <w:rPr>
          <w:rFonts w:cs="Arial" w:ascii="Arial" w:hAnsi="Arial"/>
          <w:spacing w:val="25"/>
          <w:w w:val="80"/>
        </w:rPr>
        <w:t xml:space="preserve"> </w:t>
      </w:r>
      <w:r>
        <w:rPr>
          <w:rFonts w:cs="Arial" w:ascii="Arial" w:hAnsi="Arial"/>
          <w:w w:val="80"/>
        </w:rPr>
        <w:t>estudo,</w:t>
      </w:r>
      <w:r>
        <w:rPr>
          <w:rFonts w:cs="Arial" w:ascii="Arial" w:hAnsi="Arial"/>
          <w:spacing w:val="24"/>
          <w:w w:val="80"/>
        </w:rPr>
        <w:t xml:space="preserve"> </w:t>
      </w:r>
      <w:r>
        <w:rPr>
          <w:rFonts w:cs="Arial" w:ascii="Arial" w:hAnsi="Arial"/>
          <w:w w:val="80"/>
        </w:rPr>
        <w:t>métodos</w:t>
      </w:r>
      <w:r>
        <w:rPr>
          <w:rFonts w:cs="Arial" w:ascii="Arial" w:hAnsi="Arial"/>
          <w:spacing w:val="24"/>
          <w:w w:val="80"/>
        </w:rPr>
        <w:t xml:space="preserve"> </w:t>
      </w:r>
      <w:r>
        <w:rPr>
          <w:rFonts w:cs="Arial" w:ascii="Arial" w:hAnsi="Arial"/>
          <w:w w:val="80"/>
        </w:rPr>
        <w:t>de</w:t>
      </w:r>
      <w:r>
        <w:rPr>
          <w:rFonts w:cs="Arial" w:ascii="Arial" w:hAnsi="Arial"/>
          <w:spacing w:val="25"/>
          <w:w w:val="80"/>
        </w:rPr>
        <w:t xml:space="preserve"> </w:t>
      </w:r>
      <w:r>
        <w:rPr>
          <w:rFonts w:cs="Arial" w:ascii="Arial" w:hAnsi="Arial"/>
          <w:w w:val="80"/>
        </w:rPr>
        <w:t>abordagem</w:t>
      </w:r>
      <w:r>
        <w:rPr>
          <w:rFonts w:cs="Arial" w:ascii="Arial" w:hAnsi="Arial"/>
          <w:spacing w:val="24"/>
          <w:w w:val="80"/>
        </w:rPr>
        <w:t xml:space="preserve"> </w:t>
      </w:r>
      <w:r>
        <w:rPr>
          <w:rFonts w:cs="Arial" w:ascii="Arial" w:hAnsi="Arial"/>
          <w:w w:val="80"/>
        </w:rPr>
        <w:t>e</w:t>
      </w:r>
      <w:r>
        <w:rPr>
          <w:rFonts w:cs="Arial" w:ascii="Arial" w:hAnsi="Arial"/>
          <w:spacing w:val="24"/>
          <w:w w:val="80"/>
        </w:rPr>
        <w:t xml:space="preserve"> </w:t>
      </w:r>
      <w:r>
        <w:rPr>
          <w:rFonts w:cs="Arial" w:ascii="Arial" w:hAnsi="Arial"/>
          <w:w w:val="80"/>
        </w:rPr>
        <w:t>procedimento,</w:t>
      </w:r>
      <w:r>
        <w:rPr>
          <w:rFonts w:cs="Arial" w:ascii="Arial" w:hAnsi="Arial"/>
          <w:spacing w:val="25"/>
          <w:w w:val="80"/>
        </w:rPr>
        <w:t xml:space="preserve"> </w:t>
      </w:r>
      <w:r>
        <w:rPr>
          <w:rFonts w:cs="Arial" w:ascii="Arial" w:hAnsi="Arial"/>
          <w:w w:val="80"/>
        </w:rPr>
        <w:t>técnicas</w:t>
      </w:r>
      <w:r>
        <w:rPr>
          <w:rFonts w:cs="Arial" w:ascii="Arial" w:hAnsi="Arial"/>
          <w:spacing w:val="24"/>
          <w:w w:val="80"/>
        </w:rPr>
        <w:t xml:space="preserve"> </w:t>
      </w:r>
      <w:r>
        <w:rPr>
          <w:rFonts w:cs="Arial" w:ascii="Arial" w:hAnsi="Arial"/>
          <w:w w:val="80"/>
        </w:rPr>
        <w:t>e</w:t>
      </w:r>
      <w:r>
        <w:rPr>
          <w:rFonts w:cs="Arial" w:ascii="Arial" w:hAnsi="Arial"/>
          <w:spacing w:val="26"/>
          <w:w w:val="80"/>
        </w:rPr>
        <w:t xml:space="preserve"> </w:t>
      </w:r>
      <w:r>
        <w:rPr>
          <w:rFonts w:cs="Arial" w:ascii="Arial" w:hAnsi="Arial"/>
          <w:w w:val="80"/>
        </w:rPr>
        <w:t>análise</w:t>
      </w:r>
      <w:r>
        <w:rPr>
          <w:rFonts w:cs="Arial" w:ascii="Arial" w:hAnsi="Arial"/>
          <w:spacing w:val="1"/>
          <w:w w:val="80"/>
        </w:rPr>
        <w:t xml:space="preserve"> </w:t>
      </w:r>
      <w:r>
        <w:rPr>
          <w:rFonts w:cs="Arial" w:ascii="Arial" w:hAnsi="Arial"/>
          <w:w w:val="85"/>
        </w:rPr>
        <w:t>dos dados, bem como as normas éticas, eventualmente, seguidas no caso de pesquisa com seres</w:t>
      </w:r>
      <w:r>
        <w:rPr>
          <w:rFonts w:cs="Arial" w:ascii="Arial" w:hAnsi="Arial"/>
          <w:spacing w:val="1"/>
          <w:w w:val="85"/>
        </w:rPr>
        <w:t xml:space="preserve"> </w:t>
      </w:r>
      <w:r>
        <w:rPr>
          <w:rFonts w:cs="Arial" w:ascii="Arial" w:hAnsi="Arial"/>
          <w:w w:val="95"/>
        </w:rPr>
        <w:t>humanos.</w:t>
      </w:r>
    </w:p>
    <w:p>
      <w:pPr>
        <w:pStyle w:val="Corpodotexto"/>
        <w:ind w:left="1617" w:hanging="0"/>
        <w:rPr>
          <w:rFonts w:ascii="Arial" w:hAnsi="Arial" w:cs="Arial"/>
          <w:b/>
          <w:b/>
          <w:spacing w:val="-2"/>
        </w:rPr>
      </w:pPr>
      <w:r>
        <w:rPr>
          <w:rFonts w:cs="Arial" w:ascii="Arial" w:hAnsi="Arial"/>
          <w:b/>
          <w:spacing w:val="-2"/>
        </w:rPr>
      </w:r>
    </w:p>
    <w:p>
      <w:pPr>
        <w:pStyle w:val="Corpodotexto"/>
        <w:ind w:left="1617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ind w:left="1617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 METODOLOGIA</w:t>
      </w:r>
    </w:p>
    <w:p>
      <w:pPr>
        <w:pStyle w:val="Corpodotexto"/>
        <w:ind w:left="1617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spacing w:lineRule="auto" w:line="235" w:before="1" w:after="0"/>
        <w:ind w:left="1617" w:right="1225" w:hanging="0"/>
        <w:jc w:val="both"/>
        <w:rPr>
          <w:rFonts w:ascii="Arial" w:hAnsi="Arial" w:cs="Arial"/>
        </w:rPr>
      </w:pPr>
      <w:r>
        <w:rPr>
          <w:rFonts w:cs="Arial" w:ascii="Arial" w:hAnsi="Arial"/>
          <w:w w:val="85"/>
        </w:rPr>
        <w:t>Deve conter os métodos utilizados para a realização  do</w:t>
      </w:r>
      <w:r>
        <w:rPr>
          <w:rFonts w:cs="Arial" w:ascii="Arial" w:hAnsi="Arial"/>
          <w:spacing w:val="1"/>
          <w:w w:val="85"/>
        </w:rPr>
        <w:t xml:space="preserve"> </w:t>
      </w:r>
      <w:r>
        <w:rPr>
          <w:rFonts w:cs="Arial" w:ascii="Arial" w:hAnsi="Arial"/>
          <w:w w:val="80"/>
        </w:rPr>
        <w:t>trabalho,</w:t>
      </w:r>
      <w:r>
        <w:rPr>
          <w:rFonts w:cs="Arial" w:ascii="Arial" w:hAnsi="Arial"/>
          <w:spacing w:val="24"/>
          <w:w w:val="80"/>
        </w:rPr>
        <w:t xml:space="preserve"> </w:t>
      </w:r>
      <w:r>
        <w:rPr>
          <w:rFonts w:cs="Arial" w:ascii="Arial" w:hAnsi="Arial"/>
          <w:w w:val="80"/>
        </w:rPr>
        <w:t>nomeadamente</w:t>
      </w:r>
      <w:r>
        <w:rPr>
          <w:rFonts w:cs="Arial" w:ascii="Arial" w:hAnsi="Arial"/>
          <w:spacing w:val="24"/>
          <w:w w:val="80"/>
        </w:rPr>
        <w:t xml:space="preserve"> </w:t>
      </w:r>
      <w:r>
        <w:rPr>
          <w:rFonts w:cs="Arial" w:ascii="Arial" w:hAnsi="Arial"/>
          <w:w w:val="80"/>
        </w:rPr>
        <w:t>tipo</w:t>
      </w:r>
      <w:r>
        <w:rPr>
          <w:rFonts w:cs="Arial" w:ascii="Arial" w:hAnsi="Arial"/>
          <w:spacing w:val="24"/>
          <w:w w:val="80"/>
        </w:rPr>
        <w:t xml:space="preserve"> </w:t>
      </w:r>
      <w:r>
        <w:rPr>
          <w:rFonts w:cs="Arial" w:ascii="Arial" w:hAnsi="Arial"/>
          <w:w w:val="80"/>
        </w:rPr>
        <w:t>de</w:t>
      </w:r>
      <w:r>
        <w:rPr>
          <w:rFonts w:cs="Arial" w:ascii="Arial" w:hAnsi="Arial"/>
          <w:spacing w:val="25"/>
          <w:w w:val="80"/>
        </w:rPr>
        <w:t xml:space="preserve"> </w:t>
      </w:r>
      <w:r>
        <w:rPr>
          <w:rFonts w:cs="Arial" w:ascii="Arial" w:hAnsi="Arial"/>
          <w:w w:val="80"/>
        </w:rPr>
        <w:t>estudo,</w:t>
      </w:r>
      <w:r>
        <w:rPr>
          <w:rFonts w:cs="Arial" w:ascii="Arial" w:hAnsi="Arial"/>
          <w:spacing w:val="24"/>
          <w:w w:val="80"/>
        </w:rPr>
        <w:t xml:space="preserve"> </w:t>
      </w:r>
      <w:r>
        <w:rPr>
          <w:rFonts w:cs="Arial" w:ascii="Arial" w:hAnsi="Arial"/>
          <w:w w:val="80"/>
        </w:rPr>
        <w:t>métodos</w:t>
      </w:r>
      <w:r>
        <w:rPr>
          <w:rFonts w:cs="Arial" w:ascii="Arial" w:hAnsi="Arial"/>
          <w:spacing w:val="24"/>
          <w:w w:val="80"/>
        </w:rPr>
        <w:t xml:space="preserve"> </w:t>
      </w:r>
      <w:r>
        <w:rPr>
          <w:rFonts w:cs="Arial" w:ascii="Arial" w:hAnsi="Arial"/>
          <w:w w:val="80"/>
        </w:rPr>
        <w:t>de</w:t>
      </w:r>
      <w:r>
        <w:rPr>
          <w:rFonts w:cs="Arial" w:ascii="Arial" w:hAnsi="Arial"/>
          <w:spacing w:val="25"/>
          <w:w w:val="80"/>
        </w:rPr>
        <w:t xml:space="preserve"> </w:t>
      </w:r>
      <w:r>
        <w:rPr>
          <w:rFonts w:cs="Arial" w:ascii="Arial" w:hAnsi="Arial"/>
          <w:w w:val="80"/>
        </w:rPr>
        <w:t>abordagem</w:t>
      </w:r>
      <w:r>
        <w:rPr>
          <w:rFonts w:cs="Arial" w:ascii="Arial" w:hAnsi="Arial"/>
          <w:spacing w:val="24"/>
          <w:w w:val="80"/>
        </w:rPr>
        <w:t xml:space="preserve"> </w:t>
      </w:r>
      <w:r>
        <w:rPr>
          <w:rFonts w:cs="Arial" w:ascii="Arial" w:hAnsi="Arial"/>
          <w:w w:val="80"/>
        </w:rPr>
        <w:t>e</w:t>
      </w:r>
      <w:r>
        <w:rPr>
          <w:rFonts w:cs="Arial" w:ascii="Arial" w:hAnsi="Arial"/>
          <w:spacing w:val="24"/>
          <w:w w:val="80"/>
        </w:rPr>
        <w:t xml:space="preserve"> </w:t>
      </w:r>
      <w:r>
        <w:rPr>
          <w:rFonts w:cs="Arial" w:ascii="Arial" w:hAnsi="Arial"/>
          <w:w w:val="80"/>
        </w:rPr>
        <w:t>procedimento,</w:t>
      </w:r>
      <w:r>
        <w:rPr>
          <w:rFonts w:cs="Arial" w:ascii="Arial" w:hAnsi="Arial"/>
          <w:spacing w:val="25"/>
          <w:w w:val="80"/>
        </w:rPr>
        <w:t xml:space="preserve"> </w:t>
      </w:r>
      <w:r>
        <w:rPr>
          <w:rFonts w:cs="Arial" w:ascii="Arial" w:hAnsi="Arial"/>
          <w:w w:val="80"/>
        </w:rPr>
        <w:t>técnicas</w:t>
      </w:r>
      <w:r>
        <w:rPr>
          <w:rFonts w:cs="Arial" w:ascii="Arial" w:hAnsi="Arial"/>
          <w:spacing w:val="24"/>
          <w:w w:val="80"/>
        </w:rPr>
        <w:t xml:space="preserve"> </w:t>
      </w:r>
      <w:r>
        <w:rPr>
          <w:rFonts w:cs="Arial" w:ascii="Arial" w:hAnsi="Arial"/>
          <w:w w:val="80"/>
        </w:rPr>
        <w:t>e</w:t>
      </w:r>
      <w:r>
        <w:rPr>
          <w:rFonts w:cs="Arial" w:ascii="Arial" w:hAnsi="Arial"/>
          <w:spacing w:val="26"/>
          <w:w w:val="80"/>
        </w:rPr>
        <w:t xml:space="preserve"> </w:t>
      </w:r>
      <w:r>
        <w:rPr>
          <w:rFonts w:cs="Arial" w:ascii="Arial" w:hAnsi="Arial"/>
          <w:w w:val="80"/>
        </w:rPr>
        <w:t>análise</w:t>
      </w:r>
      <w:r>
        <w:rPr>
          <w:rFonts w:cs="Arial" w:ascii="Arial" w:hAnsi="Arial"/>
          <w:spacing w:val="1"/>
          <w:w w:val="80"/>
        </w:rPr>
        <w:t xml:space="preserve"> </w:t>
      </w:r>
      <w:r>
        <w:rPr>
          <w:rFonts w:cs="Arial" w:ascii="Arial" w:hAnsi="Arial"/>
          <w:w w:val="85"/>
        </w:rPr>
        <w:t>dos dados, bem como as normas éticas, eventualmente, seguidas no caso de pesquisa com seres</w:t>
      </w:r>
      <w:r>
        <w:rPr>
          <w:rFonts w:cs="Arial" w:ascii="Arial" w:hAnsi="Arial"/>
          <w:spacing w:val="1"/>
          <w:w w:val="85"/>
        </w:rPr>
        <w:t xml:space="preserve"> </w:t>
      </w:r>
      <w:r>
        <w:rPr>
          <w:rFonts w:cs="Arial" w:ascii="Arial" w:hAnsi="Arial"/>
          <w:w w:val="95"/>
        </w:rPr>
        <w:t>humanos.</w:t>
      </w:r>
    </w:p>
    <w:p>
      <w:pPr>
        <w:pStyle w:val="Corpodotexto"/>
        <w:ind w:left="1617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ind w:left="1617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ind w:left="1617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3 FUNDAMENTAÇÃO TEÓRICA</w:t>
      </w:r>
    </w:p>
    <w:p>
      <w:pPr>
        <w:pStyle w:val="Corpodotexto"/>
        <w:ind w:left="1617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spacing w:lineRule="auto" w:line="235"/>
        <w:ind w:left="1617" w:right="1224" w:hanging="0"/>
        <w:jc w:val="both"/>
        <w:rPr>
          <w:rFonts w:ascii="Arial" w:hAnsi="Arial" w:cs="Arial"/>
        </w:rPr>
      </w:pPr>
      <w:r>
        <w:rPr>
          <w:rFonts w:cs="Arial" w:ascii="Arial" w:hAnsi="Arial"/>
          <w:w w:val="85"/>
        </w:rPr>
        <w:t>Apresentar os principais referenciais</w:t>
      </w:r>
      <w:r>
        <w:rPr>
          <w:rFonts w:cs="Arial" w:ascii="Arial" w:hAnsi="Arial"/>
          <w:spacing w:val="1"/>
          <w:w w:val="85"/>
        </w:rPr>
        <w:t xml:space="preserve"> </w:t>
      </w:r>
      <w:r>
        <w:rPr>
          <w:rFonts w:cs="Arial" w:ascii="Arial" w:hAnsi="Arial"/>
          <w:w w:val="85"/>
        </w:rPr>
        <w:t>teóricos sobre o tema do resumo, nomeadamente através de citações. Ela não contém limite de</w:t>
      </w:r>
      <w:r>
        <w:rPr>
          <w:rFonts w:cs="Arial" w:ascii="Arial" w:hAnsi="Arial"/>
          <w:spacing w:val="1"/>
          <w:w w:val="85"/>
        </w:rPr>
        <w:t xml:space="preserve"> </w:t>
      </w:r>
      <w:r>
        <w:rPr>
          <w:rFonts w:cs="Arial" w:ascii="Arial" w:hAnsi="Arial"/>
          <w:w w:val="90"/>
        </w:rPr>
        <w:t>palavras</w:t>
      </w:r>
      <w:r>
        <w:rPr>
          <w:rFonts w:cs="Arial" w:ascii="Arial" w:hAnsi="Arial"/>
          <w:spacing w:val="-9"/>
          <w:w w:val="90"/>
        </w:rPr>
        <w:t xml:space="preserve"> </w:t>
      </w:r>
      <w:r>
        <w:rPr>
          <w:rFonts w:cs="Arial" w:ascii="Arial" w:hAnsi="Arial"/>
          <w:w w:val="90"/>
        </w:rPr>
        <w:t>e</w:t>
      </w:r>
      <w:r>
        <w:rPr>
          <w:rFonts w:cs="Arial" w:ascii="Arial" w:hAnsi="Arial"/>
          <w:spacing w:val="-7"/>
          <w:w w:val="90"/>
        </w:rPr>
        <w:t xml:space="preserve"> </w:t>
      </w:r>
      <w:r>
        <w:rPr>
          <w:rFonts w:cs="Arial" w:ascii="Arial" w:hAnsi="Arial"/>
          <w:w w:val="90"/>
        </w:rPr>
        <w:t>deve</w:t>
      </w:r>
      <w:r>
        <w:rPr>
          <w:rFonts w:cs="Arial" w:ascii="Arial" w:hAnsi="Arial"/>
          <w:spacing w:val="-9"/>
          <w:w w:val="90"/>
        </w:rPr>
        <w:t xml:space="preserve"> </w:t>
      </w:r>
      <w:r>
        <w:rPr>
          <w:rFonts w:cs="Arial" w:ascii="Arial" w:hAnsi="Arial"/>
          <w:w w:val="90"/>
        </w:rPr>
        <w:t>ser</w:t>
      </w:r>
      <w:r>
        <w:rPr>
          <w:rFonts w:cs="Arial" w:ascii="Arial" w:hAnsi="Arial"/>
          <w:spacing w:val="-8"/>
          <w:w w:val="90"/>
        </w:rPr>
        <w:t xml:space="preserve"> </w:t>
      </w:r>
      <w:r>
        <w:rPr>
          <w:rFonts w:cs="Arial" w:ascii="Arial" w:hAnsi="Arial"/>
          <w:w w:val="90"/>
        </w:rPr>
        <w:t>feito</w:t>
      </w:r>
      <w:r>
        <w:rPr>
          <w:rFonts w:cs="Arial" w:ascii="Arial" w:hAnsi="Arial"/>
          <w:spacing w:val="-9"/>
          <w:w w:val="90"/>
        </w:rPr>
        <w:t xml:space="preserve"> </w:t>
      </w:r>
      <w:r>
        <w:rPr>
          <w:rFonts w:cs="Arial" w:ascii="Arial" w:hAnsi="Arial"/>
          <w:w w:val="90"/>
        </w:rPr>
        <w:t>sob</w:t>
      </w:r>
      <w:r>
        <w:rPr>
          <w:rFonts w:cs="Arial" w:ascii="Arial" w:hAnsi="Arial"/>
          <w:spacing w:val="-8"/>
          <w:w w:val="90"/>
        </w:rPr>
        <w:t xml:space="preserve"> </w:t>
      </w:r>
      <w:r>
        <w:rPr>
          <w:rFonts w:cs="Arial" w:ascii="Arial" w:hAnsi="Arial"/>
          <w:w w:val="90"/>
        </w:rPr>
        <w:t>o</w:t>
      </w:r>
      <w:r>
        <w:rPr>
          <w:rFonts w:cs="Arial" w:ascii="Arial" w:hAnsi="Arial"/>
          <w:spacing w:val="-9"/>
          <w:w w:val="90"/>
        </w:rPr>
        <w:t xml:space="preserve"> </w:t>
      </w:r>
      <w:r>
        <w:rPr>
          <w:rFonts w:cs="Arial" w:ascii="Arial" w:hAnsi="Arial"/>
          <w:w w:val="90"/>
        </w:rPr>
        <w:t>formato</w:t>
      </w:r>
      <w:r>
        <w:rPr>
          <w:rFonts w:cs="Arial" w:ascii="Arial" w:hAnsi="Arial"/>
          <w:spacing w:val="-8"/>
          <w:w w:val="90"/>
        </w:rPr>
        <w:t xml:space="preserve"> </w:t>
      </w:r>
      <w:r>
        <w:rPr>
          <w:rFonts w:cs="Arial" w:ascii="Arial" w:hAnsi="Arial"/>
          <w:w w:val="90"/>
        </w:rPr>
        <w:t>de</w:t>
      </w:r>
      <w:r>
        <w:rPr>
          <w:rFonts w:cs="Arial" w:ascii="Arial" w:hAnsi="Arial"/>
          <w:spacing w:val="-8"/>
          <w:w w:val="90"/>
        </w:rPr>
        <w:t xml:space="preserve"> </w:t>
      </w:r>
      <w:r>
        <w:rPr>
          <w:rFonts w:cs="Arial" w:ascii="Arial" w:hAnsi="Arial"/>
          <w:w w:val="90"/>
        </w:rPr>
        <w:t>texto</w:t>
      </w:r>
      <w:r>
        <w:rPr>
          <w:rFonts w:cs="Arial" w:ascii="Arial" w:hAnsi="Arial"/>
          <w:spacing w:val="-9"/>
          <w:w w:val="90"/>
        </w:rPr>
        <w:t xml:space="preserve"> </w:t>
      </w:r>
      <w:r>
        <w:rPr>
          <w:rFonts w:cs="Arial" w:ascii="Arial" w:hAnsi="Arial"/>
          <w:w w:val="90"/>
        </w:rPr>
        <w:t>justificado.</w:t>
      </w:r>
    </w:p>
    <w:p>
      <w:pPr>
        <w:pStyle w:val="Corpodotexto"/>
        <w:ind w:left="1617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ind w:left="1617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ind w:left="1616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4 CONSIDERAÇÕES FINAIS </w:t>
      </w:r>
    </w:p>
    <w:p>
      <w:pPr>
        <w:pStyle w:val="Corpodotexto"/>
        <w:ind w:left="1616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ind w:left="1616" w:hanging="0"/>
        <w:rPr>
          <w:rFonts w:ascii="Arial" w:hAnsi="Arial" w:cs="Arial"/>
          <w:w w:val="85"/>
        </w:rPr>
      </w:pPr>
      <w:r>
        <w:rPr>
          <w:rFonts w:cs="Arial" w:ascii="Arial" w:hAnsi="Arial"/>
          <w:w w:val="85"/>
        </w:rPr>
        <w:t>São</w:t>
      </w:r>
      <w:r>
        <w:rPr>
          <w:rFonts w:cs="Arial" w:ascii="Arial" w:hAnsi="Arial"/>
          <w:spacing w:val="15"/>
          <w:w w:val="85"/>
        </w:rPr>
        <w:t xml:space="preserve"> </w:t>
      </w:r>
      <w:r>
        <w:rPr>
          <w:rFonts w:cs="Arial" w:ascii="Arial" w:hAnsi="Arial"/>
          <w:w w:val="85"/>
        </w:rPr>
        <w:t>os</w:t>
      </w:r>
      <w:r>
        <w:rPr>
          <w:rFonts w:cs="Arial" w:ascii="Arial" w:hAnsi="Arial"/>
          <w:spacing w:val="14"/>
          <w:w w:val="85"/>
        </w:rPr>
        <w:t xml:space="preserve"> </w:t>
      </w:r>
      <w:r>
        <w:rPr>
          <w:rFonts w:cs="Arial" w:ascii="Arial" w:hAnsi="Arial"/>
          <w:w w:val="85"/>
        </w:rPr>
        <w:t>resultados</w:t>
      </w:r>
      <w:r>
        <w:rPr>
          <w:rFonts w:cs="Arial" w:ascii="Arial" w:hAnsi="Arial"/>
          <w:spacing w:val="15"/>
          <w:w w:val="85"/>
        </w:rPr>
        <w:t xml:space="preserve"> </w:t>
      </w:r>
      <w:r>
        <w:rPr>
          <w:rFonts w:cs="Arial" w:ascii="Arial" w:hAnsi="Arial"/>
          <w:w w:val="85"/>
        </w:rPr>
        <w:t>do</w:t>
      </w:r>
      <w:r>
        <w:rPr>
          <w:rFonts w:cs="Arial" w:ascii="Arial" w:hAnsi="Arial"/>
          <w:spacing w:val="15"/>
          <w:w w:val="85"/>
        </w:rPr>
        <w:t xml:space="preserve"> </w:t>
      </w:r>
      <w:r>
        <w:rPr>
          <w:rFonts w:cs="Arial" w:ascii="Arial" w:hAnsi="Arial"/>
          <w:w w:val="85"/>
        </w:rPr>
        <w:t>estudo</w:t>
      </w:r>
      <w:r>
        <w:rPr>
          <w:rFonts w:cs="Arial" w:ascii="Arial" w:hAnsi="Arial"/>
          <w:spacing w:val="15"/>
          <w:w w:val="85"/>
        </w:rPr>
        <w:t xml:space="preserve"> </w:t>
      </w:r>
      <w:r>
        <w:rPr>
          <w:rFonts w:cs="Arial" w:ascii="Arial" w:hAnsi="Arial"/>
          <w:w w:val="85"/>
        </w:rPr>
        <w:t>ou</w:t>
      </w:r>
      <w:r>
        <w:rPr>
          <w:rFonts w:cs="Arial" w:ascii="Arial" w:hAnsi="Arial"/>
          <w:spacing w:val="14"/>
          <w:w w:val="85"/>
        </w:rPr>
        <w:t xml:space="preserve"> </w:t>
      </w:r>
      <w:r>
        <w:rPr>
          <w:rFonts w:cs="Arial" w:ascii="Arial" w:hAnsi="Arial"/>
          <w:w w:val="85"/>
        </w:rPr>
        <w:t>os</w:t>
      </w:r>
      <w:r>
        <w:rPr>
          <w:rFonts w:cs="Arial" w:ascii="Arial" w:hAnsi="Arial"/>
          <w:spacing w:val="15"/>
          <w:w w:val="85"/>
        </w:rPr>
        <w:t xml:space="preserve"> </w:t>
      </w:r>
      <w:r>
        <w:rPr>
          <w:rFonts w:cs="Arial" w:ascii="Arial" w:hAnsi="Arial"/>
          <w:w w:val="85"/>
        </w:rPr>
        <w:t>esperados.</w:t>
      </w:r>
    </w:p>
    <w:p>
      <w:pPr>
        <w:pStyle w:val="Corpodotexto"/>
        <w:ind w:left="1617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ind w:left="1617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REFERÊNCIAS</w:t>
      </w:r>
    </w:p>
    <w:p>
      <w:pPr>
        <w:pStyle w:val="Corpodotexto"/>
        <w:ind w:left="1617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left="1701" w:right="2111" w:hanging="0"/>
        <w:rPr>
          <w:rFonts w:cs="Arial"/>
          <w:szCs w:val="24"/>
          <w:shd w:fill="FFFFFF" w:val="clear"/>
        </w:rPr>
      </w:pPr>
      <w:r>
        <w:rPr>
          <w:rFonts w:cs="Arial"/>
          <w:szCs w:val="24"/>
          <w:shd w:fill="FFFFFF" w:val="clear"/>
        </w:rPr>
        <w:t xml:space="preserve">JESUS, Damásio de; MILAGRE, José Antônio. </w:t>
      </w:r>
      <w:r>
        <w:rPr>
          <w:rFonts w:cs="Arial"/>
          <w:b/>
          <w:bCs/>
          <w:szCs w:val="24"/>
          <w:shd w:fill="FFFFFF" w:val="clear"/>
        </w:rPr>
        <w:t>Manual de crimes de  Informáticos</w:t>
      </w:r>
      <w:r>
        <w:rPr>
          <w:rFonts w:cs="Arial"/>
          <w:szCs w:val="24"/>
          <w:shd w:fill="FFFFFF" w:val="clear"/>
        </w:rPr>
        <w:t>. São Paulo: Saraiva, 2016.</w:t>
      </w:r>
    </w:p>
    <w:p>
      <w:pPr>
        <w:pStyle w:val="Corpodotexto"/>
        <w:ind w:left="1617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ind w:left="1617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Ttulo2"/>
        <w:spacing w:before="92" w:after="0"/>
        <w:ind w:left="1617" w:right="2178" w:hanging="0"/>
        <w:jc w:val="left"/>
        <w:rPr/>
      </w:pPr>
      <w:r>
        <w:rPr/>
      </w:r>
    </w:p>
    <w:p>
      <w:pPr>
        <w:pStyle w:val="Corpodotexto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left="1701" w:right="2111" w:hanging="0"/>
        <w:rPr>
          <w:rFonts w:ascii="Arial" w:hAnsi="Arial" w:cs="Arial"/>
        </w:rPr>
      </w:pPr>
      <w:r>
        <w:rPr/>
      </w:r>
    </w:p>
    <w:sectPr>
      <w:type w:val="nextPage"/>
      <w:pgSz w:w="11906" w:h="16838"/>
      <w:pgMar w:left="80" w:right="80" w:gutter="0" w:header="0" w:top="15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M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spacing w:before="88" w:after="0"/>
      <w:ind w:left="2737" w:right="2177" w:hanging="615"/>
      <w:outlineLvl w:val="0"/>
    </w:pPr>
    <w:rPr>
      <w:rFonts w:ascii="Arial" w:hAnsi="Arial" w:eastAsia="Arial" w:cs="Arial"/>
      <w:b/>
      <w:bCs/>
      <w:sz w:val="36"/>
      <w:szCs w:val="36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1617" w:hanging="0"/>
      <w:jc w:val="center"/>
      <w:outlineLvl w:val="1"/>
    </w:pPr>
    <w:rPr>
      <w:rFonts w:ascii="Arial" w:hAnsi="Arial" w:eastAsia="Arial" w:cs="Arial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>
      <w:spacing w:lineRule="exact" w:line="275"/>
      <w:ind w:left="2581" w:hanging="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LibreOffice/7.3.7.2$Linux_X86_64 LibreOffice_project/30$Build-2</Application>
  <AppVersion>15.0000</AppVersion>
  <Pages>1</Pages>
  <Words>145</Words>
  <Characters>823</Characters>
  <CharactersWithSpaces>1017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2024-03-26T13:01:00Z</dcterms:created>
  <dc:creator>Socorro Nóbrega</dc:creator>
  <dc:description/>
  <dc:language>pt-BR</dc:language>
  <cp:lastModifiedBy/>
  <dcterms:modified xsi:type="dcterms:W3CDTF">2024-04-05T08:56:49Z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