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3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-915668</wp:posOffset>
            </wp:positionH>
            <wp:positionV relativeFrom="paragraph">
              <wp:posOffset>-20954</wp:posOffset>
            </wp:positionV>
            <wp:extent cx="7570470" cy="10706100"/>
            <wp:effectExtent b="0" l="0" r="0" t="0"/>
            <wp:wrapNone/>
            <wp:docPr id="1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10706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20" w:before="120" w:line="33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3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3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3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33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EM PORTUGUES, FONTE TIMES NEW ROMAN, TAMANHO 12, EM NEGRITO E COM ESPAÇAMENTO 1,5, POSSUINDO NO MÁXIMO 15 PALAVRAS COM TODAS AS LETRAS MAIÚSCULAS, EXCETO EM NOMES CIENTÍFICOS DE ESPÉCIE. </w:t>
      </w:r>
    </w:p>
    <w:p w:rsidR="00000000" w:rsidDel="00000000" w:rsidP="00000000" w:rsidRDefault="00000000" w:rsidRPr="00000000" w14:paraId="00000008">
      <w:pPr>
        <w:spacing w:after="120" w:before="12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EM INGLÊS,  FONTE TIMES NEW ROMAN, TAMANHO 12, EM NEGRITO E COM ESPAÇAMENTO 1,5, POSSUINDO NO MÁXIMO 15 PALAVRAS COM TODAS AS LETRAS MAIÚSCULAS, EXCETO EM NOMES CIENTÍFICOS DE ESPÉCIE </w:t>
      </w:r>
    </w:p>
    <w:p w:rsidR="00000000" w:rsidDel="00000000" w:rsidP="00000000" w:rsidRDefault="00000000" w:rsidRPr="00000000" w14:paraId="00000009">
      <w:pPr>
        <w:spacing w:after="120" w:before="12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EIXO TEMÁTICO:</w:t>
      </w:r>
    </w:p>
    <w:p w:rsidR="00000000" w:rsidDel="00000000" w:rsidP="00000000" w:rsidRDefault="00000000" w:rsidRPr="00000000" w14:paraId="0000000A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Autor (nome do autor completo e em negrito tamanho 10)</w:t>
      </w:r>
    </w:p>
    <w:p w:rsidR="00000000" w:rsidDel="00000000" w:rsidP="00000000" w:rsidRDefault="00000000" w:rsidRPr="00000000" w14:paraId="0000000C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sz w:val="16"/>
          <w:szCs w:val="16"/>
          <w:rtl w:val="0"/>
        </w:rPr>
        <w:t xml:space="preserve">Titulação do autor – tamanho 8 (Exemplo:  Graduando em Enfermagem pela Universidade Federal da Paraíba)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14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Coautor (nome do autor completo e em negrito tamanho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Titulação do autor – tamanho 8 (Exemplo:  Graduando em Enfermagem pela Universidade Federal da Paraíba)</w:t>
      </w:r>
    </w:p>
    <w:p w:rsidR="00000000" w:rsidDel="00000000" w:rsidP="00000000" w:rsidRDefault="00000000" w:rsidRPr="00000000" w14:paraId="0000000F">
      <w:pPr>
        <w:ind w:right="14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Coautor (nome do autor completo e em negrito tamanho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Titulação do autor – tamanho 8 (Exemplo:  Graduando em Enfermagem pela Universidade Federal da Paraíba)</w:t>
      </w:r>
    </w:p>
    <w:p w:rsidR="00000000" w:rsidDel="00000000" w:rsidP="00000000" w:rsidRDefault="00000000" w:rsidRPr="00000000" w14:paraId="00000011">
      <w:pPr>
        <w:ind w:right="14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Coautor (nome do autor completo e em negrito tamanho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Titulação do autor – tamanho 8 (Exemplo:  Graduando em Enfermagem pela Universidade Federal da Paraíba)</w:t>
      </w:r>
    </w:p>
    <w:p w:rsidR="00000000" w:rsidDel="00000000" w:rsidP="00000000" w:rsidRDefault="00000000" w:rsidRPr="00000000" w14:paraId="00000013">
      <w:pPr>
        <w:ind w:right="14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Coautor (nome do autor completo e em negrito tamanho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Titulação do autor – tamanho 8 (Exemplo:  Graduando em Enfermagem pela Universidade Federal da Paraíba)</w:t>
      </w:r>
    </w:p>
    <w:p w:rsidR="00000000" w:rsidDel="00000000" w:rsidP="00000000" w:rsidRDefault="00000000" w:rsidRPr="00000000" w14:paraId="00000015">
      <w:pPr>
        <w:ind w:right="14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Coautor (nome do autor completo e em negrito tamanho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Titulação do autor – tamanho 8 (Exemplo:  Graduando em Enfermagem pela Universidade Federal da Paraíba)</w:t>
      </w:r>
    </w:p>
    <w:p w:rsidR="00000000" w:rsidDel="00000000" w:rsidP="00000000" w:rsidRDefault="00000000" w:rsidRPr="00000000" w14:paraId="00000017">
      <w:pPr>
        <w:ind w:right="14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Coautor (nome do autor completo e em negrito tamanho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Titulação do autor – tamanho 8 (Exemplo:  Graduando em Enfermagem pela Universidade Federal da Paraíba)</w:t>
      </w:r>
    </w:p>
    <w:p w:rsidR="00000000" w:rsidDel="00000000" w:rsidP="00000000" w:rsidRDefault="00000000" w:rsidRPr="00000000" w14:paraId="00000019">
      <w:pPr>
        <w:ind w:right="14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Coautor (nome do autor completo e em negrito tamanho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Titulação do autor – tamanho 8 (Exemplo:  Graduando em Enfermagem pela Universidade Federal da Paraíba)</w:t>
      </w:r>
    </w:p>
    <w:p w:rsidR="00000000" w:rsidDel="00000000" w:rsidP="00000000" w:rsidRDefault="00000000" w:rsidRPr="00000000" w14:paraId="0000001B">
      <w:pPr>
        <w:ind w:right="14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Coautor (nome do autor completo e em negrito tamanho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Titulação do autor – tamanho 8 (Exemplo:  Graduando em Enfermagem pela Universidade Federal da Paraíba)</w:t>
      </w:r>
    </w:p>
    <w:p w:rsidR="00000000" w:rsidDel="00000000" w:rsidP="00000000" w:rsidRDefault="00000000" w:rsidRPr="00000000" w14:paraId="0000001D">
      <w:pPr>
        <w:ind w:right="14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Orientador (nome do autor completo e em negrito tamanho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142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16"/>
          <w:szCs w:val="16"/>
          <w:rtl w:val="0"/>
        </w:rPr>
        <w:t xml:space="preserve">Titulação do autor – tamanho 8 (Exemplo: Mestrando em Psicologia pela Universidade Federal do Rio de Janeiro. )</w:t>
      </w:r>
      <w:r w:rsidDel="00000000" w:rsidR="00000000" w:rsidRPr="00000000">
        <w:rPr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F">
      <w:pPr>
        <w:ind w:left="-141" w:right="142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E-mail do autor: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22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trabalho deve ser composto por resumo em português e inglês, com no máximo 300 palavras.</w:t>
      </w:r>
    </w:p>
    <w:p w:rsidR="00000000" w:rsidDel="00000000" w:rsidP="00000000" w:rsidRDefault="00000000" w:rsidRPr="00000000" w14:paraId="00000024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Recomenda-se o uso de parágrafo único para o resumo, fonte Times New Roman, tamanho 12 e espaçamento simples (1,0). O texto do resumo deve ter as seguintes seções: </w:t>
      </w:r>
      <w:r w:rsidDel="00000000" w:rsidR="00000000" w:rsidRPr="00000000">
        <w:rPr>
          <w:b w:val="1"/>
          <w:sz w:val="24"/>
          <w:szCs w:val="24"/>
          <w:rtl w:val="0"/>
        </w:rPr>
        <w:t xml:space="preserve">Objetivo, Metodologia, Resultados e Discussão e Considerações Finais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5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160" w:line="259" w:lineRule="auto"/>
        <w:ind w:right="139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Palavras-Chaves:</w:t>
      </w:r>
      <w:r w:rsidDel="00000000" w:rsidR="00000000" w:rsidRPr="00000000">
        <w:rPr>
          <w:sz w:val="24"/>
          <w:szCs w:val="24"/>
          <w:rtl w:val="0"/>
        </w:rPr>
        <w:t xml:space="preserve">Devem ser incluídas pelo menos três palavras-chave, separadas por ponto e vírgula (;), escritas com letras minúsculas, exceto em casos de substantivos próprios e nomes científicos, e finalizadas com ponto. Exemplo: (Palavras-chave: saúde; enfermagem; Organização Mundial da Saúde.).</w:t>
      </w:r>
    </w:p>
    <w:p w:rsidR="00000000" w:rsidDel="00000000" w:rsidP="00000000" w:rsidRDefault="00000000" w:rsidRPr="00000000" w14:paraId="00000027">
      <w:pPr>
        <w:spacing w:after="160" w:line="259" w:lineRule="auto"/>
        <w:ind w:right="13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59" w:lineRule="auto"/>
        <w:ind w:right="139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-932814</wp:posOffset>
            </wp:positionH>
            <wp:positionV relativeFrom="paragraph">
              <wp:posOffset>-30479</wp:posOffset>
            </wp:positionV>
            <wp:extent cx="7570470" cy="10706100"/>
            <wp:effectExtent b="0" l="0" r="0" t="0"/>
            <wp:wrapNone/>
            <wp:docPr id="1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10706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spacing w:after="160" w:line="259" w:lineRule="auto"/>
        <w:ind w:right="139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line="259" w:lineRule="auto"/>
        <w:ind w:right="139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59" w:lineRule="auto"/>
        <w:ind w:right="139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59" w:lineRule="auto"/>
        <w:ind w:right="139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259" w:lineRule="auto"/>
        <w:ind w:right="139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59" w:lineRule="auto"/>
        <w:ind w:right="139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-56085</wp:posOffset>
            </wp:positionH>
            <wp:positionV relativeFrom="page">
              <wp:posOffset>10779125</wp:posOffset>
            </wp:positionV>
            <wp:extent cx="7613269" cy="2157413"/>
            <wp:effectExtent b="0" l="0" r="0" t="0"/>
            <wp:wrapNone/>
            <wp:docPr descr="e7758e81e01348e5d42e21775759e8a2.png" id="14" name="image1.png"/>
            <a:graphic>
              <a:graphicData uri="http://schemas.openxmlformats.org/drawingml/2006/picture">
                <pic:pic>
                  <pic:nvPicPr>
                    <pic:cNvPr descr="e7758e81e01348e5d42e21775759e8a2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269" cy="21574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4"/>
          <w:szCs w:val="24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-53968</wp:posOffset>
            </wp:positionH>
            <wp:positionV relativeFrom="page">
              <wp:posOffset>10773600</wp:posOffset>
            </wp:positionV>
            <wp:extent cx="7613269" cy="2157413"/>
            <wp:effectExtent b="0" l="0" r="0" t="0"/>
            <wp:wrapNone/>
            <wp:docPr descr="e7758e81e01348e5d42e21775759e8a2.png" id="13" name="image1.png"/>
            <a:graphic>
              <a:graphicData uri="http://schemas.openxmlformats.org/drawingml/2006/picture">
                <pic:pic>
                  <pic:nvPicPr>
                    <pic:cNvPr descr="e7758e81e01348e5d42e21775759e8a2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269" cy="21574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4"/>
          <w:szCs w:val="24"/>
          <w:rtl w:val="0"/>
        </w:rPr>
        <w:t xml:space="preserve">ABSTRACT</w:t>
      </w:r>
    </w:p>
    <w:p w:rsidR="00000000" w:rsidDel="00000000" w:rsidP="00000000" w:rsidRDefault="00000000" w:rsidRPr="00000000" w14:paraId="0000002F">
      <w:pPr>
        <w:spacing w:after="160" w:line="259" w:lineRule="auto"/>
        <w:ind w:right="13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work must consist of an abstract in Portuguese and English, with a maximum of 300 words. It is recommended to use a single paragraph for the abstract, Times New Roman font, size 12 and single spacing (1.0). The text of the abstract should have the following sections: Objective, Methodology, Results and Discussion, and Final Considerations.</w:t>
      </w:r>
    </w:p>
    <w:p w:rsidR="00000000" w:rsidDel="00000000" w:rsidP="00000000" w:rsidRDefault="00000000" w:rsidRPr="00000000" w14:paraId="00000030">
      <w:pPr>
        <w:spacing w:after="160" w:line="259" w:lineRule="auto"/>
        <w:ind w:right="139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Keywords:</w:t>
      </w:r>
      <w:r w:rsidDel="00000000" w:rsidR="00000000" w:rsidRPr="00000000">
        <w:rPr>
          <w:sz w:val="24"/>
          <w:szCs w:val="24"/>
          <w:rtl w:val="0"/>
        </w:rPr>
        <w:t xml:space="preserve"> Right below the main text, at least three keywords must be included, separated by semicolons (;), must be written with lowercase letters, except in cases of proper nouns and scientific names, and end with a period. Example: (Keywords: health; nursing; World Health Organization.).</w:t>
      </w:r>
    </w:p>
    <w:p w:rsidR="00000000" w:rsidDel="00000000" w:rsidP="00000000" w:rsidRDefault="00000000" w:rsidRPr="00000000" w14:paraId="00000031">
      <w:pPr>
        <w:spacing w:after="160" w:line="259" w:lineRule="auto"/>
        <w:ind w:right="13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33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introdução é a seção onde o autor fornece uma visão geral da pesquisa, apresentando o problema escolhido, as hipóteses, os objetivos, o período e o recorte do estudo. Também deve incluir as justificativas e razões para a elaboração do trabalho, a problematização do tema, a metodologia adotada e a relevância do estudo. Em outras palavras, é a parte que introduz o tema a ser explorado, situando o leitor no contexto do trabalho. A introdução deve ser objetiva, clara e alinhada ao desenvolvimento do estudo, trazendo apenas informações gerais e essenciais.</w:t>
      </w:r>
    </w:p>
    <w:p w:rsidR="00000000" w:rsidDel="00000000" w:rsidP="00000000" w:rsidRDefault="00000000" w:rsidRPr="00000000" w14:paraId="00000035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corpo do texto deve ser redigido utilizando a fonte Times New Roman, no tamanho 12, com espaçamento entrelinhas de 1,5. As citações diretas longas devem ser apresentadas em um parágrafo separado, com fonte no tamanho 10, recuo de 4 cm na margem esquerda e espaçamento simples entre as linhas. Entre o texto e a citação direta longa, deve haver um espaço correspondente a 1,5 cm. Os espaços entre os parágrafos devem ser eliminados, mantendo o texto contínuo. Gráficos, tabelas e imagens podem ser inseridos ao longo do trabalho, desde que estejam em boa qualidade. As citações devem seguir as normas da NBR 10.520/2023, que trouxe alterações na formatação dos nomes dos autores citados ao final das frases. Agora, apenas a primeira letra deve ser maiúscula, seguida de letras minúsculas (exemplo: Castro, 2023). Além disso, palavras em idiomas estrangeiros devem estar em itálico, incluindo termos como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6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METODOLOGIA</w:t>
      </w:r>
    </w:p>
    <w:p w:rsidR="00000000" w:rsidDel="00000000" w:rsidP="00000000" w:rsidRDefault="00000000" w:rsidRPr="00000000" w14:paraId="00000038">
      <w:pPr>
        <w:spacing w:after="240"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Nesta seção, o pesquisador deve descrever detalhadamente como o trabalho foi realizado, organizando os procedimentos de forma cronológica ou conforme o tipo de procedimento </w:t>
      </w:r>
    </w:p>
    <w:p w:rsidR="00000000" w:rsidDel="00000000" w:rsidP="00000000" w:rsidRDefault="00000000" w:rsidRPr="00000000" w14:paraId="00000039">
      <w:pPr>
        <w:spacing w:after="240"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-896618</wp:posOffset>
            </wp:positionH>
            <wp:positionV relativeFrom="paragraph">
              <wp:posOffset>-11429</wp:posOffset>
            </wp:positionV>
            <wp:extent cx="7570470" cy="10706100"/>
            <wp:effectExtent b="0" l="0" r="0" t="0"/>
            <wp:wrapNone/>
            <wp:docPr id="1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10706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A">
      <w:pPr>
        <w:spacing w:after="240"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adotado. Métodos pouco comuns ou mais avançados devem ser acompanhados de referências na literatura. É importante evitar confundir a descrição dos procedimentos com os resultados da pesquisa. No caso de trabalhos originais ou relatos de casos, é essencial cumprir as normas éticas vigentes para pesquisas envolvendo seres humanos ou animais. Assim, é obrigatório informar na metodologia o número do parecer de aprovação pelo Comitê de Ética em Pesquisa com Seres Humanos (CEP) ou pelo Comitê de Ética em Estudos de Uso Animal (CEUA), e para análises que utilizem dados secundários sem identificação de participantes, a aprovação ética é opcional.</w:t>
      </w:r>
    </w:p>
    <w:p w:rsidR="00000000" w:rsidDel="00000000" w:rsidP="00000000" w:rsidRDefault="00000000" w:rsidRPr="00000000" w14:paraId="0000003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RESULTADOS E DISCUSSÃO</w:t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Os resultados relevantes devem ser apresentados de forma clara e objetiva, mantendo uma relação direta com a fundamentação teórica. É possível utilizar quadros, tabelas e ilustrações para facilitar a compreensão dos dados. A discussão tem como propósito interpretar e analisar os "achados" da pesquisa, sempre embasando as análises na literatura relacionada ao tema.</w:t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CONSIDERAÇÕES FINAIS</w:t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Enfatizar as principais conclusões do estudo, de forma sucinta e objetiva. Não repetir os resultados. Apresentar as limitações do estudo e as possibilidades para novas pesquisas serem realizadas. </w:t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60" w:line="360" w:lineRule="auto"/>
        <w:ind w:right="13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48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referências devem ser organizadas em ordem alfabética, com espaçamento simples, alinhamento à esquerda, fonte Times New Roman tamanho 12, sem a utilização de parágrafos ou recuos, devem ser utilizadas no minimo 8 (oito) referências.</w:t>
      </w:r>
    </w:p>
    <w:p w:rsidR="00000000" w:rsidDel="00000000" w:rsidP="00000000" w:rsidRDefault="00000000" w:rsidRPr="00000000" w14:paraId="00000049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GONÇALVES, Roberto; ALMEIDA, Clara. </w:t>
      </w:r>
      <w:r w:rsidDel="00000000" w:rsidR="00000000" w:rsidRPr="00000000">
        <w:rPr>
          <w:b w:val="1"/>
          <w:sz w:val="24"/>
          <w:szCs w:val="24"/>
          <w:rtl w:val="0"/>
        </w:rPr>
        <w:t xml:space="preserve">Impacto das políticas públicas na promoção da saúde coletiva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i w:val="1"/>
          <w:sz w:val="24"/>
          <w:szCs w:val="24"/>
          <w:rtl w:val="0"/>
        </w:rPr>
        <w:t xml:space="preserve">Revista de Políticas em Saúde Pública</w:t>
      </w:r>
      <w:r w:rsidDel="00000000" w:rsidR="00000000" w:rsidRPr="00000000">
        <w:rPr>
          <w:sz w:val="24"/>
          <w:szCs w:val="24"/>
          <w:rtl w:val="0"/>
        </w:rPr>
        <w:t xml:space="preserve">, v. 10, n. 1, p. 78-84, 2020.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LIMA, Mariana C. </w:t>
      </w:r>
      <w:r w:rsidDel="00000000" w:rsidR="00000000" w:rsidRPr="00000000">
        <w:rPr>
          <w:b w:val="1"/>
          <w:sz w:val="24"/>
          <w:szCs w:val="24"/>
          <w:rtl w:val="0"/>
        </w:rPr>
        <w:t xml:space="preserve">Práticas de enfermagem na atenção primária à saúde</w:t>
      </w:r>
      <w:r w:rsidDel="00000000" w:rsidR="00000000" w:rsidRPr="00000000">
        <w:rPr>
          <w:sz w:val="24"/>
          <w:szCs w:val="24"/>
          <w:rtl w:val="0"/>
        </w:rPr>
        <w:t xml:space="preserve">. 3. ed. Rio de Janeiro: Editora Saúde, 2023.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OLIVEIRA, Paulo R. </w:t>
      </w:r>
      <w:r w:rsidDel="00000000" w:rsidR="00000000" w:rsidRPr="00000000">
        <w:rPr>
          <w:b w:val="1"/>
          <w:sz w:val="24"/>
          <w:szCs w:val="24"/>
          <w:rtl w:val="0"/>
        </w:rPr>
        <w:t xml:space="preserve">Tecnologias aplicadas à fisioterapia: uma revisão bibliográfica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i w:val="1"/>
          <w:sz w:val="24"/>
          <w:szCs w:val="24"/>
          <w:rtl w:val="0"/>
        </w:rPr>
        <w:t xml:space="preserve">Jornal </w:t>
      </w:r>
      <w:r w:rsidDel="00000000" w:rsidR="00000000" w:rsidRPr="00000000">
        <w:rPr>
          <w:i w:val="1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22225</wp:posOffset>
            </wp:positionH>
            <wp:positionV relativeFrom="page">
              <wp:posOffset>10772626</wp:posOffset>
            </wp:positionV>
            <wp:extent cx="8496298" cy="2412290"/>
            <wp:effectExtent b="0" l="0" r="0" t="0"/>
            <wp:wrapNone/>
            <wp:docPr descr="e7758e81e01348e5d42e21775759e8a2.png" id="11" name="image1.png"/>
            <a:graphic>
              <a:graphicData uri="http://schemas.openxmlformats.org/drawingml/2006/picture">
                <pic:pic>
                  <pic:nvPicPr>
                    <pic:cNvPr descr="e7758e81e01348e5d42e21775759e8a2.png" id="0" name="image1.png"/>
                    <pic:cNvPicPr preferRelativeResize="0"/>
                  </pic:nvPicPr>
                  <pic:blipFill>
                    <a:blip r:embed="rId8"/>
                    <a:srcRect b="-12922" l="9845" r="-9844" t="12922"/>
                    <a:stretch>
                      <a:fillRect/>
                    </a:stretch>
                  </pic:blipFill>
                  <pic:spPr>
                    <a:xfrm>
                      <a:off x="0" y="0"/>
                      <a:ext cx="8496298" cy="24122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i w:val="1"/>
          <w:sz w:val="24"/>
          <w:szCs w:val="24"/>
          <w:rtl w:val="0"/>
        </w:rPr>
        <w:t xml:space="preserve">de Pesquisa em Saúde</w:t>
      </w:r>
      <w:r w:rsidDel="00000000" w:rsidR="00000000" w:rsidRPr="00000000">
        <w:rPr>
          <w:sz w:val="24"/>
          <w:szCs w:val="24"/>
          <w:rtl w:val="0"/>
        </w:rPr>
        <w:t xml:space="preserve">, v. 15, n. 3, p. 45-50, 2022.</w: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bookmarkStart w:colFirst="0" w:colLast="0" w:name="_heading=h.79n2cpmd9dfe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-934718</wp:posOffset>
            </wp:positionH>
            <wp:positionV relativeFrom="paragraph">
              <wp:posOffset>-11429</wp:posOffset>
            </wp:positionV>
            <wp:extent cx="7570470" cy="10706100"/>
            <wp:effectExtent b="0" l="0" r="0" t="0"/>
            <wp:wrapNone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10706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bookmarkStart w:colFirst="0" w:colLast="0" w:name="_heading=h.45tporq4it8x" w:id="1"/>
      <w:bookmarkEnd w:id="1"/>
      <w:r w:rsidDel="00000000" w:rsidR="00000000" w:rsidRPr="00000000">
        <w:rPr>
          <w:sz w:val="24"/>
          <w:szCs w:val="24"/>
          <w:rtl w:val="0"/>
        </w:rPr>
        <w:t xml:space="preserve">PEREIRA, Ana L.; SOUSA, Marcos R. </w:t>
      </w:r>
      <w:r w:rsidDel="00000000" w:rsidR="00000000" w:rsidRPr="00000000">
        <w:rPr>
          <w:b w:val="1"/>
          <w:sz w:val="24"/>
          <w:szCs w:val="24"/>
          <w:rtl w:val="0"/>
        </w:rPr>
        <w:t xml:space="preserve">A importância da atividade física na saúde mental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i w:val="1"/>
          <w:sz w:val="24"/>
          <w:szCs w:val="24"/>
          <w:rtl w:val="0"/>
        </w:rPr>
        <w:t xml:space="preserve">Revista Brasileira de Educação Física e Esporte</w:t>
      </w:r>
      <w:r w:rsidDel="00000000" w:rsidR="00000000" w:rsidRPr="00000000">
        <w:rPr>
          <w:sz w:val="24"/>
          <w:szCs w:val="24"/>
          <w:rtl w:val="0"/>
        </w:rPr>
        <w:t xml:space="preserve">, v. 34, n. 2, p. 123-135, 2021.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SILVA, João. </w:t>
      </w:r>
      <w:r w:rsidDel="00000000" w:rsidR="00000000" w:rsidRPr="00000000">
        <w:rPr>
          <w:b w:val="1"/>
          <w:sz w:val="24"/>
          <w:szCs w:val="24"/>
          <w:rtl w:val="0"/>
        </w:rPr>
        <w:t xml:space="preserve">Educação e inclusão social: desafios do século XXI</w:t>
      </w:r>
      <w:r w:rsidDel="00000000" w:rsidR="00000000" w:rsidRPr="00000000">
        <w:rPr>
          <w:sz w:val="24"/>
          <w:szCs w:val="24"/>
          <w:rtl w:val="0"/>
        </w:rPr>
        <w:t xml:space="preserve">. São Paulo: Editora Acadêmica, 2020.</w:t>
      </w:r>
    </w:p>
    <w:sectPr>
      <w:pgSz w:h="16845" w:w="11910" w:orient="portrait"/>
      <w:pgMar w:bottom="1254" w:top="0" w:left="1440" w:right="1122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fwqeWRvMBgkTe7Z8/ptw3nWceg==">CgMxLjAyDmguNzluMmNwbWQ5ZGZlMg5oLjQ1dHBvcnE0aXQ4eDgAciExOG83VEduWGZaQTI4SU1ySTE3aE50MjQyVTRDYi1Gb3Y=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2025-03-25T11:14:00Z</dcterms:created>
  <dc:creator>Joyce Caroline</dc:creator>
</cp:coreProperties>
</file>