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247D" w14:textId="0F783319" w:rsidR="000730D8" w:rsidRDefault="00AF4AC9">
      <w:pPr>
        <w:pStyle w:val="Ttulo"/>
      </w:pPr>
      <w:r>
        <w:t xml:space="preserve">Como preparar um artigo para o </w:t>
      </w:r>
      <w:r w:rsidR="00B92F75">
        <w:t>9</w:t>
      </w:r>
      <w:r w:rsidR="00FC2591">
        <w:rPr>
          <w:vertAlign w:val="superscript"/>
        </w:rPr>
        <w:t>o</w:t>
      </w:r>
      <w:r w:rsidR="00FC2591">
        <w:t xml:space="preserve"> Congresso Brasileiro de Metrologia</w:t>
      </w:r>
      <w:r w:rsidR="0083506D">
        <w:t xml:space="preserve"> das Radiações Ionizantes</w:t>
      </w:r>
      <w:r w:rsidR="00FC2591">
        <w:t xml:space="preserve"> – </w:t>
      </w:r>
      <w:r w:rsidR="00B92F75">
        <w:t>IV</w:t>
      </w:r>
      <w:r>
        <w:t xml:space="preserve"> CBMRI</w:t>
      </w:r>
    </w:p>
    <w:p w14:paraId="6F85CCC3" w14:textId="77777777" w:rsidR="000730D8" w:rsidRDefault="00FC2591">
      <w:pPr>
        <w:pStyle w:val="Author"/>
      </w:pPr>
      <w:r>
        <w:t xml:space="preserve">Autor 1 </w:t>
      </w:r>
      <w:r>
        <w:rPr>
          <w:vertAlign w:val="superscript"/>
        </w:rPr>
        <w:t>1,2</w:t>
      </w:r>
      <w:r>
        <w:t xml:space="preserve">, </w:t>
      </w:r>
      <w:r>
        <w:rPr>
          <w:u w:val="single"/>
        </w:rPr>
        <w:t>Autor 2</w:t>
      </w:r>
      <w:r>
        <w:t xml:space="preserve"> </w:t>
      </w:r>
      <w:r>
        <w:rPr>
          <w:vertAlign w:val="superscript"/>
        </w:rPr>
        <w:t>1</w:t>
      </w:r>
      <w:r>
        <w:t xml:space="preserve">, Autor 3 </w:t>
      </w:r>
      <w:r>
        <w:rPr>
          <w:vertAlign w:val="superscript"/>
        </w:rPr>
        <w:t>2</w:t>
      </w:r>
    </w:p>
    <w:p w14:paraId="7B0D50B1" w14:textId="77777777" w:rsidR="000730D8" w:rsidRDefault="00FC2591">
      <w:pPr>
        <w:pStyle w:val="Affiliation"/>
      </w:pPr>
      <w:r>
        <w:rPr>
          <w:vertAlign w:val="superscript"/>
        </w:rPr>
        <w:t>1</w:t>
      </w:r>
      <w:r>
        <w:t xml:space="preserve"> Instituição; </w:t>
      </w:r>
      <w:r>
        <w:rPr>
          <w:vertAlign w:val="superscript"/>
        </w:rPr>
        <w:t>2</w:t>
      </w:r>
      <w:r>
        <w:t xml:space="preserve"> Instituição</w:t>
      </w:r>
    </w:p>
    <w:p w14:paraId="48DDA03E" w14:textId="77777777" w:rsidR="000730D8" w:rsidRDefault="00FC2591">
      <w:pPr>
        <w:pStyle w:val="Affiliation"/>
      </w:pPr>
      <w:r>
        <w:t>E-mail: endereço de e-mail do autor para correspondência</w:t>
      </w:r>
    </w:p>
    <w:p w14:paraId="795953CB" w14:textId="77777777" w:rsidR="00B75475" w:rsidRDefault="00FC2591" w:rsidP="00B75475">
      <w:pPr>
        <w:pStyle w:val="Corpodetextorecuado"/>
      </w:pPr>
      <w:r>
        <w:rPr>
          <w:b/>
          <w:bCs/>
        </w:rPr>
        <w:t>Resumo</w:t>
      </w:r>
      <w:r>
        <w:t xml:space="preserve">: </w:t>
      </w:r>
      <w:r w:rsidR="00B75475">
        <w:t xml:space="preserve">Os </w:t>
      </w:r>
      <w:r>
        <w:t>artigo</w:t>
      </w:r>
      <w:r w:rsidR="00B75475">
        <w:t>s podem</w:t>
      </w:r>
      <w:r>
        <w:t xml:space="preserve"> se</w:t>
      </w:r>
      <w:r w:rsidR="00B75475">
        <w:t>r</w:t>
      </w:r>
      <w:r>
        <w:t xml:space="preserve"> </w:t>
      </w:r>
      <w:r w:rsidR="00B75475">
        <w:t>escritos</w:t>
      </w:r>
      <w:r>
        <w:t xml:space="preserve"> em português</w:t>
      </w:r>
      <w:r w:rsidR="00B75475">
        <w:t>, inglês</w:t>
      </w:r>
      <w:r>
        <w:t xml:space="preserve"> ou espanhol, deve</w:t>
      </w:r>
      <w:r w:rsidR="00B75475">
        <w:t>ndo conter um resumo</w:t>
      </w:r>
      <w:r>
        <w:t xml:space="preserve"> em inglês. O resumo do trabalho deverá ser formatado em Times New Roman corpo 11, com recuo de 25 mm da margem esquerda</w:t>
      </w:r>
      <w:r w:rsidR="00B75475">
        <w:t xml:space="preserve">, </w:t>
      </w:r>
      <w:r>
        <w:t>não deverá exceder 100 palavras</w:t>
      </w:r>
      <w:r w:rsidR="00B75475">
        <w:t xml:space="preserve"> e nem conter referências bibliográficas ou referências a equações, tabelas ou figuras. Recomenda-se que seja restrito a um único parágrafo, com</w:t>
      </w:r>
      <w:r>
        <w:t xml:space="preserve"> alinhamento à esquerda,</w:t>
      </w:r>
      <w:r w:rsidR="00B75475">
        <w:t xml:space="preserve"> </w:t>
      </w:r>
      <w:r>
        <w:t xml:space="preserve">justificado. </w:t>
      </w:r>
    </w:p>
    <w:p w14:paraId="72F09AD0" w14:textId="77777777" w:rsidR="000730D8" w:rsidRDefault="00FC2591" w:rsidP="00B75475">
      <w:pPr>
        <w:pStyle w:val="Corpodetextorecuado"/>
      </w:pPr>
      <w:r>
        <w:rPr>
          <w:b/>
          <w:bCs/>
        </w:rPr>
        <w:t>Palavras-chave</w:t>
      </w:r>
      <w:r>
        <w:t>: forneça de três a cinco palavras-chave.</w:t>
      </w:r>
    </w:p>
    <w:p w14:paraId="1370185F" w14:textId="77777777" w:rsidR="000730D8" w:rsidRPr="00FC2591" w:rsidRDefault="00FC2591">
      <w:pPr>
        <w:pStyle w:val="Corpodetextorecuado"/>
        <w:rPr>
          <w:lang w:val="en-US"/>
        </w:rPr>
      </w:pPr>
      <w:r>
        <w:rPr>
          <w:b/>
          <w:bCs/>
          <w:color w:val="00000A"/>
          <w:szCs w:val="22"/>
          <w:lang w:val="en-US"/>
        </w:rPr>
        <w:t>Abstract</w:t>
      </w:r>
      <w:r>
        <w:rPr>
          <w:color w:val="00000A"/>
          <w:szCs w:val="22"/>
          <w:lang w:val="en-US"/>
        </w:rPr>
        <w:t xml:space="preserve">: The abstract text should be formatted using </w:t>
      </w:r>
      <w:proofErr w:type="gramStart"/>
      <w:r>
        <w:rPr>
          <w:color w:val="00000A"/>
          <w:szCs w:val="22"/>
          <w:lang w:val="en-US"/>
        </w:rPr>
        <w:t>11 point</w:t>
      </w:r>
      <w:proofErr w:type="gramEnd"/>
      <w:r>
        <w:rPr>
          <w:color w:val="00000A"/>
          <w:szCs w:val="22"/>
          <w:lang w:val="en-US"/>
        </w:rPr>
        <w:t xml:space="preserve"> Times New Roman and indented by about 25 mm from the left margin</w:t>
      </w:r>
      <w:r w:rsidR="00B75475" w:rsidRPr="00B75475">
        <w:rPr>
          <w:color w:val="00000A"/>
          <w:szCs w:val="22"/>
          <w:lang w:val="en-US"/>
        </w:rPr>
        <w:t xml:space="preserve"> </w:t>
      </w:r>
      <w:r w:rsidR="00B75475">
        <w:rPr>
          <w:color w:val="00000A"/>
          <w:szCs w:val="22"/>
          <w:lang w:val="en-US"/>
        </w:rPr>
        <w:t>and should not normally exceed 100 words with no reference to figures, tables, equations or bibliographic references</w:t>
      </w:r>
      <w:r>
        <w:rPr>
          <w:color w:val="00000A"/>
          <w:szCs w:val="22"/>
          <w:lang w:val="en-US"/>
        </w:rPr>
        <w:t>. The abstract should normally be restricted to a single paragraph.</w:t>
      </w:r>
    </w:p>
    <w:p w14:paraId="4E63C343" w14:textId="77777777" w:rsidR="000730D8" w:rsidRDefault="00FC2591">
      <w:pPr>
        <w:pStyle w:val="Corpodetextorecuado"/>
        <w:rPr>
          <w:color w:val="00000A"/>
          <w:szCs w:val="22"/>
          <w:lang w:val="en-US"/>
        </w:rPr>
      </w:pPr>
      <w:r>
        <w:rPr>
          <w:b/>
          <w:bCs/>
          <w:color w:val="00000A"/>
          <w:szCs w:val="22"/>
          <w:lang w:val="en-US"/>
        </w:rPr>
        <w:t>Keywords</w:t>
      </w:r>
      <w:r>
        <w:rPr>
          <w:color w:val="00000A"/>
          <w:szCs w:val="22"/>
          <w:lang w:val="en-US"/>
        </w:rPr>
        <w:t>: give from three up to five keywords.</w:t>
      </w:r>
    </w:p>
    <w:p w14:paraId="6446B781" w14:textId="77777777" w:rsidR="00B908D1" w:rsidRDefault="00B908D1">
      <w:pPr>
        <w:pStyle w:val="Corpodetextorecuado"/>
        <w:rPr>
          <w:lang w:val="en-US"/>
        </w:rPr>
        <w:sectPr w:rsidR="00B908D1" w:rsidSect="00AF4AC9">
          <w:headerReference w:type="default" r:id="rId7"/>
          <w:footerReference w:type="even" r:id="rId8"/>
          <w:footerReference w:type="default" r:id="rId9"/>
          <w:pgSz w:w="11906" w:h="16838"/>
          <w:pgMar w:top="1984" w:right="1417" w:bottom="1870" w:left="1417" w:header="284" w:footer="185" w:gutter="0"/>
          <w:cols w:space="720"/>
          <w:formProt w:val="0"/>
          <w:docGrid w:linePitch="360"/>
        </w:sectPr>
      </w:pPr>
    </w:p>
    <w:p w14:paraId="07FACBB9" w14:textId="77777777" w:rsidR="00B908D1" w:rsidRPr="00FC2591" w:rsidRDefault="00B908D1">
      <w:pPr>
        <w:pStyle w:val="Corpodetextorecuado"/>
        <w:rPr>
          <w:lang w:val="en-US"/>
        </w:rPr>
      </w:pPr>
    </w:p>
    <w:p w14:paraId="3B663559" w14:textId="77777777" w:rsidR="000730D8" w:rsidRPr="00FC2591" w:rsidRDefault="000730D8">
      <w:pPr>
        <w:rPr>
          <w:lang w:val="en-US"/>
        </w:rPr>
        <w:sectPr w:rsidR="000730D8" w:rsidRPr="00FC2591" w:rsidSect="00B908D1">
          <w:type w:val="continuous"/>
          <w:pgSz w:w="11906" w:h="16838"/>
          <w:pgMar w:top="1984" w:right="1417" w:bottom="1870" w:left="1417" w:header="284" w:footer="185" w:gutter="0"/>
          <w:cols w:space="720"/>
          <w:formProt w:val="0"/>
          <w:docGrid w:linePitch="360"/>
        </w:sectPr>
      </w:pPr>
    </w:p>
    <w:p w14:paraId="5B197990" w14:textId="77777777" w:rsidR="000730D8" w:rsidRDefault="00FC2591">
      <w:pPr>
        <w:pStyle w:val="Section"/>
      </w:pPr>
      <w:r>
        <w:t>1. INTRODUÇÃO</w:t>
      </w:r>
    </w:p>
    <w:p w14:paraId="7B59682B" w14:textId="77777777" w:rsidR="000730D8" w:rsidRPr="00FC2591" w:rsidRDefault="00FC2591">
      <w:pPr>
        <w:pStyle w:val="TextNoIdent"/>
        <w:rPr>
          <w:lang w:val="pt-BR"/>
        </w:rPr>
      </w:pPr>
      <w:r>
        <w:rPr>
          <w:lang w:val="pt-BR"/>
        </w:rPr>
        <w:t xml:space="preserve">Este documento contém as orientações gerais para a preparação e formatação de artigo utilizando um editor de texto tipo Microsoft Word. </w:t>
      </w:r>
    </w:p>
    <w:p w14:paraId="2FFE382D" w14:textId="77777777" w:rsidR="000730D8" w:rsidRPr="00FC2591" w:rsidRDefault="00FC2591">
      <w:pPr>
        <w:pStyle w:val="Texto"/>
        <w:rPr>
          <w:lang w:val="pt-BR"/>
        </w:rPr>
      </w:pPr>
      <w:r>
        <w:rPr>
          <w:lang w:val="pt-BR"/>
        </w:rPr>
        <w:t>Os artigos devem ser, preferencialmente</w:t>
      </w:r>
      <w:r w:rsidR="00DB5728">
        <w:rPr>
          <w:lang w:val="pt-BR"/>
        </w:rPr>
        <w:t>,</w:t>
      </w:r>
      <w:r>
        <w:rPr>
          <w:lang w:val="pt-BR"/>
        </w:rPr>
        <w:t xml:space="preserve"> escritos em </w:t>
      </w:r>
      <w:r w:rsidR="00DB5728">
        <w:rPr>
          <w:lang w:val="pt-BR"/>
        </w:rPr>
        <w:t>português. Se seu artigo for escrito em português ou e</w:t>
      </w:r>
      <w:r>
        <w:rPr>
          <w:lang w:val="pt-BR"/>
        </w:rPr>
        <w:t>spanhol, você deve fornecer uma versão do título e do resumo em inglês.</w:t>
      </w:r>
    </w:p>
    <w:p w14:paraId="46BDE83F" w14:textId="77777777" w:rsidR="000730D8" w:rsidRDefault="00FC2591">
      <w:pPr>
        <w:pStyle w:val="Subsection"/>
      </w:pPr>
      <w:r>
        <w:t>1.1 O que você deve fornecer</w:t>
      </w:r>
    </w:p>
    <w:p w14:paraId="7E8380D0" w14:textId="77777777" w:rsidR="000730D8" w:rsidRDefault="00FC2591">
      <w:pPr>
        <w:pStyle w:val="Texto"/>
        <w:numPr>
          <w:ilvl w:val="0"/>
          <w:numId w:val="2"/>
        </w:numPr>
      </w:pPr>
      <w:r>
        <w:rPr>
          <w:lang w:val="pt-BR"/>
        </w:rPr>
        <w:t>Uma versão em PDF de seu artigo, com todas as figuras já organizadas. Não submeta o arquivo em formato editável;</w:t>
      </w:r>
    </w:p>
    <w:p w14:paraId="15F1BA27" w14:textId="77777777" w:rsidR="000730D8" w:rsidRPr="00FC2591" w:rsidRDefault="00FC2591">
      <w:pPr>
        <w:pStyle w:val="Texto"/>
        <w:numPr>
          <w:ilvl w:val="0"/>
          <w:numId w:val="2"/>
        </w:numPr>
        <w:spacing w:before="40" w:after="40"/>
        <w:rPr>
          <w:lang w:val="pt-BR"/>
        </w:rPr>
      </w:pPr>
      <w:r>
        <w:rPr>
          <w:lang w:val="pt-BR"/>
        </w:rPr>
        <w:t xml:space="preserve">Forneça os detalhes de permissões de uso de material já publicado ou de outros autores. Se você utiliza ilustrações ou tabelas ou outro material publicado por outros autores ou elaborado por outros autores do qual você não detenha a propriedade intelectual, deve buscar a </w:t>
      </w:r>
      <w:r w:rsidR="00611EA4">
        <w:rPr>
          <w:lang w:val="pt-BR"/>
        </w:rPr>
        <w:t xml:space="preserve">permissão de </w:t>
      </w:r>
      <w:r w:rsidR="00611EA4">
        <w:rPr>
          <w:lang w:val="pt-BR"/>
        </w:rPr>
        <w:lastRenderedPageBreak/>
        <w:t>uso deste material</w:t>
      </w:r>
      <w:r>
        <w:rPr>
          <w:lang w:val="pt-BR"/>
        </w:rPr>
        <w:t xml:space="preserve"> junto ao autor</w:t>
      </w:r>
      <w:r w:rsidR="00611EA4">
        <w:rPr>
          <w:lang w:val="pt-BR"/>
        </w:rPr>
        <w:t xml:space="preserve"> ou</w:t>
      </w:r>
      <w:r>
        <w:rPr>
          <w:lang w:val="pt-BR"/>
        </w:rPr>
        <w:t xml:space="preserve"> editor.  As legendas de figuras e tabelas devem incluir a citação da fonte original e a referência à autorização de seu uso.</w:t>
      </w:r>
    </w:p>
    <w:p w14:paraId="757F371E" w14:textId="77777777" w:rsidR="000730D8" w:rsidRDefault="00FC2591">
      <w:pPr>
        <w:pStyle w:val="Section"/>
      </w:pPr>
      <w:r w:rsidRPr="00FC2591">
        <w:t>2. TÍTULO, RELAÇÃO DE AUTORES E RESUMO</w:t>
      </w:r>
    </w:p>
    <w:p w14:paraId="2C7268A5" w14:textId="77777777" w:rsidR="000730D8" w:rsidRDefault="00FC2591">
      <w:pPr>
        <w:pStyle w:val="Subsection"/>
      </w:pPr>
      <w:r>
        <w:t>2.1. O título</w:t>
      </w:r>
    </w:p>
    <w:p w14:paraId="3C254767" w14:textId="77777777" w:rsidR="000730D8" w:rsidRPr="00FC2591" w:rsidRDefault="00FC2591">
      <w:pPr>
        <w:pStyle w:val="TextNoIdent"/>
        <w:rPr>
          <w:lang w:val="pt-BR"/>
        </w:rPr>
      </w:pPr>
      <w:r>
        <w:rPr>
          <w:szCs w:val="22"/>
          <w:lang w:val="pt-BR"/>
        </w:rPr>
        <w:t xml:space="preserve">A primeira letra do título deve ser em maiúscula, com as demais letras em minúscula (a menos que as regras de uso definam o contrário, como nomes próprios). O título deve ser formatado usando fonte Times em negrito, tamanho 14, alinhado à esquerda e sem justificação. Deixe 10 mm de espaço abaixo do título. </w:t>
      </w:r>
    </w:p>
    <w:p w14:paraId="7D30FC80" w14:textId="77777777" w:rsidR="000730D8" w:rsidRDefault="00FC2591">
      <w:pPr>
        <w:pStyle w:val="Subsection"/>
      </w:pPr>
      <w:r>
        <w:t>2.2. Relação de autores</w:t>
      </w:r>
    </w:p>
    <w:p w14:paraId="5B53C2A5" w14:textId="77777777" w:rsidR="000730D8" w:rsidRPr="00FC2591" w:rsidRDefault="00FC2591">
      <w:pPr>
        <w:pStyle w:val="TextNoIdent"/>
        <w:rPr>
          <w:lang w:val="pt-BR"/>
        </w:rPr>
      </w:pPr>
      <w:r>
        <w:rPr>
          <w:lang w:val="pt-BR"/>
        </w:rPr>
        <w:t>Inclua todos os autores numa lista simples. O estilo para os nomes é: iniciais (sem pontos de separação) ou nomes por extenso, seguidos de sobrenomes; separe cada autor por vírgula</w:t>
      </w:r>
      <w:r>
        <w:rPr>
          <w:szCs w:val="22"/>
          <w:lang w:val="pt-BR"/>
        </w:rPr>
        <w:t>. Sublinhe o nome do autor que inscreveu o trabalho.</w:t>
      </w:r>
    </w:p>
    <w:p w14:paraId="375F0F6E" w14:textId="77777777" w:rsidR="000730D8" w:rsidRDefault="00FC2591">
      <w:pPr>
        <w:pStyle w:val="Subsection"/>
      </w:pPr>
      <w:r>
        <w:rPr>
          <w:szCs w:val="22"/>
        </w:rPr>
        <w:t>2.2. Endereços e notas de pé de página</w:t>
      </w:r>
    </w:p>
    <w:p w14:paraId="54DFC07B" w14:textId="77777777" w:rsidR="000730D8" w:rsidRPr="00FC2591" w:rsidRDefault="00FC2591">
      <w:pPr>
        <w:pStyle w:val="TextNoIdent"/>
        <w:rPr>
          <w:lang w:val="pt-BR"/>
        </w:rPr>
      </w:pPr>
      <w:r>
        <w:rPr>
          <w:szCs w:val="22"/>
          <w:lang w:val="pt-BR"/>
        </w:rPr>
        <w:t xml:space="preserve">A relação dos endereços dos autores segue a lista de autores. Se os autores pertencem a diferentes instituições, coloque números sobrescritos como identificadores entre os autores e suas instituições. Não utilize o comando de nota de pé de página para inserir esse número, pois ele gera uma identificação no local errado (ao pé da página ou ao final do documento). Uma nota de pé de página, vinculada ao nome do autor, pode ser usada para identificar um endereço alternativo. Não utilize nenhuma nota de pé de </w:t>
      </w:r>
      <w:proofErr w:type="spellStart"/>
      <w:proofErr w:type="gramStart"/>
      <w:r>
        <w:rPr>
          <w:szCs w:val="22"/>
          <w:lang w:val="pt-BR"/>
        </w:rPr>
        <w:t>pagina</w:t>
      </w:r>
      <w:proofErr w:type="spellEnd"/>
      <w:proofErr w:type="gramEnd"/>
      <w:r>
        <w:rPr>
          <w:szCs w:val="22"/>
          <w:lang w:val="pt-BR"/>
        </w:rPr>
        <w:t xml:space="preserve"> até que todos os nomes estejam identificados aos endereços. </w:t>
      </w:r>
    </w:p>
    <w:p w14:paraId="26E82080" w14:textId="77777777" w:rsidR="000730D8" w:rsidRDefault="00FC2591">
      <w:pPr>
        <w:pStyle w:val="Section"/>
      </w:pPr>
      <w:r>
        <w:rPr>
          <w:szCs w:val="22"/>
        </w:rPr>
        <w:t xml:space="preserve">3. FORMATANDO O texto </w:t>
      </w:r>
    </w:p>
    <w:p w14:paraId="3233A4F8" w14:textId="77777777" w:rsidR="000730D8" w:rsidRPr="00FC2591" w:rsidRDefault="00FC2591">
      <w:pPr>
        <w:pStyle w:val="TextNoIdent"/>
        <w:rPr>
          <w:lang w:val="pt-BR"/>
        </w:rPr>
      </w:pPr>
      <w:r>
        <w:rPr>
          <w:szCs w:val="22"/>
          <w:lang w:val="pt-BR"/>
        </w:rPr>
        <w:t xml:space="preserve">O texto pode ser dividido em seções e subseções. </w:t>
      </w:r>
      <w:r w:rsidR="00473479" w:rsidRPr="00B908D1">
        <w:rPr>
          <w:szCs w:val="22"/>
          <w:lang w:val="pt-BR"/>
        </w:rPr>
        <w:t>Não haverá número máximo e mínimo de páginas.</w:t>
      </w:r>
    </w:p>
    <w:p w14:paraId="024C891A" w14:textId="77777777" w:rsidR="000730D8" w:rsidRPr="00FC2591" w:rsidRDefault="00FC2591">
      <w:pPr>
        <w:pStyle w:val="Texto"/>
        <w:rPr>
          <w:lang w:val="pt-BR"/>
        </w:rPr>
      </w:pPr>
      <w:r>
        <w:rPr>
          <w:szCs w:val="22"/>
          <w:lang w:val="pt-BR"/>
        </w:rPr>
        <w:t xml:space="preserve">O texto deve ser digitado em </w:t>
      </w:r>
      <w:r w:rsidR="00B908D1">
        <w:rPr>
          <w:szCs w:val="22"/>
          <w:lang w:val="pt-BR"/>
        </w:rPr>
        <w:t>uma</w:t>
      </w:r>
      <w:r>
        <w:rPr>
          <w:szCs w:val="22"/>
          <w:lang w:val="pt-BR"/>
        </w:rPr>
        <w:t xml:space="preserve"> coluna (como neste modelo), tamanho de papel A4, com margens à esquerda e direita de 25 mm. Utilize margem superior de 35 mm e margem inferior de 25 mm. Uma identificação do nome do Congresso (como consta neste modelo) deve constar em todas as páginas, como rodapé do documento. Rodapés devem ser espaçados de 7 mm do texto.</w:t>
      </w:r>
    </w:p>
    <w:p w14:paraId="4D34571A" w14:textId="77777777" w:rsidR="000730D8" w:rsidRPr="00FC2591" w:rsidRDefault="00FC2591">
      <w:pPr>
        <w:pStyle w:val="Texto"/>
        <w:rPr>
          <w:lang w:val="pt-BR"/>
        </w:rPr>
      </w:pPr>
      <w:r>
        <w:rPr>
          <w:szCs w:val="22"/>
          <w:lang w:val="pt-BR"/>
        </w:rPr>
        <w:t xml:space="preserve">Confira seu artigo com cuidado e atenção, consistência e claridade antes de submetê-lo. Use sentenças curtas e o mais simples possível. </w:t>
      </w:r>
    </w:p>
    <w:p w14:paraId="6BFE642D" w14:textId="77777777" w:rsidR="000730D8" w:rsidRDefault="00FC2591">
      <w:pPr>
        <w:pStyle w:val="Subsection"/>
      </w:pPr>
      <w:r>
        <w:rPr>
          <w:szCs w:val="22"/>
        </w:rPr>
        <w:t>3.1. Fontes</w:t>
      </w:r>
    </w:p>
    <w:p w14:paraId="1955FA20" w14:textId="77777777" w:rsidR="000730D8" w:rsidRPr="00FC2591" w:rsidRDefault="00FC2591">
      <w:pPr>
        <w:pStyle w:val="TextNoIdent"/>
        <w:rPr>
          <w:lang w:val="pt-BR"/>
        </w:rPr>
      </w:pPr>
      <w:r>
        <w:rPr>
          <w:szCs w:val="22"/>
          <w:lang w:val="pt-BR"/>
        </w:rPr>
        <w:t xml:space="preserve">Utilize na formatação do texto fonte “Times New Roman” de tamanho 11 pontos. </w:t>
      </w:r>
    </w:p>
    <w:p w14:paraId="12696722" w14:textId="77777777" w:rsidR="000730D8" w:rsidRDefault="00FC2591">
      <w:pPr>
        <w:pStyle w:val="Subsection"/>
      </w:pPr>
      <w:r>
        <w:rPr>
          <w:szCs w:val="22"/>
        </w:rPr>
        <w:t xml:space="preserve">3.2. Formatando seções, subseções e </w:t>
      </w:r>
      <w:proofErr w:type="spellStart"/>
      <w:r>
        <w:rPr>
          <w:szCs w:val="22"/>
        </w:rPr>
        <w:t>subsubseções</w:t>
      </w:r>
      <w:proofErr w:type="spellEnd"/>
    </w:p>
    <w:p w14:paraId="70A63E18" w14:textId="77777777" w:rsidR="000730D8" w:rsidRPr="00FC2591" w:rsidRDefault="00FC2591">
      <w:pPr>
        <w:pStyle w:val="TextNoIdent"/>
        <w:rPr>
          <w:lang w:val="pt-BR"/>
        </w:rPr>
      </w:pPr>
      <w:r>
        <w:rPr>
          <w:szCs w:val="22"/>
          <w:lang w:val="pt-BR"/>
        </w:rPr>
        <w:t>O primeiro parágrafo de cada seção ou subseção não deve ser indentado.</w:t>
      </w:r>
    </w:p>
    <w:p w14:paraId="34A90825" w14:textId="77777777" w:rsidR="000730D8" w:rsidRPr="00FC2591" w:rsidRDefault="00FC2591">
      <w:pPr>
        <w:pStyle w:val="Texto"/>
        <w:rPr>
          <w:lang w:val="pt-BR"/>
        </w:rPr>
      </w:pPr>
      <w:r>
        <w:rPr>
          <w:rFonts w:cs="Arial"/>
          <w:szCs w:val="22"/>
          <w:lang w:val="pt-BR"/>
        </w:rPr>
        <w:t xml:space="preserve">Utilize fonte Times, tamanho 11, com as formatações deste modelo (todo em maiúsculas para as seções, itálicos para subseções, todos em negrito), inclusive o espaçamento entre parágrafos: 2 mm entre </w:t>
      </w:r>
      <w:r>
        <w:rPr>
          <w:rFonts w:cs="Arial"/>
          <w:szCs w:val="22"/>
          <w:lang w:val="pt-BR"/>
        </w:rPr>
        <w:lastRenderedPageBreak/>
        <w:t xml:space="preserve">parágrafos e 5 mm de </w:t>
      </w:r>
      <w:proofErr w:type="spellStart"/>
      <w:r>
        <w:rPr>
          <w:rFonts w:cs="Arial"/>
          <w:szCs w:val="22"/>
          <w:lang w:val="pt-BR"/>
        </w:rPr>
        <w:t>indentação</w:t>
      </w:r>
      <w:proofErr w:type="spellEnd"/>
      <w:r>
        <w:rPr>
          <w:rFonts w:cs="Arial"/>
          <w:szCs w:val="22"/>
          <w:lang w:val="pt-BR"/>
        </w:rPr>
        <w:t xml:space="preserve"> nos demais parágrafos, excluído o primeiro. Todos os textos são justificados.</w:t>
      </w:r>
    </w:p>
    <w:p w14:paraId="53AA3CCC" w14:textId="77777777" w:rsidR="000730D8" w:rsidRPr="00FC2591" w:rsidRDefault="00FC2591">
      <w:pPr>
        <w:pStyle w:val="Texto"/>
        <w:rPr>
          <w:lang w:val="pt-BR"/>
        </w:rPr>
      </w:pPr>
      <w:r>
        <w:rPr>
          <w:rFonts w:cs="Arial"/>
          <w:szCs w:val="22"/>
          <w:lang w:val="pt-BR"/>
        </w:rPr>
        <w:t xml:space="preserve">A primeira seção normalmente é uma introdução, que deve definir claramente o escopo do trabalho e os avanços obtidos. É útil que tenha breves referências a trabalhos anteriores ou de outros autores. </w:t>
      </w:r>
    </w:p>
    <w:p w14:paraId="44EB3148" w14:textId="77777777" w:rsidR="000730D8" w:rsidRDefault="00FC2591">
      <w:pPr>
        <w:pStyle w:val="Subsection"/>
      </w:pPr>
      <w:r>
        <w:rPr>
          <w:szCs w:val="22"/>
        </w:rPr>
        <w:t>3.3. Agradecimentos</w:t>
      </w:r>
    </w:p>
    <w:p w14:paraId="0DCE6276" w14:textId="77777777" w:rsidR="000730D8" w:rsidRPr="00FC2591" w:rsidRDefault="00FC2591">
      <w:pPr>
        <w:pStyle w:val="TextNoIdent"/>
        <w:rPr>
          <w:lang w:val="pt-BR"/>
        </w:rPr>
      </w:pPr>
      <w:r>
        <w:rPr>
          <w:szCs w:val="22"/>
          <w:lang w:val="pt-BR"/>
        </w:rPr>
        <w:t>Se você deseja agradecer o apoio ou alguma contribuição de colegas ou outras pessoas ao desenvolvimento de seu trabalho, ou mesmo apoio financeiro de alguma instituição, faça-o em uma sessão não numerada “Agradecimentos”, seguindo a última sessão numerada do artigo.</w:t>
      </w:r>
    </w:p>
    <w:p w14:paraId="41A41166" w14:textId="77777777" w:rsidR="000730D8" w:rsidRDefault="00FC2591">
      <w:pPr>
        <w:pStyle w:val="Subsection"/>
      </w:pPr>
      <w:r>
        <w:t>3.4. Notas de pé de página</w:t>
      </w:r>
    </w:p>
    <w:p w14:paraId="4E3C494D" w14:textId="77777777" w:rsidR="000730D8" w:rsidRPr="00FC2591" w:rsidRDefault="00FC2591">
      <w:pPr>
        <w:pStyle w:val="TextNoIdent"/>
        <w:rPr>
          <w:lang w:val="pt-BR"/>
        </w:rPr>
      </w:pPr>
      <w:r>
        <w:rPr>
          <w:lang w:val="pt-BR"/>
        </w:rPr>
        <w:t>Notas de pé de página devem ser usadas somente quando essencial, e, neste caso, apenas para notas mais breves que não sejam adequadas ao fluxo do texto.</w:t>
      </w:r>
    </w:p>
    <w:p w14:paraId="79D4E13E" w14:textId="77777777" w:rsidR="000730D8" w:rsidRDefault="00FC2591">
      <w:pPr>
        <w:pStyle w:val="Section"/>
      </w:pPr>
      <w:r>
        <w:rPr>
          <w:szCs w:val="22"/>
        </w:rPr>
        <w:t xml:space="preserve">4. Figuras </w:t>
      </w:r>
    </w:p>
    <w:p w14:paraId="76D1F24B" w14:textId="77777777" w:rsidR="000730D8" w:rsidRPr="00FC2591" w:rsidRDefault="00FC2591">
      <w:pPr>
        <w:pStyle w:val="TextNoIdent"/>
        <w:rPr>
          <w:lang w:val="pt-BR"/>
        </w:rPr>
      </w:pPr>
      <w:r>
        <w:rPr>
          <w:lang w:val="pt-BR"/>
        </w:rPr>
        <w:t>Cada figura deve ter uma breve descrição, por meio de uma legenda. Se necessário, deve conter legendas internas para orientar o uso de símbolos ou linhas. Utilize o mínimo de letras ou texto nas figuras e inclua os detalhes nas legendas.</w:t>
      </w:r>
    </w:p>
    <w:p w14:paraId="6F49214D" w14:textId="77777777" w:rsidR="000730D8" w:rsidRPr="00FC2591" w:rsidRDefault="00FC2591">
      <w:pPr>
        <w:pStyle w:val="Texto"/>
        <w:rPr>
          <w:lang w:val="pt-BR"/>
        </w:rPr>
      </w:pPr>
      <w:r>
        <w:rPr>
          <w:lang w:val="pt-BR"/>
        </w:rPr>
        <w:t>Legendas devem ser colocadas abaixo (ou próximas) das figuras e devem terminar com ponto final. Figuras devem ser numeradas sequencialmente – “Figura 1”, “Figura 2” - e devem ser citadas no texto com minúsculas - “figura 1”, “figura 2”.</w:t>
      </w:r>
    </w:p>
    <w:p w14:paraId="638F8321" w14:textId="77777777" w:rsidR="000730D8" w:rsidRDefault="00FC2591">
      <w:pPr>
        <w:pStyle w:val="Subsection"/>
      </w:pPr>
      <w:r>
        <w:t>4.1. Posicionando as figuras</w:t>
      </w:r>
    </w:p>
    <w:p w14:paraId="13A66215" w14:textId="77777777" w:rsidR="000730D8" w:rsidRPr="00FC2591" w:rsidRDefault="00FC2591">
      <w:pPr>
        <w:pStyle w:val="TextNoIdent"/>
        <w:rPr>
          <w:lang w:val="pt-BR"/>
        </w:rPr>
      </w:pPr>
      <w:r>
        <w:rPr>
          <w:lang w:val="pt-BR"/>
        </w:rPr>
        <w:t xml:space="preserve">Figuras individuais devem ser centradas na coluna (pode ser o caso de centrar na página). O melhor para a avaliação de seu artigo é se as figuras são colocadas imediatamente após ou o mais próximo possível de sua primeira menção no texto. </w:t>
      </w:r>
    </w:p>
    <w:p w14:paraId="710D71FA" w14:textId="77777777" w:rsidR="000730D8" w:rsidRDefault="00FC2591">
      <w:pPr>
        <w:pStyle w:val="Subsection"/>
      </w:pPr>
      <w:r>
        <w:t>4.2. Figuras em partes</w:t>
      </w:r>
    </w:p>
    <w:p w14:paraId="2BDA866C" w14:textId="77777777" w:rsidR="000730D8" w:rsidRPr="00B75475" w:rsidRDefault="00FC2591">
      <w:pPr>
        <w:pStyle w:val="TextNoIdent"/>
        <w:rPr>
          <w:lang w:val="pt-BR"/>
        </w:rPr>
      </w:pPr>
      <w:r>
        <w:rPr>
          <w:lang w:val="pt-BR"/>
        </w:rPr>
        <w:t>Se a figura tem mais de uma parte, essas partes devem ser claramente marcadas na figura como (a), (b), (c) etc. As partes não devem ter legendas separadas, mas todas as partes devem ser explicadas na mesma legenda.</w:t>
      </w:r>
    </w:p>
    <w:p w14:paraId="7963A7C9" w14:textId="77777777" w:rsidR="000730D8" w:rsidRDefault="00FC2591">
      <w:pPr>
        <w:pStyle w:val="Section"/>
      </w:pPr>
      <w:r>
        <w:t>5. Tabelas</w:t>
      </w:r>
    </w:p>
    <w:p w14:paraId="7F28BFF4" w14:textId="77777777" w:rsidR="000730D8" w:rsidRDefault="00FC2591">
      <w:pPr>
        <w:pStyle w:val="Subsection"/>
      </w:pPr>
      <w:r>
        <w:t>5.1. Posicionando tabelas</w:t>
      </w:r>
    </w:p>
    <w:p w14:paraId="5958F03F" w14:textId="77777777" w:rsidR="000730D8" w:rsidRPr="00FC2591" w:rsidRDefault="00FC2591">
      <w:pPr>
        <w:pStyle w:val="TextNoIdent"/>
        <w:rPr>
          <w:lang w:val="pt-BR"/>
        </w:rPr>
      </w:pPr>
      <w:r>
        <w:rPr>
          <w:lang w:val="pt-BR"/>
        </w:rPr>
        <w:t>Tabelas devem ser centradas, a menos que elas ocupem a largura total da página.</w:t>
      </w:r>
    </w:p>
    <w:p w14:paraId="44057D6C" w14:textId="77777777" w:rsidR="000730D8" w:rsidRDefault="00FC2591">
      <w:pPr>
        <w:pStyle w:val="Subsection"/>
      </w:pPr>
      <w:r>
        <w:t>5.2. Legendas e numeração das tabelas</w:t>
      </w:r>
    </w:p>
    <w:p w14:paraId="21A97E97" w14:textId="77777777" w:rsidR="000730D8" w:rsidRPr="00FC2591" w:rsidRDefault="00FC2591">
      <w:pPr>
        <w:pStyle w:val="TextNoIdent"/>
        <w:rPr>
          <w:lang w:val="pt-BR"/>
        </w:rPr>
      </w:pPr>
      <w:r>
        <w:rPr>
          <w:lang w:val="pt-BR"/>
        </w:rPr>
        <w:t xml:space="preserve">Legendas devem ser colocadas acima da tabela e devem ser terminadas com ponto final. Legendas mais estreitas que a largura da tabela devem ser centradas. Legendas mais longas obedecem à estrutura normal </w:t>
      </w:r>
      <w:r>
        <w:rPr>
          <w:lang w:val="pt-BR"/>
        </w:rPr>
        <w:lastRenderedPageBreak/>
        <w:t xml:space="preserve">de </w:t>
      </w:r>
      <w:proofErr w:type="gramStart"/>
      <w:r>
        <w:rPr>
          <w:lang w:val="pt-BR"/>
        </w:rPr>
        <w:t>uma parágrafo</w:t>
      </w:r>
      <w:proofErr w:type="gramEnd"/>
      <w:r>
        <w:rPr>
          <w:lang w:val="pt-BR"/>
        </w:rPr>
        <w:t>. Tabelas devem ser numeradas sequencialmente - “Tabela 1”, “Tabela 2” e devem ser citadas no texto como “tabela 1”, “tabela 2”.</w:t>
      </w:r>
    </w:p>
    <w:p w14:paraId="7E6A1EF9" w14:textId="77777777" w:rsidR="000730D8" w:rsidRDefault="00FC2591">
      <w:pPr>
        <w:pStyle w:val="Subsection"/>
      </w:pPr>
      <w:r>
        <w:t>5.3. Exemplo</w:t>
      </w:r>
    </w:p>
    <w:p w14:paraId="48333888" w14:textId="77777777" w:rsidR="00B908D1" w:rsidRDefault="00FC2591" w:rsidP="00B908D1">
      <w:pPr>
        <w:pStyle w:val="Texto"/>
        <w:ind w:firstLine="0"/>
        <w:rPr>
          <w:lang w:val="pt-BR"/>
        </w:rPr>
      </w:pPr>
      <w:r>
        <w:rPr>
          <w:lang w:val="pt-BR"/>
        </w:rPr>
        <w:t>Dado que tabelas podem ter as mais variadas formas, é mais complicado prover orientações gerais. Contudo, o exemplo seguinte mostra nosso estilo preferido.</w:t>
      </w:r>
    </w:p>
    <w:p w14:paraId="700C9FD5" w14:textId="77777777" w:rsidR="00F17593" w:rsidRDefault="00F17593" w:rsidP="00B908D1">
      <w:pPr>
        <w:pStyle w:val="Texto"/>
        <w:ind w:firstLine="0"/>
        <w:rPr>
          <w:lang w:val="pt-BR"/>
        </w:rPr>
      </w:pPr>
    </w:p>
    <w:p w14:paraId="2F5C93D5" w14:textId="77777777" w:rsidR="000730D8" w:rsidRPr="00FC2591" w:rsidRDefault="00FC2591" w:rsidP="00611EA4">
      <w:pPr>
        <w:pStyle w:val="Texto"/>
        <w:ind w:firstLine="0"/>
        <w:jc w:val="center"/>
        <w:rPr>
          <w:lang w:val="pt-BR"/>
        </w:rPr>
      </w:pPr>
      <w:r>
        <w:rPr>
          <w:b/>
          <w:bCs/>
          <w:lang w:val="pt-BR"/>
        </w:rPr>
        <w:t>Tabela 1.</w:t>
      </w:r>
      <w:r>
        <w:rPr>
          <w:lang w:val="pt-BR"/>
        </w:rPr>
        <w:t xml:space="preserve"> Uma tabela simples.</w:t>
      </w:r>
    </w:p>
    <w:tbl>
      <w:tblPr>
        <w:tblW w:w="0" w:type="auto"/>
        <w:jc w:val="center"/>
        <w:tblBorders>
          <w:top w:val="single" w:sz="2" w:space="0" w:color="000001"/>
          <w:bottom w:val="single" w:sz="2" w:space="0" w:color="000001"/>
          <w:insideV w:val="single" w:sz="2" w:space="0" w:color="000001"/>
        </w:tblBorders>
        <w:tblCellMar>
          <w:left w:w="10" w:type="dxa"/>
          <w:right w:w="10" w:type="dxa"/>
        </w:tblCellMar>
        <w:tblLook w:val="04A0" w:firstRow="1" w:lastRow="0" w:firstColumn="1" w:lastColumn="0" w:noHBand="0" w:noVBand="1"/>
      </w:tblPr>
      <w:tblGrid>
        <w:gridCol w:w="1729"/>
        <w:gridCol w:w="1892"/>
      </w:tblGrid>
      <w:tr w:rsidR="000730D8" w14:paraId="4F5107E7" w14:textId="77777777" w:rsidTr="00B908D1">
        <w:trPr>
          <w:jc w:val="center"/>
        </w:trPr>
        <w:tc>
          <w:tcPr>
            <w:tcW w:w="1729" w:type="dxa"/>
            <w:tcBorders>
              <w:top w:val="single" w:sz="2" w:space="0" w:color="000001"/>
              <w:bottom w:val="single" w:sz="2" w:space="0" w:color="000001"/>
            </w:tcBorders>
            <w:shd w:val="clear" w:color="auto" w:fill="FFFFFF"/>
            <w:tcMar>
              <w:top w:w="0" w:type="dxa"/>
              <w:left w:w="108" w:type="dxa"/>
              <w:bottom w:w="0" w:type="dxa"/>
              <w:right w:w="108" w:type="dxa"/>
            </w:tcMar>
          </w:tcPr>
          <w:p w14:paraId="0DA02A20" w14:textId="77777777" w:rsidR="000730D8" w:rsidRDefault="00FC2591" w:rsidP="00B908D1">
            <w:pPr>
              <w:pStyle w:val="Contedodatabela"/>
              <w:spacing w:before="120" w:after="120" w:line="240" w:lineRule="auto"/>
            </w:pPr>
            <w:r>
              <w:rPr>
                <w:rFonts w:ascii="Times New Roman" w:hAnsi="Times New Roman" w:cs="Times New Roman"/>
              </w:rPr>
              <w:t>Distância (m)</w:t>
            </w:r>
          </w:p>
        </w:tc>
        <w:tc>
          <w:tcPr>
            <w:tcW w:w="1892" w:type="dxa"/>
            <w:tcBorders>
              <w:top w:val="single" w:sz="2" w:space="0" w:color="000001"/>
              <w:bottom w:val="single" w:sz="2" w:space="0" w:color="000001"/>
            </w:tcBorders>
            <w:shd w:val="clear" w:color="auto" w:fill="FFFFFF"/>
            <w:tcMar>
              <w:top w:w="0" w:type="dxa"/>
              <w:left w:w="108" w:type="dxa"/>
              <w:bottom w:w="0" w:type="dxa"/>
              <w:right w:w="108" w:type="dxa"/>
            </w:tcMar>
          </w:tcPr>
          <w:p w14:paraId="547CB5A3" w14:textId="77777777" w:rsidR="000730D8" w:rsidRDefault="00FC2591" w:rsidP="00B908D1">
            <w:pPr>
              <w:pStyle w:val="Contedodatabela"/>
              <w:spacing w:before="120" w:after="120" w:line="240" w:lineRule="auto"/>
            </w:pPr>
            <w:r>
              <w:rPr>
                <w:rFonts w:ascii="Times New Roman" w:hAnsi="Times New Roman" w:cs="Times New Roman"/>
              </w:rPr>
              <w:t>Velocidade (</w:t>
            </w:r>
            <w:proofErr w:type="spellStart"/>
            <w:r>
              <w:rPr>
                <w:rFonts w:ascii="Times New Roman" w:hAnsi="Times New Roman" w:cs="Times New Roman"/>
              </w:rPr>
              <w:t>ms</w:t>
            </w:r>
            <w:proofErr w:type="spellEnd"/>
            <w:r>
              <w:rPr>
                <w:rFonts w:ascii="Times New Roman" w:hAnsi="Times New Roman" w:cs="Times New Roman"/>
                <w:vertAlign w:val="superscript"/>
              </w:rPr>
              <w:t>–1</w:t>
            </w:r>
            <w:r>
              <w:rPr>
                <w:rFonts w:ascii="Times New Roman" w:hAnsi="Times New Roman" w:cs="Times New Roman"/>
              </w:rPr>
              <w:t>)</w:t>
            </w:r>
          </w:p>
        </w:tc>
      </w:tr>
      <w:tr w:rsidR="000730D8" w14:paraId="75FEB38A" w14:textId="77777777" w:rsidTr="00B908D1">
        <w:trPr>
          <w:jc w:val="center"/>
        </w:trPr>
        <w:tc>
          <w:tcPr>
            <w:tcW w:w="1729" w:type="dxa"/>
            <w:tcBorders>
              <w:top w:val="single" w:sz="2" w:space="0" w:color="000001"/>
            </w:tcBorders>
            <w:shd w:val="clear" w:color="auto" w:fill="FFFFFF"/>
            <w:tcMar>
              <w:top w:w="0" w:type="dxa"/>
              <w:left w:w="108" w:type="dxa"/>
              <w:bottom w:w="0" w:type="dxa"/>
              <w:right w:w="108" w:type="dxa"/>
            </w:tcMar>
          </w:tcPr>
          <w:p w14:paraId="72A91303" w14:textId="77777777" w:rsidR="000730D8" w:rsidRDefault="00FC2591" w:rsidP="00B908D1">
            <w:pPr>
              <w:pStyle w:val="Contedodatabela"/>
              <w:spacing w:before="120" w:after="0" w:line="240" w:lineRule="auto"/>
            </w:pPr>
            <w:r>
              <w:rPr>
                <w:rFonts w:ascii="Times New Roman" w:hAnsi="Times New Roman" w:cs="Times New Roman"/>
              </w:rPr>
              <w:t xml:space="preserve">100 </w:t>
            </w:r>
          </w:p>
        </w:tc>
        <w:tc>
          <w:tcPr>
            <w:tcW w:w="1892" w:type="dxa"/>
            <w:tcBorders>
              <w:top w:val="single" w:sz="2" w:space="0" w:color="000001"/>
            </w:tcBorders>
            <w:shd w:val="clear" w:color="auto" w:fill="FFFFFF"/>
            <w:tcMar>
              <w:top w:w="0" w:type="dxa"/>
              <w:left w:w="108" w:type="dxa"/>
              <w:bottom w:w="0" w:type="dxa"/>
              <w:right w:w="108" w:type="dxa"/>
            </w:tcMar>
          </w:tcPr>
          <w:p w14:paraId="5B4B6215" w14:textId="77777777" w:rsidR="000730D8" w:rsidRDefault="00FC2591" w:rsidP="00B908D1">
            <w:pPr>
              <w:pStyle w:val="Contedodatabela"/>
              <w:spacing w:before="120" w:after="0" w:line="240" w:lineRule="auto"/>
            </w:pPr>
            <w:r>
              <w:rPr>
                <w:rFonts w:ascii="Times New Roman" w:hAnsi="Times New Roman" w:cs="Times New Roman"/>
              </w:rPr>
              <w:t>23,56</w:t>
            </w:r>
          </w:p>
        </w:tc>
      </w:tr>
      <w:tr w:rsidR="000730D8" w14:paraId="25B6C140" w14:textId="77777777" w:rsidTr="00B908D1">
        <w:trPr>
          <w:jc w:val="center"/>
        </w:trPr>
        <w:tc>
          <w:tcPr>
            <w:tcW w:w="1729" w:type="dxa"/>
            <w:shd w:val="clear" w:color="auto" w:fill="FFFFFF"/>
            <w:tcMar>
              <w:top w:w="0" w:type="dxa"/>
              <w:left w:w="108" w:type="dxa"/>
              <w:bottom w:w="0" w:type="dxa"/>
              <w:right w:w="108" w:type="dxa"/>
            </w:tcMar>
          </w:tcPr>
          <w:p w14:paraId="473AB543" w14:textId="77777777" w:rsidR="000730D8" w:rsidRDefault="00FC2591" w:rsidP="00B908D1">
            <w:pPr>
              <w:pStyle w:val="Contedodatabela"/>
              <w:spacing w:after="0" w:line="240" w:lineRule="auto"/>
            </w:pPr>
            <w:r>
              <w:rPr>
                <w:rFonts w:ascii="Times New Roman" w:hAnsi="Times New Roman" w:cs="Times New Roman"/>
              </w:rPr>
              <w:t xml:space="preserve">150 </w:t>
            </w:r>
          </w:p>
        </w:tc>
        <w:tc>
          <w:tcPr>
            <w:tcW w:w="1892" w:type="dxa"/>
            <w:shd w:val="clear" w:color="auto" w:fill="FFFFFF"/>
            <w:tcMar>
              <w:top w:w="0" w:type="dxa"/>
              <w:left w:w="108" w:type="dxa"/>
              <w:bottom w:w="0" w:type="dxa"/>
              <w:right w:w="108" w:type="dxa"/>
            </w:tcMar>
          </w:tcPr>
          <w:p w14:paraId="32489632" w14:textId="77777777" w:rsidR="000730D8" w:rsidRDefault="00FC2591" w:rsidP="00B908D1">
            <w:pPr>
              <w:pStyle w:val="Contedodatabela"/>
              <w:spacing w:after="0" w:line="240" w:lineRule="auto"/>
            </w:pPr>
            <w:r>
              <w:rPr>
                <w:rFonts w:ascii="Times New Roman" w:hAnsi="Times New Roman" w:cs="Times New Roman"/>
              </w:rPr>
              <w:t>34,64</w:t>
            </w:r>
          </w:p>
        </w:tc>
      </w:tr>
      <w:tr w:rsidR="000730D8" w14:paraId="47306974" w14:textId="77777777" w:rsidTr="00B908D1">
        <w:trPr>
          <w:jc w:val="center"/>
        </w:trPr>
        <w:tc>
          <w:tcPr>
            <w:tcW w:w="1729" w:type="dxa"/>
            <w:shd w:val="clear" w:color="auto" w:fill="FFFFFF"/>
            <w:tcMar>
              <w:top w:w="0" w:type="dxa"/>
              <w:left w:w="108" w:type="dxa"/>
              <w:bottom w:w="0" w:type="dxa"/>
              <w:right w:w="108" w:type="dxa"/>
            </w:tcMar>
          </w:tcPr>
          <w:p w14:paraId="6F2079DB" w14:textId="77777777" w:rsidR="000730D8" w:rsidRDefault="00FC2591" w:rsidP="00B908D1">
            <w:pPr>
              <w:pStyle w:val="Contedodatabela"/>
              <w:spacing w:after="120" w:line="240" w:lineRule="auto"/>
            </w:pPr>
            <w:r>
              <w:rPr>
                <w:rFonts w:ascii="Times New Roman" w:hAnsi="Times New Roman" w:cs="Times New Roman"/>
              </w:rPr>
              <w:t xml:space="preserve">200 </w:t>
            </w:r>
          </w:p>
        </w:tc>
        <w:tc>
          <w:tcPr>
            <w:tcW w:w="1892" w:type="dxa"/>
            <w:shd w:val="clear" w:color="auto" w:fill="FFFFFF"/>
            <w:tcMar>
              <w:top w:w="0" w:type="dxa"/>
              <w:left w:w="108" w:type="dxa"/>
              <w:bottom w:w="0" w:type="dxa"/>
              <w:right w:w="108" w:type="dxa"/>
            </w:tcMar>
          </w:tcPr>
          <w:p w14:paraId="4BEFBCF2" w14:textId="77777777" w:rsidR="000730D8" w:rsidRDefault="00FC2591" w:rsidP="00B908D1">
            <w:pPr>
              <w:pStyle w:val="Contedodatabela"/>
              <w:spacing w:after="120" w:line="240" w:lineRule="auto"/>
            </w:pPr>
            <w:r>
              <w:rPr>
                <w:rFonts w:ascii="Times New Roman" w:hAnsi="Times New Roman" w:cs="Times New Roman"/>
              </w:rPr>
              <w:t>23,76</w:t>
            </w:r>
          </w:p>
        </w:tc>
      </w:tr>
    </w:tbl>
    <w:p w14:paraId="274A634E" w14:textId="77777777" w:rsidR="000730D8" w:rsidRDefault="00FC2591">
      <w:pPr>
        <w:pStyle w:val="Section"/>
      </w:pPr>
      <w:r>
        <w:t>6. Equações</w:t>
      </w:r>
    </w:p>
    <w:p w14:paraId="6BD06AD8" w14:textId="77777777" w:rsidR="000730D8" w:rsidRPr="00FC2591" w:rsidRDefault="00FC2591">
      <w:pPr>
        <w:pStyle w:val="TextNoIdent"/>
        <w:rPr>
          <w:lang w:val="pt-BR"/>
        </w:rPr>
      </w:pPr>
      <w:r>
        <w:rPr>
          <w:lang w:val="pt-BR"/>
        </w:rPr>
        <w:t xml:space="preserve">Equações deve ser </w:t>
      </w:r>
      <w:proofErr w:type="gramStart"/>
      <w:r>
        <w:rPr>
          <w:lang w:val="pt-BR"/>
        </w:rPr>
        <w:t>preparadas</w:t>
      </w:r>
      <w:proofErr w:type="gramEnd"/>
      <w:r>
        <w:rPr>
          <w:lang w:val="pt-BR"/>
        </w:rPr>
        <w:t xml:space="preserve"> utilizando o Editor de Equações que já vem com o editor de texto.</w:t>
      </w:r>
    </w:p>
    <w:p w14:paraId="359FD38F" w14:textId="77777777" w:rsidR="000730D8" w:rsidRDefault="00FC2591">
      <w:pPr>
        <w:pStyle w:val="Subsection"/>
      </w:pPr>
      <w:r>
        <w:t>6.1. Alinhamento de equações</w:t>
      </w:r>
    </w:p>
    <w:p w14:paraId="4F83EECA" w14:textId="77777777" w:rsidR="000730D8" w:rsidRPr="00FC2591" w:rsidRDefault="00FC2591">
      <w:pPr>
        <w:pStyle w:val="TextNoIdent"/>
        <w:rPr>
          <w:lang w:val="pt-BR"/>
        </w:rPr>
      </w:pPr>
      <w:r>
        <w:rPr>
          <w:lang w:val="pt-BR"/>
        </w:rPr>
        <w:t xml:space="preserve">Centralize todas as equações. Equações mais longas, que necessitem de ser continuadas em outra linha (ou mais de uma linha), devem ser alinhadas à esquerda e as linhas de continuação devem ter uma </w:t>
      </w:r>
      <w:proofErr w:type="spellStart"/>
      <w:r>
        <w:rPr>
          <w:lang w:val="pt-BR"/>
        </w:rPr>
        <w:t>indentação</w:t>
      </w:r>
      <w:proofErr w:type="spellEnd"/>
      <w:r>
        <w:rPr>
          <w:lang w:val="pt-BR"/>
        </w:rPr>
        <w:t xml:space="preserve"> de 25 mm.</w:t>
      </w:r>
    </w:p>
    <w:p w14:paraId="136C8D0F" w14:textId="77777777" w:rsidR="000730D8" w:rsidRPr="00FC2591" w:rsidRDefault="00FC2591">
      <w:pPr>
        <w:pStyle w:val="Texto"/>
        <w:rPr>
          <w:lang w:val="pt-BR"/>
        </w:rPr>
      </w:pPr>
      <w:r>
        <w:rPr>
          <w:rFonts w:cs="Arial"/>
          <w:sz w:val="24"/>
          <w:lang w:val="pt-BR"/>
        </w:rPr>
        <w:t>Equações devem ser quebradas em pontos que tenham sentido matemático, imediatamente após um sinal de =, + ou – ou entre termos que se multiplicam. Os sinais que conectam as partes não se repetem e aparecem somente no início da linha de continuação. Um sinal de multiplicação deve aparecer na linha de continuação, quando da separação de termos que se multiplicam.</w:t>
      </w:r>
    </w:p>
    <w:p w14:paraId="466C2B7A" w14:textId="77777777" w:rsidR="000730D8" w:rsidRDefault="00FC2591">
      <w:pPr>
        <w:pStyle w:val="Subsection"/>
      </w:pPr>
      <w:r>
        <w:t xml:space="preserve">6.2. Numerando equações </w:t>
      </w:r>
    </w:p>
    <w:p w14:paraId="3ECCB58C" w14:textId="77777777" w:rsidR="000730D8" w:rsidRDefault="00FC2591">
      <w:pPr>
        <w:pStyle w:val="TextNoIdent"/>
      </w:pPr>
      <w:r>
        <w:rPr>
          <w:lang w:val="pt-BR"/>
        </w:rPr>
        <w:t>Equações devem ser numeradas sequencialmente através do texto (i.e., (1), (2), (3</w:t>
      </w:r>
      <w:proofErr w:type="gramStart"/>
      <w:r>
        <w:rPr>
          <w:lang w:val="pt-BR"/>
        </w:rPr>
        <w:t>),…</w:t>
      </w:r>
      <w:proofErr w:type="gramEnd"/>
      <w:r>
        <w:rPr>
          <w:lang w:val="pt-BR"/>
        </w:rPr>
        <w:t>) ou numeradas por seção (i.e., (1.1), (1.2), (2.1), …) dependendo de sua preferência. Quando referenciando uma equação no texto, observe que:</w:t>
      </w:r>
    </w:p>
    <w:p w14:paraId="4E5D879D" w14:textId="77777777" w:rsidR="000730D8" w:rsidRPr="00FC2591" w:rsidRDefault="00FC2591">
      <w:pPr>
        <w:pStyle w:val="Texto"/>
        <w:numPr>
          <w:ilvl w:val="0"/>
          <w:numId w:val="3"/>
        </w:numPr>
        <w:rPr>
          <w:lang w:val="pt-BR"/>
        </w:rPr>
      </w:pPr>
      <w:r>
        <w:rPr>
          <w:lang w:val="pt-BR"/>
        </w:rPr>
        <w:t>sempre coloque o número da equação entre parênteses – e. g. “como descrito (2)” ou “como em (2.1)”;</w:t>
      </w:r>
    </w:p>
    <w:p w14:paraId="75285E02" w14:textId="77777777" w:rsidR="000730D8" w:rsidRPr="00FC2591" w:rsidRDefault="00FC2591">
      <w:pPr>
        <w:pStyle w:val="TextNoIdent"/>
        <w:numPr>
          <w:ilvl w:val="0"/>
          <w:numId w:val="3"/>
        </w:numPr>
        <w:rPr>
          <w:lang w:val="pt-BR"/>
        </w:rPr>
      </w:pPr>
      <w:r>
        <w:rPr>
          <w:lang w:val="pt-BR"/>
        </w:rPr>
        <w:t>normalmente, não é necessário incluir a palavra “equação” antes do número.</w:t>
      </w:r>
    </w:p>
    <w:p w14:paraId="28AB79F9" w14:textId="77777777" w:rsidR="000730D8" w:rsidRDefault="00FC2591">
      <w:pPr>
        <w:pStyle w:val="Section"/>
      </w:pPr>
      <w:r>
        <w:lastRenderedPageBreak/>
        <w:t>7. Referências</w:t>
      </w:r>
    </w:p>
    <w:p w14:paraId="55731A0D" w14:textId="77777777" w:rsidR="000730D8" w:rsidRDefault="00FC2591">
      <w:pPr>
        <w:pStyle w:val="TextNoIdent"/>
      </w:pPr>
      <w:r>
        <w:rPr>
          <w:lang w:val="pt-BR"/>
        </w:rPr>
        <w:t xml:space="preserve">Uma referência completa deve prover ao leitor informação suficiente para localizar o documento citado, seja ele publicado em papel ou em meio eletrônico. Dependendo do tipo de referência, ela deve consistir </w:t>
      </w:r>
      <w:proofErr w:type="gramStart"/>
      <w:r>
        <w:rPr>
          <w:lang w:val="pt-BR"/>
        </w:rPr>
        <w:t>de</w:t>
      </w:r>
      <w:proofErr w:type="gramEnd"/>
      <w:r>
        <w:rPr>
          <w:lang w:val="pt-BR"/>
        </w:rPr>
        <w:t xml:space="preserve">: </w:t>
      </w:r>
    </w:p>
    <w:p w14:paraId="3BBB4156" w14:textId="77777777" w:rsidR="000730D8" w:rsidRPr="00FC2591" w:rsidRDefault="00FC2591">
      <w:pPr>
        <w:pStyle w:val="Texto"/>
        <w:numPr>
          <w:ilvl w:val="0"/>
          <w:numId w:val="4"/>
        </w:numPr>
        <w:rPr>
          <w:lang w:val="pt-BR"/>
        </w:rPr>
      </w:pPr>
      <w:r>
        <w:rPr>
          <w:lang w:val="pt-BR"/>
        </w:rPr>
        <w:t>sobrenome(s) e inicial(</w:t>
      </w:r>
      <w:proofErr w:type="spellStart"/>
      <w:r>
        <w:rPr>
          <w:lang w:val="pt-BR"/>
        </w:rPr>
        <w:t>is</w:t>
      </w:r>
      <w:proofErr w:type="spellEnd"/>
      <w:r>
        <w:rPr>
          <w:lang w:val="pt-BR"/>
        </w:rPr>
        <w:t>) de todos os autores;</w:t>
      </w:r>
    </w:p>
    <w:p w14:paraId="19C64734" w14:textId="77777777" w:rsidR="000730D8" w:rsidRPr="00FC2591" w:rsidRDefault="00FC2591">
      <w:pPr>
        <w:pStyle w:val="Texto"/>
        <w:numPr>
          <w:ilvl w:val="0"/>
          <w:numId w:val="4"/>
        </w:numPr>
        <w:rPr>
          <w:lang w:val="pt-BR"/>
        </w:rPr>
      </w:pPr>
      <w:r>
        <w:rPr>
          <w:lang w:val="pt-BR"/>
        </w:rPr>
        <w:t>título dos artigos citados (opcional);</w:t>
      </w:r>
    </w:p>
    <w:p w14:paraId="66A649E4" w14:textId="77777777" w:rsidR="000730D8" w:rsidRDefault="00FC2591">
      <w:pPr>
        <w:pStyle w:val="Texto"/>
        <w:numPr>
          <w:ilvl w:val="0"/>
          <w:numId w:val="4"/>
        </w:numPr>
      </w:pPr>
      <w:r>
        <w:rPr>
          <w:lang w:val="pt-BR"/>
        </w:rPr>
        <w:t>ano de publicação;</w:t>
      </w:r>
    </w:p>
    <w:p w14:paraId="146D8BEB" w14:textId="77777777" w:rsidR="000730D8" w:rsidRPr="00FC2591" w:rsidRDefault="00FC2591">
      <w:pPr>
        <w:pStyle w:val="Texto"/>
        <w:numPr>
          <w:ilvl w:val="0"/>
          <w:numId w:val="4"/>
        </w:numPr>
        <w:rPr>
          <w:lang w:val="pt-BR"/>
        </w:rPr>
      </w:pPr>
      <w:r>
        <w:rPr>
          <w:lang w:val="pt-BR"/>
        </w:rPr>
        <w:t>título do periódico, livro ou outra publicação;</w:t>
      </w:r>
    </w:p>
    <w:p w14:paraId="499D72EA" w14:textId="77777777" w:rsidR="000730D8" w:rsidRDefault="00FC2591">
      <w:pPr>
        <w:pStyle w:val="Texto"/>
        <w:numPr>
          <w:ilvl w:val="0"/>
          <w:numId w:val="4"/>
        </w:numPr>
      </w:pPr>
      <w:r>
        <w:rPr>
          <w:lang w:val="pt-BR"/>
        </w:rPr>
        <w:t>número do volume;</w:t>
      </w:r>
    </w:p>
    <w:p w14:paraId="384E4BDB" w14:textId="77777777" w:rsidR="000730D8" w:rsidRPr="00FC2591" w:rsidRDefault="00FC2591">
      <w:pPr>
        <w:pStyle w:val="Texto"/>
        <w:numPr>
          <w:ilvl w:val="0"/>
          <w:numId w:val="4"/>
        </w:numPr>
        <w:rPr>
          <w:lang w:val="pt-BR"/>
        </w:rPr>
      </w:pPr>
      <w:r>
        <w:rPr>
          <w:lang w:val="pt-BR"/>
        </w:rPr>
        <w:t>editor(s), se for o caso;</w:t>
      </w:r>
    </w:p>
    <w:p w14:paraId="2EC0EA06" w14:textId="77777777" w:rsidR="000730D8" w:rsidRPr="00FC2591" w:rsidRDefault="00FC2591">
      <w:pPr>
        <w:pStyle w:val="Texto"/>
        <w:numPr>
          <w:ilvl w:val="0"/>
          <w:numId w:val="4"/>
        </w:numPr>
        <w:rPr>
          <w:lang w:val="pt-BR"/>
        </w:rPr>
      </w:pPr>
      <w:r>
        <w:rPr>
          <w:lang w:val="pt-BR"/>
        </w:rPr>
        <w:t>cidade da publicação e editora, no caso de livros;</w:t>
      </w:r>
    </w:p>
    <w:p w14:paraId="39DEBD60" w14:textId="77777777" w:rsidR="000730D8" w:rsidRDefault="00FC2591">
      <w:pPr>
        <w:pStyle w:val="Texto"/>
        <w:numPr>
          <w:ilvl w:val="0"/>
          <w:numId w:val="4"/>
        </w:numPr>
      </w:pPr>
      <w:r>
        <w:rPr>
          <w:lang w:val="pt-BR"/>
        </w:rPr>
        <w:t>números das páginas.</w:t>
      </w:r>
    </w:p>
    <w:p w14:paraId="3113D382" w14:textId="77777777" w:rsidR="000730D8" w:rsidRDefault="00FC2591">
      <w:pPr>
        <w:pStyle w:val="Subsection"/>
      </w:pPr>
      <w:r>
        <w:rPr>
          <w:bCs/>
        </w:rPr>
        <w:t>7.</w:t>
      </w:r>
      <w:r>
        <w:t>1. Relação das citações</w:t>
      </w:r>
    </w:p>
    <w:p w14:paraId="60A5EE94" w14:textId="77777777" w:rsidR="000730D8" w:rsidRPr="00FC2591" w:rsidRDefault="00FC2591">
      <w:pPr>
        <w:pStyle w:val="TextNoIdent"/>
        <w:rPr>
          <w:lang w:val="pt-BR"/>
        </w:rPr>
      </w:pPr>
      <w:r>
        <w:rPr>
          <w:lang w:val="pt-BR"/>
        </w:rPr>
        <w:t xml:space="preserve">A relação das citações vem ao final do artigo e é definida por uma seção não numerada chamada de “Referências”, contendo as citações de acordo com </w:t>
      </w:r>
      <w:r w:rsidR="00611EA4">
        <w:rPr>
          <w:lang w:val="pt-BR"/>
        </w:rPr>
        <w:t>a</w:t>
      </w:r>
      <w:r>
        <w:rPr>
          <w:lang w:val="pt-BR"/>
        </w:rPr>
        <w:t xml:space="preserve"> ABNT (alfabético</w:t>
      </w:r>
      <w:r w:rsidR="00611EA4">
        <w:rPr>
          <w:lang w:val="pt-BR"/>
        </w:rPr>
        <w:t>)</w:t>
      </w:r>
      <w:r>
        <w:rPr>
          <w:lang w:val="pt-BR"/>
        </w:rPr>
        <w:t>.</w:t>
      </w:r>
    </w:p>
    <w:p w14:paraId="58BE8120" w14:textId="77777777" w:rsidR="000730D8" w:rsidRPr="00B75475" w:rsidRDefault="00FC2591">
      <w:pPr>
        <w:pStyle w:val="Texto"/>
        <w:numPr>
          <w:ilvl w:val="0"/>
          <w:numId w:val="5"/>
        </w:numPr>
        <w:rPr>
          <w:lang w:val="pt-BR"/>
        </w:rPr>
      </w:pPr>
      <w:r>
        <w:rPr>
          <w:lang w:val="pt-BR"/>
        </w:rPr>
        <w:t xml:space="preserve">Todos os autores devem ser mencionados, exceto quando houver mais </w:t>
      </w:r>
      <w:proofErr w:type="spellStart"/>
      <w:r>
        <w:rPr>
          <w:lang w:val="pt-BR"/>
        </w:rPr>
        <w:t>que</w:t>
      </w:r>
      <w:proofErr w:type="spellEnd"/>
      <w:r>
        <w:rPr>
          <w:lang w:val="pt-BR"/>
        </w:rPr>
        <w:t xml:space="preserve"> dez. Neste caso, apenas o primeiro é citado e seu nome é seguido pela expressão</w:t>
      </w:r>
      <w:r>
        <w:rPr>
          <w:i/>
          <w:iCs/>
          <w:lang w:val="pt-BR"/>
        </w:rPr>
        <w:t xml:space="preserve"> et al.</w:t>
      </w:r>
    </w:p>
    <w:p w14:paraId="1F6C8EE8" w14:textId="77777777" w:rsidR="000730D8" w:rsidRPr="00FC2591" w:rsidRDefault="00FC2591">
      <w:pPr>
        <w:pStyle w:val="Texto"/>
        <w:numPr>
          <w:ilvl w:val="0"/>
          <w:numId w:val="5"/>
        </w:numPr>
        <w:rPr>
          <w:lang w:val="pt-BR"/>
        </w:rPr>
      </w:pPr>
      <w:r>
        <w:rPr>
          <w:lang w:val="pt-BR"/>
        </w:rPr>
        <w:t>Se você não está seguro da abreviação correta do nome de um periódico, é melhor deixar o nome por extenso.</w:t>
      </w:r>
    </w:p>
    <w:p w14:paraId="22B30B70" w14:textId="77777777" w:rsidR="000730D8" w:rsidRPr="00FC2591" w:rsidRDefault="00FC2591">
      <w:pPr>
        <w:pStyle w:val="Texto"/>
        <w:numPr>
          <w:ilvl w:val="0"/>
          <w:numId w:val="5"/>
        </w:numPr>
        <w:rPr>
          <w:lang w:val="pt-BR"/>
        </w:rPr>
      </w:pPr>
      <w:r>
        <w:rPr>
          <w:lang w:val="pt-BR"/>
        </w:rPr>
        <w:t>Palestras e relatórios não publicados não devem, de forma geral, ser incluídos nas referências se eles já tiverem sido publicados de uma outra forma.</w:t>
      </w:r>
    </w:p>
    <w:p w14:paraId="49CA8128" w14:textId="77777777" w:rsidR="000730D8" w:rsidRPr="00FC2591" w:rsidRDefault="00FC2591">
      <w:pPr>
        <w:pStyle w:val="Texto"/>
        <w:numPr>
          <w:ilvl w:val="0"/>
          <w:numId w:val="5"/>
        </w:numPr>
        <w:rPr>
          <w:lang w:val="pt-BR"/>
        </w:rPr>
      </w:pPr>
      <w:r>
        <w:rPr>
          <w:lang w:val="pt-BR"/>
        </w:rPr>
        <w:t xml:space="preserve">Artigos em processo de publicação ou submissão devem ter um título, o periódico ao qual foi submetido ou um número de </w:t>
      </w:r>
      <w:proofErr w:type="spellStart"/>
      <w:r>
        <w:rPr>
          <w:lang w:val="pt-BR"/>
        </w:rPr>
        <w:t>preprint</w:t>
      </w:r>
      <w:proofErr w:type="spellEnd"/>
      <w:r>
        <w:rPr>
          <w:lang w:val="pt-BR"/>
        </w:rPr>
        <w:t>.</w:t>
      </w:r>
    </w:p>
    <w:p w14:paraId="78C9C195" w14:textId="77777777" w:rsidR="000730D8" w:rsidRDefault="00FC2591" w:rsidP="00611EA4">
      <w:pPr>
        <w:pStyle w:val="Texto"/>
        <w:numPr>
          <w:ilvl w:val="0"/>
          <w:numId w:val="5"/>
        </w:numPr>
        <w:rPr>
          <w:lang w:val="pt-BR"/>
        </w:rPr>
      </w:pPr>
      <w:r>
        <w:rPr>
          <w:lang w:val="pt-BR"/>
        </w:rPr>
        <w:t>Uma tese submetida para obtenção de grau acadêmico (dadas as referências à instituição onde o trabalho foi desenvolvido) pode ser incluída na lista de citações, quando ela ainda não resultou em artigo publicado e pode ser localizada na biblioteca.</w:t>
      </w:r>
    </w:p>
    <w:p w14:paraId="6F145A1A" w14:textId="77777777" w:rsidR="00611EA4" w:rsidRDefault="00611EA4" w:rsidP="00611EA4">
      <w:pPr>
        <w:pStyle w:val="Subsection"/>
        <w:ind w:left="360"/>
      </w:pPr>
      <w:r>
        <w:rPr>
          <w:bCs/>
        </w:rPr>
        <w:t>7.</w:t>
      </w:r>
      <w:r>
        <w:t>2. Sistema ABNT (alfabético)</w:t>
      </w:r>
    </w:p>
    <w:p w14:paraId="7AD183B7" w14:textId="77777777" w:rsidR="00611EA4" w:rsidRDefault="00C33ABF" w:rsidP="00C33ABF">
      <w:pPr>
        <w:pStyle w:val="TextNoIdent"/>
        <w:ind w:left="360"/>
        <w:rPr>
          <w:lang w:val="pt-BR"/>
        </w:rPr>
      </w:pPr>
      <w:r w:rsidRPr="00C33ABF">
        <w:rPr>
          <w:lang w:val="pt-BR"/>
        </w:rPr>
        <w:t>As referências são ordenadas alfabeticamente pelo último sobrenome do primeiro autor, sendo ele único ou com colaboradores, seguindo-se a ordem cronológica crescente de publicação quando houver mais de uma referência do mesmo autor.</w:t>
      </w:r>
    </w:p>
    <w:p w14:paraId="52B6EF74" w14:textId="77777777" w:rsidR="00C33ABF" w:rsidRPr="00FC2591" w:rsidRDefault="00C33ABF" w:rsidP="00C33ABF">
      <w:pPr>
        <w:pStyle w:val="TextNoIdent"/>
        <w:ind w:left="360"/>
        <w:rPr>
          <w:lang w:val="pt-BR"/>
        </w:rPr>
      </w:pPr>
      <w:r>
        <w:rPr>
          <w:lang w:val="pt-BR"/>
        </w:rPr>
        <w:t>Sugerimos consultar a norma para mais detalhes.</w:t>
      </w:r>
    </w:p>
    <w:p w14:paraId="4F0D053D" w14:textId="77777777" w:rsidR="001B1015" w:rsidRDefault="001B1015"/>
    <w:sectPr w:rsidR="001B1015" w:rsidSect="008273EB">
      <w:type w:val="continuous"/>
      <w:pgSz w:w="11906" w:h="16838"/>
      <w:pgMar w:top="1568" w:right="1417" w:bottom="1870" w:left="1417" w:header="0" w:footer="113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689A" w14:textId="77777777" w:rsidR="00E41450" w:rsidRDefault="00E41450">
      <w:pPr>
        <w:spacing w:after="0" w:line="240" w:lineRule="auto"/>
      </w:pPr>
      <w:r>
        <w:separator/>
      </w:r>
    </w:p>
  </w:endnote>
  <w:endnote w:type="continuationSeparator" w:id="0">
    <w:p w14:paraId="34779190" w14:textId="77777777" w:rsidR="00E41450" w:rsidRDefault="00E4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8D46" w14:textId="77777777" w:rsidR="0083506D" w:rsidRDefault="0083506D">
    <w:pPr>
      <w:pStyle w:val="Rodap"/>
      <w:rPr>
        <w:rFonts w:ascii="Times New Roman" w:hAnsi="Times New Roman" w:cs="Times New Roman"/>
        <w:szCs w:val="18"/>
      </w:rPr>
    </w:pPr>
  </w:p>
  <w:p w14:paraId="5FDF93CA" w14:textId="77777777" w:rsidR="000730D8" w:rsidRDefault="0083506D">
    <w:pPr>
      <w:pStyle w:val="Rodap"/>
    </w:pPr>
    <w:r>
      <w:rPr>
        <w:rFonts w:ascii="Times New Roman" w:hAnsi="Times New Roman" w:cs="Times New Roman"/>
        <w:szCs w:val="18"/>
      </w:rPr>
      <w:t>3</w:t>
    </w:r>
    <w:r w:rsidR="00611EA4">
      <w:rPr>
        <w:rFonts w:ascii="Times New Roman" w:hAnsi="Times New Roman" w:cs="Times New Roman"/>
        <w:szCs w:val="18"/>
        <w:vertAlign w:val="superscript"/>
      </w:rPr>
      <w:t>o</w:t>
    </w:r>
    <w:r w:rsidR="00611EA4">
      <w:rPr>
        <w:rFonts w:ascii="Times New Roman" w:hAnsi="Times New Roman" w:cs="Times New Roman"/>
        <w:szCs w:val="18"/>
      </w:rPr>
      <w:t xml:space="preserve"> Congresso Brasileiro de Metrologia das Radiações </w:t>
    </w:r>
    <w:proofErr w:type="gramStart"/>
    <w:r w:rsidR="00611EA4">
      <w:rPr>
        <w:rFonts w:ascii="Times New Roman" w:hAnsi="Times New Roman" w:cs="Times New Roman"/>
        <w:szCs w:val="18"/>
      </w:rPr>
      <w:t>Ionizantes ,</w:t>
    </w:r>
    <w:proofErr w:type="gramEnd"/>
    <w:r w:rsidR="00611EA4">
      <w:rPr>
        <w:rFonts w:ascii="Times New Roman" w:hAnsi="Times New Roman" w:cs="Times New Roman"/>
        <w:szCs w:val="18"/>
      </w:rPr>
      <w:t xml:space="preserve"> Rio</w:t>
    </w:r>
    <w:r>
      <w:rPr>
        <w:rFonts w:ascii="Times New Roman" w:hAnsi="Times New Roman" w:cs="Times New Roman"/>
        <w:szCs w:val="18"/>
      </w:rPr>
      <w:t xml:space="preserve"> de Janeiro/RJ, novembro de 2016</w:t>
    </w:r>
    <w:r w:rsidR="00FC2591">
      <w:rPr>
        <w:rFonts w:ascii="Times New Roman" w:hAnsi="Times New Roman" w:cs="Times New Roman"/>
        <w:szCs w:val="18"/>
      </w:rPr>
      <w:tab/>
      <w:t xml:space="preserve"> </w:t>
    </w:r>
    <w:r w:rsidR="00FC2591">
      <w:fldChar w:fldCharType="begin"/>
    </w:r>
    <w:r w:rsidR="00FC2591">
      <w:instrText>PAGE</w:instrText>
    </w:r>
    <w:r w:rsidR="00FC2591">
      <w:fldChar w:fldCharType="separate"/>
    </w:r>
    <w:r>
      <w:rPr>
        <w:noProof/>
      </w:rPr>
      <w:t>4</w:t>
    </w:r>
    <w:r w:rsidR="00FC259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484856"/>
      <w:docPartObj>
        <w:docPartGallery w:val="Page Numbers (Bottom of Page)"/>
        <w:docPartUnique/>
      </w:docPartObj>
    </w:sdtPr>
    <w:sdtEndPr/>
    <w:sdtContent>
      <w:p w14:paraId="654834E9" w14:textId="77777777" w:rsidR="0083506D" w:rsidRDefault="0083506D">
        <w:pPr>
          <w:pStyle w:val="Rodap"/>
          <w:jc w:val="right"/>
        </w:pPr>
        <w:r>
          <w:fldChar w:fldCharType="begin"/>
        </w:r>
        <w:r>
          <w:instrText>PAGE   \* MERGEFORMAT</w:instrText>
        </w:r>
        <w:r>
          <w:fldChar w:fldCharType="separate"/>
        </w:r>
        <w:r w:rsidR="00A627C2">
          <w:rPr>
            <w:noProof/>
          </w:rPr>
          <w:t>1</w:t>
        </w:r>
        <w:r>
          <w:fldChar w:fldCharType="end"/>
        </w:r>
      </w:p>
    </w:sdtContent>
  </w:sdt>
  <w:p w14:paraId="1E22AE7B" w14:textId="77777777" w:rsidR="000730D8" w:rsidRPr="0083506D" w:rsidRDefault="000730D8" w:rsidP="0083506D">
    <w:pPr>
      <w:pStyle w:val="Rodap"/>
      <w:spacing w:after="0" w:line="720" w:lineRule="auto"/>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5ED7" w14:textId="77777777" w:rsidR="00E41450" w:rsidRDefault="00E41450">
      <w:pPr>
        <w:spacing w:after="0" w:line="240" w:lineRule="auto"/>
      </w:pPr>
      <w:r>
        <w:separator/>
      </w:r>
    </w:p>
  </w:footnote>
  <w:footnote w:type="continuationSeparator" w:id="0">
    <w:p w14:paraId="36BD86F7" w14:textId="77777777" w:rsidR="00E41450" w:rsidRDefault="00E41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0E46" w14:textId="77777777" w:rsidR="00BB6DEE" w:rsidRDefault="00BB6DEE" w:rsidP="00B92F75">
    <w:pPr>
      <w:pStyle w:val="Cabealho"/>
      <w:jc w:val="right"/>
    </w:pPr>
  </w:p>
  <w:p w14:paraId="3A4138B0" w14:textId="2E3E02ED" w:rsidR="008273EB" w:rsidRDefault="00B92F75" w:rsidP="00B92F75">
    <w:pPr>
      <w:pStyle w:val="Cabealho"/>
      <w:jc w:val="right"/>
    </w:pPr>
    <w:r>
      <w:rPr>
        <w:noProof/>
      </w:rPr>
      <w:drawing>
        <wp:inline distT="0" distB="0" distL="0" distR="0" wp14:anchorId="2122521C" wp14:editId="2D1AA7FA">
          <wp:extent cx="1453515" cy="1038225"/>
          <wp:effectExtent l="0" t="0" r="0" b="9525"/>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211" cy="1046579"/>
                  </a:xfrm>
                  <a:prstGeom prst="rect">
                    <a:avLst/>
                  </a:prstGeom>
                  <a:noFill/>
                  <a:ln>
                    <a:noFill/>
                  </a:ln>
                </pic:spPr>
              </pic:pic>
            </a:graphicData>
          </a:graphic>
        </wp:inline>
      </w:drawing>
    </w:r>
  </w:p>
  <w:p w14:paraId="0D170DD0" w14:textId="77777777" w:rsidR="008273EB" w:rsidRDefault="008273EB" w:rsidP="008273EB">
    <w:pPr>
      <w:pStyle w:val="Cabealho"/>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2C3"/>
    <w:multiLevelType w:val="multilevel"/>
    <w:tmpl w:val="F098AE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75C1F46"/>
    <w:multiLevelType w:val="multilevel"/>
    <w:tmpl w:val="EA74E176"/>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2" w15:restartNumberingAfterBreak="0">
    <w:nsid w:val="2EE4221C"/>
    <w:multiLevelType w:val="multilevel"/>
    <w:tmpl w:val="904E88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B7C3428"/>
    <w:multiLevelType w:val="multilevel"/>
    <w:tmpl w:val="5FF25D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CBA60E6"/>
    <w:multiLevelType w:val="multilevel"/>
    <w:tmpl w:val="21D2D9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FFE7C55"/>
    <w:multiLevelType w:val="multilevel"/>
    <w:tmpl w:val="5ACE16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75503432">
    <w:abstractNumId w:val="1"/>
  </w:num>
  <w:num w:numId="2" w16cid:durableId="1564023502">
    <w:abstractNumId w:val="5"/>
  </w:num>
  <w:num w:numId="3" w16cid:durableId="1475759432">
    <w:abstractNumId w:val="2"/>
  </w:num>
  <w:num w:numId="4" w16cid:durableId="1306353373">
    <w:abstractNumId w:val="3"/>
  </w:num>
  <w:num w:numId="5" w16cid:durableId="1251701183">
    <w:abstractNumId w:val="0"/>
  </w:num>
  <w:num w:numId="6" w16cid:durableId="1979141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D8"/>
    <w:rsid w:val="000232D9"/>
    <w:rsid w:val="000730D8"/>
    <w:rsid w:val="001B1015"/>
    <w:rsid w:val="00473479"/>
    <w:rsid w:val="00611EA4"/>
    <w:rsid w:val="006A60A0"/>
    <w:rsid w:val="006B43D3"/>
    <w:rsid w:val="00700AC1"/>
    <w:rsid w:val="007A1D25"/>
    <w:rsid w:val="008273EB"/>
    <w:rsid w:val="0083506D"/>
    <w:rsid w:val="008D67F7"/>
    <w:rsid w:val="00A627C2"/>
    <w:rsid w:val="00AF4AC9"/>
    <w:rsid w:val="00B75475"/>
    <w:rsid w:val="00B908D1"/>
    <w:rsid w:val="00B92F75"/>
    <w:rsid w:val="00BB6DEE"/>
    <w:rsid w:val="00C33ABF"/>
    <w:rsid w:val="00DB5728"/>
    <w:rsid w:val="00E41450"/>
    <w:rsid w:val="00E43039"/>
    <w:rsid w:val="00F11257"/>
    <w:rsid w:val="00F17593"/>
    <w:rsid w:val="00FC25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0248B7"/>
  <w15:docId w15:val="{B02CB230-73D2-4C05-BCD8-56199631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adro"/>
    <w:next w:val="Corpodetexto"/>
    <w:pPr>
      <w:keepNext/>
      <w:numPr>
        <w:numId w:val="1"/>
      </w:numPr>
      <w:spacing w:before="240" w:after="60"/>
      <w:ind w:left="0" w:firstLine="0"/>
      <w:outlineLvl w:val="0"/>
    </w:pPr>
    <w:rPr>
      <w:b/>
      <w:bCs/>
      <w:sz w:val="32"/>
      <w:szCs w:val="32"/>
    </w:rPr>
  </w:style>
  <w:style w:type="paragraph" w:styleId="Ttulo2">
    <w:name w:val="heading 2"/>
    <w:basedOn w:val="Padro"/>
    <w:next w:val="Corpodetexto"/>
    <w:pPr>
      <w:keepNext/>
      <w:numPr>
        <w:ilvl w:val="1"/>
        <w:numId w:val="1"/>
      </w:numPr>
      <w:spacing w:before="240" w:after="60"/>
      <w:outlineLvl w:val="1"/>
    </w:pPr>
    <w:rPr>
      <w:b/>
      <w:bCs/>
      <w:i/>
      <w:iCs/>
      <w:sz w:val="28"/>
      <w:szCs w:val="28"/>
    </w:rPr>
  </w:style>
  <w:style w:type="paragraph" w:styleId="Ttulo3">
    <w:name w:val="heading 3"/>
    <w:basedOn w:val="Padro"/>
    <w:next w:val="Corpodetexto"/>
    <w:pPr>
      <w:keepNext/>
      <w:numPr>
        <w:ilvl w:val="2"/>
        <w:numId w:val="1"/>
      </w:numPr>
      <w:spacing w:before="240" w:after="60"/>
      <w:outlineLvl w:val="2"/>
    </w:pPr>
    <w:rPr>
      <w:b/>
      <w:bCs/>
      <w:sz w:val="26"/>
      <w:szCs w:val="26"/>
    </w:rPr>
  </w:style>
  <w:style w:type="paragraph" w:styleId="Ttulo4">
    <w:name w:val="heading 4"/>
    <w:basedOn w:val="Padro"/>
    <w:next w:val="Corpodetexto"/>
    <w:pPr>
      <w:keepNext/>
      <w:numPr>
        <w:ilvl w:val="3"/>
        <w:numId w:val="1"/>
      </w:numPr>
      <w:spacing w:before="240" w:after="60"/>
      <w:outlineLvl w:val="3"/>
    </w:pPr>
    <w:rPr>
      <w:b/>
      <w:bCs/>
      <w:i/>
      <w:iCs/>
      <w:sz w:val="28"/>
      <w:szCs w:val="28"/>
    </w:rPr>
  </w:style>
  <w:style w:type="paragraph" w:styleId="Ttulo5">
    <w:name w:val="heading 5"/>
    <w:basedOn w:val="Padro"/>
    <w:next w:val="Corpodetexto"/>
    <w:pPr>
      <w:numPr>
        <w:ilvl w:val="4"/>
        <w:numId w:val="1"/>
      </w:numPr>
      <w:spacing w:before="240" w:after="60"/>
      <w:outlineLvl w:val="4"/>
    </w:pPr>
    <w:rPr>
      <w:b/>
      <w:bCs/>
      <w:i/>
      <w:iCs/>
      <w:sz w:val="26"/>
      <w:szCs w:val="26"/>
    </w:rPr>
  </w:style>
  <w:style w:type="paragraph" w:styleId="Ttulo6">
    <w:name w:val="heading 6"/>
    <w:basedOn w:val="Padro"/>
    <w:next w:val="Corpodetexto"/>
    <w:pPr>
      <w:numPr>
        <w:ilvl w:val="5"/>
        <w:numId w:val="1"/>
      </w:numPr>
      <w:spacing w:before="240" w:after="60"/>
      <w:outlineLvl w:val="5"/>
    </w:pPr>
    <w:rPr>
      <w:b/>
      <w:bCs/>
      <w:sz w:val="22"/>
      <w:szCs w:val="22"/>
    </w:rPr>
  </w:style>
  <w:style w:type="paragraph" w:styleId="Ttulo7">
    <w:name w:val="heading 7"/>
    <w:basedOn w:val="Padro"/>
    <w:next w:val="Corpodetexto"/>
    <w:pPr>
      <w:numPr>
        <w:ilvl w:val="6"/>
        <w:numId w:val="1"/>
      </w:numPr>
      <w:spacing w:before="240" w:after="60"/>
      <w:outlineLvl w:val="6"/>
    </w:pPr>
    <w:rPr>
      <w:b/>
      <w:bCs/>
      <w:szCs w:val="18"/>
    </w:rPr>
  </w:style>
  <w:style w:type="paragraph" w:styleId="Ttulo8">
    <w:name w:val="heading 8"/>
    <w:basedOn w:val="Padro"/>
    <w:next w:val="Corpodetexto"/>
    <w:pPr>
      <w:numPr>
        <w:ilvl w:val="7"/>
        <w:numId w:val="1"/>
      </w:numPr>
      <w:spacing w:before="240" w:after="60"/>
      <w:outlineLvl w:val="7"/>
    </w:pPr>
    <w:rPr>
      <w:b/>
      <w:bCs/>
      <w:i/>
      <w:iCs/>
      <w:szCs w:val="18"/>
    </w:rPr>
  </w:style>
  <w:style w:type="paragraph" w:styleId="Ttulo9">
    <w:name w:val="heading 9"/>
    <w:basedOn w:val="Padro"/>
    <w:next w:val="Corpodetexto"/>
    <w:pPr>
      <w:numPr>
        <w:ilvl w:val="8"/>
        <w:numId w:val="1"/>
      </w:numPr>
      <w:spacing w:before="240" w:after="60"/>
      <w:outlineLvl w:val="8"/>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suppressAutoHyphens/>
      <w:jc w:val="both"/>
    </w:pPr>
    <w:rPr>
      <w:rFonts w:ascii="Arial" w:eastAsia="Times New Roman" w:hAnsi="Arial" w:cs="Arial"/>
      <w:color w:val="000000"/>
      <w:sz w:val="24"/>
      <w:szCs w:val="24"/>
      <w:lang w:eastAsia="zh-CN"/>
    </w:rPr>
  </w:style>
  <w:style w:type="character" w:customStyle="1" w:styleId="WW8Num2z0">
    <w:name w:val="WW8Num2z0"/>
    <w:rPr>
      <w:rFonts w:ascii="Symbol" w:hAnsi="Symbol" w:cs="Symbol"/>
    </w:rPr>
  </w:style>
  <w:style w:type="character" w:customStyle="1" w:styleId="WW8Num2z1">
    <w:name w:val="WW8Num2z1"/>
    <w:rPr>
      <w:rFonts w:ascii="OpenSymbol;Arial Unicode MS" w:hAnsi="OpenSymbol;Arial Unicode MS" w:cs="OpenSymbol;Arial Unicode MS"/>
    </w:rPr>
  </w:style>
  <w:style w:type="character" w:customStyle="1" w:styleId="WW8Num3z0">
    <w:name w:val="WW8Num3z0"/>
    <w:rPr>
      <w:rFonts w:ascii="Symbol" w:hAnsi="Symbol" w:cs="Symbol"/>
    </w:rPr>
  </w:style>
  <w:style w:type="character" w:customStyle="1" w:styleId="WW8Num3z1">
    <w:name w:val="WW8Num3z1"/>
    <w:rPr>
      <w:rFonts w:ascii="OpenSymbol;Arial Unicode MS" w:hAnsi="OpenSymbol;Arial Unicode MS" w:cs="OpenSymbol;Arial Unicode MS"/>
    </w:rPr>
  </w:style>
  <w:style w:type="character" w:customStyle="1" w:styleId="WW8Num4z0">
    <w:name w:val="WW8Num4z0"/>
    <w:rPr>
      <w:rFonts w:ascii="Symbol" w:hAnsi="Symbol" w:cs="Symbol"/>
    </w:rPr>
  </w:style>
  <w:style w:type="character" w:customStyle="1" w:styleId="WW8Num4z1">
    <w:name w:val="WW8Num4z1"/>
    <w:rPr>
      <w:rFonts w:ascii="OpenSymbol;Arial Unicode MS" w:hAnsi="OpenSymbol;Arial Unicode MS" w:cs="OpenSymbol;Arial Unicode MS"/>
    </w:rPr>
  </w:style>
  <w:style w:type="character" w:customStyle="1" w:styleId="WW8Num5z0">
    <w:name w:val="WW8Num5z0"/>
    <w:rPr>
      <w:rFonts w:ascii="Symbol" w:hAnsi="Symbol" w:cs="Symbol"/>
    </w:rPr>
  </w:style>
  <w:style w:type="character" w:customStyle="1" w:styleId="WW8Num5z1">
    <w:name w:val="WW8Num5z1"/>
    <w:rPr>
      <w:rFonts w:ascii="OpenSymbol;Arial Unicode MS" w:hAnsi="OpenSymbol;Arial Unicode MS" w:cs="Courier New"/>
    </w:rPr>
  </w:style>
  <w:style w:type="character" w:customStyle="1" w:styleId="WW8Num6z0">
    <w:name w:val="WW8Num6z0"/>
    <w:rPr>
      <w:rFonts w:ascii="Symbol" w:hAnsi="Symbol" w:cs="Symbol"/>
    </w:rPr>
  </w:style>
  <w:style w:type="character" w:customStyle="1" w:styleId="WW8Num6z1">
    <w:name w:val="WW8Num6z1"/>
    <w:rPr>
      <w:rFonts w:ascii="OpenSymbol;Arial Unicode MS" w:hAnsi="OpenSymbol;Arial Unicode MS"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2z0">
    <w:name w:val="WW8Num12z0"/>
    <w:rPr>
      <w:rFonts w:ascii="Symbol" w:hAnsi="Symbol" w:cs="Symbol"/>
    </w:rPr>
  </w:style>
  <w:style w:type="character" w:customStyle="1" w:styleId="WW-Absatz-Standardschriftart111">
    <w:name w:val="WW-Absatz-Standardschriftart111"/>
  </w:style>
  <w:style w:type="character" w:customStyle="1" w:styleId="WW8Num1z0">
    <w:name w:val="WW8Num1z0"/>
    <w:rPr>
      <w:rFonts w:ascii="Symbol" w:hAnsi="Symbol" w:cs="Symbol"/>
    </w:rPr>
  </w:style>
  <w:style w:type="character" w:customStyle="1" w:styleId="WW8Num1z1">
    <w:name w:val="WW8Num1z1"/>
    <w:rPr>
      <w:rFonts w:ascii="OpenSymbol;Arial Unicode MS" w:hAnsi="OpenSymbol;Arial Unicode MS" w:cs="Courier New"/>
    </w:rPr>
  </w:style>
  <w:style w:type="character" w:customStyle="1" w:styleId="WW8Num7z0">
    <w:name w:val="WW8Num7z0"/>
    <w:rPr>
      <w:rFonts w:ascii="Symbol" w:hAnsi="Symbol" w:cs="Symbol"/>
    </w:rPr>
  </w:style>
  <w:style w:type="character" w:customStyle="1" w:styleId="WW8Num7z1">
    <w:name w:val="WW8Num7z1"/>
    <w:rPr>
      <w:rFonts w:ascii="OpenSymbol;Arial Unicode MS" w:hAnsi="OpenSymbol;Arial Unicode MS" w:cs="OpenSymbol;Arial Unicode M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rFonts w:ascii="Symbol" w:hAnsi="Symbol" w:cs="Symbol"/>
      <w:sz w:val="20"/>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Linkdainternetvisitado">
    <w:name w:val="Link da internet visitado"/>
    <w:basedOn w:val="Fontepargpadro"/>
    <w:rPr>
      <w:color w:val="800080"/>
      <w:u w:val="single"/>
      <w:lang w:val="pt-BR" w:eastAsia="pt-BR" w:bidi="pt-BR"/>
    </w:rPr>
  </w:style>
  <w:style w:type="character" w:customStyle="1" w:styleId="LinkdaInternet">
    <w:name w:val="Link da Internet"/>
    <w:basedOn w:val="Fontepargpadro"/>
    <w:rPr>
      <w:color w:val="0000FF"/>
      <w:u w:val="single"/>
      <w:lang w:val="pt-BR" w:eastAsia="pt-BR" w:bidi="pt-BR"/>
    </w:rPr>
  </w:style>
  <w:style w:type="character" w:customStyle="1" w:styleId="TextodebaloChar">
    <w:name w:val="Texto de balão Char"/>
    <w:basedOn w:val="Fontepargpadro"/>
    <w:rPr>
      <w:rFonts w:ascii="Tahoma" w:hAnsi="Tahoma" w:cs="Tahoma"/>
      <w:sz w:val="16"/>
      <w:szCs w:val="16"/>
      <w:lang w:val="en-US"/>
    </w:rPr>
  </w:style>
  <w:style w:type="character" w:customStyle="1" w:styleId="TtuloChar">
    <w:name w:val="Título Char"/>
    <w:basedOn w:val="Fontepargpadro"/>
    <w:rPr>
      <w:b/>
      <w:sz w:val="28"/>
      <w:szCs w:val="28"/>
      <w:lang w:val="en-US"/>
    </w:rPr>
  </w:style>
  <w:style w:type="character" w:customStyle="1" w:styleId="RodapChar">
    <w:name w:val="Rodapé Char"/>
    <w:basedOn w:val="Fontepargpadro"/>
    <w:uiPriority w:val="99"/>
    <w:rPr>
      <w:sz w:val="18"/>
      <w:lang w:val="en-US"/>
    </w:rPr>
  </w:style>
  <w:style w:type="character" w:customStyle="1" w:styleId="CorpodetextoChar">
    <w:name w:val="Corpo de texto Char"/>
    <w:basedOn w:val="Fontepargpadro"/>
    <w:rPr>
      <w:sz w:val="32"/>
      <w:szCs w:val="24"/>
    </w:rPr>
  </w:style>
  <w:style w:type="character" w:customStyle="1" w:styleId="Marcas">
    <w:name w:val="Marcas"/>
    <w:rPr>
      <w:rFonts w:ascii="OpenSymbol;Arial Unicode MS" w:eastAsia="OpenSymbol;Arial Unicode MS" w:hAnsi="OpenSymbol;Arial Unicode MS" w:cs="OpenSymbol;Arial Unicode MS"/>
    </w:rPr>
  </w:style>
  <w:style w:type="character" w:customStyle="1" w:styleId="ListLabel1">
    <w:name w:val="ListLabel 1"/>
    <w:rPr>
      <w:rFonts w:cs="Symbol"/>
    </w:rPr>
  </w:style>
  <w:style w:type="character" w:customStyle="1" w:styleId="ListLabel2">
    <w:name w:val="ListLabel 2"/>
    <w:rPr>
      <w:rFonts w:cs="OpenSymbol;Arial Unicode MS"/>
    </w:rPr>
  </w:style>
  <w:style w:type="character" w:customStyle="1" w:styleId="ListLabel3">
    <w:name w:val="ListLabel 3"/>
    <w:rPr>
      <w:rFonts w:cs="Symbol"/>
    </w:rPr>
  </w:style>
  <w:style w:type="character" w:customStyle="1" w:styleId="ListLabel4">
    <w:name w:val="ListLabel 4"/>
    <w:rPr>
      <w:rFonts w:cs="OpenSymbol"/>
    </w:rPr>
  </w:style>
  <w:style w:type="paragraph" w:styleId="Ttulo">
    <w:name w:val="Title"/>
    <w:basedOn w:val="Padro"/>
    <w:next w:val="Corpodetexto"/>
    <w:pPr>
      <w:keepNext/>
      <w:spacing w:after="567"/>
      <w:jc w:val="left"/>
    </w:pPr>
    <w:rPr>
      <w:rFonts w:ascii="Times New Roman" w:eastAsia="Microsoft YaHei" w:hAnsi="Times New Roman" w:cs="Mangal"/>
      <w:b/>
      <w:sz w:val="28"/>
      <w:szCs w:val="28"/>
    </w:rPr>
  </w:style>
  <w:style w:type="paragraph" w:styleId="Corpodetexto">
    <w:name w:val="Body Text"/>
    <w:basedOn w:val="Padro"/>
    <w:pPr>
      <w:spacing w:after="120"/>
      <w:jc w:val="center"/>
    </w:pPr>
    <w:rPr>
      <w:sz w:val="32"/>
    </w:rPr>
  </w:style>
  <w:style w:type="paragraph" w:styleId="Lista">
    <w:name w:val="List"/>
    <w:basedOn w:val="Padro"/>
    <w:pPr>
      <w:spacing w:before="60" w:after="60"/>
      <w:ind w:left="568" w:hanging="284"/>
    </w:pPr>
    <w:rPr>
      <w:rFonts w:cs="Mangal"/>
    </w:rPr>
  </w:style>
  <w:style w:type="paragraph" w:styleId="Legenda">
    <w:name w:val="caption"/>
    <w:basedOn w:val="Padro"/>
    <w:pPr>
      <w:suppressLineNumbers/>
      <w:spacing w:before="60" w:after="60"/>
      <w:jc w:val="center"/>
    </w:pPr>
    <w:rPr>
      <w:rFonts w:cs="Mangal"/>
      <w:bCs/>
      <w:i/>
      <w:iCs/>
      <w:sz w:val="18"/>
      <w:szCs w:val="18"/>
    </w:rPr>
  </w:style>
  <w:style w:type="paragraph" w:customStyle="1" w:styleId="ndice">
    <w:name w:val="Índice"/>
    <w:basedOn w:val="Padro"/>
    <w:pPr>
      <w:suppressLineNumbers/>
    </w:pPr>
    <w:rPr>
      <w:rFonts w:cs="Mangal"/>
    </w:rPr>
  </w:style>
  <w:style w:type="paragraph" w:customStyle="1" w:styleId="Equation">
    <w:name w:val="Equation"/>
    <w:basedOn w:val="Padro"/>
    <w:pPr>
      <w:tabs>
        <w:tab w:val="center" w:pos="2438"/>
        <w:tab w:val="right" w:pos="4876"/>
      </w:tabs>
      <w:spacing w:before="60" w:after="60"/>
      <w:jc w:val="right"/>
    </w:pPr>
    <w:rPr>
      <w:bCs/>
    </w:rPr>
  </w:style>
  <w:style w:type="paragraph" w:customStyle="1" w:styleId="Texto">
    <w:name w:val="Texto"/>
    <w:basedOn w:val="Padro"/>
    <w:pPr>
      <w:spacing w:after="113"/>
      <w:ind w:firstLine="284"/>
    </w:pPr>
    <w:rPr>
      <w:rFonts w:ascii="Times New Roman" w:hAnsi="Times New Roman" w:cs="Times New Roman"/>
      <w:sz w:val="22"/>
      <w:lang w:val="en-US"/>
    </w:rPr>
  </w:style>
  <w:style w:type="paragraph" w:customStyle="1" w:styleId="TextNoIdent">
    <w:name w:val="Text NoIdent"/>
    <w:basedOn w:val="Texto"/>
    <w:pPr>
      <w:ind w:firstLine="0"/>
    </w:pPr>
  </w:style>
  <w:style w:type="paragraph" w:customStyle="1" w:styleId="Section">
    <w:name w:val="Section"/>
    <w:basedOn w:val="Padro"/>
    <w:pPr>
      <w:keepNext/>
      <w:spacing w:before="227" w:after="227"/>
      <w:jc w:val="left"/>
    </w:pPr>
    <w:rPr>
      <w:rFonts w:ascii="Times New Roman" w:hAnsi="Times New Roman" w:cs="Times New Roman"/>
      <w:b/>
      <w:caps/>
      <w:sz w:val="22"/>
    </w:rPr>
  </w:style>
  <w:style w:type="paragraph" w:customStyle="1" w:styleId="Subsection">
    <w:name w:val="Subsection"/>
    <w:basedOn w:val="Padro"/>
    <w:pPr>
      <w:keepNext/>
      <w:spacing w:after="113"/>
    </w:pPr>
    <w:rPr>
      <w:rFonts w:ascii="Times New Roman" w:hAnsi="Times New Roman" w:cs="Times New Roman"/>
      <w:b/>
      <w:i/>
      <w:iCs/>
      <w:sz w:val="22"/>
    </w:rPr>
  </w:style>
  <w:style w:type="paragraph" w:customStyle="1" w:styleId="Tabela">
    <w:name w:val="Tabela"/>
    <w:basedOn w:val="Padro"/>
    <w:pPr>
      <w:spacing w:before="40" w:after="40"/>
    </w:pPr>
    <w:rPr>
      <w:sz w:val="18"/>
    </w:rPr>
  </w:style>
  <w:style w:type="paragraph" w:customStyle="1" w:styleId="Figure">
    <w:name w:val="Figure"/>
    <w:basedOn w:val="Padro"/>
    <w:pPr>
      <w:spacing w:before="120" w:after="0"/>
      <w:jc w:val="center"/>
    </w:pPr>
    <w:rPr>
      <w:sz w:val="18"/>
    </w:rPr>
  </w:style>
  <w:style w:type="paragraph" w:customStyle="1" w:styleId="Reference">
    <w:name w:val="Reference"/>
    <w:basedOn w:val="Padro"/>
    <w:pPr>
      <w:tabs>
        <w:tab w:val="left" w:pos="1704"/>
      </w:tabs>
      <w:ind w:left="426" w:hanging="426"/>
    </w:pPr>
    <w:rPr>
      <w:sz w:val="18"/>
      <w:lang w:val="en-GB"/>
    </w:rPr>
  </w:style>
  <w:style w:type="paragraph" w:customStyle="1" w:styleId="Author">
    <w:name w:val="Author"/>
    <w:basedOn w:val="Padro"/>
    <w:pPr>
      <w:spacing w:after="283"/>
      <w:ind w:left="1417"/>
      <w:jc w:val="left"/>
    </w:pPr>
    <w:rPr>
      <w:rFonts w:ascii="Times New Roman" w:hAnsi="Times New Roman" w:cs="Times New Roman"/>
      <w:b/>
      <w:sz w:val="22"/>
    </w:rPr>
  </w:style>
  <w:style w:type="paragraph" w:customStyle="1" w:styleId="Affiliation">
    <w:name w:val="Affiliation"/>
    <w:basedOn w:val="Padro"/>
    <w:pPr>
      <w:spacing w:after="283"/>
      <w:ind w:left="1417"/>
      <w:jc w:val="left"/>
    </w:pPr>
    <w:rPr>
      <w:rFonts w:ascii="Times New Roman" w:hAnsi="Times New Roman" w:cs="Times New Roman"/>
      <w:sz w:val="20"/>
      <w:szCs w:val="18"/>
    </w:rPr>
  </w:style>
  <w:style w:type="paragraph" w:customStyle="1" w:styleId="Abouttheauthor">
    <w:name w:val="About the author"/>
    <w:basedOn w:val="Padro"/>
    <w:pPr>
      <w:pBdr>
        <w:top w:val="single" w:sz="4" w:space="0" w:color="000001"/>
      </w:pBdr>
    </w:pPr>
    <w:rPr>
      <w:sz w:val="18"/>
    </w:rPr>
  </w:style>
  <w:style w:type="paragraph" w:styleId="Cabealho">
    <w:name w:val="header"/>
    <w:basedOn w:val="Padro"/>
    <w:pPr>
      <w:suppressLineNumbers/>
      <w:tabs>
        <w:tab w:val="center" w:pos="4419"/>
        <w:tab w:val="right" w:pos="8838"/>
      </w:tabs>
      <w:jc w:val="left"/>
    </w:pPr>
  </w:style>
  <w:style w:type="paragraph" w:customStyle="1" w:styleId="References">
    <w:name w:val="References"/>
    <w:basedOn w:val="Padro"/>
    <w:pPr>
      <w:widowControl w:val="0"/>
      <w:ind w:left="360" w:hanging="360"/>
    </w:pPr>
    <w:rPr>
      <w:sz w:val="18"/>
    </w:rPr>
  </w:style>
  <w:style w:type="paragraph" w:styleId="Textodebalo">
    <w:name w:val="Balloon Text"/>
    <w:basedOn w:val="Padro"/>
    <w:rPr>
      <w:rFonts w:ascii="Tahoma" w:hAnsi="Tahoma" w:cs="Tahoma"/>
      <w:sz w:val="16"/>
      <w:szCs w:val="16"/>
    </w:rPr>
  </w:style>
  <w:style w:type="paragraph" w:styleId="Rodap">
    <w:name w:val="footer"/>
    <w:basedOn w:val="Padro"/>
    <w:uiPriority w:val="99"/>
    <w:pPr>
      <w:suppressLineNumbers/>
      <w:tabs>
        <w:tab w:val="center" w:pos="4252"/>
        <w:tab w:val="right" w:pos="8504"/>
      </w:tabs>
    </w:pPr>
    <w:rPr>
      <w:sz w:val="18"/>
    </w:rPr>
  </w:style>
  <w:style w:type="paragraph" w:customStyle="1" w:styleId="Title1">
    <w:name w:val="Title1"/>
    <w:basedOn w:val="Padro"/>
    <w:pPr>
      <w:jc w:val="center"/>
    </w:pPr>
    <w:rPr>
      <w:b/>
      <w:sz w:val="28"/>
    </w:rPr>
  </w:style>
  <w:style w:type="paragraph" w:customStyle="1" w:styleId="Corpodetexto31">
    <w:name w:val="Corpo de texto 31"/>
    <w:basedOn w:val="Padro"/>
    <w:pPr>
      <w:jc w:val="left"/>
    </w:pPr>
    <w:rPr>
      <w:b/>
    </w:rPr>
  </w:style>
  <w:style w:type="paragraph" w:customStyle="1" w:styleId="Contedodatabela">
    <w:name w:val="Conteúdo da tabela"/>
    <w:basedOn w:val="Padro"/>
    <w:pPr>
      <w:suppressLineNumbers/>
      <w:jc w:val="center"/>
    </w:pPr>
    <w:rPr>
      <w:sz w:val="22"/>
    </w:rPr>
  </w:style>
  <w:style w:type="paragraph" w:customStyle="1" w:styleId="Ttulodetabela">
    <w:name w:val="Título de tabela"/>
    <w:basedOn w:val="Contedodatabela"/>
    <w:rPr>
      <w:b/>
      <w:bCs/>
    </w:rPr>
  </w:style>
  <w:style w:type="paragraph" w:customStyle="1" w:styleId="Contedodoquadro">
    <w:name w:val="Conteúdo do quadro"/>
    <w:basedOn w:val="Corpodetexto"/>
  </w:style>
  <w:style w:type="paragraph" w:customStyle="1" w:styleId="Cabealhoesquerda">
    <w:name w:val="Cabeçalho à esquerda"/>
    <w:basedOn w:val="Padro"/>
    <w:pPr>
      <w:suppressLineNumbers/>
      <w:tabs>
        <w:tab w:val="center" w:pos="4252"/>
        <w:tab w:val="right" w:pos="8504"/>
      </w:tabs>
    </w:pPr>
  </w:style>
  <w:style w:type="paragraph" w:styleId="Sumrio1">
    <w:name w:val="toc 1"/>
    <w:basedOn w:val="ndice"/>
    <w:pPr>
      <w:tabs>
        <w:tab w:val="right" w:leader="dot" w:pos="8504"/>
      </w:tabs>
    </w:pPr>
  </w:style>
  <w:style w:type="paragraph" w:customStyle="1" w:styleId="Corpodetextorecuado">
    <w:name w:val="Corpo de texto recuado"/>
    <w:basedOn w:val="Corpodetexto"/>
    <w:pPr>
      <w:spacing w:after="227"/>
      <w:ind w:left="1417"/>
      <w:jc w:val="both"/>
    </w:pPr>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1520</Words>
  <Characters>8213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XVII IMEKO World Congress</vt:lpstr>
    </vt:vector>
  </TitlesOfParts>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CBMRI2022</dc:title>
  <cp:lastModifiedBy>Secexec SBM</cp:lastModifiedBy>
  <cp:revision>4</cp:revision>
  <cp:lastPrinted>2009-04-29T15:21:00Z</cp:lastPrinted>
  <dcterms:created xsi:type="dcterms:W3CDTF">2022-08-31T13:28:00Z</dcterms:created>
  <dcterms:modified xsi:type="dcterms:W3CDTF">2022-08-31T13:30:00Z</dcterms:modified>
</cp:coreProperties>
</file>