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011BB8" w14:textId="77777777" w:rsidR="0049742F" w:rsidRPr="001453F9" w:rsidRDefault="0049742F" w:rsidP="002E7B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5915CCC" w14:textId="77777777" w:rsidR="002E7B78" w:rsidRPr="00455DF6" w:rsidRDefault="002E7B78" w:rsidP="002E7B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pt-BR"/>
        </w:rPr>
      </w:pPr>
      <w:r w:rsidRPr="00455DF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Instruções gerais para os autores:</w:t>
      </w:r>
    </w:p>
    <w:p w14:paraId="64A20128" w14:textId="77777777" w:rsidR="002E7B78" w:rsidRPr="00455DF6" w:rsidRDefault="002E7B78" w:rsidP="002E7B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pt-BR"/>
        </w:rPr>
      </w:pPr>
    </w:p>
    <w:p w14:paraId="36134FE5" w14:textId="77777777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Por favor, leia todas as instruções com bastante atenção antes de realizar a submissão de trabalhos.</w:t>
      </w:r>
    </w:p>
    <w:p w14:paraId="1DECE168" w14:textId="77777777" w:rsidR="005F55CA" w:rsidRPr="00455DF6" w:rsidRDefault="005F55CA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39004C3" w14:textId="77777777" w:rsidR="005F55CA" w:rsidRPr="00455DF6" w:rsidRDefault="005F55CA" w:rsidP="00D00810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ind w:left="567" w:hanging="567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trabalho deve ser submetido para um dos eixos temáticos:</w:t>
      </w:r>
    </w:p>
    <w:p w14:paraId="6713663C" w14:textId="77777777" w:rsidR="007B17A6" w:rsidRPr="00455DF6" w:rsidRDefault="007B17A6" w:rsidP="0026254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6E45EAE1" w14:textId="77777777" w:rsidR="007B17A6" w:rsidRPr="00455DF6" w:rsidRDefault="007B17A6" w:rsidP="007B17A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7"/>
          <w:szCs w:val="17"/>
        </w:rPr>
      </w:pPr>
      <w:r w:rsidRPr="00455DF6">
        <w:rPr>
          <w:rStyle w:val="Forte"/>
          <w:rFonts w:ascii="Arial" w:hAnsi="Arial" w:cs="Arial"/>
          <w:color w:val="333333"/>
        </w:rPr>
        <w:t>1</w:t>
      </w:r>
      <w:r w:rsidR="00D00810" w:rsidRPr="00455DF6">
        <w:rPr>
          <w:rStyle w:val="Forte"/>
          <w:rFonts w:ascii="Arial" w:hAnsi="Arial" w:cs="Arial"/>
          <w:color w:val="333333"/>
        </w:rPr>
        <w:t>.1</w:t>
      </w:r>
      <w:r w:rsidRPr="00455DF6">
        <w:rPr>
          <w:rStyle w:val="Forte"/>
          <w:rFonts w:ascii="Arial" w:hAnsi="Arial" w:cs="Arial"/>
          <w:color w:val="333333"/>
        </w:rPr>
        <w:t>. Educação</w:t>
      </w:r>
    </w:p>
    <w:p w14:paraId="0B50A6D6" w14:textId="77777777" w:rsidR="007B17A6" w:rsidRPr="00455DF6" w:rsidRDefault="007B17A6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 xml:space="preserve"> Eixos temáticos:</w:t>
      </w:r>
    </w:p>
    <w:p w14:paraId="301D2534" w14:textId="77777777" w:rsidR="00886256" w:rsidRPr="00455DF6" w:rsidRDefault="007B17A6" w:rsidP="00886256">
      <w:pPr>
        <w:pStyle w:val="NormalWeb"/>
        <w:numPr>
          <w:ilvl w:val="2"/>
          <w:numId w:val="3"/>
        </w:numPr>
        <w:tabs>
          <w:tab w:val="left" w:pos="851"/>
        </w:tabs>
        <w:spacing w:before="0" w:beforeAutospacing="0" w:after="0" w:afterAutospacing="0"/>
        <w:ind w:left="567" w:hanging="567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>Currículos e Avaliação em Educação Matemática;</w:t>
      </w:r>
    </w:p>
    <w:p w14:paraId="6928FDFA" w14:textId="77777777" w:rsidR="00886256" w:rsidRPr="00455DF6" w:rsidRDefault="007B17A6" w:rsidP="00886256">
      <w:pPr>
        <w:pStyle w:val="NormalWeb"/>
        <w:numPr>
          <w:ilvl w:val="2"/>
          <w:numId w:val="3"/>
        </w:numPr>
        <w:tabs>
          <w:tab w:val="left" w:pos="851"/>
        </w:tabs>
        <w:spacing w:before="0" w:beforeAutospacing="0" w:after="0" w:afterAutospacing="0"/>
        <w:ind w:left="567" w:hanging="567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>Políticas Públicas e Formação Docente;</w:t>
      </w:r>
    </w:p>
    <w:p w14:paraId="64A4419A" w14:textId="77777777" w:rsidR="007B17A6" w:rsidRPr="00455DF6" w:rsidRDefault="007B17A6" w:rsidP="00886256">
      <w:pPr>
        <w:pStyle w:val="NormalWeb"/>
        <w:numPr>
          <w:ilvl w:val="2"/>
          <w:numId w:val="3"/>
        </w:numPr>
        <w:tabs>
          <w:tab w:val="left" w:pos="851"/>
        </w:tabs>
        <w:spacing w:before="0" w:beforeAutospacing="0" w:after="0" w:afterAutospacing="0"/>
        <w:ind w:left="567" w:hanging="567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>Interdisciplinaridade no Ensino de Ciências</w:t>
      </w:r>
      <w:r w:rsidR="0003036E" w:rsidRPr="00455DF6">
        <w:rPr>
          <w:rFonts w:ascii="Arial" w:hAnsi="Arial" w:cs="Arial"/>
          <w:color w:val="333333"/>
          <w:shd w:val="clear" w:color="auto" w:fill="FFFFFF"/>
        </w:rPr>
        <w:t>, Física</w:t>
      </w:r>
      <w:r w:rsidR="00886256" w:rsidRPr="00455DF6">
        <w:rPr>
          <w:rFonts w:ascii="Arial" w:hAnsi="Arial" w:cs="Arial"/>
          <w:color w:val="333333"/>
          <w:shd w:val="clear" w:color="auto" w:fill="FFFFFF"/>
        </w:rPr>
        <w:t xml:space="preserve"> e </w:t>
      </w:r>
      <w:r w:rsidRPr="00455DF6">
        <w:rPr>
          <w:rFonts w:ascii="Arial" w:hAnsi="Arial" w:cs="Arial"/>
          <w:color w:val="333333"/>
          <w:shd w:val="clear" w:color="auto" w:fill="FFFFFF"/>
        </w:rPr>
        <w:t>Matemática.</w:t>
      </w:r>
    </w:p>
    <w:p w14:paraId="0C758C5C" w14:textId="77777777" w:rsidR="007B17A6" w:rsidRPr="00455DF6" w:rsidRDefault="007B17A6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> </w:t>
      </w:r>
    </w:p>
    <w:p w14:paraId="14966FFA" w14:textId="77777777" w:rsidR="007B17A6" w:rsidRPr="00455DF6" w:rsidRDefault="00C60E98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Style w:val="Forte"/>
          <w:rFonts w:ascii="Arial" w:hAnsi="Arial" w:cs="Arial"/>
          <w:color w:val="333333"/>
          <w:shd w:val="clear" w:color="auto" w:fill="FFFFFF"/>
        </w:rPr>
        <w:t xml:space="preserve"> 1</w:t>
      </w:r>
      <w:r w:rsidR="007B17A6" w:rsidRPr="00455DF6">
        <w:rPr>
          <w:rStyle w:val="Forte"/>
          <w:rFonts w:ascii="Arial" w:hAnsi="Arial" w:cs="Arial"/>
          <w:color w:val="333333"/>
          <w:shd w:val="clear" w:color="auto" w:fill="FFFFFF"/>
        </w:rPr>
        <w:t>.</w:t>
      </w:r>
      <w:r w:rsidRPr="00455DF6">
        <w:rPr>
          <w:rStyle w:val="Forte"/>
          <w:rFonts w:ascii="Arial" w:hAnsi="Arial" w:cs="Arial"/>
          <w:color w:val="333333"/>
          <w:shd w:val="clear" w:color="auto" w:fill="FFFFFF"/>
        </w:rPr>
        <w:t>2.</w:t>
      </w:r>
      <w:r w:rsidR="007B17A6" w:rsidRPr="00455DF6">
        <w:rPr>
          <w:rStyle w:val="Forte"/>
          <w:rFonts w:ascii="Arial" w:hAnsi="Arial" w:cs="Arial"/>
          <w:color w:val="333333"/>
          <w:shd w:val="clear" w:color="auto" w:fill="FFFFFF"/>
        </w:rPr>
        <w:t> Educação Matemática</w:t>
      </w:r>
    </w:p>
    <w:p w14:paraId="6A529964" w14:textId="77777777" w:rsidR="007B17A6" w:rsidRPr="00455DF6" w:rsidRDefault="007B17A6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 xml:space="preserve"> Eixos temáticos:</w:t>
      </w:r>
    </w:p>
    <w:p w14:paraId="7DD38DC8" w14:textId="77777777" w:rsidR="007B17A6" w:rsidRPr="00455DF6" w:rsidRDefault="00C60E98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 xml:space="preserve"> 1</w:t>
      </w:r>
      <w:r w:rsidR="00E150BE" w:rsidRPr="00455DF6">
        <w:rPr>
          <w:rFonts w:ascii="Arial" w:hAnsi="Arial" w:cs="Arial"/>
          <w:color w:val="333333"/>
          <w:shd w:val="clear" w:color="auto" w:fill="FFFFFF"/>
        </w:rPr>
        <w:t xml:space="preserve">.1.1 </w:t>
      </w:r>
      <w:r w:rsidR="007B17A6" w:rsidRPr="00455DF6">
        <w:rPr>
          <w:rFonts w:ascii="Arial" w:hAnsi="Arial" w:cs="Arial"/>
          <w:color w:val="333333"/>
          <w:shd w:val="clear" w:color="auto" w:fill="FFFFFF"/>
        </w:rPr>
        <w:t>Tendências em Educação Matemática;</w:t>
      </w:r>
    </w:p>
    <w:p w14:paraId="37F3268C" w14:textId="77777777" w:rsidR="007B17A6" w:rsidRPr="00455DF6" w:rsidRDefault="00C60E98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 xml:space="preserve"> 1</w:t>
      </w:r>
      <w:r w:rsidR="007B17A6" w:rsidRPr="00455DF6">
        <w:rPr>
          <w:rFonts w:ascii="Arial" w:hAnsi="Arial" w:cs="Arial"/>
          <w:color w:val="333333"/>
          <w:shd w:val="clear" w:color="auto" w:fill="FFFFFF"/>
        </w:rPr>
        <w:t>.</w:t>
      </w:r>
      <w:r w:rsidR="00E150BE" w:rsidRPr="00455DF6">
        <w:rPr>
          <w:rFonts w:ascii="Arial" w:hAnsi="Arial" w:cs="Arial"/>
          <w:color w:val="333333"/>
          <w:shd w:val="clear" w:color="auto" w:fill="FFFFFF"/>
        </w:rPr>
        <w:t xml:space="preserve">1.2 </w:t>
      </w:r>
      <w:r w:rsidR="007B17A6" w:rsidRPr="00455DF6">
        <w:rPr>
          <w:rFonts w:ascii="Arial" w:hAnsi="Arial" w:cs="Arial"/>
          <w:color w:val="333333"/>
          <w:shd w:val="clear" w:color="auto" w:fill="FFFFFF"/>
        </w:rPr>
        <w:t>Tecnologias e Recursos Didáticos no Ensino de Matemática;</w:t>
      </w:r>
    </w:p>
    <w:p w14:paraId="061A8A20" w14:textId="77777777" w:rsidR="007B17A6" w:rsidRPr="00455DF6" w:rsidRDefault="00C60E98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 xml:space="preserve"> 1</w:t>
      </w:r>
      <w:r w:rsidR="007B17A6" w:rsidRPr="00455DF6">
        <w:rPr>
          <w:rFonts w:ascii="Arial" w:hAnsi="Arial" w:cs="Arial"/>
          <w:color w:val="333333"/>
          <w:shd w:val="clear" w:color="auto" w:fill="FFFFFF"/>
        </w:rPr>
        <w:t>.</w:t>
      </w:r>
      <w:r w:rsidR="00E150BE" w:rsidRPr="00455DF6">
        <w:rPr>
          <w:rFonts w:ascii="Arial" w:hAnsi="Arial" w:cs="Arial"/>
          <w:color w:val="333333"/>
          <w:shd w:val="clear" w:color="auto" w:fill="FFFFFF"/>
        </w:rPr>
        <w:t>1.3</w:t>
      </w:r>
      <w:r w:rsidR="007B17A6" w:rsidRPr="00455DF6">
        <w:rPr>
          <w:rFonts w:ascii="Arial" w:hAnsi="Arial" w:cs="Arial"/>
          <w:color w:val="333333"/>
          <w:shd w:val="clear" w:color="auto" w:fill="FFFFFF"/>
        </w:rPr>
        <w:t xml:space="preserve"> O Ensino de Matemática na Educação Básica.</w:t>
      </w:r>
    </w:p>
    <w:p w14:paraId="4331A91E" w14:textId="77777777" w:rsidR="007B17A6" w:rsidRPr="00455DF6" w:rsidRDefault="007B17A6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> </w:t>
      </w:r>
    </w:p>
    <w:p w14:paraId="6331C647" w14:textId="77777777" w:rsidR="007B17A6" w:rsidRPr="00455DF6" w:rsidRDefault="007B17A6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Style w:val="Forte"/>
          <w:rFonts w:ascii="Arial" w:hAnsi="Arial" w:cs="Arial"/>
          <w:color w:val="333333"/>
          <w:shd w:val="clear" w:color="auto" w:fill="FFFFFF"/>
        </w:rPr>
        <w:t xml:space="preserve"> </w:t>
      </w:r>
      <w:r w:rsidR="00C60E98" w:rsidRPr="00455DF6">
        <w:rPr>
          <w:rStyle w:val="Forte"/>
          <w:rFonts w:ascii="Arial" w:hAnsi="Arial" w:cs="Arial"/>
          <w:color w:val="333333"/>
          <w:shd w:val="clear" w:color="auto" w:fill="FFFFFF"/>
        </w:rPr>
        <w:t>1.</w:t>
      </w:r>
      <w:r w:rsidRPr="00455DF6">
        <w:rPr>
          <w:rStyle w:val="Forte"/>
          <w:rFonts w:ascii="Arial" w:hAnsi="Arial" w:cs="Arial"/>
          <w:color w:val="333333"/>
          <w:shd w:val="clear" w:color="auto" w:fill="FFFFFF"/>
        </w:rPr>
        <w:t>3. Matemática</w:t>
      </w:r>
    </w:p>
    <w:p w14:paraId="07907E98" w14:textId="77777777" w:rsidR="007B17A6" w:rsidRPr="00455DF6" w:rsidRDefault="007B17A6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 xml:space="preserve"> Eixos temáticos:</w:t>
      </w:r>
    </w:p>
    <w:p w14:paraId="4D5536CE" w14:textId="77777777" w:rsidR="007B17A6" w:rsidRPr="00455DF6" w:rsidRDefault="00C60E98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 xml:space="preserve"> 1</w:t>
      </w:r>
      <w:r w:rsidR="007B17A6" w:rsidRPr="00455DF6">
        <w:rPr>
          <w:rFonts w:ascii="Arial" w:hAnsi="Arial" w:cs="Arial"/>
          <w:color w:val="333333"/>
          <w:shd w:val="clear" w:color="auto" w:fill="FFFFFF"/>
        </w:rPr>
        <w:t>.1.</w:t>
      </w:r>
      <w:r w:rsidR="00E150BE" w:rsidRPr="00455DF6">
        <w:rPr>
          <w:rFonts w:ascii="Arial" w:hAnsi="Arial" w:cs="Arial"/>
          <w:color w:val="333333"/>
          <w:shd w:val="clear" w:color="auto" w:fill="FFFFFF"/>
        </w:rPr>
        <w:t>1</w:t>
      </w:r>
      <w:r w:rsidR="007B17A6" w:rsidRPr="00455DF6">
        <w:rPr>
          <w:rFonts w:ascii="Arial" w:hAnsi="Arial" w:cs="Arial"/>
          <w:color w:val="333333"/>
          <w:shd w:val="clear" w:color="auto" w:fill="FFFFFF"/>
        </w:rPr>
        <w:t xml:space="preserve"> Matemática Aplicada e Atualidade;</w:t>
      </w:r>
    </w:p>
    <w:p w14:paraId="59244F68" w14:textId="77777777" w:rsidR="007B17A6" w:rsidRPr="00455DF6" w:rsidRDefault="00C60E98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 xml:space="preserve"> 1</w:t>
      </w:r>
      <w:r w:rsidR="007B17A6" w:rsidRPr="00455DF6">
        <w:rPr>
          <w:rFonts w:ascii="Arial" w:hAnsi="Arial" w:cs="Arial"/>
          <w:color w:val="333333"/>
          <w:shd w:val="clear" w:color="auto" w:fill="FFFFFF"/>
        </w:rPr>
        <w:t>.</w:t>
      </w:r>
      <w:r w:rsidR="00E150BE" w:rsidRPr="00455DF6">
        <w:rPr>
          <w:rFonts w:ascii="Arial" w:hAnsi="Arial" w:cs="Arial"/>
          <w:color w:val="333333"/>
          <w:shd w:val="clear" w:color="auto" w:fill="FFFFFF"/>
        </w:rPr>
        <w:t xml:space="preserve">1.2 </w:t>
      </w:r>
      <w:r w:rsidR="007B17A6" w:rsidRPr="00455DF6">
        <w:rPr>
          <w:rFonts w:ascii="Arial" w:hAnsi="Arial" w:cs="Arial"/>
          <w:color w:val="333333"/>
          <w:shd w:val="clear" w:color="auto" w:fill="FFFFFF"/>
        </w:rPr>
        <w:t>Tópicos de Matemática</w:t>
      </w:r>
      <w:r w:rsidR="00F7531E" w:rsidRPr="00455DF6">
        <w:rPr>
          <w:rFonts w:ascii="Arial" w:hAnsi="Arial" w:cs="Arial"/>
          <w:color w:val="333333"/>
          <w:shd w:val="clear" w:color="auto" w:fill="FFFFFF"/>
        </w:rPr>
        <w:t xml:space="preserve"> e Matemática Pura</w:t>
      </w:r>
      <w:r w:rsidR="007B17A6" w:rsidRPr="00455DF6">
        <w:rPr>
          <w:rFonts w:ascii="Arial" w:hAnsi="Arial" w:cs="Arial"/>
          <w:color w:val="333333"/>
          <w:shd w:val="clear" w:color="auto" w:fill="FFFFFF"/>
        </w:rPr>
        <w:t>.</w:t>
      </w:r>
    </w:p>
    <w:p w14:paraId="61072910" w14:textId="77777777" w:rsidR="00F7531E" w:rsidRPr="00455DF6" w:rsidRDefault="00F7531E" w:rsidP="007B17A6">
      <w:pPr>
        <w:pStyle w:val="NormalWeb"/>
        <w:spacing w:before="0" w:beforeAutospacing="0" w:after="0" w:afterAutospacing="0"/>
        <w:rPr>
          <w:rFonts w:ascii="Arial" w:hAnsi="Arial" w:cs="Arial"/>
          <w:color w:val="333333"/>
          <w:shd w:val="clear" w:color="auto" w:fill="FFFFFF"/>
        </w:rPr>
      </w:pPr>
      <w:r w:rsidRPr="00455DF6">
        <w:rPr>
          <w:rFonts w:ascii="Arial" w:hAnsi="Arial" w:cs="Arial"/>
          <w:color w:val="333333"/>
          <w:shd w:val="clear" w:color="auto" w:fill="FFFFFF"/>
        </w:rPr>
        <w:t xml:space="preserve">  </w:t>
      </w:r>
    </w:p>
    <w:p w14:paraId="6ABF344F" w14:textId="77777777" w:rsidR="007B17A6" w:rsidRPr="00455DF6" w:rsidRDefault="007B17A6" w:rsidP="0026254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4446B150" w14:textId="77777777" w:rsidR="0026254A" w:rsidRPr="00455DF6" w:rsidRDefault="0026254A" w:rsidP="0026254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670D1224" w14:textId="77777777" w:rsidR="005B7A97" w:rsidRPr="00455DF6" w:rsidRDefault="005B7A97" w:rsidP="005B7A97">
      <w:pPr>
        <w:pStyle w:val="PargrafodaLista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lang w:eastAsia="pt-BR"/>
        </w:rPr>
        <w:t>Forma de apresentação</w:t>
      </w:r>
    </w:p>
    <w:p w14:paraId="7B7DE53D" w14:textId="77777777" w:rsidR="005B7A97" w:rsidRPr="00455DF6" w:rsidRDefault="005B7A97" w:rsidP="005B7A97">
      <w:pPr>
        <w:pStyle w:val="PargrafodaLista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455DF6">
        <w:rPr>
          <w:rFonts w:ascii="Arial" w:eastAsia="Times New Roman" w:hAnsi="Arial" w:cs="Arial"/>
          <w:b/>
          <w:lang w:eastAsia="pt-BR"/>
        </w:rPr>
        <w:t>Comunicações Orais</w:t>
      </w:r>
    </w:p>
    <w:p w14:paraId="27D04029" w14:textId="77777777" w:rsidR="005B7A97" w:rsidRPr="00455DF6" w:rsidRDefault="005B7A97" w:rsidP="005B7A97">
      <w:pPr>
        <w:pStyle w:val="PargrafodaLista"/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lang w:eastAsia="pt-BR"/>
        </w:rPr>
        <w:t xml:space="preserve">Para comunicações orais, os autores deverão submeter resumo expandido, contendo entre </w:t>
      </w:r>
      <w:r w:rsidR="005E41E3" w:rsidRPr="00455DF6">
        <w:rPr>
          <w:rFonts w:ascii="Arial" w:eastAsia="Times New Roman" w:hAnsi="Arial" w:cs="Arial"/>
          <w:lang w:eastAsia="pt-BR"/>
        </w:rPr>
        <w:t xml:space="preserve">3 e 4 páginas, conforme </w:t>
      </w:r>
      <w:proofErr w:type="spellStart"/>
      <w:r w:rsidR="005E41E3" w:rsidRPr="00455DF6">
        <w:rPr>
          <w:rFonts w:ascii="Arial" w:eastAsia="Times New Roman" w:hAnsi="Arial" w:cs="Arial"/>
          <w:lang w:eastAsia="pt-BR"/>
        </w:rPr>
        <w:t>template</w:t>
      </w:r>
      <w:proofErr w:type="spellEnd"/>
      <w:r w:rsidRPr="00455DF6">
        <w:rPr>
          <w:rFonts w:ascii="Arial" w:eastAsia="Times New Roman" w:hAnsi="Arial" w:cs="Arial"/>
          <w:lang w:eastAsia="pt-BR"/>
        </w:rPr>
        <w:t>.</w:t>
      </w:r>
    </w:p>
    <w:p w14:paraId="7B3A270E" w14:textId="77777777" w:rsidR="0090594E" w:rsidRPr="00455DF6" w:rsidRDefault="0090594E" w:rsidP="005B7A97">
      <w:pPr>
        <w:pStyle w:val="PargrafodaLista"/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lang w:eastAsia="pt-BR"/>
        </w:rPr>
      </w:pPr>
    </w:p>
    <w:p w14:paraId="00F92CD7" w14:textId="77777777" w:rsidR="0090594E" w:rsidRPr="00455DF6" w:rsidRDefault="005B7A97" w:rsidP="0090594E">
      <w:pPr>
        <w:pStyle w:val="PargrafodaLista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455DF6">
        <w:rPr>
          <w:rFonts w:ascii="Arial" w:eastAsia="Times New Roman" w:hAnsi="Arial" w:cs="Arial"/>
          <w:b/>
          <w:lang w:eastAsia="pt-BR"/>
        </w:rPr>
        <w:t>Pôsteres</w:t>
      </w:r>
    </w:p>
    <w:p w14:paraId="7239E52E" w14:textId="77777777" w:rsidR="005B7A97" w:rsidRPr="00455DF6" w:rsidRDefault="005B7A97" w:rsidP="0090594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lang w:eastAsia="pt-BR"/>
        </w:rPr>
        <w:t>Para apresentação de pôsteres, os autores deverão su</w:t>
      </w:r>
      <w:r w:rsidR="008E17BC" w:rsidRPr="00455DF6">
        <w:rPr>
          <w:rFonts w:ascii="Arial" w:eastAsia="Times New Roman" w:hAnsi="Arial" w:cs="Arial"/>
          <w:lang w:eastAsia="pt-BR"/>
        </w:rPr>
        <w:t>bmeter resumo simples, contendo entre 300 e 500 palavras</w:t>
      </w:r>
      <w:r w:rsidR="00F471FE" w:rsidRPr="00455DF6">
        <w:rPr>
          <w:rFonts w:ascii="Arial" w:eastAsia="Times New Roman" w:hAnsi="Arial" w:cs="Arial"/>
          <w:lang w:eastAsia="pt-BR"/>
        </w:rPr>
        <w:t xml:space="preserve">, conforme </w:t>
      </w:r>
      <w:proofErr w:type="spellStart"/>
      <w:r w:rsidR="00F471FE" w:rsidRPr="00455DF6">
        <w:rPr>
          <w:rFonts w:ascii="Arial" w:eastAsia="Times New Roman" w:hAnsi="Arial" w:cs="Arial"/>
          <w:lang w:eastAsia="pt-BR"/>
        </w:rPr>
        <w:t>template</w:t>
      </w:r>
      <w:proofErr w:type="spellEnd"/>
      <w:r w:rsidR="00F471FE" w:rsidRPr="00455DF6">
        <w:rPr>
          <w:rFonts w:ascii="Arial" w:eastAsia="Times New Roman" w:hAnsi="Arial" w:cs="Arial"/>
          <w:lang w:eastAsia="pt-BR"/>
        </w:rPr>
        <w:t>.</w:t>
      </w:r>
    </w:p>
    <w:p w14:paraId="321A14F1" w14:textId="77777777" w:rsidR="008E17BC" w:rsidRPr="00455DF6" w:rsidRDefault="008E17BC" w:rsidP="0090594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t-BR"/>
        </w:rPr>
      </w:pPr>
    </w:p>
    <w:p w14:paraId="2DA230E7" w14:textId="77777777" w:rsidR="0090594E" w:rsidRPr="00455DF6" w:rsidRDefault="0090594E" w:rsidP="0090594E">
      <w:pPr>
        <w:pStyle w:val="PargrafodaLista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lang w:eastAsia="pt-BR"/>
        </w:rPr>
        <w:t>A avaliação dos trabalhos terá caráter eliminatório, sendo que o julgamento obedecerá aos seguintes critérios: 1) relevância e pertinência do trabalho com o eixo proposto; 2) riqueza conceitual na formulação dos problemas; 3) consistência e rigor na abordagem teórico-metodológica e na argumentação; 5) interlocução com a produção da área; 6) originalidade e contribuição para o avanço do conhecimento na área.</w:t>
      </w:r>
    </w:p>
    <w:p w14:paraId="423ACF1B" w14:textId="77777777" w:rsidR="0090594E" w:rsidRPr="00455DF6" w:rsidRDefault="0090594E" w:rsidP="00F471FE">
      <w:pPr>
        <w:pStyle w:val="PargrafodaLista"/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lang w:eastAsia="pt-BR"/>
        </w:rPr>
      </w:pPr>
    </w:p>
    <w:p w14:paraId="652819B2" w14:textId="77777777" w:rsidR="0090594E" w:rsidRPr="00455DF6" w:rsidRDefault="0090594E" w:rsidP="0090594E">
      <w:pPr>
        <w:pStyle w:val="PargrafodaLista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lang w:eastAsia="pt-BR"/>
        </w:rPr>
        <w:t>Cabe aos autores a responsabilidade de fazer a revisão e correção do texto, ajustando-o às normas da língua padrão culta e às normas do Congresso.</w:t>
      </w:r>
    </w:p>
    <w:p w14:paraId="4E6EA82A" w14:textId="77777777" w:rsidR="0090594E" w:rsidRPr="00455DF6" w:rsidRDefault="0090594E" w:rsidP="009059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06363FAF" w14:textId="2F50583A" w:rsidR="00B66BD9" w:rsidRPr="00455DF6" w:rsidRDefault="00411228" w:rsidP="0090594E">
      <w:pPr>
        <w:pStyle w:val="PargrafodaLista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sz w:val="24"/>
          <w:szCs w:val="24"/>
          <w:lang w:eastAsia="pt-BR"/>
        </w:rPr>
        <w:t xml:space="preserve">Para o trabalho aprovado ser apresentado, é necessário que pelo menos o autor </w:t>
      </w:r>
      <w:r w:rsidR="00073D42" w:rsidRPr="00455DF6">
        <w:rPr>
          <w:rFonts w:ascii="Arial" w:eastAsia="Times New Roman" w:hAnsi="Arial" w:cs="Arial"/>
          <w:sz w:val="24"/>
          <w:szCs w:val="24"/>
          <w:lang w:eastAsia="pt-BR"/>
        </w:rPr>
        <w:t xml:space="preserve">responsável pela apresentação </w:t>
      </w:r>
      <w:r w:rsidRPr="00455DF6">
        <w:rPr>
          <w:rFonts w:ascii="Arial" w:eastAsia="Times New Roman" w:hAnsi="Arial" w:cs="Arial"/>
          <w:sz w:val="24"/>
          <w:szCs w:val="24"/>
          <w:lang w:eastAsia="pt-BR"/>
        </w:rPr>
        <w:t>tenha feito a</w:t>
      </w:r>
      <w:r w:rsidR="00AF5ABA">
        <w:rPr>
          <w:rFonts w:ascii="Arial" w:eastAsia="Times New Roman" w:hAnsi="Arial" w:cs="Arial"/>
          <w:sz w:val="24"/>
          <w:szCs w:val="24"/>
          <w:lang w:eastAsia="pt-BR"/>
        </w:rPr>
        <w:t xml:space="preserve"> inscrição </w:t>
      </w:r>
      <w:r w:rsidRPr="00455DF6">
        <w:rPr>
          <w:rFonts w:ascii="Arial" w:eastAsia="Times New Roman" w:hAnsi="Arial" w:cs="Arial"/>
          <w:sz w:val="24"/>
          <w:szCs w:val="24"/>
          <w:lang w:eastAsia="pt-BR"/>
        </w:rPr>
        <w:t>e o pagamento da taxa.</w:t>
      </w:r>
    </w:p>
    <w:p w14:paraId="6A35C9AE" w14:textId="77777777" w:rsidR="00B66BD9" w:rsidRPr="00455DF6" w:rsidRDefault="00B66BD9" w:rsidP="00B66BD9">
      <w:pPr>
        <w:pStyle w:val="PargrafodaLista"/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lang w:eastAsia="pt-BR"/>
        </w:rPr>
      </w:pPr>
    </w:p>
    <w:p w14:paraId="2C86FF64" w14:textId="77777777" w:rsidR="007427A3" w:rsidRPr="00455DF6" w:rsidRDefault="002E7B78" w:rsidP="0090594E">
      <w:pPr>
        <w:pStyle w:val="PargrafodaLista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Em nenhuma hipótese o valor da inscrição será devolvido. O pagamento é para participação no evento e possibilita ao inscrito assistir às palestras, mesas redondas, minicurso, submeter trabalho para ser avaliado que, quando aceito, poderá ser apresentado e publicado nos anais do evento.</w:t>
      </w:r>
    </w:p>
    <w:p w14:paraId="52005760" w14:textId="77777777" w:rsidR="007427A3" w:rsidRPr="00455DF6" w:rsidRDefault="007427A3" w:rsidP="007427A3">
      <w:pPr>
        <w:pStyle w:val="PargrafodaLista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224D29E" w14:textId="77777777" w:rsidR="007427A3" w:rsidRPr="00455DF6" w:rsidRDefault="002E7B78" w:rsidP="0090594E">
      <w:pPr>
        <w:pStyle w:val="PargrafodaLista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Cada trabalho poderá ter, no máximo, </w:t>
      </w:r>
      <w:r w:rsidR="00881D3A"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 (quatro</w:t>
      </w: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) autores, sendo 1 (um) autor e os demais coautores.</w:t>
      </w:r>
    </w:p>
    <w:p w14:paraId="09B0E1F3" w14:textId="77777777" w:rsidR="007427A3" w:rsidRPr="00455DF6" w:rsidRDefault="007427A3" w:rsidP="007427A3">
      <w:pPr>
        <w:pStyle w:val="PargrafodaLista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1D8E624" w14:textId="77777777" w:rsidR="007427A3" w:rsidRPr="00455DF6" w:rsidRDefault="002E7B78" w:rsidP="0090594E">
      <w:pPr>
        <w:pStyle w:val="PargrafodaLista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Cada participante do evento poderá submeter, no máximo, 1 (um) trabalho como autor, não tendo limite de números de trabalhos como coautor.</w:t>
      </w:r>
    </w:p>
    <w:p w14:paraId="5901DC20" w14:textId="77777777" w:rsidR="007427A3" w:rsidRPr="00455DF6" w:rsidRDefault="007427A3" w:rsidP="007427A3">
      <w:pPr>
        <w:pStyle w:val="PargrafodaLista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766AACA" w14:textId="77777777" w:rsidR="007427A3" w:rsidRPr="00455DF6" w:rsidRDefault="002E7B78" w:rsidP="0090594E">
      <w:pPr>
        <w:pStyle w:val="PargrafodaLista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Todos os trabalhos serão avaliados por especialistas na área designados pela Comissão Científica.</w:t>
      </w:r>
    </w:p>
    <w:p w14:paraId="78B2E830" w14:textId="77777777" w:rsidR="007427A3" w:rsidRPr="00455DF6" w:rsidRDefault="007427A3" w:rsidP="007427A3">
      <w:pPr>
        <w:pStyle w:val="PargrafodaLista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0A81A30" w14:textId="77777777" w:rsidR="00C54AE8" w:rsidRPr="00455DF6" w:rsidRDefault="002E7B78" w:rsidP="001453F9">
      <w:pPr>
        <w:pStyle w:val="PargrafodaLista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Somente serão aceitos os trabalhos que estiverem de acordo com as normas aqui expressas e a formatação apresentada no </w:t>
      </w:r>
      <w:proofErr w:type="spellStart"/>
      <w:r w:rsidRPr="00455DF6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Template</w:t>
      </w:r>
      <w:proofErr w:type="spellEnd"/>
      <w:r w:rsidR="001453F9"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evento</w:t>
      </w:r>
      <w:r w:rsidR="00C54AE8"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60A9EF88" w14:textId="2C018E10" w:rsidR="007427A3" w:rsidRPr="00455DF6" w:rsidRDefault="001453F9" w:rsidP="00C54AE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14:paraId="72572C71" w14:textId="77777777" w:rsidR="002E7B78" w:rsidRPr="00455DF6" w:rsidRDefault="002E7B78" w:rsidP="0090594E">
      <w:pPr>
        <w:pStyle w:val="PargrafodaLista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Envio de trabalhos</w:t>
      </w:r>
    </w:p>
    <w:p w14:paraId="1550DB72" w14:textId="71A18345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resumo deverá ser enviado através do formulário de submissão,</w:t>
      </w:r>
      <w:r w:rsidR="00C54AE8"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 </w:t>
      </w:r>
      <w:r w:rsidRPr="00455DF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duas versões</w:t>
      </w: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(identificada e não identificada) da seguinte maneira:</w:t>
      </w:r>
    </w:p>
    <w:p w14:paraId="59FF6992" w14:textId="77777777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3681F8FB" w14:textId="77777777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455DF6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 xml:space="preserve">I – Versão identificada em </w:t>
      </w:r>
      <w:r w:rsidR="00C14799" w:rsidRPr="00455DF6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formato PDF</w:t>
      </w:r>
    </w:p>
    <w:p w14:paraId="33398116" w14:textId="77777777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401A02E8" w14:textId="2CF475C3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versão identificada é aquela na qual os nomes dos autores aparecem logo após o título do trabalho. Utilize o </w:t>
      </w:r>
      <w:proofErr w:type="spellStart"/>
      <w:r w:rsidRPr="00455DF6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template</w:t>
      </w:r>
      <w:proofErr w:type="spellEnd"/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e ao final, salve o texto em </w:t>
      </w:r>
      <w:r w:rsidR="00D908A9"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PDF</w:t>
      </w: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renomeando o arquivo com as iniciais do nome do primeiro autor seguido do termo “identificado”, sendo separados por hífen. Exemplo: se o 1º autor chama-se José Francisco Almeida, o arquivo deverá ser renomeado como JFA-identificado.</w:t>
      </w:r>
      <w:r w:rsidR="00D908A9"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PDF</w:t>
      </w:r>
    </w:p>
    <w:p w14:paraId="40EE56EC" w14:textId="77777777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12897102" w14:textId="77777777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455DF6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 xml:space="preserve">II – Versão não identificada em </w:t>
      </w:r>
      <w:r w:rsidR="00C14799" w:rsidRPr="00455DF6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formato PDF</w:t>
      </w:r>
    </w:p>
    <w:p w14:paraId="3DC101F7" w14:textId="77777777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307528F6" w14:textId="0F564865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 versão não identificada, não devem aparecer os nomes dos autores logo abaixo do título, nem a identificação da instituição. Deve ainda ser evitado qualquer menção aos autores no corpo do texto. O arquivo deve ser salvo somente com as iniciais do nome do primeiro autor seguido da expressão não identificado, separados por hífen. Exemplo: Se o primeiro autor chama-se José Francisco Almeida o arquivo deverá ser nomea</w:t>
      </w:r>
      <w:r w:rsidR="00455DF6"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como JFA-não-identificado.PDF.</w:t>
      </w:r>
    </w:p>
    <w:p w14:paraId="3C42FB28" w14:textId="77777777" w:rsidR="002E7B78" w:rsidRPr="00455DF6" w:rsidRDefault="002E7B78" w:rsidP="002E7B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7B26CA1C" w14:textId="4DD05687" w:rsidR="009D4C75" w:rsidRPr="001453F9" w:rsidRDefault="002E7B78" w:rsidP="00557D35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55DF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– Apresentação dos trabalhos:</w:t>
      </w:r>
      <w:r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="00557D35" w:rsidRPr="00455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comissão científica informará em breve a programação do evento para conhecimentos dos participantes.</w:t>
      </w:r>
    </w:p>
    <w:sectPr w:rsidR="009D4C75" w:rsidRPr="001453F9" w:rsidSect="008862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D39BE4" w14:textId="77777777" w:rsidR="000655FD" w:rsidRDefault="000655FD" w:rsidP="001528BF">
      <w:pPr>
        <w:spacing w:after="0" w:line="240" w:lineRule="auto"/>
      </w:pPr>
      <w:r>
        <w:separator/>
      </w:r>
    </w:p>
  </w:endnote>
  <w:endnote w:type="continuationSeparator" w:id="0">
    <w:p w14:paraId="5C6E3358" w14:textId="77777777" w:rsidR="000655FD" w:rsidRDefault="000655FD" w:rsidP="0015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C831F9" w14:textId="77777777" w:rsidR="003C7D32" w:rsidRDefault="003C7D3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BEABC5" w14:textId="77777777" w:rsidR="003C7D32" w:rsidRDefault="003C7D3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217D67" w14:textId="77777777" w:rsidR="003C7D32" w:rsidRDefault="003C7D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DCD3FD" w14:textId="77777777" w:rsidR="000655FD" w:rsidRDefault="000655FD" w:rsidP="001528BF">
      <w:pPr>
        <w:spacing w:after="0" w:line="240" w:lineRule="auto"/>
      </w:pPr>
      <w:r>
        <w:separator/>
      </w:r>
    </w:p>
  </w:footnote>
  <w:footnote w:type="continuationSeparator" w:id="0">
    <w:p w14:paraId="7CBE3B8F" w14:textId="77777777" w:rsidR="000655FD" w:rsidRDefault="000655FD" w:rsidP="00152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E6FD7C" w14:textId="77777777" w:rsidR="003C7D32" w:rsidRDefault="003C7D3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4A0" w:firstRow="1" w:lastRow="0" w:firstColumn="1" w:lastColumn="0" w:noHBand="0" w:noVBand="1"/>
    </w:tblPr>
    <w:tblGrid>
      <w:gridCol w:w="2376"/>
      <w:gridCol w:w="4440"/>
      <w:gridCol w:w="2470"/>
    </w:tblGrid>
    <w:tr w:rsidR="001528BF" w14:paraId="47CDAFE7" w14:textId="77777777" w:rsidTr="00C27148">
      <w:trPr>
        <w:jc w:val="center"/>
      </w:trPr>
      <w:tc>
        <w:tcPr>
          <w:tcW w:w="2376" w:type="dxa"/>
          <w:shd w:val="clear" w:color="auto" w:fill="auto"/>
          <w:vAlign w:val="center"/>
        </w:tcPr>
        <w:p w14:paraId="01229D8F" w14:textId="7431804F" w:rsidR="001528BF" w:rsidRPr="005A353E" w:rsidRDefault="001528BF" w:rsidP="001528BF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jc w:val="center"/>
            <w:rPr>
              <w:rFonts w:ascii="Times" w:hAnsi="Times"/>
              <w:sz w:val="24"/>
              <w:szCs w:val="24"/>
            </w:rPr>
          </w:pPr>
          <w:r>
            <w:rPr>
              <w:noProof/>
              <w:lang w:eastAsia="pt-BR"/>
            </w:rPr>
            <mc:AlternateContent>
              <mc:Choice Requires="wpg">
                <w:drawing>
                  <wp:inline distT="0" distB="0" distL="0" distR="0" wp14:anchorId="1A7DD928" wp14:editId="50F222E5">
                    <wp:extent cx="1370330" cy="360045"/>
                    <wp:effectExtent l="0" t="0" r="1270" b="1905"/>
                    <wp:docPr id="2" name="Grup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370330" cy="360045"/>
                              <a:chOff x="0" y="0"/>
                              <a:chExt cx="1437544" cy="485540"/>
                            </a:xfrm>
                          </wpg:grpSpPr>
                          <wps:wsp>
                            <wps:cNvPr id="3" name="Shape 10737418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7545" cy="48554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4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4" name="image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37545" cy="4855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4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</wp:inline>
                </w:drawing>
              </mc:Choice>
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group w14:anchorId="5184CEF7" id="Grupo 2" o:spid="_x0000_s1026" style="width:107.9pt;height:28.35pt;mso-position-horizontal-relative:char;mso-position-vertical-relative:line" coordsize="14375,4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">
                    <v:rect id="Shape 1073741825" o:spid="_x0000_s1027" style="position:absolute;width:14375;height:4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XZ+cMA&#10;AADaAAAADwAAAGRycy9kb3ducmV2LnhtbESP3WoCMRSE7wu+QzhCb0pN1P6uRpGK4EVv6vYBDpvT&#10;zermZEniur69KRR6OczMN8xyPbhW9BRi41nDdKJAEFfeNFxr+C53j28gYkI22HomDVeKsF6N7pZY&#10;GH/hL+oPqRYZwrFADTalrpAyVpYcxonviLP344PDlGWopQl4yXDXyplSL9Jhw3nBYkcflqrT4ew0&#10;vIbjk0tK9df3/We5fS5t/3AetL4fD5sFiERD+g//tfdGwxx+r+QbIF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XZ+cMAAADaAAAADwAAAAAAAAAAAAAAAACYAgAAZHJzL2Rv&#10;d25yZXYueG1sUEsFBgAAAAAEAAQA9QAAAIgDAAAAAA==&#10;" stroked="f" strokeweight="1pt">
                      <v:stroke miterlimit="4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.png" o:spid="_x0000_s1028" type="#_x0000_t75" style="position:absolute;width:14375;height:4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l/jnCAAAA2gAAAA8AAABkcnMvZG93bnJldi54bWxEj1FrwkAQhN8L/Q/HFvpSzMUipURPKYKg&#10;IIK2FX1bcmsSmts7cqvGf+8VCn0cZuYbZjLrXasu1MXGs4FhloMiLr1tuDLw9bkYvIOKgmyx9UwG&#10;bhRhNn18mGBh/ZW3dNlJpRKEY4EGapFQaB3LmhzGzAfi5J1851CS7CptO7wmuGv1a56/aYcNp4Ua&#10;A81rKn92Z2fgZbSv5KDXOa6/Ax9ls0JngzHPT/3HGJRQL//hv/bSGhjB75V0A/T0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4Zf45wgAAANoAAAAPAAAAAAAAAAAAAAAAAJ8C&#10;AABkcnMvZG93bnJldi54bWxQSwUGAAAAAAQABAD3AAAAjgMAAAAA&#10;" strokeweight="1pt">
                      <v:stroke miterlimit="4"/>
                      <v:imagedata r:id="rId2" o:title=""/>
                      <v:path arrowok="t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4528" w:type="dxa"/>
          <w:shd w:val="clear" w:color="auto" w:fill="auto"/>
          <w:vAlign w:val="center"/>
        </w:tcPr>
        <w:p w14:paraId="28031E70" w14:textId="199E8039" w:rsidR="001528BF" w:rsidRPr="005A353E" w:rsidRDefault="001528BF" w:rsidP="001528BF">
          <w:pPr>
            <w:jc w:val="center"/>
            <w:rPr>
              <w:rFonts w:ascii="Arial" w:hAnsi="Arial" w:cs="Arial"/>
              <w:b/>
              <w:bCs/>
            </w:rPr>
          </w:pPr>
          <w:r w:rsidRPr="005A353E">
            <w:rPr>
              <w:rFonts w:ascii="Arial" w:hAnsi="Arial" w:cs="Arial"/>
              <w:b/>
              <w:bCs/>
            </w:rPr>
            <w:t>II</w:t>
          </w:r>
          <w:r w:rsidR="003C7D32">
            <w:rPr>
              <w:rFonts w:ascii="Arial" w:hAnsi="Arial" w:cs="Arial"/>
              <w:b/>
              <w:bCs/>
            </w:rPr>
            <w:t>I</w:t>
          </w:r>
          <w:r w:rsidRPr="005A353E">
            <w:rPr>
              <w:rFonts w:ascii="Arial" w:hAnsi="Arial" w:cs="Arial"/>
              <w:b/>
              <w:bCs/>
            </w:rPr>
            <w:t xml:space="preserve"> SEMANA DA MATEMÁTICA DO IFNMG</w:t>
          </w:r>
        </w:p>
        <w:p w14:paraId="1AB37DF7" w14:textId="547DE273" w:rsidR="001528BF" w:rsidRPr="005A353E" w:rsidRDefault="00FE27BF" w:rsidP="001528BF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12 a 14</w:t>
          </w:r>
          <w:r w:rsidR="001528BF" w:rsidRPr="005A353E">
            <w:rPr>
              <w:rFonts w:ascii="Arial" w:hAnsi="Arial" w:cs="Arial"/>
            </w:rPr>
            <w:t xml:space="preserve"> de </w:t>
          </w:r>
          <w:r>
            <w:rPr>
              <w:rFonts w:ascii="Arial" w:hAnsi="Arial" w:cs="Arial"/>
            </w:rPr>
            <w:t>novembro</w:t>
          </w:r>
          <w:r w:rsidR="001528BF" w:rsidRPr="005A353E">
            <w:rPr>
              <w:rFonts w:ascii="Arial" w:hAnsi="Arial" w:cs="Arial"/>
            </w:rPr>
            <w:t xml:space="preserve"> de 201</w:t>
          </w:r>
          <w:r>
            <w:rPr>
              <w:rFonts w:ascii="Arial" w:hAnsi="Arial" w:cs="Arial"/>
            </w:rPr>
            <w:t>9</w:t>
          </w:r>
        </w:p>
        <w:p w14:paraId="72F43273" w14:textId="667C04E8" w:rsidR="001528BF" w:rsidRPr="00547EDB" w:rsidRDefault="00FE27BF" w:rsidP="001528BF">
          <w:pPr>
            <w:jc w:val="center"/>
            <w:rPr>
              <w:rFonts w:ascii="Arial" w:eastAsia="Times New Roman" w:hAnsi="Arial" w:cs="Arial"/>
              <w:color w:val="FF0000"/>
              <w:sz w:val="18"/>
            </w:rPr>
          </w:pPr>
          <w:r>
            <w:rPr>
              <w:rFonts w:ascii="Arial" w:hAnsi="Arial" w:cs="Arial"/>
            </w:rPr>
            <w:t>Salinas</w:t>
          </w:r>
          <w:r w:rsidR="001528BF" w:rsidRPr="005A353E">
            <w:rPr>
              <w:rFonts w:ascii="Arial" w:hAnsi="Arial" w:cs="Arial"/>
            </w:rPr>
            <w:t xml:space="preserve"> – Minas Gerais - Brasil</w:t>
          </w:r>
        </w:p>
      </w:tc>
      <w:tc>
        <w:tcPr>
          <w:tcW w:w="2047" w:type="dxa"/>
          <w:shd w:val="clear" w:color="auto" w:fill="auto"/>
          <w:vAlign w:val="center"/>
        </w:tcPr>
        <w:p w14:paraId="1D405370" w14:textId="2879D228" w:rsidR="001528BF" w:rsidRPr="00F44A3E" w:rsidRDefault="003C7D32" w:rsidP="001528BF">
          <w:pPr>
            <w:jc w:val="center"/>
            <w:rPr>
              <w:rFonts w:ascii="Helvetica" w:hAnsi="Helvetica"/>
              <w:sz w:val="20"/>
              <w:szCs w:val="20"/>
            </w:rPr>
          </w:pPr>
          <w:r>
            <w:object w:dxaOrig="13335" w:dyaOrig="3015" w14:anchorId="6D6461D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2.5pt;height:33pt" o:ole="">
                <v:imagedata r:id="rId3" o:title=""/>
              </v:shape>
              <o:OLEObject Type="Embed" ProgID="PBrush" ShapeID="_x0000_i1025" DrawAspect="Content" ObjectID="_1633509446" r:id="rId4"/>
            </w:object>
          </w:r>
        </w:p>
      </w:tc>
    </w:tr>
  </w:tbl>
  <w:p w14:paraId="45A7533A" w14:textId="77777777" w:rsidR="001528BF" w:rsidRDefault="001528BF" w:rsidP="001528BF">
    <w:pPr>
      <w:pStyle w:val="Cabealh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DE52D0" w14:textId="77777777" w:rsidR="003C7D32" w:rsidRDefault="003C7D3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C206C"/>
    <w:multiLevelType w:val="multilevel"/>
    <w:tmpl w:val="69AC61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A9B0FA2"/>
    <w:multiLevelType w:val="hybridMultilevel"/>
    <w:tmpl w:val="C932F8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CB5287"/>
    <w:multiLevelType w:val="multilevel"/>
    <w:tmpl w:val="84C02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6D8A280D"/>
    <w:multiLevelType w:val="multilevel"/>
    <w:tmpl w:val="69AC61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71F93F1E"/>
    <w:multiLevelType w:val="multilevel"/>
    <w:tmpl w:val="4CBAEEB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B78"/>
    <w:rsid w:val="0003036E"/>
    <w:rsid w:val="000655FD"/>
    <w:rsid w:val="00073D42"/>
    <w:rsid w:val="00097599"/>
    <w:rsid w:val="000A2053"/>
    <w:rsid w:val="001453F9"/>
    <w:rsid w:val="001528BF"/>
    <w:rsid w:val="0022186C"/>
    <w:rsid w:val="00224BB7"/>
    <w:rsid w:val="00240987"/>
    <w:rsid w:val="00254216"/>
    <w:rsid w:val="0026254A"/>
    <w:rsid w:val="002C2B45"/>
    <w:rsid w:val="002D13EE"/>
    <w:rsid w:val="002E7B78"/>
    <w:rsid w:val="003738F0"/>
    <w:rsid w:val="003C7D32"/>
    <w:rsid w:val="00411228"/>
    <w:rsid w:val="00455DF6"/>
    <w:rsid w:val="00491935"/>
    <w:rsid w:val="0049742F"/>
    <w:rsid w:val="00557D35"/>
    <w:rsid w:val="005B12A3"/>
    <w:rsid w:val="005B7A97"/>
    <w:rsid w:val="005E41E3"/>
    <w:rsid w:val="005F2B0F"/>
    <w:rsid w:val="005F55CA"/>
    <w:rsid w:val="00627DF9"/>
    <w:rsid w:val="006B036E"/>
    <w:rsid w:val="007427A3"/>
    <w:rsid w:val="007B17A6"/>
    <w:rsid w:val="007D4B30"/>
    <w:rsid w:val="00814663"/>
    <w:rsid w:val="00876256"/>
    <w:rsid w:val="00881D3A"/>
    <w:rsid w:val="00886256"/>
    <w:rsid w:val="008B2A29"/>
    <w:rsid w:val="008D7991"/>
    <w:rsid w:val="008E17BC"/>
    <w:rsid w:val="008E1E60"/>
    <w:rsid w:val="008E4622"/>
    <w:rsid w:val="0090594E"/>
    <w:rsid w:val="00920BA9"/>
    <w:rsid w:val="00951D9E"/>
    <w:rsid w:val="00A5792E"/>
    <w:rsid w:val="00AD5492"/>
    <w:rsid w:val="00AF5ABA"/>
    <w:rsid w:val="00B66BD9"/>
    <w:rsid w:val="00C14799"/>
    <w:rsid w:val="00C54AE8"/>
    <w:rsid w:val="00C60E98"/>
    <w:rsid w:val="00C96A22"/>
    <w:rsid w:val="00CC0BE4"/>
    <w:rsid w:val="00D00810"/>
    <w:rsid w:val="00D908A9"/>
    <w:rsid w:val="00D92302"/>
    <w:rsid w:val="00DA378A"/>
    <w:rsid w:val="00DD7600"/>
    <w:rsid w:val="00DE70D8"/>
    <w:rsid w:val="00E150BE"/>
    <w:rsid w:val="00E8118C"/>
    <w:rsid w:val="00EB442F"/>
    <w:rsid w:val="00EC39E3"/>
    <w:rsid w:val="00ED56EB"/>
    <w:rsid w:val="00ED734A"/>
    <w:rsid w:val="00F0022B"/>
    <w:rsid w:val="00F471FE"/>
    <w:rsid w:val="00F7531E"/>
    <w:rsid w:val="00FE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90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B7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B1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B17A6"/>
    <w:rPr>
      <w:b/>
      <w:bCs/>
    </w:rPr>
  </w:style>
  <w:style w:type="paragraph" w:styleId="PargrafodaLista">
    <w:name w:val="List Paragraph"/>
    <w:basedOn w:val="Normal"/>
    <w:uiPriority w:val="34"/>
    <w:qFormat/>
    <w:rsid w:val="00D00810"/>
    <w:pPr>
      <w:ind w:left="720"/>
      <w:contextualSpacing/>
    </w:p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b/>
      <w:bCs/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7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7D35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528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28BF"/>
  </w:style>
  <w:style w:type="paragraph" w:styleId="Rodap">
    <w:name w:val="footer"/>
    <w:basedOn w:val="Normal"/>
    <w:link w:val="RodapChar"/>
    <w:uiPriority w:val="99"/>
    <w:unhideWhenUsed/>
    <w:rsid w:val="001528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28BF"/>
  </w:style>
  <w:style w:type="character" w:customStyle="1" w:styleId="UnresolvedMention">
    <w:name w:val="Unresolved Mention"/>
    <w:basedOn w:val="Fontepargpadro"/>
    <w:uiPriority w:val="99"/>
    <w:semiHidden/>
    <w:unhideWhenUsed/>
    <w:rsid w:val="00DA378A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B7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B1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B17A6"/>
    <w:rPr>
      <w:b/>
      <w:bCs/>
    </w:rPr>
  </w:style>
  <w:style w:type="paragraph" w:styleId="PargrafodaLista">
    <w:name w:val="List Paragraph"/>
    <w:basedOn w:val="Normal"/>
    <w:uiPriority w:val="34"/>
    <w:qFormat/>
    <w:rsid w:val="00D00810"/>
    <w:pPr>
      <w:ind w:left="720"/>
      <w:contextualSpacing/>
    </w:p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b/>
      <w:bCs/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7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7D35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528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28BF"/>
  </w:style>
  <w:style w:type="paragraph" w:styleId="Rodap">
    <w:name w:val="footer"/>
    <w:basedOn w:val="Normal"/>
    <w:link w:val="RodapChar"/>
    <w:uiPriority w:val="99"/>
    <w:unhideWhenUsed/>
    <w:rsid w:val="001528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28BF"/>
  </w:style>
  <w:style w:type="character" w:customStyle="1" w:styleId="UnresolvedMention">
    <w:name w:val="Unresolved Mention"/>
    <w:basedOn w:val="Fontepargpadro"/>
    <w:uiPriority w:val="99"/>
    <w:semiHidden/>
    <w:unhideWhenUsed/>
    <w:rsid w:val="00DA378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8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5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16738">
                      <w:marLeft w:val="-300"/>
                      <w:marRight w:val="-30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5" w:color="DDDDDD"/>
                        <w:bottom w:val="single" w:sz="6" w:space="11" w:color="DDDDDD"/>
                        <w:right w:val="single" w:sz="6" w:space="15" w:color="DDDDDD"/>
                      </w:divBdr>
                      <w:divsChild>
                        <w:div w:id="75297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9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3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581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Revisor</dc:creator>
  <cp:keywords/>
  <dc:description/>
  <cp:lastModifiedBy>Anderson Nobre</cp:lastModifiedBy>
  <cp:revision>3</cp:revision>
  <dcterms:created xsi:type="dcterms:W3CDTF">2019-10-24T01:00:00Z</dcterms:created>
  <dcterms:modified xsi:type="dcterms:W3CDTF">2019-10-25T14:51:00Z</dcterms:modified>
</cp:coreProperties>
</file>