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D3E1" w14:textId="77777777" w:rsidR="003C7389" w:rsidRPr="00BC4E62" w:rsidRDefault="004303CC" w:rsidP="00BC4E62">
      <w:pPr>
        <w:pStyle w:val="Ttulo7"/>
        <w:numPr>
          <w:ilvl w:val="0"/>
          <w:numId w:val="0"/>
        </w:numPr>
        <w:rPr>
          <w:rFonts w:ascii="Times New Roman" w:hAnsi="Times New Roman"/>
          <w:sz w:val="36"/>
          <w:szCs w:val="36"/>
          <w:lang w:val="pt-BR"/>
        </w:rPr>
      </w:pPr>
      <w:r w:rsidRPr="00721CD1">
        <w:rPr>
          <w:rFonts w:ascii="Times New Roman" w:hAnsi="Times New Roman"/>
          <w:sz w:val="36"/>
          <w:szCs w:val="36"/>
          <w:lang w:val="pt-BR"/>
        </w:rPr>
        <w:t xml:space="preserve">MODELO </w:t>
      </w:r>
      <w:r w:rsidR="00170C38" w:rsidRPr="00721CD1">
        <w:rPr>
          <w:rFonts w:ascii="Times New Roman" w:hAnsi="Times New Roman"/>
          <w:sz w:val="36"/>
          <w:szCs w:val="36"/>
          <w:lang w:val="pt-BR"/>
        </w:rPr>
        <w:t>DE</w:t>
      </w:r>
      <w:r w:rsidR="001415EF" w:rsidRPr="00721CD1">
        <w:rPr>
          <w:rFonts w:ascii="Times New Roman" w:hAnsi="Times New Roman"/>
          <w:sz w:val="36"/>
          <w:szCs w:val="36"/>
          <w:lang w:val="pt-BR"/>
        </w:rPr>
        <w:t xml:space="preserve"> SUBMISSÃO DE </w:t>
      </w:r>
      <w:r w:rsidR="005F3506">
        <w:rPr>
          <w:rFonts w:ascii="Times New Roman" w:hAnsi="Times New Roman"/>
          <w:sz w:val="36"/>
          <w:szCs w:val="36"/>
          <w:lang w:val="pt-BR"/>
        </w:rPr>
        <w:t xml:space="preserve">ARTIGO </w:t>
      </w:r>
      <w:r w:rsidR="001415EF" w:rsidRPr="00721CD1">
        <w:rPr>
          <w:rFonts w:ascii="Times New Roman" w:hAnsi="Times New Roman"/>
          <w:sz w:val="36"/>
          <w:szCs w:val="36"/>
          <w:lang w:val="pt-BR"/>
        </w:rPr>
        <w:t>PARA O</w:t>
      </w:r>
      <w:r w:rsidR="00CB49E2" w:rsidRPr="00721CD1">
        <w:rPr>
          <w:rFonts w:ascii="Times New Roman" w:hAnsi="Times New Roman"/>
          <w:sz w:val="36"/>
          <w:szCs w:val="36"/>
          <w:lang w:val="pt-BR"/>
        </w:rPr>
        <w:t xml:space="preserve"> SINEP</w:t>
      </w:r>
    </w:p>
    <w:p w14:paraId="3D8558DF" w14:textId="77777777" w:rsidR="00856E3F" w:rsidRPr="00F66C04" w:rsidRDefault="00856E3F" w:rsidP="00856E3F">
      <w:pPr>
        <w:rPr>
          <w:sz w:val="24"/>
          <w:szCs w:val="24"/>
        </w:rPr>
      </w:pPr>
    </w:p>
    <w:p w14:paraId="3FAF3FD9" w14:textId="77777777" w:rsidR="008A4998" w:rsidRPr="00721CD1" w:rsidRDefault="001A19F9" w:rsidP="009D64A0">
      <w:pPr>
        <w:jc w:val="center"/>
      </w:pPr>
      <w:r w:rsidRPr="00721CD1">
        <w:rPr>
          <w:sz w:val="18"/>
          <w:szCs w:val="18"/>
          <w:vertAlign w:val="superscript"/>
        </w:rPr>
        <w:t>1</w:t>
      </w:r>
      <w:r w:rsidR="004E0116" w:rsidRPr="00721CD1">
        <w:rPr>
          <w:sz w:val="18"/>
          <w:szCs w:val="18"/>
        </w:rPr>
        <w:t>Primeiro</w:t>
      </w:r>
      <w:r w:rsidR="009D64A0" w:rsidRPr="00721CD1">
        <w:rPr>
          <w:sz w:val="18"/>
          <w:szCs w:val="18"/>
        </w:rPr>
        <w:t xml:space="preserve"> Autor do Trabalho</w:t>
      </w:r>
      <w:r w:rsidR="009D64A0" w:rsidRPr="00721CD1">
        <w:t xml:space="preserve">; </w:t>
      </w:r>
      <w:r w:rsidR="00170C38" w:rsidRPr="00721CD1">
        <w:rPr>
          <w:vertAlign w:val="superscript"/>
        </w:rPr>
        <w:t>1</w:t>
      </w:r>
      <w:r w:rsidR="00170C38" w:rsidRPr="00721CD1">
        <w:t>e</w:t>
      </w:r>
      <w:r w:rsidR="00B743FF">
        <w:t>-</w:t>
      </w:r>
      <w:r w:rsidR="00170C38" w:rsidRPr="00721CD1">
        <w:t>mail do primeiro autor;</w:t>
      </w:r>
      <w:r w:rsidR="001B7C83" w:rsidRPr="00721CD1">
        <w:rPr>
          <w:vertAlign w:val="superscript"/>
        </w:rPr>
        <w:t xml:space="preserve"> 1</w:t>
      </w:r>
      <w:r w:rsidR="001B7C83" w:rsidRPr="00721CD1">
        <w:t>Instituição de Ensino do primeiro autor;</w:t>
      </w:r>
      <w:r w:rsidR="00170C38" w:rsidRPr="00721CD1">
        <w:t xml:space="preserve"> </w:t>
      </w:r>
    </w:p>
    <w:p w14:paraId="413143B2" w14:textId="77777777" w:rsidR="001B7C83" w:rsidRPr="00721CD1" w:rsidRDefault="001A19F9" w:rsidP="009D64A0">
      <w:pPr>
        <w:jc w:val="center"/>
      </w:pPr>
      <w:r w:rsidRPr="00721CD1">
        <w:rPr>
          <w:vertAlign w:val="superscript"/>
        </w:rPr>
        <w:t>2</w:t>
      </w:r>
      <w:r w:rsidR="004E0116" w:rsidRPr="00721CD1">
        <w:t>Coautor 1;</w:t>
      </w:r>
      <w:r w:rsidR="009D64A0" w:rsidRPr="00721CD1">
        <w:t xml:space="preserve"> </w:t>
      </w:r>
      <w:r w:rsidR="001B7C83" w:rsidRPr="00721CD1">
        <w:rPr>
          <w:vertAlign w:val="superscript"/>
        </w:rPr>
        <w:t>2</w:t>
      </w:r>
      <w:r w:rsidR="001B7C83" w:rsidRPr="00721CD1">
        <w:t>e-mail do coautor 1;</w:t>
      </w:r>
      <w:r w:rsidR="001B7C83" w:rsidRPr="00721CD1">
        <w:rPr>
          <w:vertAlign w:val="superscript"/>
        </w:rPr>
        <w:t xml:space="preserve"> 2</w:t>
      </w:r>
      <w:r w:rsidR="001B7C83" w:rsidRPr="00721CD1">
        <w:t>Instituição de Ensino do coautor 1;</w:t>
      </w:r>
    </w:p>
    <w:p w14:paraId="19FED1AB" w14:textId="77777777" w:rsidR="001B7C83" w:rsidRPr="00721CD1" w:rsidRDefault="001A19F9" w:rsidP="009D64A0">
      <w:pPr>
        <w:jc w:val="center"/>
      </w:pPr>
      <w:r w:rsidRPr="00721CD1">
        <w:rPr>
          <w:vertAlign w:val="superscript"/>
        </w:rPr>
        <w:t>3</w:t>
      </w:r>
      <w:r w:rsidR="004E0116" w:rsidRPr="00721CD1">
        <w:t>Coautor 2;</w:t>
      </w:r>
      <w:r w:rsidR="009D64A0" w:rsidRPr="00721CD1">
        <w:t xml:space="preserve"> </w:t>
      </w:r>
      <w:r w:rsidR="001B7C83" w:rsidRPr="00721CD1">
        <w:rPr>
          <w:vertAlign w:val="superscript"/>
        </w:rPr>
        <w:t>3</w:t>
      </w:r>
      <w:r w:rsidR="001B7C83" w:rsidRPr="00721CD1">
        <w:t>e-mail do coautor 2;</w:t>
      </w:r>
      <w:r w:rsidR="001B7C83" w:rsidRPr="00721CD1">
        <w:rPr>
          <w:vertAlign w:val="superscript"/>
        </w:rPr>
        <w:t xml:space="preserve"> 3</w:t>
      </w:r>
      <w:r w:rsidR="001B7C83" w:rsidRPr="00721CD1">
        <w:t>Instituição de Ensino do coautor 2;</w:t>
      </w:r>
    </w:p>
    <w:p w14:paraId="5FBE43F8" w14:textId="77777777" w:rsidR="0051181D" w:rsidRDefault="001A19F9" w:rsidP="001B7C83">
      <w:pPr>
        <w:jc w:val="center"/>
      </w:pPr>
      <w:r w:rsidRPr="00721CD1">
        <w:rPr>
          <w:vertAlign w:val="superscript"/>
        </w:rPr>
        <w:t>4</w:t>
      </w:r>
      <w:r w:rsidR="004E0116" w:rsidRPr="00721CD1">
        <w:t>Coautor 3</w:t>
      </w:r>
      <w:r w:rsidR="001B7C83" w:rsidRPr="00721CD1">
        <w:t>;</w:t>
      </w:r>
      <w:r w:rsidR="00B743FF">
        <w:t xml:space="preserve"> </w:t>
      </w:r>
      <w:r w:rsidR="001B7C83" w:rsidRPr="00721CD1">
        <w:rPr>
          <w:vertAlign w:val="superscript"/>
        </w:rPr>
        <w:t>4</w:t>
      </w:r>
      <w:r w:rsidR="001B7C83" w:rsidRPr="00721CD1">
        <w:t>e-mail do coautor 3;</w:t>
      </w:r>
      <w:r w:rsidR="001B7C83" w:rsidRPr="00721CD1">
        <w:rPr>
          <w:vertAlign w:val="superscript"/>
        </w:rPr>
        <w:t xml:space="preserve"> 4</w:t>
      </w:r>
      <w:r w:rsidR="001B7C83" w:rsidRPr="00721CD1">
        <w:t>Instituição de Ensino do coautor 3;</w:t>
      </w:r>
      <w:r w:rsidR="0051181D" w:rsidRPr="00721CD1">
        <w:t xml:space="preserve"> </w:t>
      </w:r>
    </w:p>
    <w:p w14:paraId="21425970" w14:textId="77777777" w:rsidR="00641C8E" w:rsidRDefault="00641C8E" w:rsidP="00641C8E">
      <w:pPr>
        <w:jc w:val="center"/>
      </w:pPr>
      <w:r>
        <w:rPr>
          <w:vertAlign w:val="superscript"/>
        </w:rPr>
        <w:t>5</w:t>
      </w:r>
      <w:r w:rsidRPr="00721CD1">
        <w:t xml:space="preserve">Coautor </w:t>
      </w:r>
      <w:r>
        <w:t>4</w:t>
      </w:r>
      <w:r w:rsidRPr="00721CD1">
        <w:t>;</w:t>
      </w:r>
      <w:r>
        <w:t xml:space="preserve"> </w:t>
      </w:r>
      <w:r>
        <w:rPr>
          <w:vertAlign w:val="superscript"/>
        </w:rPr>
        <w:t>5</w:t>
      </w:r>
      <w:r w:rsidRPr="00721CD1">
        <w:t>e-mail do coautor 3;</w:t>
      </w:r>
      <w:r w:rsidRPr="00721CD1">
        <w:rPr>
          <w:vertAlign w:val="superscript"/>
        </w:rPr>
        <w:t xml:space="preserve"> </w:t>
      </w:r>
      <w:r>
        <w:rPr>
          <w:vertAlign w:val="superscript"/>
        </w:rPr>
        <w:t>5</w:t>
      </w:r>
      <w:r w:rsidRPr="00721CD1">
        <w:t xml:space="preserve">Instituição de Ensino do coautor </w:t>
      </w:r>
      <w:r>
        <w:t>4</w:t>
      </w:r>
      <w:r w:rsidRPr="00721CD1">
        <w:t xml:space="preserve">; </w:t>
      </w:r>
    </w:p>
    <w:p w14:paraId="096DD716" w14:textId="77777777" w:rsidR="001A19F9" w:rsidRPr="00721CD1" w:rsidRDefault="001A19F9" w:rsidP="001A19F9">
      <w:pPr>
        <w:jc w:val="center"/>
      </w:pPr>
    </w:p>
    <w:p w14:paraId="55E11FB6" w14:textId="77777777" w:rsidR="009D64A0" w:rsidRPr="00721CD1" w:rsidRDefault="009D64A0" w:rsidP="009D64A0">
      <w:pPr>
        <w:widowControl w:val="0"/>
        <w:jc w:val="both"/>
        <w:rPr>
          <w:b/>
          <w:sz w:val="24"/>
        </w:rPr>
      </w:pPr>
    </w:p>
    <w:p w14:paraId="388A7637" w14:textId="77777777" w:rsidR="001A19F9" w:rsidRPr="00721CD1" w:rsidRDefault="009D64A0" w:rsidP="000B724D">
      <w:pPr>
        <w:widowControl w:val="0"/>
        <w:spacing w:line="30" w:lineRule="atLeast"/>
        <w:jc w:val="both"/>
        <w:rPr>
          <w:i/>
        </w:rPr>
      </w:pPr>
      <w:r w:rsidRPr="00721CD1">
        <w:rPr>
          <w:b/>
        </w:rPr>
        <w:t>RESUMO:</w:t>
      </w:r>
      <w:r w:rsidRPr="00721CD1">
        <w:rPr>
          <w:sz w:val="24"/>
        </w:rPr>
        <w:t xml:space="preserve"> </w:t>
      </w:r>
      <w:r w:rsidR="004E0116" w:rsidRPr="00721CD1">
        <w:rPr>
          <w:i/>
        </w:rPr>
        <w:t xml:space="preserve">Este texto apresenta o modelo de submissão para os trabalhos </w:t>
      </w:r>
      <w:r w:rsidR="00016522" w:rsidRPr="00721CD1">
        <w:rPr>
          <w:i/>
        </w:rPr>
        <w:t>do</w:t>
      </w:r>
      <w:r w:rsidR="001B7C83" w:rsidRPr="00721CD1">
        <w:rPr>
          <w:i/>
        </w:rPr>
        <w:t xml:space="preserve"> Simpósio </w:t>
      </w:r>
      <w:r w:rsidR="00B908D1" w:rsidRPr="00721CD1">
        <w:rPr>
          <w:i/>
        </w:rPr>
        <w:t>Nacional de Engenharia de Produção</w:t>
      </w:r>
      <w:r w:rsidR="004D1B6A" w:rsidRPr="000C5BCF">
        <w:rPr>
          <w:i/>
          <w:color w:val="000000"/>
        </w:rPr>
        <w:t xml:space="preserve">. Pedimos </w:t>
      </w:r>
      <w:r w:rsidR="00856E3F" w:rsidRPr="000C5BCF">
        <w:rPr>
          <w:i/>
          <w:color w:val="000000"/>
        </w:rPr>
        <w:t>que este</w:t>
      </w:r>
      <w:r w:rsidR="004D1B6A" w:rsidRPr="000C5BCF">
        <w:rPr>
          <w:i/>
          <w:color w:val="000000"/>
        </w:rPr>
        <w:t xml:space="preserve"> seja lido com atenção pelos autores anteriormente ao ato de submissão. Aspectos do modelo serão brevemente discutidos e a formatação usada será apresentada através de figuras, gráficos, tabelas e textos. Reforçamos que trabalhos em outros modelos ou com formatação incompatível com a apresentada aqui serão </w:t>
      </w:r>
      <w:r w:rsidR="004D1B6A" w:rsidRPr="000C5BCF">
        <w:rPr>
          <w:b/>
          <w:i/>
          <w:color w:val="000000"/>
        </w:rPr>
        <w:t>REJEITADOS</w:t>
      </w:r>
      <w:r w:rsidR="004D1B6A" w:rsidRPr="000C5BCF">
        <w:rPr>
          <w:i/>
          <w:color w:val="000000"/>
        </w:rPr>
        <w:t xml:space="preserve"> pela comissão organizadora. </w:t>
      </w:r>
      <w:r w:rsidR="004E0116" w:rsidRPr="00721CD1">
        <w:rPr>
          <w:i/>
        </w:rPr>
        <w:t>O título do trabalho deve estar escrito em</w:t>
      </w:r>
      <w:r w:rsidR="00087168" w:rsidRPr="00721CD1">
        <w:rPr>
          <w:i/>
        </w:rPr>
        <w:t xml:space="preserve"> Times New Roman,</w:t>
      </w:r>
      <w:r w:rsidR="004E0116" w:rsidRPr="00721CD1">
        <w:rPr>
          <w:i/>
        </w:rPr>
        <w:t xml:space="preserve"> </w:t>
      </w:r>
      <w:r w:rsidR="004E0116" w:rsidRPr="00721CD1">
        <w:rPr>
          <w:b/>
          <w:i/>
        </w:rPr>
        <w:t>negrito</w:t>
      </w:r>
      <w:r w:rsidR="004E0116" w:rsidRPr="00721CD1">
        <w:rPr>
          <w:i/>
        </w:rPr>
        <w:t>, tamanho 18</w:t>
      </w:r>
      <w:r w:rsidR="00016522" w:rsidRPr="00721CD1">
        <w:rPr>
          <w:i/>
        </w:rPr>
        <w:t>,</w:t>
      </w:r>
      <w:r w:rsidR="004E0116" w:rsidRPr="00721CD1">
        <w:rPr>
          <w:i/>
        </w:rPr>
        <w:t xml:space="preserve"> com letras MAIÚSCULAS e centralizado.</w:t>
      </w:r>
      <w:r w:rsidR="00016522" w:rsidRPr="00721CD1">
        <w:rPr>
          <w:i/>
        </w:rPr>
        <w:t xml:space="preserve"> </w:t>
      </w:r>
      <w:r w:rsidRPr="00721CD1">
        <w:rPr>
          <w:i/>
        </w:rPr>
        <w:t xml:space="preserve">A palavra </w:t>
      </w:r>
      <w:r w:rsidRPr="00721CD1">
        <w:rPr>
          <w:b/>
        </w:rPr>
        <w:t>RESUMO</w:t>
      </w:r>
      <w:r w:rsidRPr="00721CD1">
        <w:rPr>
          <w:i/>
        </w:rPr>
        <w:t xml:space="preserve">, que antecede o texto </w:t>
      </w:r>
      <w:r w:rsidR="00016522" w:rsidRPr="00721CD1">
        <w:rPr>
          <w:i/>
        </w:rPr>
        <w:t>aqui exposto</w:t>
      </w:r>
      <w:r w:rsidRPr="00721CD1">
        <w:rPr>
          <w:i/>
        </w:rPr>
        <w:t>, deve se</w:t>
      </w:r>
      <w:r w:rsidR="004E0116" w:rsidRPr="00721CD1">
        <w:rPr>
          <w:i/>
        </w:rPr>
        <w:t>r escrita em letras MAIÚSCULAS,</w:t>
      </w:r>
      <w:r w:rsidRPr="00721CD1">
        <w:rPr>
          <w:i/>
        </w:rPr>
        <w:t xml:space="preserve"> </w:t>
      </w:r>
      <w:r w:rsidR="004E0116" w:rsidRPr="00721CD1">
        <w:rPr>
          <w:b/>
          <w:i/>
        </w:rPr>
        <w:t>negrito</w:t>
      </w:r>
      <w:r w:rsidRPr="00721CD1">
        <w:rPr>
          <w:i/>
        </w:rPr>
        <w:t>,</w:t>
      </w:r>
      <w:r w:rsidR="004E0116" w:rsidRPr="00721CD1">
        <w:rPr>
          <w:i/>
        </w:rPr>
        <w:t xml:space="preserve"> </w:t>
      </w:r>
      <w:r w:rsidRPr="00721CD1">
        <w:rPr>
          <w:i/>
        </w:rPr>
        <w:t>tamanho 10 e seguida de dois pontos. O texto do resumo</w:t>
      </w:r>
      <w:r w:rsidR="00016522" w:rsidRPr="00721CD1">
        <w:rPr>
          <w:i/>
        </w:rPr>
        <w:t xml:space="preserve">, limitado a </w:t>
      </w:r>
      <w:r w:rsidR="005366D9">
        <w:rPr>
          <w:i/>
        </w:rPr>
        <w:t>250</w:t>
      </w:r>
      <w:r w:rsidR="00016522" w:rsidRPr="00721CD1">
        <w:rPr>
          <w:i/>
        </w:rPr>
        <w:t xml:space="preserve"> </w:t>
      </w:r>
      <w:r w:rsidR="005366D9">
        <w:rPr>
          <w:i/>
        </w:rPr>
        <w:t>palavras</w:t>
      </w:r>
      <w:r w:rsidR="00016522" w:rsidRPr="00721CD1">
        <w:rPr>
          <w:i/>
        </w:rPr>
        <w:t>,</w:t>
      </w:r>
      <w:r w:rsidR="00856E3F" w:rsidRPr="00721CD1">
        <w:rPr>
          <w:i/>
        </w:rPr>
        <w:t xml:space="preserve"> </w:t>
      </w:r>
      <w:r w:rsidRPr="00721CD1">
        <w:rPr>
          <w:i/>
        </w:rPr>
        <w:t>deve apresentar</w:t>
      </w:r>
      <w:r w:rsidR="004E0116" w:rsidRPr="00721CD1">
        <w:rPr>
          <w:i/>
        </w:rPr>
        <w:t>,</w:t>
      </w:r>
      <w:r w:rsidRPr="00721CD1">
        <w:rPr>
          <w:i/>
        </w:rPr>
        <w:t xml:space="preserve"> de forma sucinta</w:t>
      </w:r>
      <w:r w:rsidR="004E0116" w:rsidRPr="00721CD1">
        <w:rPr>
          <w:i/>
        </w:rPr>
        <w:t>,</w:t>
      </w:r>
      <w:r w:rsidRPr="00721CD1">
        <w:rPr>
          <w:i/>
        </w:rPr>
        <w:t xml:space="preserve"> os objetivos do trabalho, </w:t>
      </w:r>
      <w:r w:rsidR="00016522" w:rsidRPr="00721CD1">
        <w:rPr>
          <w:i/>
        </w:rPr>
        <w:t xml:space="preserve">sua </w:t>
      </w:r>
      <w:r w:rsidRPr="00721CD1">
        <w:rPr>
          <w:i/>
        </w:rPr>
        <w:t xml:space="preserve">metodologia, principais aspectos analisados e conclusões. </w:t>
      </w:r>
      <w:r w:rsidR="00016522" w:rsidRPr="00721CD1">
        <w:rPr>
          <w:i/>
        </w:rPr>
        <w:t xml:space="preserve">Nele, deve-se usar fonte Times New Roman tamanho 10, </w:t>
      </w:r>
      <w:r w:rsidR="00087168" w:rsidRPr="00721CD1">
        <w:rPr>
          <w:i/>
        </w:rPr>
        <w:t xml:space="preserve">justificado </w:t>
      </w:r>
      <w:r w:rsidR="00016522" w:rsidRPr="00721CD1">
        <w:rPr>
          <w:i/>
        </w:rPr>
        <w:t>e em itálico</w:t>
      </w:r>
      <w:r w:rsidRPr="00721CD1">
        <w:rPr>
          <w:i/>
        </w:rPr>
        <w:t>. Os nomes</w:t>
      </w:r>
      <w:r w:rsidR="0051181D" w:rsidRPr="00721CD1">
        <w:rPr>
          <w:i/>
        </w:rPr>
        <w:t xml:space="preserve"> dos autores</w:t>
      </w:r>
      <w:r w:rsidR="001A19F9" w:rsidRPr="00721CD1">
        <w:rPr>
          <w:i/>
        </w:rPr>
        <w:t xml:space="preserve"> devem ser escritos por extenso, bem como o nome da instituição ao qual pertencem.</w:t>
      </w:r>
    </w:p>
    <w:p w14:paraId="32E5E171" w14:textId="77777777" w:rsidR="00BF272C" w:rsidRDefault="00BF272C" w:rsidP="000B724D">
      <w:pPr>
        <w:widowControl w:val="0"/>
        <w:spacing w:line="30" w:lineRule="atLeast"/>
        <w:jc w:val="both"/>
        <w:rPr>
          <w:b/>
        </w:rPr>
      </w:pPr>
    </w:p>
    <w:p w14:paraId="38066E23" w14:textId="77777777" w:rsidR="009D64A0" w:rsidRPr="00721CD1" w:rsidRDefault="001A19F9" w:rsidP="000B724D">
      <w:pPr>
        <w:widowControl w:val="0"/>
        <w:spacing w:line="30" w:lineRule="atLeast"/>
        <w:jc w:val="both"/>
        <w:rPr>
          <w:sz w:val="24"/>
        </w:rPr>
      </w:pPr>
      <w:r w:rsidRPr="00721CD1">
        <w:rPr>
          <w:b/>
        </w:rPr>
        <w:t>PALAVRAS-CHAVE</w:t>
      </w:r>
      <w:r w:rsidR="008F208F" w:rsidRPr="00721CD1">
        <w:rPr>
          <w:b/>
        </w:rPr>
        <w:t>:</w:t>
      </w:r>
      <w:r w:rsidRPr="00721CD1">
        <w:rPr>
          <w:b/>
        </w:rPr>
        <w:t xml:space="preserve"> </w:t>
      </w:r>
      <w:r w:rsidR="009D64A0" w:rsidRPr="00721CD1">
        <w:rPr>
          <w:i/>
        </w:rPr>
        <w:t>devem conter</w:t>
      </w:r>
      <w:r w:rsidRPr="00721CD1">
        <w:rPr>
          <w:i/>
        </w:rPr>
        <w:t xml:space="preserve"> as</w:t>
      </w:r>
      <w:r w:rsidR="009D64A0" w:rsidRPr="00721CD1">
        <w:rPr>
          <w:i/>
        </w:rPr>
        <w:t xml:space="preserve"> palavras e expressões mais representativas do conteúdo do trabalho, separadas por ponto e vírgula e finalizadas por ponto. Entre as PALAVRAS-CHAVE e a primeira seção principal </w:t>
      </w:r>
      <w:r w:rsidR="004F5916" w:rsidRPr="00721CD1">
        <w:rPr>
          <w:i/>
        </w:rPr>
        <w:t>(</w:t>
      </w:r>
      <w:r w:rsidR="009D64A0" w:rsidRPr="00721CD1">
        <w:rPr>
          <w:i/>
        </w:rPr>
        <w:t>INTRODUÇÃO) deve existir o espaço equival</w:t>
      </w:r>
      <w:r w:rsidRPr="00721CD1">
        <w:rPr>
          <w:i/>
        </w:rPr>
        <w:t>ente a duas linhas no tamanho 12</w:t>
      </w:r>
      <w:r w:rsidR="009D64A0" w:rsidRPr="00721CD1">
        <w:rPr>
          <w:i/>
        </w:rPr>
        <w:t>.</w:t>
      </w:r>
    </w:p>
    <w:p w14:paraId="69BC167E" w14:textId="77777777" w:rsidR="009D64A0" w:rsidRDefault="009D64A0" w:rsidP="000B724D">
      <w:pPr>
        <w:widowControl w:val="0"/>
        <w:spacing w:line="30" w:lineRule="atLeast"/>
        <w:jc w:val="both"/>
        <w:rPr>
          <w:b/>
          <w:sz w:val="24"/>
        </w:rPr>
      </w:pPr>
    </w:p>
    <w:p w14:paraId="6FB7E18C" w14:textId="77777777" w:rsidR="00285F1C" w:rsidRDefault="00285F1C" w:rsidP="000B724D">
      <w:pPr>
        <w:widowControl w:val="0"/>
        <w:spacing w:line="30" w:lineRule="atLeast"/>
        <w:jc w:val="both"/>
        <w:rPr>
          <w:rFonts w:ascii="Arial" w:hAnsi="Arial" w:cs="Arial"/>
          <w:i/>
          <w:color w:val="212121"/>
          <w:shd w:val="clear" w:color="auto" w:fill="FFFFFF"/>
        </w:rPr>
      </w:pPr>
      <w:r w:rsidRPr="00285F1C">
        <w:rPr>
          <w:b/>
        </w:rPr>
        <w:t xml:space="preserve">ABSTRACT: </w:t>
      </w:r>
      <w:proofErr w:type="spellStart"/>
      <w:r w:rsidRPr="00285F1C">
        <w:rPr>
          <w:i/>
          <w:color w:val="212121"/>
          <w:shd w:val="clear" w:color="auto" w:fill="FFFFFF"/>
        </w:rPr>
        <w:t>This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text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presents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submission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model</w:t>
      </w:r>
      <w:proofErr w:type="spellEnd"/>
      <w:r w:rsidRPr="00285F1C">
        <w:rPr>
          <w:i/>
          <w:color w:val="212121"/>
          <w:shd w:val="clear" w:color="auto" w:fill="FFFFFF"/>
        </w:rPr>
        <w:t xml:space="preserve"> for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work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r>
        <w:rPr>
          <w:i/>
          <w:color w:val="212121"/>
          <w:shd w:val="clear" w:color="auto" w:fill="FFFFFF"/>
        </w:rPr>
        <w:t>Simpósio Nacional de Engenharia de Produção</w:t>
      </w:r>
      <w:r w:rsidR="00333D20">
        <w:rPr>
          <w:i/>
          <w:color w:val="212121"/>
          <w:shd w:val="clear" w:color="auto" w:fill="FFFFFF"/>
        </w:rPr>
        <w:t xml:space="preserve"> (</w:t>
      </w:r>
      <w:proofErr w:type="spellStart"/>
      <w:r w:rsidR="00333D20" w:rsidRPr="00333D20">
        <w:rPr>
          <w:i/>
          <w:color w:val="212121"/>
          <w:shd w:val="clear" w:color="auto" w:fill="FFFFFF"/>
        </w:rPr>
        <w:t>National</w:t>
      </w:r>
      <w:proofErr w:type="spellEnd"/>
      <w:r w:rsidR="00333D20" w:rsidRPr="00333D20">
        <w:rPr>
          <w:i/>
          <w:color w:val="212121"/>
          <w:shd w:val="clear" w:color="auto" w:fill="FFFFFF"/>
        </w:rPr>
        <w:t xml:space="preserve"> </w:t>
      </w:r>
      <w:proofErr w:type="spellStart"/>
      <w:r w:rsidR="00333D20" w:rsidRPr="00333D20">
        <w:rPr>
          <w:i/>
          <w:color w:val="212121"/>
          <w:shd w:val="clear" w:color="auto" w:fill="FFFFFF"/>
        </w:rPr>
        <w:t>Symposium</w:t>
      </w:r>
      <w:proofErr w:type="spellEnd"/>
      <w:r w:rsidR="00333D20" w:rsidRPr="00333D20">
        <w:rPr>
          <w:i/>
          <w:color w:val="212121"/>
          <w:shd w:val="clear" w:color="auto" w:fill="FFFFFF"/>
        </w:rPr>
        <w:t xml:space="preserve"> </w:t>
      </w:r>
      <w:proofErr w:type="spellStart"/>
      <w:r w:rsidR="00333D20" w:rsidRPr="00333D20">
        <w:rPr>
          <w:i/>
          <w:color w:val="212121"/>
          <w:shd w:val="clear" w:color="auto" w:fill="FFFFFF"/>
        </w:rPr>
        <w:t>of</w:t>
      </w:r>
      <w:proofErr w:type="spellEnd"/>
      <w:r w:rsidR="00333D20" w:rsidRPr="00333D20">
        <w:rPr>
          <w:i/>
          <w:color w:val="212121"/>
          <w:shd w:val="clear" w:color="auto" w:fill="FFFFFF"/>
        </w:rPr>
        <w:t xml:space="preserve"> </w:t>
      </w:r>
      <w:proofErr w:type="spellStart"/>
      <w:r w:rsidR="00333D20" w:rsidRPr="00333D20">
        <w:rPr>
          <w:i/>
          <w:color w:val="212121"/>
          <w:shd w:val="clear" w:color="auto" w:fill="FFFFFF"/>
        </w:rPr>
        <w:t>Production</w:t>
      </w:r>
      <w:proofErr w:type="spellEnd"/>
      <w:r w:rsidR="00333D20" w:rsidRPr="00333D20">
        <w:rPr>
          <w:i/>
          <w:color w:val="212121"/>
          <w:shd w:val="clear" w:color="auto" w:fill="FFFFFF"/>
        </w:rPr>
        <w:t xml:space="preserve"> </w:t>
      </w:r>
      <w:proofErr w:type="spellStart"/>
      <w:r w:rsidR="00333D20" w:rsidRPr="00333D20">
        <w:rPr>
          <w:i/>
          <w:color w:val="212121"/>
          <w:shd w:val="clear" w:color="auto" w:fill="FFFFFF"/>
        </w:rPr>
        <w:t>Engineering</w:t>
      </w:r>
      <w:proofErr w:type="spellEnd"/>
      <w:r w:rsidR="00333D20">
        <w:rPr>
          <w:i/>
          <w:color w:val="212121"/>
          <w:shd w:val="clear" w:color="auto" w:fill="FFFFFF"/>
        </w:rPr>
        <w:t>)</w:t>
      </w:r>
      <w:r w:rsidRPr="00285F1C">
        <w:rPr>
          <w:i/>
          <w:color w:val="212121"/>
          <w:shd w:val="clear" w:color="auto" w:fill="FFFFFF"/>
        </w:rPr>
        <w:t xml:space="preserve">. </w:t>
      </w:r>
      <w:proofErr w:type="spellStart"/>
      <w:r w:rsidRPr="00285F1C">
        <w:rPr>
          <w:i/>
          <w:color w:val="212121"/>
          <w:shd w:val="clear" w:color="auto" w:fill="FFFFFF"/>
        </w:rPr>
        <w:t>We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ask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that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this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read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carefully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by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authors</w:t>
      </w:r>
      <w:proofErr w:type="spellEnd"/>
      <w:r w:rsidRPr="00285F1C">
        <w:rPr>
          <w:i/>
          <w:color w:val="212121"/>
          <w:shd w:val="clear" w:color="auto" w:fill="FFFFFF"/>
        </w:rPr>
        <w:t xml:space="preserve"> prior </w:t>
      </w:r>
      <w:proofErr w:type="spellStart"/>
      <w:r w:rsidRPr="00285F1C">
        <w:rPr>
          <w:i/>
          <w:color w:val="212121"/>
          <w:shd w:val="clear" w:color="auto" w:fill="FFFFFF"/>
        </w:rPr>
        <w:t>to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act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submission</w:t>
      </w:r>
      <w:proofErr w:type="spellEnd"/>
      <w:r w:rsidRPr="00285F1C">
        <w:rPr>
          <w:i/>
          <w:color w:val="212121"/>
          <w:shd w:val="clear" w:color="auto" w:fill="FFFFFF"/>
        </w:rPr>
        <w:t xml:space="preserve">. </w:t>
      </w:r>
      <w:proofErr w:type="spellStart"/>
      <w:r w:rsidRPr="00285F1C">
        <w:rPr>
          <w:i/>
          <w:color w:val="212121"/>
          <w:shd w:val="clear" w:color="auto" w:fill="FFFFFF"/>
        </w:rPr>
        <w:t>Aspects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model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will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briefly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discussed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and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formatting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used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will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presented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through</w:t>
      </w:r>
      <w:proofErr w:type="spellEnd"/>
      <w:r w:rsidRPr="00285F1C">
        <w:rPr>
          <w:i/>
          <w:color w:val="212121"/>
          <w:shd w:val="clear" w:color="auto" w:fill="FFFFFF"/>
        </w:rPr>
        <w:t xml:space="preserve"> figures, </w:t>
      </w:r>
      <w:proofErr w:type="spellStart"/>
      <w:r w:rsidRPr="00285F1C">
        <w:rPr>
          <w:i/>
          <w:color w:val="212121"/>
          <w:shd w:val="clear" w:color="auto" w:fill="FFFFFF"/>
        </w:rPr>
        <w:t>graphs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tables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and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texts</w:t>
      </w:r>
      <w:proofErr w:type="spellEnd"/>
      <w:r w:rsidRPr="00285F1C">
        <w:rPr>
          <w:i/>
          <w:color w:val="212121"/>
          <w:shd w:val="clear" w:color="auto" w:fill="FFFFFF"/>
        </w:rPr>
        <w:t xml:space="preserve">. </w:t>
      </w:r>
      <w:proofErr w:type="spellStart"/>
      <w:r w:rsidRPr="00285F1C">
        <w:rPr>
          <w:i/>
          <w:color w:val="212121"/>
          <w:shd w:val="clear" w:color="auto" w:fill="FFFFFF"/>
        </w:rPr>
        <w:t>We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emphasize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that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work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on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other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models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or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with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formatting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incompatible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with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that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presented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here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will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r w:rsidRPr="000620C3">
        <w:rPr>
          <w:b/>
          <w:i/>
          <w:color w:val="212121"/>
          <w:shd w:val="clear" w:color="auto" w:fill="FFFFFF"/>
        </w:rPr>
        <w:t>REJECTED</w:t>
      </w:r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by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organizing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committee</w:t>
      </w:r>
      <w:proofErr w:type="spellEnd"/>
      <w:r w:rsidRPr="00285F1C">
        <w:rPr>
          <w:i/>
          <w:color w:val="212121"/>
          <w:shd w:val="clear" w:color="auto" w:fill="FFFFFF"/>
        </w:rPr>
        <w:t xml:space="preserve">. The </w:t>
      </w:r>
      <w:proofErr w:type="spellStart"/>
      <w:r w:rsidRPr="00285F1C">
        <w:rPr>
          <w:i/>
          <w:color w:val="212121"/>
          <w:shd w:val="clear" w:color="auto" w:fill="FFFFFF"/>
        </w:rPr>
        <w:t>title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paper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should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written</w:t>
      </w:r>
      <w:proofErr w:type="spellEnd"/>
      <w:r w:rsidRPr="00285F1C">
        <w:rPr>
          <w:i/>
          <w:color w:val="212121"/>
          <w:shd w:val="clear" w:color="auto" w:fill="FFFFFF"/>
        </w:rPr>
        <w:t xml:space="preserve"> in Times New Roman, </w:t>
      </w:r>
      <w:proofErr w:type="spellStart"/>
      <w:r w:rsidRPr="000620C3">
        <w:rPr>
          <w:b/>
          <w:i/>
          <w:color w:val="212121"/>
          <w:shd w:val="clear" w:color="auto" w:fill="FFFFFF"/>
        </w:rPr>
        <w:t>bold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size</w:t>
      </w:r>
      <w:proofErr w:type="spellEnd"/>
      <w:r w:rsidRPr="00285F1C">
        <w:rPr>
          <w:i/>
          <w:color w:val="212121"/>
          <w:shd w:val="clear" w:color="auto" w:fill="FFFFFF"/>
        </w:rPr>
        <w:t xml:space="preserve"> 18, </w:t>
      </w:r>
      <w:proofErr w:type="spellStart"/>
      <w:r w:rsidRPr="00285F1C">
        <w:rPr>
          <w:i/>
          <w:color w:val="212121"/>
          <w:shd w:val="clear" w:color="auto" w:fill="FFFFFF"/>
        </w:rPr>
        <w:t>with</w:t>
      </w:r>
      <w:proofErr w:type="spellEnd"/>
      <w:r w:rsidRPr="00285F1C">
        <w:rPr>
          <w:i/>
          <w:color w:val="212121"/>
          <w:shd w:val="clear" w:color="auto" w:fill="FFFFFF"/>
        </w:rPr>
        <w:t xml:space="preserve"> CAPITAL </w:t>
      </w:r>
      <w:proofErr w:type="spellStart"/>
      <w:r w:rsidRPr="00285F1C">
        <w:rPr>
          <w:i/>
          <w:color w:val="212121"/>
          <w:shd w:val="clear" w:color="auto" w:fill="FFFFFF"/>
        </w:rPr>
        <w:t>letters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and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centered</w:t>
      </w:r>
      <w:proofErr w:type="spellEnd"/>
      <w:r w:rsidRPr="00285F1C">
        <w:rPr>
          <w:i/>
          <w:color w:val="212121"/>
          <w:shd w:val="clear" w:color="auto" w:fill="FFFFFF"/>
        </w:rPr>
        <w:t xml:space="preserve">. The </w:t>
      </w:r>
      <w:proofErr w:type="spellStart"/>
      <w:r w:rsidRPr="00285F1C">
        <w:rPr>
          <w:i/>
          <w:color w:val="212121"/>
          <w:shd w:val="clear" w:color="auto" w:fill="FFFFFF"/>
        </w:rPr>
        <w:t>word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r w:rsidRPr="00285F1C">
        <w:rPr>
          <w:b/>
          <w:i/>
          <w:color w:val="212121"/>
          <w:shd w:val="clear" w:color="auto" w:fill="FFFFFF"/>
        </w:rPr>
        <w:t>ABSTRACT</w:t>
      </w:r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which</w:t>
      </w:r>
      <w:proofErr w:type="spellEnd"/>
      <w:r w:rsidRPr="00285F1C">
        <w:rPr>
          <w:i/>
          <w:color w:val="212121"/>
          <w:shd w:val="clear" w:color="auto" w:fill="FFFFFF"/>
        </w:rPr>
        <w:t xml:space="preserve"> precedes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text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presented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here</w:t>
      </w:r>
      <w:proofErr w:type="spellEnd"/>
      <w:r w:rsidRPr="00285F1C">
        <w:rPr>
          <w:i/>
          <w:color w:val="212121"/>
          <w:shd w:val="clear" w:color="auto" w:fill="FFFFFF"/>
        </w:rPr>
        <w:t xml:space="preserve">, must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written</w:t>
      </w:r>
      <w:proofErr w:type="spellEnd"/>
      <w:r w:rsidRPr="00285F1C">
        <w:rPr>
          <w:i/>
          <w:color w:val="212121"/>
          <w:shd w:val="clear" w:color="auto" w:fill="FFFFFF"/>
        </w:rPr>
        <w:t xml:space="preserve"> in CAPITAL </w:t>
      </w:r>
      <w:proofErr w:type="spellStart"/>
      <w:r w:rsidRPr="00285F1C">
        <w:rPr>
          <w:i/>
          <w:color w:val="212121"/>
          <w:shd w:val="clear" w:color="auto" w:fill="FFFFFF"/>
        </w:rPr>
        <w:t>letters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bold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size</w:t>
      </w:r>
      <w:proofErr w:type="spellEnd"/>
      <w:r w:rsidRPr="00285F1C">
        <w:rPr>
          <w:i/>
          <w:color w:val="212121"/>
          <w:shd w:val="clear" w:color="auto" w:fill="FFFFFF"/>
        </w:rPr>
        <w:t xml:space="preserve"> 10 </w:t>
      </w:r>
      <w:proofErr w:type="spellStart"/>
      <w:r w:rsidRPr="00285F1C">
        <w:rPr>
          <w:i/>
          <w:color w:val="212121"/>
          <w:shd w:val="clear" w:color="auto" w:fill="FFFFFF"/>
        </w:rPr>
        <w:t>and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followed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by</w:t>
      </w:r>
      <w:proofErr w:type="spellEnd"/>
      <w:r w:rsidRPr="00285F1C">
        <w:rPr>
          <w:i/>
          <w:color w:val="212121"/>
          <w:shd w:val="clear" w:color="auto" w:fill="FFFFFF"/>
        </w:rPr>
        <w:t xml:space="preserve"> a </w:t>
      </w:r>
      <w:proofErr w:type="spellStart"/>
      <w:r w:rsidRPr="00285F1C">
        <w:rPr>
          <w:i/>
          <w:color w:val="212121"/>
          <w:shd w:val="clear" w:color="auto" w:fill="FFFFFF"/>
        </w:rPr>
        <w:t>colon</w:t>
      </w:r>
      <w:proofErr w:type="spellEnd"/>
      <w:r w:rsidRPr="00285F1C">
        <w:rPr>
          <w:i/>
          <w:color w:val="212121"/>
          <w:shd w:val="clear" w:color="auto" w:fill="FFFFFF"/>
        </w:rPr>
        <w:t xml:space="preserve">. The </w:t>
      </w:r>
      <w:proofErr w:type="spellStart"/>
      <w:r w:rsidRPr="00285F1C">
        <w:rPr>
          <w:i/>
          <w:color w:val="212121"/>
          <w:shd w:val="clear" w:color="auto" w:fill="FFFFFF"/>
        </w:rPr>
        <w:t>text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abstract, </w:t>
      </w:r>
      <w:proofErr w:type="spellStart"/>
      <w:r w:rsidRPr="00285F1C">
        <w:rPr>
          <w:i/>
          <w:color w:val="212121"/>
          <w:shd w:val="clear" w:color="auto" w:fill="FFFFFF"/>
        </w:rPr>
        <w:t>limited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to</w:t>
      </w:r>
      <w:proofErr w:type="spellEnd"/>
      <w:r w:rsidRPr="00285F1C">
        <w:rPr>
          <w:i/>
          <w:color w:val="212121"/>
          <w:shd w:val="clear" w:color="auto" w:fill="FFFFFF"/>
        </w:rPr>
        <w:t xml:space="preserve"> 250 </w:t>
      </w:r>
      <w:proofErr w:type="spellStart"/>
      <w:r w:rsidRPr="00285F1C">
        <w:rPr>
          <w:i/>
          <w:color w:val="212121"/>
          <w:shd w:val="clear" w:color="auto" w:fill="FFFFFF"/>
        </w:rPr>
        <w:t>words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should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present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briefly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objectives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work</w:t>
      </w:r>
      <w:proofErr w:type="spellEnd"/>
      <w:r w:rsidRPr="00285F1C">
        <w:rPr>
          <w:i/>
          <w:color w:val="212121"/>
          <w:shd w:val="clear" w:color="auto" w:fill="FFFFFF"/>
        </w:rPr>
        <w:t xml:space="preserve">, its </w:t>
      </w:r>
      <w:proofErr w:type="spellStart"/>
      <w:r w:rsidRPr="00285F1C">
        <w:rPr>
          <w:i/>
          <w:color w:val="212121"/>
          <w:shd w:val="clear" w:color="auto" w:fill="FFFFFF"/>
        </w:rPr>
        <w:t>methodology</w:t>
      </w:r>
      <w:proofErr w:type="spellEnd"/>
      <w:r w:rsidRPr="00285F1C">
        <w:rPr>
          <w:i/>
          <w:color w:val="212121"/>
          <w:shd w:val="clear" w:color="auto" w:fill="FFFFFF"/>
        </w:rPr>
        <w:t xml:space="preserve">, </w:t>
      </w:r>
      <w:proofErr w:type="spellStart"/>
      <w:r w:rsidRPr="00285F1C">
        <w:rPr>
          <w:i/>
          <w:color w:val="212121"/>
          <w:shd w:val="clear" w:color="auto" w:fill="FFFFFF"/>
        </w:rPr>
        <w:t>main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aspects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analyzed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and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conclusions</w:t>
      </w:r>
      <w:proofErr w:type="spellEnd"/>
      <w:r w:rsidRPr="00285F1C">
        <w:rPr>
          <w:i/>
          <w:color w:val="212121"/>
          <w:shd w:val="clear" w:color="auto" w:fill="FFFFFF"/>
        </w:rPr>
        <w:t xml:space="preserve">. In it, </w:t>
      </w:r>
      <w:proofErr w:type="spellStart"/>
      <w:r w:rsidRPr="00285F1C">
        <w:rPr>
          <w:i/>
          <w:color w:val="212121"/>
          <w:shd w:val="clear" w:color="auto" w:fill="FFFFFF"/>
        </w:rPr>
        <w:t>one</w:t>
      </w:r>
      <w:proofErr w:type="spellEnd"/>
      <w:r w:rsidRPr="00285F1C">
        <w:rPr>
          <w:i/>
          <w:color w:val="212121"/>
          <w:shd w:val="clear" w:color="auto" w:fill="FFFFFF"/>
        </w:rPr>
        <w:t xml:space="preserve"> must use </w:t>
      </w:r>
      <w:proofErr w:type="spellStart"/>
      <w:r w:rsidRPr="00285F1C">
        <w:rPr>
          <w:i/>
          <w:color w:val="212121"/>
          <w:shd w:val="clear" w:color="auto" w:fill="FFFFFF"/>
        </w:rPr>
        <w:t>font</w:t>
      </w:r>
      <w:proofErr w:type="spellEnd"/>
      <w:r w:rsidRPr="00285F1C">
        <w:rPr>
          <w:i/>
          <w:color w:val="212121"/>
          <w:shd w:val="clear" w:color="auto" w:fill="FFFFFF"/>
        </w:rPr>
        <w:t xml:space="preserve"> Times New Roman </w:t>
      </w:r>
      <w:proofErr w:type="spellStart"/>
      <w:r w:rsidRPr="00285F1C">
        <w:rPr>
          <w:i/>
          <w:color w:val="212121"/>
          <w:shd w:val="clear" w:color="auto" w:fill="FFFFFF"/>
        </w:rPr>
        <w:t>size</w:t>
      </w:r>
      <w:proofErr w:type="spellEnd"/>
      <w:r w:rsidRPr="00285F1C">
        <w:rPr>
          <w:i/>
          <w:color w:val="212121"/>
          <w:shd w:val="clear" w:color="auto" w:fill="FFFFFF"/>
        </w:rPr>
        <w:t xml:space="preserve"> 10, </w:t>
      </w:r>
      <w:proofErr w:type="spellStart"/>
      <w:r w:rsidRPr="00285F1C">
        <w:rPr>
          <w:i/>
          <w:color w:val="212121"/>
          <w:shd w:val="clear" w:color="auto" w:fill="FFFFFF"/>
        </w:rPr>
        <w:t>justified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and</w:t>
      </w:r>
      <w:proofErr w:type="spellEnd"/>
      <w:r w:rsidRPr="00285F1C">
        <w:rPr>
          <w:i/>
          <w:color w:val="212121"/>
          <w:shd w:val="clear" w:color="auto" w:fill="FFFFFF"/>
        </w:rPr>
        <w:t xml:space="preserve"> in </w:t>
      </w:r>
      <w:proofErr w:type="spellStart"/>
      <w:r w:rsidRPr="00285F1C">
        <w:rPr>
          <w:i/>
          <w:color w:val="212121"/>
          <w:shd w:val="clear" w:color="auto" w:fill="FFFFFF"/>
        </w:rPr>
        <w:t>italics</w:t>
      </w:r>
      <w:proofErr w:type="spellEnd"/>
      <w:r w:rsidRPr="00285F1C">
        <w:rPr>
          <w:i/>
          <w:color w:val="212121"/>
          <w:shd w:val="clear" w:color="auto" w:fill="FFFFFF"/>
        </w:rPr>
        <w:t xml:space="preserve">. The </w:t>
      </w:r>
      <w:proofErr w:type="spellStart"/>
      <w:r w:rsidRPr="00285F1C">
        <w:rPr>
          <w:i/>
          <w:color w:val="212121"/>
          <w:shd w:val="clear" w:color="auto" w:fill="FFFFFF"/>
        </w:rPr>
        <w:t>names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authors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should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written</w:t>
      </w:r>
      <w:proofErr w:type="spellEnd"/>
      <w:r w:rsidRPr="00285F1C">
        <w:rPr>
          <w:i/>
          <w:color w:val="212121"/>
          <w:shd w:val="clear" w:color="auto" w:fill="FFFFFF"/>
        </w:rPr>
        <w:t xml:space="preserve"> in full, as </w:t>
      </w:r>
      <w:proofErr w:type="spellStart"/>
      <w:r w:rsidRPr="00285F1C">
        <w:rPr>
          <w:i/>
          <w:color w:val="212121"/>
          <w:shd w:val="clear" w:color="auto" w:fill="FFFFFF"/>
        </w:rPr>
        <w:t>well</w:t>
      </w:r>
      <w:proofErr w:type="spellEnd"/>
      <w:r w:rsidRPr="00285F1C">
        <w:rPr>
          <w:i/>
          <w:color w:val="212121"/>
          <w:shd w:val="clear" w:color="auto" w:fill="FFFFFF"/>
        </w:rPr>
        <w:t xml:space="preserve"> as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name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of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institution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to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which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they</w:t>
      </w:r>
      <w:proofErr w:type="spellEnd"/>
      <w:r w:rsidRPr="00285F1C">
        <w:rPr>
          <w:i/>
          <w:color w:val="212121"/>
          <w:shd w:val="clear" w:color="auto" w:fill="FFFFFF"/>
        </w:rPr>
        <w:t xml:space="preserve"> </w:t>
      </w:r>
      <w:proofErr w:type="spellStart"/>
      <w:r w:rsidRPr="00285F1C">
        <w:rPr>
          <w:i/>
          <w:color w:val="212121"/>
          <w:shd w:val="clear" w:color="auto" w:fill="FFFFFF"/>
        </w:rPr>
        <w:t>belong</w:t>
      </w:r>
      <w:proofErr w:type="spellEnd"/>
      <w:r w:rsidRPr="00285F1C">
        <w:rPr>
          <w:rFonts w:ascii="Arial" w:hAnsi="Arial" w:cs="Arial"/>
          <w:i/>
          <w:color w:val="212121"/>
          <w:shd w:val="clear" w:color="auto" w:fill="FFFFFF"/>
        </w:rPr>
        <w:t>.</w:t>
      </w:r>
    </w:p>
    <w:p w14:paraId="7C54A8C6" w14:textId="77777777" w:rsidR="00285F1C" w:rsidRDefault="00285F1C" w:rsidP="000B724D">
      <w:pPr>
        <w:widowControl w:val="0"/>
        <w:spacing w:line="30" w:lineRule="atLeast"/>
        <w:jc w:val="both"/>
        <w:rPr>
          <w:b/>
        </w:rPr>
      </w:pPr>
    </w:p>
    <w:p w14:paraId="56DBA9F1" w14:textId="77777777" w:rsidR="00285F1C" w:rsidRPr="00721CD1" w:rsidRDefault="00285F1C" w:rsidP="00285F1C">
      <w:pPr>
        <w:widowControl w:val="0"/>
        <w:spacing w:line="30" w:lineRule="atLeast"/>
        <w:jc w:val="both"/>
        <w:rPr>
          <w:sz w:val="24"/>
        </w:rPr>
      </w:pPr>
      <w:r>
        <w:rPr>
          <w:b/>
        </w:rPr>
        <w:t>KEYWORDS</w:t>
      </w:r>
      <w:r w:rsidRPr="00721CD1">
        <w:rPr>
          <w:b/>
        </w:rPr>
        <w:t xml:space="preserve">: </w:t>
      </w:r>
      <w:proofErr w:type="spellStart"/>
      <w:r w:rsidRPr="00285F1C">
        <w:rPr>
          <w:i/>
        </w:rPr>
        <w:t>should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contain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the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words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and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expressions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most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representative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of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the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work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content</w:t>
      </w:r>
      <w:proofErr w:type="spellEnd"/>
      <w:r w:rsidRPr="00285F1C">
        <w:rPr>
          <w:i/>
        </w:rPr>
        <w:t xml:space="preserve">, </w:t>
      </w:r>
      <w:proofErr w:type="spellStart"/>
      <w:r w:rsidRPr="00285F1C">
        <w:rPr>
          <w:i/>
        </w:rPr>
        <w:t>separated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by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semicolons</w:t>
      </w:r>
      <w:proofErr w:type="spellEnd"/>
      <w:r w:rsidRPr="00285F1C">
        <w:rPr>
          <w:i/>
        </w:rPr>
        <w:t xml:space="preserve">, </w:t>
      </w:r>
      <w:proofErr w:type="spellStart"/>
      <w:r w:rsidRPr="00285F1C">
        <w:rPr>
          <w:i/>
        </w:rPr>
        <w:t>and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terminated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by</w:t>
      </w:r>
      <w:proofErr w:type="spellEnd"/>
      <w:r w:rsidRPr="00285F1C">
        <w:rPr>
          <w:i/>
        </w:rPr>
        <w:t xml:space="preserve"> point. </w:t>
      </w:r>
      <w:proofErr w:type="spellStart"/>
      <w:r w:rsidRPr="00285F1C">
        <w:rPr>
          <w:i/>
        </w:rPr>
        <w:t>Between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the</w:t>
      </w:r>
      <w:proofErr w:type="spellEnd"/>
      <w:r w:rsidRPr="00285F1C">
        <w:rPr>
          <w:i/>
        </w:rPr>
        <w:t xml:space="preserve"> KEYWORDS </w:t>
      </w:r>
      <w:proofErr w:type="spellStart"/>
      <w:r w:rsidRPr="00285F1C">
        <w:rPr>
          <w:i/>
        </w:rPr>
        <w:t>and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the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first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main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section</w:t>
      </w:r>
      <w:proofErr w:type="spellEnd"/>
      <w:r w:rsidRPr="00285F1C">
        <w:rPr>
          <w:i/>
        </w:rPr>
        <w:t xml:space="preserve"> (INTRODUCTION) </w:t>
      </w:r>
      <w:proofErr w:type="spellStart"/>
      <w:r w:rsidRPr="00285F1C">
        <w:rPr>
          <w:i/>
        </w:rPr>
        <w:t>there</w:t>
      </w:r>
      <w:proofErr w:type="spellEnd"/>
      <w:r w:rsidRPr="00285F1C">
        <w:rPr>
          <w:i/>
        </w:rPr>
        <w:t xml:space="preserve"> must </w:t>
      </w:r>
      <w:proofErr w:type="spellStart"/>
      <w:r w:rsidRPr="00285F1C">
        <w:rPr>
          <w:i/>
        </w:rPr>
        <w:t>be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space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equivalent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to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two</w:t>
      </w:r>
      <w:proofErr w:type="spellEnd"/>
      <w:r w:rsidRPr="00285F1C">
        <w:rPr>
          <w:i/>
        </w:rPr>
        <w:t xml:space="preserve"> </w:t>
      </w:r>
      <w:proofErr w:type="spellStart"/>
      <w:r w:rsidRPr="00285F1C">
        <w:rPr>
          <w:i/>
        </w:rPr>
        <w:t>lines</w:t>
      </w:r>
      <w:proofErr w:type="spellEnd"/>
      <w:r w:rsidRPr="00285F1C">
        <w:rPr>
          <w:i/>
        </w:rPr>
        <w:t xml:space="preserve"> in </w:t>
      </w:r>
      <w:proofErr w:type="spellStart"/>
      <w:r w:rsidRPr="00285F1C">
        <w:rPr>
          <w:i/>
        </w:rPr>
        <w:t>size</w:t>
      </w:r>
      <w:proofErr w:type="spellEnd"/>
      <w:r w:rsidRPr="00285F1C">
        <w:rPr>
          <w:i/>
        </w:rPr>
        <w:t xml:space="preserve"> 12</w:t>
      </w:r>
      <w:r w:rsidRPr="00721CD1">
        <w:rPr>
          <w:i/>
        </w:rPr>
        <w:t>.</w:t>
      </w:r>
    </w:p>
    <w:p w14:paraId="44135FB0" w14:textId="77777777" w:rsidR="00285F1C" w:rsidRPr="00285F1C" w:rsidRDefault="00285F1C" w:rsidP="000B724D">
      <w:pPr>
        <w:widowControl w:val="0"/>
        <w:spacing w:line="30" w:lineRule="atLeast"/>
        <w:jc w:val="both"/>
        <w:rPr>
          <w:b/>
        </w:rPr>
      </w:pPr>
    </w:p>
    <w:p w14:paraId="364AB44F" w14:textId="77777777" w:rsidR="000C5BCF" w:rsidRPr="00721CD1" w:rsidRDefault="000C5BCF" w:rsidP="000B724D">
      <w:pPr>
        <w:widowControl w:val="0"/>
        <w:spacing w:line="30" w:lineRule="atLeast"/>
        <w:jc w:val="both"/>
        <w:rPr>
          <w:b/>
          <w:sz w:val="24"/>
        </w:rPr>
      </w:pPr>
    </w:p>
    <w:p w14:paraId="6AF41E94" w14:textId="77777777" w:rsidR="00E275E8" w:rsidRPr="006F4405" w:rsidRDefault="00E275E8" w:rsidP="00BF272C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6F4405">
        <w:rPr>
          <w:b/>
          <w:sz w:val="24"/>
          <w:szCs w:val="24"/>
        </w:rPr>
        <w:t>1. Introdução</w:t>
      </w:r>
    </w:p>
    <w:p w14:paraId="3245F27A" w14:textId="77777777" w:rsidR="00C22536" w:rsidRDefault="00E275E8" w:rsidP="0045213D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>Este documento</w:t>
      </w:r>
      <w:r w:rsidR="0045213D">
        <w:rPr>
          <w:sz w:val="24"/>
          <w:szCs w:val="24"/>
        </w:rPr>
        <w:t xml:space="preserve"> tem como objetivo</w:t>
      </w:r>
      <w:r w:rsidRPr="006F4405">
        <w:rPr>
          <w:sz w:val="24"/>
          <w:szCs w:val="24"/>
        </w:rPr>
        <w:t xml:space="preserve"> descreve</w:t>
      </w:r>
      <w:r w:rsidR="0045213D">
        <w:rPr>
          <w:sz w:val="24"/>
          <w:szCs w:val="24"/>
        </w:rPr>
        <w:t>r</w:t>
      </w:r>
      <w:r w:rsidRPr="006F4405">
        <w:rPr>
          <w:sz w:val="24"/>
          <w:szCs w:val="24"/>
        </w:rPr>
        <w:t xml:space="preserve"> os aspectos d</w:t>
      </w:r>
      <w:r w:rsidR="0045213D">
        <w:rPr>
          <w:sz w:val="24"/>
          <w:szCs w:val="24"/>
        </w:rPr>
        <w:t>e</w:t>
      </w:r>
      <w:r w:rsidRPr="006F4405">
        <w:rPr>
          <w:sz w:val="24"/>
          <w:szCs w:val="24"/>
        </w:rPr>
        <w:t xml:space="preserve"> formatação do modelo de</w:t>
      </w:r>
      <w:r w:rsidR="004D5589" w:rsidRPr="006F4405">
        <w:rPr>
          <w:sz w:val="24"/>
          <w:szCs w:val="24"/>
        </w:rPr>
        <w:t xml:space="preserve"> </w:t>
      </w:r>
      <w:r w:rsidR="00753BCE">
        <w:rPr>
          <w:sz w:val="24"/>
          <w:szCs w:val="24"/>
        </w:rPr>
        <w:t>artigo</w:t>
      </w:r>
      <w:r w:rsidRPr="006F4405">
        <w:rPr>
          <w:sz w:val="24"/>
          <w:szCs w:val="24"/>
        </w:rPr>
        <w:t>, portanto serve como referência.</w:t>
      </w:r>
      <w:r w:rsidR="008F24EF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Utilizando os estilos pré-definidos que constam deste documento, ele facilitará o seu</w:t>
      </w:r>
      <w:r w:rsidR="008F24EF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trabalho. Para isso observe as instruções e formate seu artigo de acordo com o padrão definido</w:t>
      </w:r>
      <w:r w:rsidR="004D5589" w:rsidRPr="006F4405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ou copie e cole os textos do original diretamente numa cópia deste documento. Na avaliação</w:t>
      </w:r>
      <w:r w:rsidR="004D5589" w:rsidRPr="006F4405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do seu artigo esta formatação será de fundamental importância.</w:t>
      </w:r>
      <w:r w:rsidR="00C22536">
        <w:rPr>
          <w:sz w:val="24"/>
          <w:szCs w:val="24"/>
        </w:rPr>
        <w:t xml:space="preserve"> </w:t>
      </w:r>
    </w:p>
    <w:p w14:paraId="4073FC93" w14:textId="77777777" w:rsidR="00E275E8" w:rsidRPr="006F4405" w:rsidRDefault="00C22536" w:rsidP="0045213D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C22536">
        <w:rPr>
          <w:sz w:val="24"/>
          <w:szCs w:val="24"/>
        </w:rPr>
        <w:lastRenderedPageBreak/>
        <w:t>Lembre-se que uma formatação correta é essencial para uma boa avaliação do seu trabalho. Artigos fora da formatação serão retirados do processo de avaliação.</w:t>
      </w:r>
    </w:p>
    <w:p w14:paraId="3CAD6D77" w14:textId="77777777" w:rsidR="00E275E8" w:rsidRDefault="00E275E8" w:rsidP="0045213D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Atenção, os artigos deverão ter no máximo 5 (cinco) autores, </w:t>
      </w:r>
      <w:r w:rsidR="00D64786">
        <w:rPr>
          <w:sz w:val="24"/>
          <w:szCs w:val="24"/>
        </w:rPr>
        <w:t>com</w:t>
      </w:r>
      <w:r w:rsidR="004D5589" w:rsidRPr="006F4405">
        <w:rPr>
          <w:sz w:val="24"/>
          <w:szCs w:val="24"/>
        </w:rPr>
        <w:t xml:space="preserve"> limite de </w:t>
      </w:r>
      <w:r w:rsidRPr="006F4405">
        <w:rPr>
          <w:sz w:val="24"/>
          <w:szCs w:val="24"/>
        </w:rPr>
        <w:t xml:space="preserve">participação como autor/coautor </w:t>
      </w:r>
      <w:r w:rsidR="00D64786">
        <w:rPr>
          <w:sz w:val="24"/>
          <w:szCs w:val="24"/>
        </w:rPr>
        <w:t>de 15</w:t>
      </w:r>
      <w:r w:rsidRPr="006F4405">
        <w:rPr>
          <w:sz w:val="24"/>
          <w:szCs w:val="24"/>
        </w:rPr>
        <w:t xml:space="preserve"> </w:t>
      </w:r>
      <w:r w:rsidR="00A829F8">
        <w:rPr>
          <w:sz w:val="24"/>
          <w:szCs w:val="24"/>
        </w:rPr>
        <w:t xml:space="preserve">(quinze) </w:t>
      </w:r>
      <w:r w:rsidR="004D5589" w:rsidRPr="006F4405">
        <w:rPr>
          <w:sz w:val="24"/>
          <w:szCs w:val="24"/>
        </w:rPr>
        <w:t xml:space="preserve">artigos enviados </w:t>
      </w:r>
      <w:r w:rsidRPr="006F4405">
        <w:rPr>
          <w:sz w:val="24"/>
          <w:szCs w:val="24"/>
        </w:rPr>
        <w:t>para o</w:t>
      </w:r>
      <w:r w:rsidR="004D5589" w:rsidRPr="006F4405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evento.</w:t>
      </w:r>
    </w:p>
    <w:p w14:paraId="644D54CE" w14:textId="77777777" w:rsidR="00685D89" w:rsidRPr="00DF705E" w:rsidRDefault="00685D89" w:rsidP="0045213D">
      <w:pPr>
        <w:widowControl w:val="0"/>
        <w:spacing w:after="240" w:line="360" w:lineRule="auto"/>
        <w:jc w:val="both"/>
        <w:rPr>
          <w:b/>
          <w:sz w:val="24"/>
          <w:szCs w:val="24"/>
        </w:rPr>
      </w:pPr>
      <w:r w:rsidRPr="00DF705E">
        <w:rPr>
          <w:b/>
          <w:sz w:val="24"/>
          <w:szCs w:val="24"/>
        </w:rPr>
        <w:t>Devem ser enviados 2</w:t>
      </w:r>
      <w:r w:rsidR="00DF705E" w:rsidRPr="00DF705E">
        <w:rPr>
          <w:b/>
          <w:sz w:val="24"/>
          <w:szCs w:val="24"/>
        </w:rPr>
        <w:t xml:space="preserve"> (dois)</w:t>
      </w:r>
      <w:r w:rsidRPr="00DF705E">
        <w:rPr>
          <w:b/>
          <w:sz w:val="24"/>
          <w:szCs w:val="24"/>
        </w:rPr>
        <w:t xml:space="preserve"> arquivos: o primeiro arquivo com nomes dos autores e coautores e o segundo arquivo sem os nomes.</w:t>
      </w:r>
    </w:p>
    <w:p w14:paraId="05BB563B" w14:textId="77777777" w:rsidR="00E275E8" w:rsidRPr="006F4405" w:rsidRDefault="00E275E8" w:rsidP="0045213D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>Não será permitido inclusões/exclusões/alterações de autores após a submissão do artigo.</w:t>
      </w:r>
      <w:r w:rsidR="00BC4E62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Após avaliado, não poderá haver, em hipótese alguma, a substituição dos arquivos aprovados.</w:t>
      </w:r>
    </w:p>
    <w:p w14:paraId="7EE7BE6A" w14:textId="77777777" w:rsidR="00E275E8" w:rsidRPr="006F4405" w:rsidRDefault="00E275E8" w:rsidP="00BF272C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6F4405">
        <w:rPr>
          <w:b/>
          <w:sz w:val="24"/>
          <w:szCs w:val="24"/>
        </w:rPr>
        <w:t xml:space="preserve">2. Formatação </w:t>
      </w:r>
      <w:r w:rsidR="00010AAE">
        <w:rPr>
          <w:b/>
          <w:sz w:val="24"/>
          <w:szCs w:val="24"/>
        </w:rPr>
        <w:t>geral</w:t>
      </w:r>
    </w:p>
    <w:p w14:paraId="1B80F66D" w14:textId="77777777" w:rsidR="00026161" w:rsidRDefault="00E275E8" w:rsidP="00026161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>O artigo deve conter</w:t>
      </w:r>
      <w:r w:rsidR="00010AAE">
        <w:rPr>
          <w:sz w:val="24"/>
          <w:szCs w:val="24"/>
        </w:rPr>
        <w:t xml:space="preserve"> no máximo 1</w:t>
      </w:r>
      <w:r w:rsidR="00AC7E8F">
        <w:rPr>
          <w:sz w:val="24"/>
          <w:szCs w:val="24"/>
        </w:rPr>
        <w:t>2</w:t>
      </w:r>
      <w:r w:rsidR="00010AAE">
        <w:rPr>
          <w:sz w:val="24"/>
          <w:szCs w:val="24"/>
        </w:rPr>
        <w:t xml:space="preserve"> (d</w:t>
      </w:r>
      <w:r w:rsidR="00AC7E8F">
        <w:rPr>
          <w:sz w:val="24"/>
          <w:szCs w:val="24"/>
        </w:rPr>
        <w:t>oze</w:t>
      </w:r>
      <w:r w:rsidR="00010AAE">
        <w:rPr>
          <w:sz w:val="24"/>
          <w:szCs w:val="24"/>
        </w:rPr>
        <w:t>) páginas (incluindo as referências bibliográficas),</w:t>
      </w:r>
      <w:r w:rsidR="00BC4E62">
        <w:rPr>
          <w:sz w:val="24"/>
          <w:szCs w:val="24"/>
        </w:rPr>
        <w:t xml:space="preserve"> n</w:t>
      </w:r>
      <w:r w:rsidR="00BC4E62" w:rsidRPr="006F4405">
        <w:rPr>
          <w:sz w:val="24"/>
          <w:szCs w:val="24"/>
        </w:rPr>
        <w:t>a formatação do artigo deverá ser utilizada fonte tipo Times New Roman, tamanho</w:t>
      </w:r>
      <w:r w:rsidR="00BC4E62">
        <w:rPr>
          <w:sz w:val="24"/>
          <w:szCs w:val="24"/>
        </w:rPr>
        <w:t xml:space="preserve"> </w:t>
      </w:r>
      <w:r w:rsidR="00BC4E62" w:rsidRPr="006F4405">
        <w:rPr>
          <w:sz w:val="24"/>
          <w:szCs w:val="24"/>
        </w:rPr>
        <w:t>12 (doze), justificado, com espaçamento entre linhas 1,5</w:t>
      </w:r>
      <w:r w:rsidR="00BC4E62">
        <w:rPr>
          <w:sz w:val="24"/>
          <w:szCs w:val="24"/>
        </w:rPr>
        <w:t xml:space="preserve">. </w:t>
      </w:r>
      <w:r w:rsidR="00026161">
        <w:rPr>
          <w:sz w:val="24"/>
          <w:szCs w:val="24"/>
        </w:rPr>
        <w:t>Além disso, as palavras de língua estrangeira devem ser escritas em itálico.</w:t>
      </w:r>
    </w:p>
    <w:p w14:paraId="3D7A6846" w14:textId="77777777" w:rsidR="00BC4E62" w:rsidRPr="006F4405" w:rsidRDefault="00BC4E62" w:rsidP="00BC4E62">
      <w:pPr>
        <w:widowControl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formatação do resumo, abstract e palavras chaves, serão </w:t>
      </w:r>
      <w:r w:rsidRPr="006F4405">
        <w:rPr>
          <w:sz w:val="24"/>
          <w:szCs w:val="24"/>
        </w:rPr>
        <w:t>de acordo com os tópicos descritos a seguir:</w:t>
      </w:r>
    </w:p>
    <w:p w14:paraId="1BFF1382" w14:textId="77777777" w:rsidR="00BC4E62" w:rsidRPr="006F4405" w:rsidRDefault="00BC4E62" w:rsidP="00BC4E62">
      <w:pPr>
        <w:widowControl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F4405">
        <w:rPr>
          <w:sz w:val="24"/>
          <w:szCs w:val="24"/>
        </w:rPr>
        <w:t xml:space="preserve">) Resumo e </w:t>
      </w:r>
      <w:r w:rsidRPr="001C6976">
        <w:rPr>
          <w:i/>
          <w:sz w:val="24"/>
          <w:szCs w:val="24"/>
        </w:rPr>
        <w:t>Abstract</w:t>
      </w:r>
      <w:r w:rsidRPr="006F4405">
        <w:rPr>
          <w:sz w:val="24"/>
          <w:szCs w:val="24"/>
        </w:rPr>
        <w:t>: O resumo é elemento obrigatório constituído de uma seq</w:t>
      </w:r>
      <w:r>
        <w:rPr>
          <w:sz w:val="24"/>
          <w:szCs w:val="24"/>
        </w:rPr>
        <w:t>u</w:t>
      </w:r>
      <w:r w:rsidRPr="006F4405">
        <w:rPr>
          <w:sz w:val="24"/>
          <w:szCs w:val="24"/>
        </w:rPr>
        <w:t>ência de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frases objetivas e não uma enumeração de tópicos, no mesmo idioma do trabalho, não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ultrapassando </w:t>
      </w:r>
      <w:r w:rsidRPr="005366D9">
        <w:rPr>
          <w:sz w:val="24"/>
          <w:szCs w:val="24"/>
        </w:rPr>
        <w:t>250 (duzentas e cinquenta) palavras.</w:t>
      </w:r>
      <w:r w:rsidRPr="00F66C04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Deve apresentar o problema estudado, os métodos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utilizados, os resultados mais importantes e as conclusões obtidas. O </w:t>
      </w:r>
      <w:r w:rsidRPr="001C6976">
        <w:rPr>
          <w:i/>
          <w:sz w:val="24"/>
          <w:szCs w:val="24"/>
        </w:rPr>
        <w:t>Abstract</w:t>
      </w:r>
      <w:r w:rsidRPr="006F4405">
        <w:rPr>
          <w:sz w:val="24"/>
          <w:szCs w:val="24"/>
        </w:rPr>
        <w:t xml:space="preserve"> deve ser igual ao Resumo, porém na versão em Inglês.</w:t>
      </w:r>
    </w:p>
    <w:p w14:paraId="239C200B" w14:textId="77777777" w:rsidR="00BC4E62" w:rsidRPr="006F4405" w:rsidRDefault="00BC4E62" w:rsidP="00BC4E62">
      <w:pPr>
        <w:widowControl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6F4405">
        <w:rPr>
          <w:sz w:val="24"/>
          <w:szCs w:val="24"/>
        </w:rPr>
        <w:t xml:space="preserve">) Palavras-chave e </w:t>
      </w:r>
      <w:proofErr w:type="spellStart"/>
      <w:r w:rsidRPr="001C6976">
        <w:rPr>
          <w:i/>
          <w:sz w:val="24"/>
          <w:szCs w:val="24"/>
        </w:rPr>
        <w:t>Keyword</w:t>
      </w:r>
      <w:proofErr w:type="spellEnd"/>
      <w:r w:rsidRPr="001C6976">
        <w:rPr>
          <w:i/>
          <w:sz w:val="24"/>
          <w:szCs w:val="24"/>
        </w:rPr>
        <w:t>:</w:t>
      </w:r>
      <w:r w:rsidRPr="006F4405">
        <w:rPr>
          <w:sz w:val="24"/>
          <w:szCs w:val="24"/>
        </w:rPr>
        <w:t xml:space="preserve"> Recomendamos de 3 (três) a 5 (cinco) palavras-chave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separadas por ponto-e-vírgula, com a primeira letra de cada palavra em maiúsculo e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finalizadas por ponto. A “</w:t>
      </w:r>
      <w:proofErr w:type="spellStart"/>
      <w:r w:rsidRPr="005F3506">
        <w:rPr>
          <w:i/>
          <w:sz w:val="24"/>
          <w:szCs w:val="24"/>
        </w:rPr>
        <w:t>Keyword</w:t>
      </w:r>
      <w:proofErr w:type="spellEnd"/>
      <w:r w:rsidRPr="006F4405">
        <w:rPr>
          <w:sz w:val="24"/>
          <w:szCs w:val="24"/>
        </w:rPr>
        <w:t>” deve ser idêntica as Palavras-chave, porém na versão em Inglês.</w:t>
      </w:r>
    </w:p>
    <w:p w14:paraId="37861A37" w14:textId="77777777" w:rsidR="00E275E8" w:rsidRDefault="00BC4E62" w:rsidP="00C22536">
      <w:pPr>
        <w:widowControl w:val="0"/>
        <w:spacing w:after="240" w:line="360" w:lineRule="auto"/>
        <w:jc w:val="both"/>
        <w:rPr>
          <w:sz w:val="24"/>
          <w:szCs w:val="24"/>
        </w:rPr>
      </w:pPr>
      <w:proofErr w:type="spellStart"/>
      <w:r w:rsidRPr="006F4405">
        <w:rPr>
          <w:sz w:val="24"/>
          <w:szCs w:val="24"/>
        </w:rPr>
        <w:t>Ex</w:t>
      </w:r>
      <w:proofErr w:type="spellEnd"/>
      <w:r w:rsidRPr="006F4405">
        <w:rPr>
          <w:sz w:val="24"/>
          <w:szCs w:val="24"/>
        </w:rPr>
        <w:t xml:space="preserve">: Palavras-chave: Modelo; Formatação; </w:t>
      </w:r>
      <w:r>
        <w:rPr>
          <w:sz w:val="24"/>
          <w:szCs w:val="24"/>
        </w:rPr>
        <w:t>SINEP</w:t>
      </w:r>
      <w:r w:rsidRPr="006F4405">
        <w:rPr>
          <w:sz w:val="24"/>
          <w:szCs w:val="24"/>
        </w:rPr>
        <w:t>.</w:t>
      </w:r>
    </w:p>
    <w:p w14:paraId="2EA8901D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  <w:lang w:eastAsia="pt-BR"/>
        </w:rPr>
      </w:pPr>
      <w:proofErr w:type="spellStart"/>
      <w:r>
        <w:rPr>
          <w:rFonts w:ascii="Times New Roman" w:hAnsi="Times New Roman"/>
          <w:szCs w:val="24"/>
        </w:rPr>
        <w:t>Não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devem</w:t>
      </w:r>
      <w:proofErr w:type="spellEnd"/>
      <w:r w:rsidRPr="00710D01">
        <w:rPr>
          <w:rFonts w:ascii="Times New Roman" w:hAnsi="Times New Roman"/>
          <w:szCs w:val="24"/>
        </w:rPr>
        <w:t xml:space="preserve"> ser </w:t>
      </w:r>
      <w:proofErr w:type="spellStart"/>
      <w:r w:rsidRPr="00710D01">
        <w:rPr>
          <w:rFonts w:ascii="Times New Roman" w:hAnsi="Times New Roman"/>
          <w:szCs w:val="24"/>
        </w:rPr>
        <w:t>utilizadas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notas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rodapé</w:t>
      </w:r>
      <w:proofErr w:type="spellEnd"/>
      <w:r w:rsidRPr="00710D0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pt-BR"/>
        </w:rPr>
        <w:t xml:space="preserve"> </w:t>
      </w:r>
      <w:r w:rsidRPr="00710D01">
        <w:rPr>
          <w:rFonts w:ascii="Times New Roman" w:hAnsi="Times New Roman"/>
          <w:szCs w:val="24"/>
        </w:rPr>
        <w:t xml:space="preserve">No </w:t>
      </w:r>
      <w:proofErr w:type="spellStart"/>
      <w:r w:rsidRPr="00710D01">
        <w:rPr>
          <w:rFonts w:ascii="Times New Roman" w:hAnsi="Times New Roman"/>
          <w:szCs w:val="24"/>
        </w:rPr>
        <w:t>caso</w:t>
      </w:r>
      <w:proofErr w:type="spellEnd"/>
      <w:r w:rsidRPr="00710D01">
        <w:rPr>
          <w:rFonts w:ascii="Times New Roman" w:hAnsi="Times New Roman"/>
          <w:szCs w:val="24"/>
        </w:rPr>
        <w:t xml:space="preserve"> do </w:t>
      </w:r>
      <w:proofErr w:type="spellStart"/>
      <w:r w:rsidRPr="00710D01">
        <w:rPr>
          <w:rFonts w:ascii="Times New Roman" w:hAnsi="Times New Roman"/>
          <w:szCs w:val="24"/>
        </w:rPr>
        <w:t>uso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listas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deve</w:t>
      </w:r>
      <w:proofErr w:type="spellEnd"/>
      <w:r w:rsidRPr="00710D01">
        <w:rPr>
          <w:rFonts w:ascii="Times New Roman" w:hAnsi="Times New Roman"/>
          <w:szCs w:val="24"/>
        </w:rPr>
        <w:t xml:space="preserve">-se </w:t>
      </w:r>
      <w:proofErr w:type="spellStart"/>
      <w:r w:rsidRPr="00710D01">
        <w:rPr>
          <w:rFonts w:ascii="Times New Roman" w:hAnsi="Times New Roman"/>
          <w:szCs w:val="24"/>
        </w:rPr>
        <w:t>usar</w:t>
      </w:r>
      <w:proofErr w:type="spellEnd"/>
      <w:r w:rsidRPr="00710D01">
        <w:rPr>
          <w:rFonts w:ascii="Times New Roman" w:hAnsi="Times New Roman"/>
          <w:szCs w:val="24"/>
        </w:rPr>
        <w:t xml:space="preserve"> o </w:t>
      </w:r>
      <w:proofErr w:type="spellStart"/>
      <w:r w:rsidRPr="00710D01">
        <w:rPr>
          <w:rFonts w:ascii="Times New Roman" w:hAnsi="Times New Roman"/>
          <w:szCs w:val="24"/>
        </w:rPr>
        <w:t>marcador</w:t>
      </w:r>
      <w:proofErr w:type="spellEnd"/>
      <w:r w:rsidRPr="00710D01">
        <w:rPr>
          <w:rFonts w:ascii="Times New Roman" w:hAnsi="Times New Roman"/>
          <w:szCs w:val="24"/>
        </w:rPr>
        <w:t xml:space="preserve"> que </w:t>
      </w:r>
      <w:proofErr w:type="spellStart"/>
      <w:r w:rsidRPr="00710D01">
        <w:rPr>
          <w:rFonts w:ascii="Times New Roman" w:hAnsi="Times New Roman"/>
          <w:szCs w:val="24"/>
        </w:rPr>
        <w:t>aparece</w:t>
      </w:r>
      <w:proofErr w:type="spellEnd"/>
      <w:r w:rsidRPr="00710D01">
        <w:rPr>
          <w:rFonts w:ascii="Times New Roman" w:hAnsi="Times New Roman"/>
          <w:szCs w:val="24"/>
        </w:rPr>
        <w:t xml:space="preserve"> a </w:t>
      </w:r>
      <w:proofErr w:type="spellStart"/>
      <w:r w:rsidRPr="00710D01">
        <w:rPr>
          <w:rFonts w:ascii="Times New Roman" w:hAnsi="Times New Roman"/>
          <w:szCs w:val="24"/>
        </w:rPr>
        <w:t>seguir</w:t>
      </w:r>
      <w:proofErr w:type="spellEnd"/>
      <w:r w:rsidRPr="00710D01">
        <w:rPr>
          <w:rFonts w:ascii="Times New Roman" w:hAnsi="Times New Roman"/>
          <w:szCs w:val="24"/>
        </w:rPr>
        <w:t>:</w:t>
      </w:r>
    </w:p>
    <w:p w14:paraId="13AD841A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lastRenderedPageBreak/>
        <w:t xml:space="preserve">As </w:t>
      </w:r>
      <w:proofErr w:type="spellStart"/>
      <w:r w:rsidRPr="00710D01">
        <w:rPr>
          <w:rFonts w:ascii="Times New Roman" w:hAnsi="Times New Roman"/>
          <w:szCs w:val="24"/>
        </w:rPr>
        <w:t>listas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devem</w:t>
      </w:r>
      <w:proofErr w:type="spellEnd"/>
      <w:r w:rsidRPr="00710D01">
        <w:rPr>
          <w:rFonts w:ascii="Times New Roman" w:hAnsi="Times New Roman"/>
          <w:szCs w:val="24"/>
        </w:rPr>
        <w:t xml:space="preserve"> ser </w:t>
      </w:r>
      <w:proofErr w:type="spellStart"/>
      <w:r w:rsidRPr="00710D01">
        <w:rPr>
          <w:rFonts w:ascii="Times New Roman" w:hAnsi="Times New Roman"/>
          <w:szCs w:val="24"/>
        </w:rPr>
        <w:t>justificadas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na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direita</w:t>
      </w:r>
      <w:proofErr w:type="spellEnd"/>
      <w:r w:rsidRPr="00710D01">
        <w:rPr>
          <w:rFonts w:ascii="Times New Roman" w:hAnsi="Times New Roman"/>
          <w:szCs w:val="24"/>
        </w:rPr>
        <w:t xml:space="preserve"> e </w:t>
      </w:r>
      <w:proofErr w:type="spellStart"/>
      <w:r w:rsidRPr="00710D01">
        <w:rPr>
          <w:rFonts w:ascii="Times New Roman" w:hAnsi="Times New Roman"/>
          <w:szCs w:val="24"/>
        </w:rPr>
        <w:t>na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esquerda</w:t>
      </w:r>
      <w:proofErr w:type="spellEnd"/>
      <w:r w:rsidRPr="00710D01">
        <w:rPr>
          <w:rFonts w:ascii="Times New Roman" w:hAnsi="Times New Roman"/>
          <w:szCs w:val="24"/>
        </w:rPr>
        <w:t xml:space="preserve">, da </w:t>
      </w:r>
      <w:proofErr w:type="spellStart"/>
      <w:r w:rsidRPr="00710D01">
        <w:rPr>
          <w:rFonts w:ascii="Times New Roman" w:hAnsi="Times New Roman"/>
          <w:szCs w:val="24"/>
        </w:rPr>
        <w:t>mesma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maneira</w:t>
      </w:r>
      <w:proofErr w:type="spellEnd"/>
      <w:r w:rsidRPr="00710D01">
        <w:rPr>
          <w:rFonts w:ascii="Times New Roman" w:hAnsi="Times New Roman"/>
          <w:szCs w:val="24"/>
        </w:rPr>
        <w:t xml:space="preserve"> que </w:t>
      </w:r>
      <w:proofErr w:type="spellStart"/>
      <w:r w:rsidRPr="00710D01">
        <w:rPr>
          <w:rFonts w:ascii="Times New Roman" w:hAnsi="Times New Roman"/>
          <w:szCs w:val="24"/>
        </w:rPr>
        <w:t>os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trechos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corpo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texto</w:t>
      </w:r>
      <w:proofErr w:type="spellEnd"/>
      <w:r w:rsidRPr="00710D01">
        <w:rPr>
          <w:rFonts w:ascii="Times New Roman" w:hAnsi="Times New Roman"/>
          <w:szCs w:val="24"/>
        </w:rPr>
        <w:t>;</w:t>
      </w:r>
    </w:p>
    <w:p w14:paraId="02B18B94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Use </w:t>
      </w:r>
      <w:proofErr w:type="spellStart"/>
      <w:r w:rsidRPr="00710D01">
        <w:rPr>
          <w:rFonts w:ascii="Times New Roman" w:hAnsi="Times New Roman"/>
          <w:szCs w:val="24"/>
        </w:rPr>
        <w:t>ponto</w:t>
      </w:r>
      <w:proofErr w:type="spellEnd"/>
      <w:r w:rsidRPr="00710D01">
        <w:rPr>
          <w:rFonts w:ascii="Times New Roman" w:hAnsi="Times New Roman"/>
          <w:szCs w:val="24"/>
        </w:rPr>
        <w:t>-e-</w:t>
      </w:r>
      <w:proofErr w:type="spellStart"/>
      <w:r w:rsidRPr="00710D01">
        <w:rPr>
          <w:rFonts w:ascii="Times New Roman" w:hAnsi="Times New Roman"/>
          <w:szCs w:val="24"/>
        </w:rPr>
        <w:t>vírgula</w:t>
      </w:r>
      <w:proofErr w:type="spellEnd"/>
      <w:r w:rsidRPr="00710D01">
        <w:rPr>
          <w:rFonts w:ascii="Times New Roman" w:hAnsi="Times New Roman"/>
          <w:szCs w:val="24"/>
        </w:rPr>
        <w:t xml:space="preserve"> para </w:t>
      </w:r>
      <w:proofErr w:type="spellStart"/>
      <w:r w:rsidRPr="00710D01">
        <w:rPr>
          <w:rFonts w:ascii="Times New Roman" w:hAnsi="Times New Roman"/>
          <w:szCs w:val="24"/>
        </w:rPr>
        <w:t>separar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os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itens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uma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lista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exceto</w:t>
      </w:r>
      <w:proofErr w:type="spellEnd"/>
      <w:r w:rsidRPr="00710D01">
        <w:rPr>
          <w:rFonts w:ascii="Times New Roman" w:hAnsi="Times New Roman"/>
          <w:szCs w:val="24"/>
        </w:rPr>
        <w:t xml:space="preserve"> no </w:t>
      </w:r>
      <w:proofErr w:type="spellStart"/>
      <w:r w:rsidRPr="00710D01">
        <w:rPr>
          <w:rFonts w:ascii="Times New Roman" w:hAnsi="Times New Roman"/>
          <w:szCs w:val="24"/>
        </w:rPr>
        <w:t>último</w:t>
      </w:r>
      <w:proofErr w:type="spellEnd"/>
      <w:r w:rsidRPr="00710D01">
        <w:rPr>
          <w:rFonts w:ascii="Times New Roman" w:hAnsi="Times New Roman"/>
          <w:szCs w:val="24"/>
        </w:rPr>
        <w:t xml:space="preserve"> item;</w:t>
      </w:r>
    </w:p>
    <w:p w14:paraId="70444DBB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A </w:t>
      </w:r>
      <w:proofErr w:type="spellStart"/>
      <w:r w:rsidRPr="00710D01">
        <w:rPr>
          <w:rFonts w:ascii="Times New Roman" w:hAnsi="Times New Roman"/>
          <w:szCs w:val="24"/>
        </w:rPr>
        <w:t>lista</w:t>
      </w:r>
      <w:proofErr w:type="spellEnd"/>
      <w:r w:rsidRPr="00710D01">
        <w:rPr>
          <w:rFonts w:ascii="Times New Roman" w:hAnsi="Times New Roman"/>
          <w:szCs w:val="24"/>
        </w:rPr>
        <w:t xml:space="preserve"> é </w:t>
      </w:r>
      <w:proofErr w:type="spellStart"/>
      <w:r w:rsidRPr="00710D01">
        <w:rPr>
          <w:rFonts w:ascii="Times New Roman" w:hAnsi="Times New Roman"/>
          <w:szCs w:val="24"/>
        </w:rPr>
        <w:t>separada</w:t>
      </w:r>
      <w:proofErr w:type="spellEnd"/>
      <w:r w:rsidRPr="00710D01">
        <w:rPr>
          <w:rFonts w:ascii="Times New Roman" w:hAnsi="Times New Roman"/>
          <w:szCs w:val="24"/>
        </w:rPr>
        <w:t xml:space="preserve"> do </w:t>
      </w:r>
      <w:proofErr w:type="spellStart"/>
      <w:r w:rsidRPr="00710D01">
        <w:rPr>
          <w:rFonts w:ascii="Times New Roman" w:hAnsi="Times New Roman"/>
          <w:szCs w:val="24"/>
        </w:rPr>
        <w:t>parágrafo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texto</w:t>
      </w:r>
      <w:proofErr w:type="spellEnd"/>
      <w:r w:rsidRPr="00710D01">
        <w:rPr>
          <w:rFonts w:ascii="Times New Roman" w:hAnsi="Times New Roman"/>
          <w:szCs w:val="24"/>
        </w:rPr>
        <w:t xml:space="preserve"> anterior por </w:t>
      </w:r>
      <w:proofErr w:type="spellStart"/>
      <w:r w:rsidRPr="00710D01">
        <w:rPr>
          <w:rFonts w:ascii="Times New Roman" w:hAnsi="Times New Roman"/>
          <w:szCs w:val="24"/>
        </w:rPr>
        <w:t>meia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linha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em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branco</w:t>
      </w:r>
      <w:proofErr w:type="spellEnd"/>
      <w:r w:rsidRPr="00710D01">
        <w:rPr>
          <w:rFonts w:ascii="Times New Roman" w:hAnsi="Times New Roman"/>
          <w:szCs w:val="24"/>
        </w:rPr>
        <w:t xml:space="preserve"> e do </w:t>
      </w:r>
      <w:proofErr w:type="spellStart"/>
      <w:r w:rsidRPr="00710D01">
        <w:rPr>
          <w:rFonts w:ascii="Times New Roman" w:hAnsi="Times New Roman"/>
          <w:szCs w:val="24"/>
        </w:rPr>
        <w:t>parágrafo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corpo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texto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seguinte</w:t>
      </w:r>
      <w:proofErr w:type="spellEnd"/>
      <w:r w:rsidRPr="00710D01">
        <w:rPr>
          <w:rFonts w:ascii="Times New Roman" w:hAnsi="Times New Roman"/>
          <w:szCs w:val="24"/>
        </w:rPr>
        <w:t xml:space="preserve"> por </w:t>
      </w:r>
      <w:proofErr w:type="spellStart"/>
      <w:r w:rsidRPr="00710D01">
        <w:rPr>
          <w:rFonts w:ascii="Times New Roman" w:hAnsi="Times New Roman"/>
          <w:szCs w:val="24"/>
        </w:rPr>
        <w:t>uma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linha</w:t>
      </w:r>
      <w:proofErr w:type="spellEnd"/>
      <w:r>
        <w:rPr>
          <w:rFonts w:ascii="Times New Roman" w:hAnsi="Times New Roman"/>
          <w:szCs w:val="24"/>
        </w:rPr>
        <w:t>;</w:t>
      </w:r>
    </w:p>
    <w:p w14:paraId="0766FC25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O </w:t>
      </w:r>
      <w:proofErr w:type="spellStart"/>
      <w:r w:rsidRPr="00710D01">
        <w:rPr>
          <w:rFonts w:ascii="Times New Roman" w:hAnsi="Times New Roman"/>
          <w:szCs w:val="24"/>
        </w:rPr>
        <w:t>estilo</w:t>
      </w:r>
      <w:proofErr w:type="spellEnd"/>
      <w:r w:rsidRPr="00710D01">
        <w:rPr>
          <w:rFonts w:ascii="Times New Roman" w:hAnsi="Times New Roman"/>
          <w:szCs w:val="24"/>
        </w:rPr>
        <w:t xml:space="preserve"> "Lista" </w:t>
      </w:r>
      <w:proofErr w:type="spellStart"/>
      <w:r w:rsidRPr="00710D01">
        <w:rPr>
          <w:rFonts w:ascii="Times New Roman" w:hAnsi="Times New Roman"/>
          <w:szCs w:val="24"/>
        </w:rPr>
        <w:t>pode</w:t>
      </w:r>
      <w:proofErr w:type="spellEnd"/>
      <w:r w:rsidRPr="00710D01">
        <w:rPr>
          <w:rFonts w:ascii="Times New Roman" w:hAnsi="Times New Roman"/>
          <w:szCs w:val="24"/>
        </w:rPr>
        <w:t xml:space="preserve"> ser </w:t>
      </w:r>
      <w:proofErr w:type="spellStart"/>
      <w:r w:rsidRPr="00710D01">
        <w:rPr>
          <w:rFonts w:ascii="Times New Roman" w:hAnsi="Times New Roman"/>
          <w:szCs w:val="24"/>
        </w:rPr>
        <w:t>usado</w:t>
      </w:r>
      <w:proofErr w:type="spellEnd"/>
      <w:r w:rsidRPr="00710D01">
        <w:rPr>
          <w:rFonts w:ascii="Times New Roman" w:hAnsi="Times New Roman"/>
          <w:szCs w:val="24"/>
        </w:rPr>
        <w:t xml:space="preserve"> para que a </w:t>
      </w:r>
      <w:proofErr w:type="spellStart"/>
      <w:r w:rsidRPr="00710D01">
        <w:rPr>
          <w:rFonts w:ascii="Times New Roman" w:hAnsi="Times New Roman"/>
          <w:szCs w:val="24"/>
        </w:rPr>
        <w:t>formatação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pré-definida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seja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corretamente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empregada</w:t>
      </w:r>
      <w:proofErr w:type="spellEnd"/>
      <w:r w:rsidRPr="00710D01">
        <w:rPr>
          <w:rFonts w:ascii="Times New Roman" w:hAnsi="Times New Roman"/>
          <w:szCs w:val="24"/>
        </w:rPr>
        <w:t>.</w:t>
      </w:r>
    </w:p>
    <w:p w14:paraId="14E3CF91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É </w:t>
      </w:r>
      <w:proofErr w:type="spellStart"/>
      <w:r w:rsidRPr="00710D01">
        <w:rPr>
          <w:rFonts w:ascii="Times New Roman" w:hAnsi="Times New Roman"/>
          <w:szCs w:val="24"/>
        </w:rPr>
        <w:t>possível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também</w:t>
      </w:r>
      <w:proofErr w:type="spellEnd"/>
      <w:r w:rsidRPr="00710D01">
        <w:rPr>
          <w:rFonts w:ascii="Times New Roman" w:hAnsi="Times New Roman"/>
          <w:szCs w:val="24"/>
        </w:rPr>
        <w:t xml:space="preserve">, o </w:t>
      </w:r>
      <w:proofErr w:type="spellStart"/>
      <w:r w:rsidRPr="00710D01">
        <w:rPr>
          <w:rFonts w:ascii="Times New Roman" w:hAnsi="Times New Roman"/>
          <w:szCs w:val="24"/>
        </w:rPr>
        <w:t>uso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alíneas</w:t>
      </w:r>
      <w:proofErr w:type="spellEnd"/>
      <w:r w:rsidRPr="00710D01">
        <w:rPr>
          <w:rFonts w:ascii="Times New Roman" w:hAnsi="Times New Roman"/>
          <w:szCs w:val="24"/>
        </w:rPr>
        <w:t xml:space="preserve">, que </w:t>
      </w:r>
      <w:proofErr w:type="spellStart"/>
      <w:r w:rsidRPr="00710D01">
        <w:rPr>
          <w:rFonts w:ascii="Times New Roman" w:hAnsi="Times New Roman"/>
          <w:szCs w:val="24"/>
        </w:rPr>
        <w:t>obedecem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às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seguintes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indicações</w:t>
      </w:r>
      <w:proofErr w:type="spellEnd"/>
      <w:r w:rsidRPr="00710D01">
        <w:rPr>
          <w:rFonts w:ascii="Times New Roman" w:hAnsi="Times New Roman"/>
          <w:szCs w:val="24"/>
        </w:rPr>
        <w:t>:</w:t>
      </w:r>
    </w:p>
    <w:p w14:paraId="029EA307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proofErr w:type="spellStart"/>
      <w:r w:rsidRPr="00710D01">
        <w:rPr>
          <w:rFonts w:ascii="Times New Roman" w:hAnsi="Times New Roman"/>
          <w:szCs w:val="24"/>
        </w:rPr>
        <w:t>Cada</w:t>
      </w:r>
      <w:proofErr w:type="spellEnd"/>
      <w:r w:rsidRPr="00710D01">
        <w:rPr>
          <w:rFonts w:ascii="Times New Roman" w:hAnsi="Times New Roman"/>
          <w:szCs w:val="24"/>
        </w:rPr>
        <w:t xml:space="preserve"> item de </w:t>
      </w:r>
      <w:proofErr w:type="spellStart"/>
      <w:r w:rsidRPr="00710D01">
        <w:rPr>
          <w:rFonts w:ascii="Times New Roman" w:hAnsi="Times New Roman"/>
          <w:szCs w:val="24"/>
        </w:rPr>
        <w:t>alínea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deve</w:t>
      </w:r>
      <w:proofErr w:type="spellEnd"/>
      <w:r w:rsidRPr="00710D01">
        <w:rPr>
          <w:rFonts w:ascii="Times New Roman" w:hAnsi="Times New Roman"/>
          <w:szCs w:val="24"/>
        </w:rPr>
        <w:t xml:space="preserve"> ser </w:t>
      </w:r>
      <w:proofErr w:type="spellStart"/>
      <w:r w:rsidRPr="00710D01">
        <w:rPr>
          <w:rFonts w:ascii="Times New Roman" w:hAnsi="Times New Roman"/>
          <w:szCs w:val="24"/>
        </w:rPr>
        <w:t>ordenado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alfabeticamente</w:t>
      </w:r>
      <w:proofErr w:type="spellEnd"/>
      <w:r w:rsidRPr="00710D01">
        <w:rPr>
          <w:rFonts w:ascii="Times New Roman" w:hAnsi="Times New Roman"/>
          <w:szCs w:val="24"/>
        </w:rPr>
        <w:t xml:space="preserve"> por </w:t>
      </w:r>
      <w:proofErr w:type="spellStart"/>
      <w:r w:rsidRPr="00710D01">
        <w:rPr>
          <w:rFonts w:ascii="Times New Roman" w:hAnsi="Times New Roman"/>
          <w:szCs w:val="24"/>
        </w:rPr>
        <w:t>letras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minúsculas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seguidas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parênteses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como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neste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exemplo</w:t>
      </w:r>
      <w:proofErr w:type="spellEnd"/>
      <w:r w:rsidRPr="00710D01">
        <w:rPr>
          <w:rFonts w:ascii="Times New Roman" w:hAnsi="Times New Roman"/>
          <w:szCs w:val="24"/>
        </w:rPr>
        <w:t>;</w:t>
      </w:r>
    </w:p>
    <w:p w14:paraId="1AE1039C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Use </w:t>
      </w:r>
      <w:proofErr w:type="spellStart"/>
      <w:r w:rsidRPr="00710D01">
        <w:rPr>
          <w:rFonts w:ascii="Times New Roman" w:hAnsi="Times New Roman"/>
          <w:szCs w:val="24"/>
        </w:rPr>
        <w:t>ponto</w:t>
      </w:r>
      <w:proofErr w:type="spellEnd"/>
      <w:r w:rsidRPr="00710D01">
        <w:rPr>
          <w:rFonts w:ascii="Times New Roman" w:hAnsi="Times New Roman"/>
          <w:szCs w:val="24"/>
        </w:rPr>
        <w:t>-e-</w:t>
      </w:r>
      <w:proofErr w:type="spellStart"/>
      <w:r w:rsidRPr="00710D01">
        <w:rPr>
          <w:rFonts w:ascii="Times New Roman" w:hAnsi="Times New Roman"/>
          <w:szCs w:val="24"/>
        </w:rPr>
        <w:t>vírgula</w:t>
      </w:r>
      <w:proofErr w:type="spellEnd"/>
      <w:r w:rsidRPr="00710D01">
        <w:rPr>
          <w:rFonts w:ascii="Times New Roman" w:hAnsi="Times New Roman"/>
          <w:szCs w:val="24"/>
        </w:rPr>
        <w:t xml:space="preserve"> para </w:t>
      </w:r>
      <w:proofErr w:type="spellStart"/>
      <w:r w:rsidRPr="00710D01">
        <w:rPr>
          <w:rFonts w:ascii="Times New Roman" w:hAnsi="Times New Roman"/>
          <w:szCs w:val="24"/>
        </w:rPr>
        <w:t>separar</w:t>
      </w:r>
      <w:proofErr w:type="spellEnd"/>
      <w:r w:rsidRPr="00710D01">
        <w:rPr>
          <w:rFonts w:ascii="Times New Roman" w:hAnsi="Times New Roman"/>
          <w:szCs w:val="24"/>
        </w:rPr>
        <w:t xml:space="preserve"> as </w:t>
      </w:r>
      <w:proofErr w:type="spellStart"/>
      <w:r w:rsidRPr="00710D01">
        <w:rPr>
          <w:rFonts w:ascii="Times New Roman" w:hAnsi="Times New Roman"/>
          <w:szCs w:val="24"/>
        </w:rPr>
        <w:t>alíneas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exceto</w:t>
      </w:r>
      <w:proofErr w:type="spellEnd"/>
      <w:r w:rsidRPr="00710D01">
        <w:rPr>
          <w:rFonts w:ascii="Times New Roman" w:hAnsi="Times New Roman"/>
          <w:szCs w:val="24"/>
        </w:rPr>
        <w:t xml:space="preserve"> no </w:t>
      </w:r>
      <w:proofErr w:type="spellStart"/>
      <w:r w:rsidRPr="00710D01">
        <w:rPr>
          <w:rFonts w:ascii="Times New Roman" w:hAnsi="Times New Roman"/>
          <w:szCs w:val="24"/>
        </w:rPr>
        <w:t>último</w:t>
      </w:r>
      <w:proofErr w:type="spellEnd"/>
      <w:r w:rsidRPr="00710D01">
        <w:rPr>
          <w:rFonts w:ascii="Times New Roman" w:hAnsi="Times New Roman"/>
          <w:szCs w:val="24"/>
        </w:rPr>
        <w:t xml:space="preserve"> item;</w:t>
      </w:r>
    </w:p>
    <w:p w14:paraId="455436C4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A </w:t>
      </w:r>
      <w:proofErr w:type="spellStart"/>
      <w:r w:rsidRPr="00710D01">
        <w:rPr>
          <w:rFonts w:ascii="Times New Roman" w:hAnsi="Times New Roman"/>
          <w:szCs w:val="24"/>
        </w:rPr>
        <w:t>lista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alíneas</w:t>
      </w:r>
      <w:proofErr w:type="spellEnd"/>
      <w:r w:rsidRPr="00710D01">
        <w:rPr>
          <w:rFonts w:ascii="Times New Roman" w:hAnsi="Times New Roman"/>
          <w:szCs w:val="24"/>
        </w:rPr>
        <w:t xml:space="preserve"> é </w:t>
      </w:r>
      <w:proofErr w:type="spellStart"/>
      <w:r w:rsidRPr="00710D01">
        <w:rPr>
          <w:rFonts w:ascii="Times New Roman" w:hAnsi="Times New Roman"/>
          <w:szCs w:val="24"/>
        </w:rPr>
        <w:t>separada</w:t>
      </w:r>
      <w:proofErr w:type="spellEnd"/>
      <w:r w:rsidRPr="00710D01">
        <w:rPr>
          <w:rFonts w:ascii="Times New Roman" w:hAnsi="Times New Roman"/>
          <w:szCs w:val="24"/>
        </w:rPr>
        <w:t xml:space="preserve"> do </w:t>
      </w:r>
      <w:proofErr w:type="spellStart"/>
      <w:r w:rsidRPr="00710D01">
        <w:rPr>
          <w:rFonts w:ascii="Times New Roman" w:hAnsi="Times New Roman"/>
          <w:szCs w:val="24"/>
        </w:rPr>
        <w:t>parágrafo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texto</w:t>
      </w:r>
      <w:proofErr w:type="spellEnd"/>
      <w:r w:rsidRPr="00710D01">
        <w:rPr>
          <w:rFonts w:ascii="Times New Roman" w:hAnsi="Times New Roman"/>
          <w:szCs w:val="24"/>
        </w:rPr>
        <w:t xml:space="preserve"> anterior por </w:t>
      </w:r>
      <w:proofErr w:type="spellStart"/>
      <w:r w:rsidRPr="00710D01">
        <w:rPr>
          <w:rFonts w:ascii="Times New Roman" w:hAnsi="Times New Roman"/>
          <w:szCs w:val="24"/>
        </w:rPr>
        <w:t>meia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linha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em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branco</w:t>
      </w:r>
      <w:proofErr w:type="spellEnd"/>
      <w:r w:rsidRPr="00710D01">
        <w:rPr>
          <w:rFonts w:ascii="Times New Roman" w:hAnsi="Times New Roman"/>
          <w:szCs w:val="24"/>
        </w:rPr>
        <w:t xml:space="preserve"> e do </w:t>
      </w:r>
      <w:proofErr w:type="spellStart"/>
      <w:r w:rsidRPr="00710D01">
        <w:rPr>
          <w:rFonts w:ascii="Times New Roman" w:hAnsi="Times New Roman"/>
          <w:szCs w:val="24"/>
        </w:rPr>
        <w:t>parágrafo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corpo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texto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seguinte</w:t>
      </w:r>
      <w:proofErr w:type="spellEnd"/>
      <w:r w:rsidRPr="00710D01">
        <w:rPr>
          <w:rFonts w:ascii="Times New Roman" w:hAnsi="Times New Roman"/>
          <w:szCs w:val="24"/>
        </w:rPr>
        <w:t xml:space="preserve"> por </w:t>
      </w:r>
      <w:proofErr w:type="spellStart"/>
      <w:r w:rsidRPr="00710D01">
        <w:rPr>
          <w:rFonts w:ascii="Times New Roman" w:hAnsi="Times New Roman"/>
          <w:szCs w:val="24"/>
        </w:rPr>
        <w:t>uma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linha</w:t>
      </w:r>
      <w:proofErr w:type="spellEnd"/>
      <w:r w:rsidRPr="00710D01">
        <w:rPr>
          <w:rFonts w:ascii="Times New Roman" w:hAnsi="Times New Roman"/>
          <w:szCs w:val="24"/>
        </w:rPr>
        <w:t xml:space="preserve">; </w:t>
      </w:r>
    </w:p>
    <w:p w14:paraId="4AC5C56F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O </w:t>
      </w:r>
      <w:proofErr w:type="spellStart"/>
      <w:r w:rsidRPr="00710D01">
        <w:rPr>
          <w:rFonts w:ascii="Times New Roman" w:hAnsi="Times New Roman"/>
          <w:szCs w:val="24"/>
        </w:rPr>
        <w:t>estilo</w:t>
      </w:r>
      <w:proofErr w:type="spellEnd"/>
      <w:r w:rsidRPr="00710D01">
        <w:rPr>
          <w:rFonts w:ascii="Times New Roman" w:hAnsi="Times New Roman"/>
          <w:szCs w:val="24"/>
        </w:rPr>
        <w:t xml:space="preserve"> "</w:t>
      </w:r>
      <w:proofErr w:type="spellStart"/>
      <w:r w:rsidRPr="00710D01">
        <w:rPr>
          <w:rFonts w:ascii="Times New Roman" w:hAnsi="Times New Roman"/>
          <w:szCs w:val="24"/>
        </w:rPr>
        <w:t>Alínea</w:t>
      </w:r>
      <w:proofErr w:type="spellEnd"/>
      <w:r w:rsidRPr="00710D01">
        <w:rPr>
          <w:rFonts w:ascii="Times New Roman" w:hAnsi="Times New Roman"/>
          <w:szCs w:val="24"/>
        </w:rPr>
        <w:t xml:space="preserve">" </w:t>
      </w:r>
      <w:proofErr w:type="spellStart"/>
      <w:r w:rsidRPr="00710D01">
        <w:rPr>
          <w:rFonts w:ascii="Times New Roman" w:hAnsi="Times New Roman"/>
          <w:szCs w:val="24"/>
        </w:rPr>
        <w:t>constante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deste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documento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pode</w:t>
      </w:r>
      <w:proofErr w:type="spellEnd"/>
      <w:r w:rsidRPr="00710D01">
        <w:rPr>
          <w:rFonts w:ascii="Times New Roman" w:hAnsi="Times New Roman"/>
          <w:szCs w:val="24"/>
        </w:rPr>
        <w:t xml:space="preserve"> ser </w:t>
      </w:r>
      <w:proofErr w:type="spellStart"/>
      <w:r w:rsidRPr="00710D01">
        <w:rPr>
          <w:rFonts w:ascii="Times New Roman" w:hAnsi="Times New Roman"/>
          <w:szCs w:val="24"/>
        </w:rPr>
        <w:t>usado</w:t>
      </w:r>
      <w:proofErr w:type="spellEnd"/>
      <w:r w:rsidRPr="00710D01">
        <w:rPr>
          <w:rFonts w:ascii="Times New Roman" w:hAnsi="Times New Roman"/>
          <w:szCs w:val="24"/>
        </w:rPr>
        <w:t xml:space="preserve"> para </w:t>
      </w:r>
      <w:proofErr w:type="gramStart"/>
      <w:r w:rsidRPr="00710D01">
        <w:rPr>
          <w:rFonts w:ascii="Times New Roman" w:hAnsi="Times New Roman"/>
          <w:szCs w:val="24"/>
        </w:rPr>
        <w:t>a</w:t>
      </w:r>
      <w:proofErr w:type="gram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aplicação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automática</w:t>
      </w:r>
      <w:proofErr w:type="spellEnd"/>
      <w:r w:rsidRPr="00710D01">
        <w:rPr>
          <w:rFonts w:ascii="Times New Roman" w:hAnsi="Times New Roman"/>
          <w:szCs w:val="24"/>
        </w:rPr>
        <w:t xml:space="preserve"> da </w:t>
      </w:r>
      <w:proofErr w:type="spellStart"/>
      <w:r w:rsidRPr="00710D01">
        <w:rPr>
          <w:rFonts w:ascii="Times New Roman" w:hAnsi="Times New Roman"/>
          <w:szCs w:val="24"/>
        </w:rPr>
        <w:t>formatação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correta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alíneas</w:t>
      </w:r>
      <w:proofErr w:type="spellEnd"/>
      <w:r w:rsidRPr="00710D01">
        <w:rPr>
          <w:rFonts w:ascii="Times New Roman" w:hAnsi="Times New Roman"/>
          <w:szCs w:val="24"/>
        </w:rPr>
        <w:t>.</w:t>
      </w:r>
    </w:p>
    <w:p w14:paraId="20341110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No </w:t>
      </w:r>
      <w:proofErr w:type="spellStart"/>
      <w:r w:rsidRPr="00710D01">
        <w:rPr>
          <w:rFonts w:ascii="Times New Roman" w:hAnsi="Times New Roman"/>
          <w:szCs w:val="24"/>
        </w:rPr>
        <w:t>caso</w:t>
      </w:r>
      <w:proofErr w:type="spellEnd"/>
      <w:r w:rsidRPr="00710D01">
        <w:rPr>
          <w:rFonts w:ascii="Times New Roman" w:hAnsi="Times New Roman"/>
          <w:szCs w:val="24"/>
        </w:rPr>
        <w:t xml:space="preserve"> de nova </w:t>
      </w:r>
      <w:proofErr w:type="spellStart"/>
      <w:r w:rsidRPr="00710D01">
        <w:rPr>
          <w:rFonts w:ascii="Times New Roman" w:hAnsi="Times New Roman"/>
          <w:szCs w:val="24"/>
        </w:rPr>
        <w:t>lista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alíneas</w:t>
      </w:r>
      <w:proofErr w:type="spellEnd"/>
      <w:r w:rsidRPr="00710D01">
        <w:rPr>
          <w:rFonts w:ascii="Times New Roman" w:hAnsi="Times New Roman"/>
          <w:szCs w:val="24"/>
        </w:rPr>
        <w:t xml:space="preserve">, a </w:t>
      </w:r>
      <w:proofErr w:type="spellStart"/>
      <w:r w:rsidRPr="00710D01">
        <w:rPr>
          <w:rFonts w:ascii="Times New Roman" w:hAnsi="Times New Roman"/>
          <w:szCs w:val="24"/>
        </w:rPr>
        <w:t>lista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alfabética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deve</w:t>
      </w:r>
      <w:proofErr w:type="spellEnd"/>
      <w:r w:rsidRPr="00710D01">
        <w:rPr>
          <w:rFonts w:ascii="Times New Roman" w:hAnsi="Times New Roman"/>
          <w:szCs w:val="24"/>
        </w:rPr>
        <w:t xml:space="preserve"> ser </w:t>
      </w:r>
      <w:proofErr w:type="spellStart"/>
      <w:r w:rsidRPr="00710D01">
        <w:rPr>
          <w:rFonts w:ascii="Times New Roman" w:hAnsi="Times New Roman"/>
          <w:szCs w:val="24"/>
        </w:rPr>
        <w:t>reiniciada</w:t>
      </w:r>
      <w:proofErr w:type="spellEnd"/>
      <w:r w:rsidRPr="00710D01">
        <w:rPr>
          <w:rFonts w:ascii="Times New Roman" w:hAnsi="Times New Roman"/>
          <w:szCs w:val="24"/>
        </w:rPr>
        <w:t xml:space="preserve">. </w:t>
      </w:r>
      <w:proofErr w:type="spellStart"/>
      <w:r w:rsidRPr="00710D01">
        <w:rPr>
          <w:rFonts w:ascii="Times New Roman" w:hAnsi="Times New Roman"/>
          <w:szCs w:val="24"/>
        </w:rPr>
        <w:t>Veja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em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seu</w:t>
      </w:r>
      <w:proofErr w:type="spellEnd"/>
      <w:r w:rsidRPr="00710D01">
        <w:rPr>
          <w:rFonts w:ascii="Times New Roman" w:hAnsi="Times New Roman"/>
          <w:szCs w:val="24"/>
        </w:rPr>
        <w:t xml:space="preserve"> editor </w:t>
      </w:r>
      <w:proofErr w:type="spellStart"/>
      <w:r w:rsidRPr="00710D01">
        <w:rPr>
          <w:rFonts w:ascii="Times New Roman" w:hAnsi="Times New Roman"/>
          <w:szCs w:val="24"/>
        </w:rPr>
        <w:t>como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fazer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isso</w:t>
      </w:r>
      <w:proofErr w:type="spellEnd"/>
      <w:r w:rsidRPr="00710D01">
        <w:rPr>
          <w:rFonts w:ascii="Times New Roman" w:hAnsi="Times New Roman"/>
          <w:szCs w:val="24"/>
        </w:rPr>
        <w:t>:</w:t>
      </w:r>
    </w:p>
    <w:p w14:paraId="087F4F35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Uma nova </w:t>
      </w:r>
      <w:proofErr w:type="spellStart"/>
      <w:r w:rsidRPr="00710D01">
        <w:rPr>
          <w:rFonts w:ascii="Times New Roman" w:hAnsi="Times New Roman"/>
          <w:szCs w:val="24"/>
        </w:rPr>
        <w:t>alínea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assim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recomeça</w:t>
      </w:r>
      <w:proofErr w:type="spellEnd"/>
      <w:r w:rsidRPr="00710D01">
        <w:rPr>
          <w:rFonts w:ascii="Times New Roman" w:hAnsi="Times New Roman"/>
          <w:szCs w:val="24"/>
        </w:rPr>
        <w:t xml:space="preserve"> a </w:t>
      </w:r>
      <w:proofErr w:type="spellStart"/>
      <w:r w:rsidRPr="00710D01">
        <w:rPr>
          <w:rFonts w:ascii="Times New Roman" w:hAnsi="Times New Roman"/>
          <w:szCs w:val="24"/>
        </w:rPr>
        <w:t>partir</w:t>
      </w:r>
      <w:proofErr w:type="spellEnd"/>
      <w:r w:rsidRPr="00710D01">
        <w:rPr>
          <w:rFonts w:ascii="Times New Roman" w:hAnsi="Times New Roman"/>
          <w:szCs w:val="24"/>
        </w:rPr>
        <w:t xml:space="preserve"> da </w:t>
      </w:r>
      <w:proofErr w:type="spellStart"/>
      <w:r w:rsidRPr="00710D01">
        <w:rPr>
          <w:rFonts w:ascii="Times New Roman" w:hAnsi="Times New Roman"/>
          <w:szCs w:val="24"/>
        </w:rPr>
        <w:t>letra</w:t>
      </w:r>
      <w:proofErr w:type="spellEnd"/>
      <w:r w:rsidRPr="00710D01">
        <w:rPr>
          <w:rFonts w:ascii="Times New Roman" w:hAnsi="Times New Roman"/>
          <w:szCs w:val="24"/>
        </w:rPr>
        <w:t xml:space="preserve"> a);</w:t>
      </w:r>
    </w:p>
    <w:p w14:paraId="170E672B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proofErr w:type="spellStart"/>
      <w:r w:rsidRPr="00710D01">
        <w:rPr>
          <w:rFonts w:ascii="Times New Roman" w:hAnsi="Times New Roman"/>
          <w:szCs w:val="24"/>
        </w:rPr>
        <w:t>Os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itens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alínea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são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separados</w:t>
      </w:r>
      <w:proofErr w:type="spellEnd"/>
      <w:r w:rsidRPr="00710D01">
        <w:rPr>
          <w:rFonts w:ascii="Times New Roman" w:hAnsi="Times New Roman"/>
          <w:szCs w:val="24"/>
        </w:rPr>
        <w:t xml:space="preserve"> entre </w:t>
      </w:r>
      <w:proofErr w:type="spellStart"/>
      <w:r w:rsidRPr="00710D01">
        <w:rPr>
          <w:rFonts w:ascii="Times New Roman" w:hAnsi="Times New Roman"/>
          <w:szCs w:val="24"/>
        </w:rPr>
        <w:t>si</w:t>
      </w:r>
      <w:proofErr w:type="spellEnd"/>
      <w:r w:rsidRPr="00710D01">
        <w:rPr>
          <w:rFonts w:ascii="Times New Roman" w:hAnsi="Times New Roman"/>
          <w:szCs w:val="24"/>
        </w:rPr>
        <w:t xml:space="preserve"> por </w:t>
      </w:r>
      <w:proofErr w:type="spellStart"/>
      <w:r w:rsidRPr="00710D01">
        <w:rPr>
          <w:rFonts w:ascii="Times New Roman" w:hAnsi="Times New Roman"/>
          <w:szCs w:val="24"/>
        </w:rPr>
        <w:t>ponto</w:t>
      </w:r>
      <w:proofErr w:type="spellEnd"/>
      <w:r w:rsidRPr="00710D01">
        <w:rPr>
          <w:rFonts w:ascii="Times New Roman" w:hAnsi="Times New Roman"/>
          <w:szCs w:val="24"/>
        </w:rPr>
        <w:t>-e-</w:t>
      </w:r>
      <w:proofErr w:type="spellStart"/>
      <w:r w:rsidRPr="00710D01">
        <w:rPr>
          <w:rFonts w:ascii="Times New Roman" w:hAnsi="Times New Roman"/>
          <w:szCs w:val="24"/>
        </w:rPr>
        <w:t>vírgula</w:t>
      </w:r>
      <w:proofErr w:type="spellEnd"/>
      <w:r w:rsidRPr="00710D01">
        <w:rPr>
          <w:rFonts w:ascii="Times New Roman" w:hAnsi="Times New Roman"/>
          <w:szCs w:val="24"/>
        </w:rPr>
        <w:t>;</w:t>
      </w:r>
    </w:p>
    <w:p w14:paraId="1E9897F7" w14:textId="77777777" w:rsidR="00710D01" w:rsidRPr="00710D01" w:rsidRDefault="00710D01" w:rsidP="00710D01">
      <w:pPr>
        <w:pStyle w:val="Corpodetexto"/>
        <w:spacing w:after="240" w:line="360" w:lineRule="auto"/>
        <w:rPr>
          <w:rFonts w:ascii="Times New Roman" w:hAnsi="Times New Roman"/>
          <w:szCs w:val="24"/>
        </w:rPr>
      </w:pPr>
      <w:r w:rsidRPr="00710D01">
        <w:rPr>
          <w:rFonts w:ascii="Times New Roman" w:hAnsi="Times New Roman"/>
          <w:szCs w:val="24"/>
        </w:rPr>
        <w:t xml:space="preserve">O </w:t>
      </w:r>
      <w:proofErr w:type="spellStart"/>
      <w:r w:rsidRPr="00710D01">
        <w:rPr>
          <w:rFonts w:ascii="Times New Roman" w:hAnsi="Times New Roman"/>
          <w:szCs w:val="24"/>
        </w:rPr>
        <w:t>último</w:t>
      </w:r>
      <w:proofErr w:type="spellEnd"/>
      <w:r w:rsidRPr="00710D01">
        <w:rPr>
          <w:rFonts w:ascii="Times New Roman" w:hAnsi="Times New Roman"/>
          <w:szCs w:val="24"/>
        </w:rPr>
        <w:t xml:space="preserve"> item de </w:t>
      </w:r>
      <w:proofErr w:type="spellStart"/>
      <w:r w:rsidRPr="00710D01">
        <w:rPr>
          <w:rFonts w:ascii="Times New Roman" w:hAnsi="Times New Roman"/>
          <w:szCs w:val="24"/>
        </w:rPr>
        <w:t>alínea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pode</w:t>
      </w:r>
      <w:proofErr w:type="spell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terminar</w:t>
      </w:r>
      <w:proofErr w:type="spellEnd"/>
      <w:r w:rsidRPr="00710D01">
        <w:rPr>
          <w:rFonts w:ascii="Times New Roman" w:hAnsi="Times New Roman"/>
          <w:szCs w:val="24"/>
        </w:rPr>
        <w:t xml:space="preserve"> com </w:t>
      </w:r>
      <w:proofErr w:type="spellStart"/>
      <w:r w:rsidRPr="00710D01">
        <w:rPr>
          <w:rFonts w:ascii="Times New Roman" w:hAnsi="Times New Roman"/>
          <w:szCs w:val="24"/>
        </w:rPr>
        <w:t>ponto</w:t>
      </w:r>
      <w:proofErr w:type="spellEnd"/>
      <w:r w:rsidRPr="00710D01">
        <w:rPr>
          <w:rFonts w:ascii="Times New Roman" w:hAnsi="Times New Roman"/>
          <w:szCs w:val="24"/>
        </w:rPr>
        <w:t xml:space="preserve">, </w:t>
      </w:r>
      <w:proofErr w:type="spellStart"/>
      <w:r w:rsidRPr="00710D01">
        <w:rPr>
          <w:rFonts w:ascii="Times New Roman" w:hAnsi="Times New Roman"/>
          <w:szCs w:val="24"/>
        </w:rPr>
        <w:t>dependendo</w:t>
      </w:r>
      <w:proofErr w:type="spellEnd"/>
      <w:r w:rsidRPr="00710D01">
        <w:rPr>
          <w:rFonts w:ascii="Times New Roman" w:hAnsi="Times New Roman"/>
          <w:szCs w:val="24"/>
        </w:rPr>
        <w:t xml:space="preserve"> de </w:t>
      </w:r>
      <w:proofErr w:type="spellStart"/>
      <w:r w:rsidRPr="00710D01">
        <w:rPr>
          <w:rFonts w:ascii="Times New Roman" w:hAnsi="Times New Roman"/>
          <w:szCs w:val="24"/>
        </w:rPr>
        <w:t>como</w:t>
      </w:r>
      <w:proofErr w:type="spellEnd"/>
      <w:r w:rsidRPr="00710D01">
        <w:rPr>
          <w:rFonts w:ascii="Times New Roman" w:hAnsi="Times New Roman"/>
          <w:szCs w:val="24"/>
        </w:rPr>
        <w:t xml:space="preserve"> segue </w:t>
      </w:r>
      <w:proofErr w:type="gramStart"/>
      <w:r w:rsidRPr="00710D01">
        <w:rPr>
          <w:rFonts w:ascii="Times New Roman" w:hAnsi="Times New Roman"/>
          <w:szCs w:val="24"/>
        </w:rPr>
        <w:t>a</w:t>
      </w:r>
      <w:proofErr w:type="gramEnd"/>
      <w:r w:rsidRPr="00710D01">
        <w:rPr>
          <w:rFonts w:ascii="Times New Roman" w:hAnsi="Times New Roman"/>
          <w:szCs w:val="24"/>
        </w:rPr>
        <w:t xml:space="preserve"> </w:t>
      </w:r>
      <w:proofErr w:type="spellStart"/>
      <w:r w:rsidRPr="00710D01">
        <w:rPr>
          <w:rFonts w:ascii="Times New Roman" w:hAnsi="Times New Roman"/>
          <w:szCs w:val="24"/>
        </w:rPr>
        <w:t>escrita</w:t>
      </w:r>
      <w:proofErr w:type="spellEnd"/>
      <w:r w:rsidRPr="00710D01">
        <w:rPr>
          <w:rFonts w:ascii="Times New Roman" w:hAnsi="Times New Roman"/>
          <w:szCs w:val="24"/>
        </w:rPr>
        <w:t xml:space="preserve"> do </w:t>
      </w:r>
      <w:proofErr w:type="spellStart"/>
      <w:r w:rsidRPr="00710D01">
        <w:rPr>
          <w:rFonts w:ascii="Times New Roman" w:hAnsi="Times New Roman"/>
          <w:szCs w:val="24"/>
        </w:rPr>
        <w:t>texto</w:t>
      </w:r>
      <w:proofErr w:type="spellEnd"/>
      <w:r w:rsidRPr="00710D01">
        <w:rPr>
          <w:rFonts w:ascii="Times New Roman" w:hAnsi="Times New Roman"/>
          <w:szCs w:val="24"/>
        </w:rPr>
        <w:t>.</w:t>
      </w:r>
    </w:p>
    <w:p w14:paraId="5F0AB32C" w14:textId="77777777" w:rsidR="007A0575" w:rsidRPr="007A0575" w:rsidRDefault="007A0575" w:rsidP="007A0575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7A0575">
        <w:rPr>
          <w:b/>
          <w:sz w:val="24"/>
          <w:szCs w:val="24"/>
        </w:rPr>
        <w:t>3. Títulos das seções</w:t>
      </w:r>
    </w:p>
    <w:p w14:paraId="38889406" w14:textId="77777777" w:rsidR="007A0575" w:rsidRPr="007A0575" w:rsidRDefault="007A0575" w:rsidP="007A0575">
      <w:pPr>
        <w:widowControl w:val="0"/>
        <w:spacing w:line="360" w:lineRule="auto"/>
        <w:jc w:val="both"/>
        <w:rPr>
          <w:sz w:val="24"/>
          <w:szCs w:val="24"/>
        </w:rPr>
      </w:pPr>
      <w:r w:rsidRPr="007A0575">
        <w:rPr>
          <w:sz w:val="24"/>
          <w:szCs w:val="24"/>
        </w:rPr>
        <w:t xml:space="preserve">Os títulos das seções do trabalho devem ser posicionados à esquerda, em negrito, numerados com algarismos arábicos (1, 2, 3, etc.) e somente com a primeira inicial maiúscula. Deve-se utilizar texto com fonte </w:t>
      </w:r>
      <w:r w:rsidRPr="007A0575">
        <w:rPr>
          <w:i/>
          <w:sz w:val="24"/>
          <w:szCs w:val="24"/>
        </w:rPr>
        <w:t>Times New Roman</w:t>
      </w:r>
      <w:r w:rsidRPr="007A0575">
        <w:rPr>
          <w:sz w:val="24"/>
          <w:szCs w:val="24"/>
        </w:rPr>
        <w:t xml:space="preserve">, tamanho 12, em negrito. Não coloque ponto final </w:t>
      </w:r>
      <w:r w:rsidRPr="007A0575">
        <w:rPr>
          <w:sz w:val="24"/>
          <w:szCs w:val="24"/>
        </w:rPr>
        <w:lastRenderedPageBreak/>
        <w:t xml:space="preserve">nos títulos. </w:t>
      </w:r>
    </w:p>
    <w:p w14:paraId="6AA37960" w14:textId="77777777" w:rsidR="007A0575" w:rsidRDefault="007A0575" w:rsidP="007A0575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1C7457DB" w14:textId="77777777" w:rsidR="007A0575" w:rsidRPr="007A0575" w:rsidRDefault="007A0575" w:rsidP="007A0575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7A0575">
        <w:rPr>
          <w:b/>
          <w:sz w:val="24"/>
          <w:szCs w:val="24"/>
        </w:rPr>
        <w:t>3.1. Subtítulos das seções</w:t>
      </w:r>
    </w:p>
    <w:p w14:paraId="365B2954" w14:textId="77777777" w:rsidR="007A0575" w:rsidRPr="006F4405" w:rsidRDefault="007A0575" w:rsidP="007A0575">
      <w:pPr>
        <w:widowControl w:val="0"/>
        <w:spacing w:line="360" w:lineRule="auto"/>
        <w:jc w:val="both"/>
        <w:rPr>
          <w:sz w:val="24"/>
          <w:szCs w:val="24"/>
        </w:rPr>
      </w:pPr>
      <w:r w:rsidRPr="007A0575">
        <w:rPr>
          <w:sz w:val="24"/>
          <w:szCs w:val="24"/>
        </w:rPr>
        <w:t xml:space="preserve">Os subtítulos das seções do trabalho devem ser posicionados à esquerda, em negrito, numerados com algarismos arábicos em subtítulos (1.1, 1.2, 1.3, etc.) e somente com a primeira inicial maiúscula. Deve-se utilizar texto com fonte </w:t>
      </w:r>
      <w:r w:rsidRPr="007A0575">
        <w:rPr>
          <w:i/>
          <w:sz w:val="24"/>
          <w:szCs w:val="24"/>
        </w:rPr>
        <w:t>Times New Roman</w:t>
      </w:r>
      <w:r w:rsidRPr="007A0575">
        <w:rPr>
          <w:sz w:val="24"/>
          <w:szCs w:val="24"/>
        </w:rPr>
        <w:t>, tamanho 12, em negrito.</w:t>
      </w:r>
    </w:p>
    <w:p w14:paraId="624D3AE7" w14:textId="77777777" w:rsidR="004D5589" w:rsidRPr="006F4405" w:rsidRDefault="004D5589" w:rsidP="00BF272C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47D9A362" w14:textId="77777777" w:rsidR="00E275E8" w:rsidRDefault="007A0575" w:rsidP="00BF272C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275E8" w:rsidRPr="006F4405">
        <w:rPr>
          <w:b/>
          <w:sz w:val="24"/>
          <w:szCs w:val="24"/>
        </w:rPr>
        <w:t xml:space="preserve"> Detalhes do </w:t>
      </w:r>
      <w:r w:rsidR="00F66C04">
        <w:rPr>
          <w:b/>
          <w:sz w:val="24"/>
          <w:szCs w:val="24"/>
        </w:rPr>
        <w:t>e</w:t>
      </w:r>
      <w:r w:rsidR="00E275E8" w:rsidRPr="006F4405">
        <w:rPr>
          <w:b/>
          <w:sz w:val="24"/>
          <w:szCs w:val="24"/>
        </w:rPr>
        <w:t>nvio</w:t>
      </w:r>
    </w:p>
    <w:p w14:paraId="035DBCEC" w14:textId="77777777" w:rsidR="00026161" w:rsidRPr="00026161" w:rsidRDefault="00026161" w:rsidP="00026161">
      <w:pPr>
        <w:widowControl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6F4405">
        <w:rPr>
          <w:sz w:val="24"/>
          <w:szCs w:val="24"/>
        </w:rPr>
        <w:t>arquivo correspondente deverá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ter </w:t>
      </w:r>
      <w:r w:rsidRPr="00710D01">
        <w:rPr>
          <w:sz w:val="24"/>
          <w:szCs w:val="24"/>
        </w:rPr>
        <w:t xml:space="preserve">tamanho máximo de 20480 Kb (20 Mb) e estar no formato .DOC (“NÃO” será aceito o envio do formato .DOCX – </w:t>
      </w:r>
      <w:r w:rsidRPr="00710D01">
        <w:rPr>
          <w:i/>
          <w:sz w:val="24"/>
          <w:szCs w:val="24"/>
        </w:rPr>
        <w:t>Office</w:t>
      </w:r>
      <w:r w:rsidRPr="00710D01">
        <w:rPr>
          <w:sz w:val="24"/>
          <w:szCs w:val="24"/>
        </w:rPr>
        <w:t xml:space="preserve"> 2007/2010/2013/2016).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Deve-se utilizar tamanho A4 (210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297 mm)</w:t>
      </w:r>
      <w:r>
        <w:rPr>
          <w:sz w:val="24"/>
          <w:szCs w:val="24"/>
        </w:rPr>
        <w:t xml:space="preserve">, </w:t>
      </w:r>
      <w:r w:rsidRPr="006F4405">
        <w:rPr>
          <w:sz w:val="24"/>
          <w:szCs w:val="24"/>
        </w:rPr>
        <w:t>marge</w:t>
      </w:r>
      <w:r>
        <w:rPr>
          <w:sz w:val="24"/>
          <w:szCs w:val="24"/>
        </w:rPr>
        <w:t>m</w:t>
      </w:r>
      <w:r w:rsidRPr="006F4405">
        <w:rPr>
          <w:sz w:val="24"/>
          <w:szCs w:val="24"/>
        </w:rPr>
        <w:t xml:space="preserve"> superior</w:t>
      </w:r>
      <w:r>
        <w:rPr>
          <w:sz w:val="24"/>
          <w:szCs w:val="24"/>
        </w:rPr>
        <w:t xml:space="preserve"> com 3 cm e as margens</w:t>
      </w:r>
      <w:r w:rsidRPr="006F4405">
        <w:rPr>
          <w:sz w:val="24"/>
          <w:szCs w:val="24"/>
        </w:rPr>
        <w:t xml:space="preserve"> inferior, esquerda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e direita devem ter 2,5</w:t>
      </w:r>
      <w:r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cm. Os artigos enviados com formato diferente prejudicam a composição final dos anais.</w:t>
      </w:r>
    </w:p>
    <w:p w14:paraId="3E2566CD" w14:textId="77777777" w:rsidR="00E275E8" w:rsidRPr="006F4405" w:rsidRDefault="007A0575" w:rsidP="00BF272C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E275E8" w:rsidRPr="006F4405">
        <w:rPr>
          <w:b/>
          <w:sz w:val="24"/>
          <w:szCs w:val="24"/>
        </w:rPr>
        <w:t xml:space="preserve"> Formatação de figuras e tabelas</w:t>
      </w:r>
    </w:p>
    <w:p w14:paraId="3BE5A1BC" w14:textId="77777777" w:rsidR="00E275E8" w:rsidRPr="006F4405" w:rsidRDefault="00E275E8" w:rsidP="00010AAE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>Todas as figuras e tabelas devem ter legendas e seguir a Associação Brasileira de</w:t>
      </w:r>
      <w:r w:rsidR="00010AAE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Normas Técnicas (20</w:t>
      </w:r>
      <w:r w:rsidR="008E3348">
        <w:rPr>
          <w:sz w:val="24"/>
          <w:szCs w:val="24"/>
        </w:rPr>
        <w:t>18</w:t>
      </w:r>
      <w:r w:rsidRPr="006F4405">
        <w:rPr>
          <w:sz w:val="24"/>
          <w:szCs w:val="24"/>
        </w:rPr>
        <w:t>). Assim, no caso de figuras (quadros, gráficos, desenhos,</w:t>
      </w:r>
      <w:r w:rsidR="001C6976">
        <w:rPr>
          <w:sz w:val="24"/>
          <w:szCs w:val="24"/>
        </w:rPr>
        <w:t xml:space="preserve"> etc.</w:t>
      </w:r>
      <w:r w:rsidRPr="006F4405">
        <w:rPr>
          <w:sz w:val="24"/>
          <w:szCs w:val="24"/>
        </w:rPr>
        <w:t>) as</w:t>
      </w:r>
      <w:r w:rsidR="00010AAE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respectivas legendas devem ser posicionadas abaixo delas, </w:t>
      </w:r>
      <w:r w:rsidR="00DF705E">
        <w:rPr>
          <w:sz w:val="24"/>
          <w:szCs w:val="24"/>
        </w:rPr>
        <w:t>centralizada</w:t>
      </w:r>
      <w:r w:rsidRPr="006F4405">
        <w:rPr>
          <w:sz w:val="24"/>
          <w:szCs w:val="24"/>
        </w:rPr>
        <w:t>, com fonte</w:t>
      </w:r>
      <w:r w:rsidR="004D5589" w:rsidRPr="006F4405">
        <w:rPr>
          <w:sz w:val="24"/>
          <w:szCs w:val="24"/>
        </w:rPr>
        <w:t xml:space="preserve"> </w:t>
      </w:r>
      <w:r w:rsidRPr="007A0575">
        <w:rPr>
          <w:i/>
          <w:sz w:val="24"/>
          <w:szCs w:val="24"/>
        </w:rPr>
        <w:t>Times New Roman</w:t>
      </w:r>
      <w:r w:rsidRPr="006F4405">
        <w:rPr>
          <w:sz w:val="24"/>
          <w:szCs w:val="24"/>
        </w:rPr>
        <w:t>, tamanho 10 (dez). Nas tabelas, as legendas devem ser posicionadas</w:t>
      </w:r>
      <w:r w:rsidR="004D5589" w:rsidRPr="006F4405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acima delas, devem estar centralizadas e também terem fonte </w:t>
      </w:r>
      <w:r w:rsidRPr="007A0575">
        <w:rPr>
          <w:i/>
          <w:sz w:val="24"/>
          <w:szCs w:val="24"/>
        </w:rPr>
        <w:t>Times New Roman</w:t>
      </w:r>
      <w:r w:rsidRPr="006F4405">
        <w:rPr>
          <w:sz w:val="24"/>
          <w:szCs w:val="24"/>
        </w:rPr>
        <w:t>, tamanho 10</w:t>
      </w:r>
      <w:r w:rsidR="004D5589" w:rsidRPr="006F4405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(dez).</w:t>
      </w:r>
    </w:p>
    <w:p w14:paraId="737A8C46" w14:textId="77777777" w:rsidR="00E275E8" w:rsidRPr="006F4405" w:rsidRDefault="00E275E8" w:rsidP="00010AAE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>Se houver uma fonte bibliográfica, esta deverá ser descrita na seq</w:t>
      </w:r>
      <w:r w:rsidR="00BF272C">
        <w:rPr>
          <w:sz w:val="24"/>
          <w:szCs w:val="24"/>
        </w:rPr>
        <w:t>u</w:t>
      </w:r>
      <w:r w:rsidRPr="006F4405">
        <w:rPr>
          <w:sz w:val="24"/>
          <w:szCs w:val="24"/>
        </w:rPr>
        <w:t>ência do título da</w:t>
      </w:r>
      <w:r w:rsidR="001C697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figura, com fonte </w:t>
      </w:r>
      <w:r w:rsidRPr="007A0575">
        <w:rPr>
          <w:i/>
          <w:sz w:val="24"/>
          <w:szCs w:val="24"/>
        </w:rPr>
        <w:t>Times New Roman</w:t>
      </w:r>
      <w:r w:rsidRPr="006F4405">
        <w:rPr>
          <w:sz w:val="24"/>
          <w:szCs w:val="24"/>
        </w:rPr>
        <w:t>, tamanho 10 (dez). No caso de tabelas, as fontes citadas</w:t>
      </w:r>
      <w:r w:rsidR="00751D77" w:rsidRPr="006F4405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ou notas eventuais aparecem no rodapé após o fio de fechamento, também com fonte </w:t>
      </w:r>
      <w:r w:rsidRPr="007A0575">
        <w:rPr>
          <w:i/>
          <w:sz w:val="24"/>
          <w:szCs w:val="24"/>
        </w:rPr>
        <w:t>Times</w:t>
      </w:r>
      <w:r w:rsidR="00751D77" w:rsidRPr="007A0575">
        <w:rPr>
          <w:i/>
          <w:sz w:val="24"/>
          <w:szCs w:val="24"/>
        </w:rPr>
        <w:t xml:space="preserve"> </w:t>
      </w:r>
      <w:r w:rsidRPr="007A0575">
        <w:rPr>
          <w:i/>
          <w:sz w:val="24"/>
          <w:szCs w:val="24"/>
        </w:rPr>
        <w:t>New Roman</w:t>
      </w:r>
      <w:r w:rsidRPr="006F4405">
        <w:rPr>
          <w:sz w:val="24"/>
          <w:szCs w:val="24"/>
        </w:rPr>
        <w:t>, tamanho 10 (dez). A Figura 1 e a Tabela 1 a seguir ilustram essas exigências.</w:t>
      </w:r>
    </w:p>
    <w:p w14:paraId="3F64579C" w14:textId="77777777" w:rsidR="00E275E8" w:rsidRPr="006F4405" w:rsidRDefault="00E275E8" w:rsidP="00010AAE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Deve ser utilizada fonte </w:t>
      </w:r>
      <w:r w:rsidRPr="007A0575">
        <w:rPr>
          <w:i/>
          <w:sz w:val="24"/>
          <w:szCs w:val="24"/>
        </w:rPr>
        <w:t>Times New Roman</w:t>
      </w:r>
      <w:r w:rsidRPr="006F4405">
        <w:rPr>
          <w:sz w:val="24"/>
          <w:szCs w:val="24"/>
        </w:rPr>
        <w:t>, tamanho 10 (dez), para letras e números nas</w:t>
      </w:r>
      <w:r w:rsidR="001C697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tabelas.</w:t>
      </w:r>
    </w:p>
    <w:p w14:paraId="0781D105" w14:textId="77777777" w:rsidR="00751D77" w:rsidRDefault="00641C8E" w:rsidP="00DF705E">
      <w:pPr>
        <w:widowControl w:val="0"/>
        <w:spacing w:line="360" w:lineRule="auto"/>
        <w:jc w:val="center"/>
        <w:rPr>
          <w:sz w:val="24"/>
          <w:szCs w:val="24"/>
        </w:rPr>
      </w:pPr>
      <w:r w:rsidRPr="000C5BCF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50F761BA" wp14:editId="3D6CF536">
            <wp:extent cx="2362200" cy="24384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6" t="7742" r="9666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5C06" w14:textId="77777777" w:rsidR="005366D9" w:rsidRDefault="005366D9" w:rsidP="00DF705E">
      <w:pPr>
        <w:widowControl w:val="0"/>
        <w:spacing w:line="360" w:lineRule="auto"/>
        <w:jc w:val="center"/>
      </w:pPr>
      <w:r w:rsidRPr="005366D9">
        <w:t>FIGURA 1 – Universidade Federal da Grande Dourados. Fonte: UFGD (2018).</w:t>
      </w:r>
    </w:p>
    <w:p w14:paraId="18A3164B" w14:textId="77777777" w:rsidR="005366D9" w:rsidRDefault="005366D9" w:rsidP="005366D9">
      <w:pPr>
        <w:widowControl w:val="0"/>
        <w:spacing w:line="360" w:lineRule="auto"/>
        <w:jc w:val="both"/>
      </w:pPr>
    </w:p>
    <w:p w14:paraId="439AF2FE" w14:textId="77777777" w:rsidR="00540844" w:rsidRDefault="00540844" w:rsidP="00540844">
      <w:pPr>
        <w:widowControl w:val="0"/>
        <w:spacing w:line="360" w:lineRule="auto"/>
        <w:jc w:val="center"/>
      </w:pPr>
      <w:r>
        <w:t>TABELA 1 – Variações dos níveis de produção ao longo da cadeia de suprimentos.</w:t>
      </w:r>
    </w:p>
    <w:p w14:paraId="2A68D982" w14:textId="77777777" w:rsidR="005366D9" w:rsidRDefault="00641C8E" w:rsidP="00DF705E">
      <w:pPr>
        <w:widowControl w:val="0"/>
        <w:spacing w:line="360" w:lineRule="auto"/>
        <w:jc w:val="center"/>
      </w:pPr>
      <w:r w:rsidRPr="00346E20">
        <w:rPr>
          <w:noProof/>
          <w:lang w:eastAsia="pt-BR"/>
        </w:rPr>
        <w:drawing>
          <wp:inline distT="0" distB="0" distL="0" distR="0" wp14:anchorId="1807EDE3" wp14:editId="033DEC12">
            <wp:extent cx="5772150" cy="222885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24E6" w14:textId="77777777" w:rsidR="00540844" w:rsidRPr="00540844" w:rsidRDefault="00540844" w:rsidP="005366D9">
      <w:pPr>
        <w:widowControl w:val="0"/>
        <w:spacing w:line="360" w:lineRule="auto"/>
        <w:jc w:val="both"/>
        <w:rPr>
          <w:i/>
        </w:rPr>
      </w:pPr>
      <w:r>
        <w:t xml:space="preserve">Fonte: Slack </w:t>
      </w:r>
      <w:r>
        <w:rPr>
          <w:i/>
        </w:rPr>
        <w:t xml:space="preserve">et al. </w:t>
      </w:r>
      <w:r w:rsidRPr="00540844">
        <w:t>(1999)</w:t>
      </w:r>
      <w:r>
        <w:t>.</w:t>
      </w:r>
    </w:p>
    <w:p w14:paraId="5D2D48C5" w14:textId="77777777" w:rsidR="005366D9" w:rsidRPr="005366D9" w:rsidRDefault="005366D9" w:rsidP="005366D9">
      <w:pPr>
        <w:widowControl w:val="0"/>
        <w:spacing w:line="360" w:lineRule="auto"/>
        <w:jc w:val="both"/>
      </w:pPr>
    </w:p>
    <w:p w14:paraId="2D4D96C4" w14:textId="77777777" w:rsidR="00751D77" w:rsidRPr="006F4405" w:rsidRDefault="00B04A77" w:rsidP="00BF272C">
      <w:pPr>
        <w:widowControl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51D77" w:rsidRPr="006F4405">
        <w:rPr>
          <w:b/>
          <w:bCs/>
          <w:sz w:val="24"/>
          <w:szCs w:val="24"/>
        </w:rPr>
        <w:t xml:space="preserve">. Considerações </w:t>
      </w:r>
      <w:r w:rsidR="00B5245C">
        <w:rPr>
          <w:b/>
          <w:bCs/>
          <w:sz w:val="24"/>
          <w:szCs w:val="24"/>
        </w:rPr>
        <w:t>f</w:t>
      </w:r>
      <w:r w:rsidR="00751D77" w:rsidRPr="006F4405">
        <w:rPr>
          <w:b/>
          <w:bCs/>
          <w:sz w:val="24"/>
          <w:szCs w:val="24"/>
        </w:rPr>
        <w:t>inais</w:t>
      </w:r>
    </w:p>
    <w:p w14:paraId="149DB7F2" w14:textId="77777777" w:rsidR="008F24EF" w:rsidRDefault="00751D77" w:rsidP="00010AAE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>As citações devem ser feitas conforme a NBR 10520 (ASSOCIAÇÃO BRASILEIRA</w:t>
      </w:r>
      <w:r w:rsidR="008F24EF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DE NORMAS TÉCNICAS, 2000a). As referências bibliográficas devem estar relacionadas no final do texto seguindo o padrão ABNT, estabelecido pela norma NBR 6023</w:t>
      </w:r>
      <w:r w:rsidR="001C697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(ASSOCIAÇÃO BRASILEIRA DE NORMAS TÉCNICAS, 2000b). Somente devem ser incluídas na seção relativa às referências as obras citadas no texto, elas devem estar em ordem alfabética e não devem ser numeradas. </w:t>
      </w:r>
    </w:p>
    <w:p w14:paraId="01A6711F" w14:textId="77777777" w:rsidR="00751D77" w:rsidRPr="006F4405" w:rsidRDefault="00751D77" w:rsidP="00010AAE">
      <w:pPr>
        <w:widowControl w:val="0"/>
        <w:spacing w:after="240" w:line="360" w:lineRule="auto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Deve-se utilizar fonte </w:t>
      </w:r>
      <w:r w:rsidRPr="000620C3">
        <w:rPr>
          <w:i/>
          <w:sz w:val="24"/>
          <w:szCs w:val="24"/>
        </w:rPr>
        <w:t>Times New Roman</w:t>
      </w:r>
      <w:r w:rsidRPr="006F4405">
        <w:rPr>
          <w:sz w:val="24"/>
          <w:szCs w:val="24"/>
        </w:rPr>
        <w:t>, tamanho 10 (dez), para as referências, com um espaçamento igual ao do corpo do texto. As referências apresentadas na seq</w:t>
      </w:r>
      <w:r w:rsidR="001C6976">
        <w:rPr>
          <w:sz w:val="24"/>
          <w:szCs w:val="24"/>
        </w:rPr>
        <w:t>u</w:t>
      </w:r>
      <w:r w:rsidRPr="006F4405">
        <w:rPr>
          <w:sz w:val="24"/>
          <w:szCs w:val="24"/>
        </w:rPr>
        <w:t xml:space="preserve">ência deverão servir de exemplo de como formatar alguns tipos comuns de referências bibliográficas. </w:t>
      </w:r>
      <w:r w:rsidRPr="006F4405">
        <w:rPr>
          <w:sz w:val="24"/>
          <w:szCs w:val="24"/>
        </w:rPr>
        <w:lastRenderedPageBreak/>
        <w:t>Contudo, os resumos enviados devem mencionar em suas referências apenas os artigos citados no texto.</w:t>
      </w:r>
    </w:p>
    <w:p w14:paraId="694E5A32" w14:textId="77777777" w:rsidR="00751D77" w:rsidRDefault="00540844" w:rsidP="000B724D">
      <w:pPr>
        <w:widowControl w:val="0"/>
        <w:spacing w:line="30" w:lineRule="atLeast"/>
        <w:jc w:val="both"/>
        <w:rPr>
          <w:b/>
          <w:bCs/>
          <w:sz w:val="24"/>
          <w:szCs w:val="24"/>
        </w:rPr>
      </w:pPr>
      <w:r w:rsidRPr="006F4405">
        <w:rPr>
          <w:b/>
          <w:bCs/>
          <w:sz w:val="24"/>
          <w:szCs w:val="24"/>
        </w:rPr>
        <w:t>Referências</w:t>
      </w:r>
    </w:p>
    <w:p w14:paraId="7DE7293F" w14:textId="77777777" w:rsidR="007A0575" w:rsidRPr="006F4405" w:rsidRDefault="007A0575" w:rsidP="000B724D">
      <w:pPr>
        <w:widowControl w:val="0"/>
        <w:spacing w:line="30" w:lineRule="atLeast"/>
        <w:jc w:val="both"/>
        <w:rPr>
          <w:b/>
          <w:bCs/>
          <w:sz w:val="24"/>
          <w:szCs w:val="24"/>
        </w:rPr>
      </w:pPr>
    </w:p>
    <w:p w14:paraId="28264F92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ASSOCIAÇÃO BRASILEIRA DE NORMAS TÉCNICAS. </w:t>
      </w:r>
      <w:r w:rsidRPr="007A0575">
        <w:rPr>
          <w:b/>
          <w:iCs/>
          <w:sz w:val="24"/>
          <w:szCs w:val="24"/>
        </w:rPr>
        <w:t>NBR 14724</w:t>
      </w:r>
      <w:r w:rsidRPr="007A0575">
        <w:rPr>
          <w:b/>
          <w:sz w:val="24"/>
          <w:szCs w:val="24"/>
        </w:rPr>
        <w:t>:</w:t>
      </w:r>
      <w:r w:rsidRPr="006F4405">
        <w:rPr>
          <w:sz w:val="24"/>
          <w:szCs w:val="24"/>
        </w:rPr>
        <w:t xml:space="preserve"> Informação e Documentação -</w:t>
      </w:r>
      <w:r w:rsidR="001C697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Trabalhos acadêmicos - Apresentação. Rio de Janeiro: ABNT, 2001.</w:t>
      </w:r>
    </w:p>
    <w:p w14:paraId="60C76D47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5DB82371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ASSOCIAÇÃO BRASILEIRA DE NORMAS TÉCNICAS. </w:t>
      </w:r>
      <w:r w:rsidRPr="007A0575">
        <w:rPr>
          <w:b/>
          <w:iCs/>
          <w:sz w:val="24"/>
          <w:szCs w:val="24"/>
        </w:rPr>
        <w:t>NBR 10520</w:t>
      </w:r>
      <w:r w:rsidRPr="007A0575">
        <w:rPr>
          <w:b/>
          <w:sz w:val="24"/>
          <w:szCs w:val="24"/>
        </w:rPr>
        <w:t>:</w:t>
      </w:r>
      <w:r w:rsidRPr="006F4405">
        <w:rPr>
          <w:sz w:val="24"/>
          <w:szCs w:val="24"/>
        </w:rPr>
        <w:t xml:space="preserve"> Informação e Documentação -</w:t>
      </w:r>
      <w:r w:rsidR="001C697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Citações em Documentos - Apresentação. Rio de Janeiro: ABNT, 2002a.</w:t>
      </w:r>
    </w:p>
    <w:p w14:paraId="7C34A068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09FAA760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ASSOCIAÇÃO BRASILEIRA DE NORMAS TÉCNICAS. </w:t>
      </w:r>
      <w:r w:rsidRPr="007A0575">
        <w:rPr>
          <w:b/>
          <w:iCs/>
          <w:sz w:val="24"/>
          <w:szCs w:val="24"/>
        </w:rPr>
        <w:t>NBR 6023</w:t>
      </w:r>
      <w:r w:rsidRPr="006F4405">
        <w:rPr>
          <w:sz w:val="24"/>
          <w:szCs w:val="24"/>
        </w:rPr>
        <w:t>: Informação e Documentação -</w:t>
      </w:r>
      <w:r w:rsidR="001C697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>Referências - Elaboração. Rio de Janeiro: ABNT, 2002b.</w:t>
      </w:r>
    </w:p>
    <w:p w14:paraId="6FF3CF6F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7769D30D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BARBIERI, J.C. </w:t>
      </w:r>
      <w:r w:rsidRPr="007A0575">
        <w:rPr>
          <w:b/>
          <w:iCs/>
          <w:sz w:val="24"/>
          <w:szCs w:val="24"/>
        </w:rPr>
        <w:t>Gestão ambiental empresarial</w:t>
      </w:r>
      <w:r w:rsidRPr="006F4405">
        <w:rPr>
          <w:i/>
          <w:iCs/>
          <w:sz w:val="24"/>
          <w:szCs w:val="24"/>
        </w:rPr>
        <w:t xml:space="preserve">. </w:t>
      </w:r>
      <w:r w:rsidRPr="006F4405">
        <w:rPr>
          <w:sz w:val="24"/>
          <w:szCs w:val="24"/>
        </w:rPr>
        <w:t>São Paulo: Saraiva, 2004.</w:t>
      </w:r>
    </w:p>
    <w:p w14:paraId="31D29222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763CF84B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KOTLER, P. </w:t>
      </w:r>
      <w:r w:rsidRPr="007A0575">
        <w:rPr>
          <w:b/>
          <w:iCs/>
          <w:sz w:val="24"/>
          <w:szCs w:val="24"/>
        </w:rPr>
        <w:t>Administração de marketing: a edição do novo milênio</w:t>
      </w:r>
      <w:r w:rsidRPr="007A0575">
        <w:rPr>
          <w:b/>
          <w:sz w:val="24"/>
          <w:szCs w:val="24"/>
        </w:rPr>
        <w:t>.</w:t>
      </w:r>
      <w:r w:rsidRPr="006F4405">
        <w:rPr>
          <w:sz w:val="24"/>
          <w:szCs w:val="24"/>
        </w:rPr>
        <w:t xml:space="preserve"> 10. ed. São Paulo: Prentice Hall, 2000.</w:t>
      </w:r>
    </w:p>
    <w:p w14:paraId="1C0E3C33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69283A2E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RICHARDS, D.J.; FROSCH, R.A. The industrial </w:t>
      </w:r>
      <w:proofErr w:type="spellStart"/>
      <w:r w:rsidRPr="006F4405">
        <w:rPr>
          <w:sz w:val="24"/>
          <w:szCs w:val="24"/>
        </w:rPr>
        <w:t>green</w:t>
      </w:r>
      <w:proofErr w:type="spellEnd"/>
      <w:r w:rsidRPr="006F4405">
        <w:rPr>
          <w:sz w:val="24"/>
          <w:szCs w:val="24"/>
        </w:rPr>
        <w:t xml:space="preserve"> game: overview as perspectives. In: RICHARDS, D.J.</w:t>
      </w:r>
      <w:r w:rsidR="005F3506">
        <w:rPr>
          <w:sz w:val="24"/>
          <w:szCs w:val="24"/>
        </w:rPr>
        <w:t xml:space="preserve"> </w:t>
      </w:r>
      <w:r w:rsidRPr="006F4405">
        <w:rPr>
          <w:sz w:val="24"/>
          <w:szCs w:val="24"/>
        </w:rPr>
        <w:t xml:space="preserve">(org.). </w:t>
      </w:r>
      <w:r w:rsidRPr="007A0575">
        <w:rPr>
          <w:b/>
          <w:iCs/>
          <w:sz w:val="24"/>
          <w:szCs w:val="24"/>
        </w:rPr>
        <w:t xml:space="preserve">The industrial </w:t>
      </w:r>
      <w:proofErr w:type="spellStart"/>
      <w:r w:rsidRPr="007A0575">
        <w:rPr>
          <w:b/>
          <w:iCs/>
          <w:sz w:val="24"/>
          <w:szCs w:val="24"/>
        </w:rPr>
        <w:t>green</w:t>
      </w:r>
      <w:proofErr w:type="spellEnd"/>
      <w:r w:rsidRPr="007A0575">
        <w:rPr>
          <w:b/>
          <w:iCs/>
          <w:sz w:val="24"/>
          <w:szCs w:val="24"/>
        </w:rPr>
        <w:t xml:space="preserve"> game:</w:t>
      </w:r>
      <w:r w:rsidRPr="006F4405">
        <w:rPr>
          <w:i/>
          <w:iCs/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implications</w:t>
      </w:r>
      <w:proofErr w:type="spellEnd"/>
      <w:r w:rsidRPr="006F4405">
        <w:rPr>
          <w:sz w:val="24"/>
          <w:szCs w:val="24"/>
        </w:rPr>
        <w:t xml:space="preserve"> for </w:t>
      </w:r>
      <w:proofErr w:type="spellStart"/>
      <w:r w:rsidRPr="006F4405">
        <w:rPr>
          <w:sz w:val="24"/>
          <w:szCs w:val="24"/>
        </w:rPr>
        <w:t>environmental</w:t>
      </w:r>
      <w:proofErr w:type="spellEnd"/>
      <w:r w:rsidRPr="006F4405">
        <w:rPr>
          <w:sz w:val="24"/>
          <w:szCs w:val="24"/>
        </w:rPr>
        <w:t xml:space="preserve"> design </w:t>
      </w:r>
      <w:proofErr w:type="spellStart"/>
      <w:r w:rsidRPr="006F4405">
        <w:rPr>
          <w:sz w:val="24"/>
          <w:szCs w:val="24"/>
        </w:rPr>
        <w:t>and</w:t>
      </w:r>
      <w:proofErr w:type="spellEnd"/>
      <w:r w:rsidRPr="006F4405">
        <w:rPr>
          <w:sz w:val="24"/>
          <w:szCs w:val="24"/>
        </w:rPr>
        <w:t xml:space="preserve"> management. Washington:</w:t>
      </w:r>
      <w:r w:rsidR="00EC5630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National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Academy</w:t>
      </w:r>
      <w:proofErr w:type="spellEnd"/>
      <w:r w:rsidRPr="006F4405">
        <w:rPr>
          <w:sz w:val="24"/>
          <w:szCs w:val="24"/>
        </w:rPr>
        <w:t xml:space="preserve"> Press, 1997.</w:t>
      </w:r>
    </w:p>
    <w:p w14:paraId="474CE5C1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6C16FE4B" w14:textId="77777777" w:rsidR="00751D77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SANTOS, F. C. A. </w:t>
      </w:r>
      <w:proofErr w:type="spellStart"/>
      <w:r w:rsidRPr="006F4405">
        <w:rPr>
          <w:sz w:val="24"/>
          <w:szCs w:val="24"/>
        </w:rPr>
        <w:t>Integration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of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human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resource</w:t>
      </w:r>
      <w:proofErr w:type="spellEnd"/>
      <w:r w:rsidRPr="006F4405">
        <w:rPr>
          <w:sz w:val="24"/>
          <w:szCs w:val="24"/>
        </w:rPr>
        <w:t xml:space="preserve"> management </w:t>
      </w:r>
      <w:proofErr w:type="spellStart"/>
      <w:r w:rsidRPr="006F4405">
        <w:rPr>
          <w:sz w:val="24"/>
          <w:szCs w:val="24"/>
        </w:rPr>
        <w:t>and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competitive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priorities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of</w:t>
      </w:r>
      <w:proofErr w:type="spellEnd"/>
      <w:r w:rsidRPr="006F4405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manufacturing</w:t>
      </w:r>
      <w:proofErr w:type="spellEnd"/>
      <w:r w:rsidR="00EC5630">
        <w:rPr>
          <w:sz w:val="24"/>
          <w:szCs w:val="24"/>
        </w:rPr>
        <w:t xml:space="preserve"> </w:t>
      </w:r>
      <w:proofErr w:type="spellStart"/>
      <w:r w:rsidRPr="006F4405">
        <w:rPr>
          <w:sz w:val="24"/>
          <w:szCs w:val="24"/>
        </w:rPr>
        <w:t>strategy</w:t>
      </w:r>
      <w:proofErr w:type="spellEnd"/>
      <w:r w:rsidRPr="006F4405">
        <w:rPr>
          <w:sz w:val="24"/>
          <w:szCs w:val="24"/>
        </w:rPr>
        <w:t xml:space="preserve">. </w:t>
      </w:r>
      <w:proofErr w:type="spellStart"/>
      <w:r w:rsidRPr="007A0575">
        <w:rPr>
          <w:b/>
          <w:iCs/>
          <w:sz w:val="24"/>
          <w:szCs w:val="24"/>
        </w:rPr>
        <w:t>International</w:t>
      </w:r>
      <w:proofErr w:type="spellEnd"/>
      <w:r w:rsidRPr="007A0575">
        <w:rPr>
          <w:b/>
          <w:iCs/>
          <w:sz w:val="24"/>
          <w:szCs w:val="24"/>
        </w:rPr>
        <w:t xml:space="preserve"> </w:t>
      </w:r>
      <w:proofErr w:type="spellStart"/>
      <w:r w:rsidRPr="007A0575">
        <w:rPr>
          <w:b/>
          <w:iCs/>
          <w:sz w:val="24"/>
          <w:szCs w:val="24"/>
        </w:rPr>
        <w:t>Journalof</w:t>
      </w:r>
      <w:proofErr w:type="spellEnd"/>
      <w:r w:rsidRPr="007A0575">
        <w:rPr>
          <w:b/>
          <w:iCs/>
          <w:sz w:val="24"/>
          <w:szCs w:val="24"/>
        </w:rPr>
        <w:t xml:space="preserve"> </w:t>
      </w:r>
      <w:proofErr w:type="spellStart"/>
      <w:r w:rsidRPr="007A0575">
        <w:rPr>
          <w:b/>
          <w:iCs/>
          <w:sz w:val="24"/>
          <w:szCs w:val="24"/>
        </w:rPr>
        <w:t>Operations</w:t>
      </w:r>
      <w:proofErr w:type="spellEnd"/>
      <w:r w:rsidRPr="007A0575">
        <w:rPr>
          <w:b/>
          <w:iCs/>
          <w:sz w:val="24"/>
          <w:szCs w:val="24"/>
        </w:rPr>
        <w:t xml:space="preserve"> &amp; </w:t>
      </w:r>
      <w:proofErr w:type="spellStart"/>
      <w:r w:rsidRPr="007A0575">
        <w:rPr>
          <w:b/>
          <w:iCs/>
          <w:sz w:val="24"/>
          <w:szCs w:val="24"/>
        </w:rPr>
        <w:t>Production</w:t>
      </w:r>
      <w:proofErr w:type="spellEnd"/>
      <w:r w:rsidRPr="007A0575">
        <w:rPr>
          <w:b/>
          <w:iCs/>
          <w:sz w:val="24"/>
          <w:szCs w:val="24"/>
        </w:rPr>
        <w:t xml:space="preserve"> Management</w:t>
      </w:r>
      <w:r w:rsidRPr="006F4405">
        <w:rPr>
          <w:i/>
          <w:iCs/>
          <w:sz w:val="24"/>
          <w:szCs w:val="24"/>
        </w:rPr>
        <w:t xml:space="preserve">, </w:t>
      </w:r>
      <w:r w:rsidRPr="006F4405">
        <w:rPr>
          <w:sz w:val="24"/>
          <w:szCs w:val="24"/>
        </w:rPr>
        <w:t>n.5, p.612-628, 2000.</w:t>
      </w:r>
    </w:p>
    <w:p w14:paraId="492673A3" w14:textId="77777777" w:rsidR="007A0575" w:rsidRPr="006F4405" w:rsidRDefault="007A0575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632F1FBC" w14:textId="77777777" w:rsidR="009D64A0" w:rsidRDefault="00751D77" w:rsidP="000B724D">
      <w:pPr>
        <w:widowControl w:val="0"/>
        <w:spacing w:line="30" w:lineRule="atLeast"/>
        <w:jc w:val="both"/>
        <w:rPr>
          <w:sz w:val="24"/>
          <w:szCs w:val="24"/>
        </w:rPr>
      </w:pPr>
      <w:r w:rsidRPr="006F4405">
        <w:rPr>
          <w:sz w:val="24"/>
          <w:szCs w:val="24"/>
        </w:rPr>
        <w:t xml:space="preserve">SLACK, N.; CHAMBER, S.; HARDLAND, C.; HARRISON, A. e JOHNSTON, R. </w:t>
      </w:r>
      <w:r w:rsidRPr="007A0575">
        <w:rPr>
          <w:b/>
          <w:iCs/>
          <w:sz w:val="24"/>
          <w:szCs w:val="24"/>
        </w:rPr>
        <w:t>Administração da</w:t>
      </w:r>
      <w:r w:rsidR="00EC5630" w:rsidRPr="007A0575">
        <w:rPr>
          <w:b/>
          <w:iCs/>
          <w:sz w:val="24"/>
          <w:szCs w:val="24"/>
        </w:rPr>
        <w:t xml:space="preserve"> </w:t>
      </w:r>
      <w:r w:rsidRPr="007A0575">
        <w:rPr>
          <w:b/>
          <w:iCs/>
          <w:sz w:val="24"/>
          <w:szCs w:val="24"/>
        </w:rPr>
        <w:t>Produção</w:t>
      </w:r>
      <w:r w:rsidRPr="006F4405">
        <w:rPr>
          <w:sz w:val="24"/>
          <w:szCs w:val="24"/>
        </w:rPr>
        <w:t>. São Paulo: Atlas, 1999.</w:t>
      </w:r>
    </w:p>
    <w:p w14:paraId="21E1623D" w14:textId="77777777" w:rsidR="0011208A" w:rsidRDefault="0011208A" w:rsidP="000B724D">
      <w:pPr>
        <w:widowControl w:val="0"/>
        <w:spacing w:line="30" w:lineRule="atLeast"/>
        <w:jc w:val="both"/>
        <w:rPr>
          <w:sz w:val="24"/>
          <w:szCs w:val="24"/>
        </w:rPr>
      </w:pPr>
    </w:p>
    <w:p w14:paraId="5E828A10" w14:textId="77777777" w:rsidR="0011208A" w:rsidRPr="006F4405" w:rsidRDefault="0011208A" w:rsidP="000B724D">
      <w:pPr>
        <w:widowControl w:val="0"/>
        <w:spacing w:line="3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UNIVERSIDADE FEDERAL DA GRANDE DOURADOS. </w:t>
      </w:r>
      <w:r w:rsidRPr="0011208A">
        <w:rPr>
          <w:b/>
          <w:sz w:val="24"/>
          <w:szCs w:val="24"/>
        </w:rPr>
        <w:t>Vestibular</w:t>
      </w:r>
      <w:r>
        <w:rPr>
          <w:sz w:val="24"/>
          <w:szCs w:val="24"/>
        </w:rPr>
        <w:t>. Disponível em: &lt;</w:t>
      </w:r>
      <w:r w:rsidRPr="0011208A">
        <w:rPr>
          <w:sz w:val="24"/>
          <w:szCs w:val="24"/>
        </w:rPr>
        <w:t>https://cs.ufgd.edu.br/vestibular/2017</w:t>
      </w:r>
      <w:r>
        <w:rPr>
          <w:sz w:val="24"/>
          <w:szCs w:val="24"/>
        </w:rPr>
        <w:t>&gt;. Acesso em: 02 ju</w:t>
      </w:r>
      <w:r w:rsidR="00567773">
        <w:rPr>
          <w:sz w:val="24"/>
          <w:szCs w:val="24"/>
        </w:rPr>
        <w:t>l</w:t>
      </w:r>
      <w:r>
        <w:rPr>
          <w:sz w:val="24"/>
          <w:szCs w:val="24"/>
        </w:rPr>
        <w:t>. 2018.</w:t>
      </w:r>
    </w:p>
    <w:sectPr w:rsidR="0011208A" w:rsidRPr="006F4405" w:rsidSect="000C5BCF">
      <w:headerReference w:type="default" r:id="rId10"/>
      <w:footnotePr>
        <w:pos w:val="beneathText"/>
      </w:footnotePr>
      <w:type w:val="continuous"/>
      <w:pgSz w:w="11905" w:h="16837"/>
      <w:pgMar w:top="1701" w:right="1418" w:bottom="1418" w:left="1418" w:header="851" w:footer="851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F04F" w14:textId="77777777" w:rsidR="00344940" w:rsidRDefault="00344940">
      <w:r>
        <w:separator/>
      </w:r>
    </w:p>
  </w:endnote>
  <w:endnote w:type="continuationSeparator" w:id="0">
    <w:p w14:paraId="4C667801" w14:textId="77777777" w:rsidR="00344940" w:rsidRDefault="0034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30515" w14:textId="77777777" w:rsidR="00344940" w:rsidRDefault="00344940">
      <w:r>
        <w:separator/>
      </w:r>
    </w:p>
  </w:footnote>
  <w:footnote w:type="continuationSeparator" w:id="0">
    <w:p w14:paraId="21941D11" w14:textId="77777777" w:rsidR="00344940" w:rsidRDefault="0034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905DF" w14:textId="77777777" w:rsidR="00272608" w:rsidRDefault="003C7389" w:rsidP="003C73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48D9A52" wp14:editId="576623B7">
              <wp:simplePos x="0" y="0"/>
              <wp:positionH relativeFrom="column">
                <wp:posOffset>5024120</wp:posOffset>
              </wp:positionH>
              <wp:positionV relativeFrom="paragraph">
                <wp:posOffset>-197484</wp:posOffset>
              </wp:positionV>
              <wp:extent cx="1209675" cy="628650"/>
              <wp:effectExtent l="0" t="0" r="9525" b="0"/>
              <wp:wrapNone/>
              <wp:docPr id="198" name="Caixa de Tex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75976" w14:textId="77777777" w:rsidR="003C7389" w:rsidRDefault="003C7389">
                          <w:r w:rsidRPr="003C7389">
                            <w:rPr>
                              <w:noProof/>
                            </w:rPr>
                            <w:drawing>
                              <wp:inline distT="0" distB="0" distL="0" distR="0" wp14:anchorId="7FB143FD" wp14:editId="4E8A3AE5">
                                <wp:extent cx="1029335" cy="485531"/>
                                <wp:effectExtent l="0" t="0" r="0" b="0"/>
                                <wp:docPr id="203" name="Imagem 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2167" cy="491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D9A52" id="_x0000_t202" coordsize="21600,21600" o:spt="202" path="m,l,21600r21600,l21600,xe">
              <v:stroke joinstyle="miter"/>
              <v:path gradientshapeok="t" o:connecttype="rect"/>
            </v:shapetype>
            <v:shape id="Caixa de Texto 198" o:spid="_x0000_s1026" type="#_x0000_t202" style="position:absolute;left:0;text-align:left;margin-left:395.6pt;margin-top:-15.55pt;width:95.25pt;height:4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" fillcolor="white [3201]" stroked="f" strokeweight=".5pt">
              <v:textbox>
                <w:txbxContent>
                  <w:p w14:paraId="7E475976" w14:textId="77777777" w:rsidR="003C7389" w:rsidRDefault="003C7389">
                    <w:r w:rsidRPr="003C7389">
                      <w:rPr>
                        <w:noProof/>
                      </w:rPr>
                      <w:drawing>
                        <wp:inline distT="0" distB="0" distL="0" distR="0" wp14:anchorId="7FB143FD" wp14:editId="4E8A3AE5">
                          <wp:extent cx="1029335" cy="485531"/>
                          <wp:effectExtent l="0" t="0" r="0" b="0"/>
                          <wp:docPr id="203" name="Imagem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2167" cy="4915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474FADA" wp14:editId="16C828BB">
              <wp:simplePos x="0" y="0"/>
              <wp:positionH relativeFrom="column">
                <wp:posOffset>2338070</wp:posOffset>
              </wp:positionH>
              <wp:positionV relativeFrom="paragraph">
                <wp:posOffset>-245110</wp:posOffset>
              </wp:positionV>
              <wp:extent cx="2771775" cy="69532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FA03B" w14:textId="77777777" w:rsidR="00654358" w:rsidRDefault="00641C8E" w:rsidP="00641C8E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>II</w:t>
                          </w:r>
                          <w:r w:rsidR="00EF7075">
                            <w:t>I</w:t>
                          </w:r>
                          <w:r>
                            <w:t xml:space="preserve"> </w:t>
                          </w:r>
                          <w:r w:rsidR="00654358">
                            <w:t>Sim</w:t>
                          </w:r>
                          <w:r>
                            <w:t xml:space="preserve">pósio Nacional de Engenharia de </w:t>
                          </w:r>
                          <w:r w:rsidR="00654358">
                            <w:t xml:space="preserve">Produção </w:t>
                          </w:r>
                          <w:r w:rsidR="00654358">
                            <w:rPr>
                              <w:noProof/>
                            </w:rPr>
                            <w:t>Universidade Federal da Grande Dourados</w:t>
                          </w:r>
                        </w:p>
                        <w:p w14:paraId="6FB2D88A" w14:textId="1F389FEA" w:rsidR="00654358" w:rsidRDefault="00345B46" w:rsidP="00641C8E">
                          <w:pPr>
                            <w:pStyle w:val="Cabealho"/>
                            <w:jc w:val="right"/>
                          </w:pPr>
                          <w:r>
                            <w:t>21</w:t>
                          </w:r>
                          <w:r w:rsidR="00EF7075">
                            <w:t xml:space="preserve">, </w:t>
                          </w:r>
                          <w:r>
                            <w:t>22</w:t>
                          </w:r>
                          <w:r w:rsidR="00EF7075">
                            <w:t xml:space="preserve"> e </w:t>
                          </w:r>
                          <w:r>
                            <w:t>23</w:t>
                          </w:r>
                          <w:r w:rsidR="00EF7075">
                            <w:t xml:space="preserve"> de </w:t>
                          </w:r>
                          <w:r>
                            <w:t>outubro</w:t>
                          </w:r>
                          <w:r w:rsidR="00EF7075">
                            <w:t xml:space="preserve"> de 202</w:t>
                          </w:r>
                          <w:r>
                            <w:t>0</w:t>
                          </w:r>
                        </w:p>
                        <w:p w14:paraId="3B2A0F8F" w14:textId="77777777" w:rsidR="00654358" w:rsidRDefault="00654358" w:rsidP="00641C8E">
                          <w:pPr>
                            <w:pStyle w:val="Cabealho"/>
                            <w:jc w:val="right"/>
                          </w:pPr>
                          <w:r>
                            <w:t>Dourados, Mato Grosso do Sul, Brasil</w:t>
                          </w:r>
                        </w:p>
                        <w:p w14:paraId="57A3AA4E" w14:textId="77777777" w:rsidR="00654358" w:rsidRDefault="00654358" w:rsidP="00654358">
                          <w:pPr>
                            <w:pStyle w:val="Cabealho"/>
                            <w:jc w:val="right"/>
                          </w:pPr>
                        </w:p>
                        <w:p w14:paraId="3CC94582" w14:textId="77777777" w:rsidR="00654358" w:rsidRDefault="0065435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74FADA" id="Caixa de Texto 2" o:spid="_x0000_s1027" type="#_x0000_t202" style="position:absolute;left:0;text-align:left;margin-left:184.1pt;margin-top:-19.3pt;width:218.25pt;height:5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" stroked="f">
              <v:textbox>
                <w:txbxContent>
                  <w:p w14:paraId="3EFFA03B" w14:textId="77777777" w:rsidR="00654358" w:rsidRDefault="00641C8E" w:rsidP="00641C8E">
                    <w:pPr>
                      <w:jc w:val="right"/>
                      <w:rPr>
                        <w:noProof/>
                      </w:rPr>
                    </w:pPr>
                    <w:r>
                      <w:t>II</w:t>
                    </w:r>
                    <w:r w:rsidR="00EF7075">
                      <w:t>I</w:t>
                    </w:r>
                    <w:r>
                      <w:t xml:space="preserve"> </w:t>
                    </w:r>
                    <w:r w:rsidR="00654358">
                      <w:t>Sim</w:t>
                    </w:r>
                    <w:r>
                      <w:t xml:space="preserve">pósio Nacional de Engenharia de </w:t>
                    </w:r>
                    <w:r w:rsidR="00654358">
                      <w:t xml:space="preserve">Produção </w:t>
                    </w:r>
                    <w:r w:rsidR="00654358">
                      <w:rPr>
                        <w:noProof/>
                      </w:rPr>
                      <w:t>Universidade Federal da Grande Dourados</w:t>
                    </w:r>
                  </w:p>
                  <w:p w14:paraId="6FB2D88A" w14:textId="1F389FEA" w:rsidR="00654358" w:rsidRDefault="00345B46" w:rsidP="00641C8E">
                    <w:pPr>
                      <w:pStyle w:val="Cabealho"/>
                      <w:jc w:val="right"/>
                    </w:pPr>
                    <w:r>
                      <w:t>21</w:t>
                    </w:r>
                    <w:r w:rsidR="00EF7075">
                      <w:t xml:space="preserve">, </w:t>
                    </w:r>
                    <w:r>
                      <w:t>22</w:t>
                    </w:r>
                    <w:r w:rsidR="00EF7075">
                      <w:t xml:space="preserve"> e </w:t>
                    </w:r>
                    <w:r>
                      <w:t>23</w:t>
                    </w:r>
                    <w:r w:rsidR="00EF7075">
                      <w:t xml:space="preserve"> de </w:t>
                    </w:r>
                    <w:r>
                      <w:t>outubro</w:t>
                    </w:r>
                    <w:r w:rsidR="00EF7075">
                      <w:t xml:space="preserve"> de 202</w:t>
                    </w:r>
                    <w:r>
                      <w:t>0</w:t>
                    </w:r>
                  </w:p>
                  <w:p w14:paraId="3B2A0F8F" w14:textId="77777777" w:rsidR="00654358" w:rsidRDefault="00654358" w:rsidP="00641C8E">
                    <w:pPr>
                      <w:pStyle w:val="Cabealho"/>
                      <w:jc w:val="right"/>
                    </w:pPr>
                    <w:r>
                      <w:t>Dourados, Mato Grosso do Sul, Brasil</w:t>
                    </w:r>
                  </w:p>
                  <w:p w14:paraId="57A3AA4E" w14:textId="77777777" w:rsidR="00654358" w:rsidRDefault="00654358" w:rsidP="00654358">
                    <w:pPr>
                      <w:pStyle w:val="Cabealho"/>
                      <w:jc w:val="right"/>
                    </w:pPr>
                  </w:p>
                  <w:p w14:paraId="3CC94582" w14:textId="77777777" w:rsidR="00654358" w:rsidRDefault="0065435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7CF55DE" wp14:editId="081DE784">
              <wp:simplePos x="0" y="0"/>
              <wp:positionH relativeFrom="column">
                <wp:posOffset>-500380</wp:posOffset>
              </wp:positionH>
              <wp:positionV relativeFrom="paragraph">
                <wp:posOffset>-264160</wp:posOffset>
              </wp:positionV>
              <wp:extent cx="2676525" cy="771525"/>
              <wp:effectExtent l="0" t="0" r="9525" b="9525"/>
              <wp:wrapNone/>
              <wp:docPr id="196" name="Caixa de Texto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36C4F1" w14:textId="77777777" w:rsidR="00EF7075" w:rsidRDefault="00EF70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0231F1" wp14:editId="7742C0B7">
                                <wp:extent cx="2552700" cy="72898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55052" cy="786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CF55DE" id="Caixa de Texto 196" o:spid="_x0000_s1028" type="#_x0000_t202" style="position:absolute;left:0;text-align:left;margin-left:-39.4pt;margin-top:-20.8pt;width:210.75pt;height:6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" fillcolor="white [3201]" stroked="f" strokeweight=".5pt">
              <v:textbox>
                <w:txbxContent>
                  <w:p w14:paraId="0D36C4F1" w14:textId="77777777" w:rsidR="00EF7075" w:rsidRDefault="00EF7075">
                    <w:r>
                      <w:rPr>
                        <w:noProof/>
                      </w:rPr>
                      <w:drawing>
                        <wp:inline distT="0" distB="0" distL="0" distR="0" wp14:anchorId="280231F1" wp14:editId="7742C0B7">
                          <wp:extent cx="2552700" cy="72898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55052" cy="786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902BB4"/>
    <w:multiLevelType w:val="hybridMultilevel"/>
    <w:tmpl w:val="8E444AA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70521B"/>
    <w:multiLevelType w:val="hybridMultilevel"/>
    <w:tmpl w:val="58729878"/>
    <w:lvl w:ilvl="0" w:tplc="A34C4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1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A4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EE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2F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A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CD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08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24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AC42CB"/>
    <w:multiLevelType w:val="multilevel"/>
    <w:tmpl w:val="A1560B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89C5369"/>
    <w:multiLevelType w:val="hybridMultilevel"/>
    <w:tmpl w:val="2EB41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244"/>
    <w:multiLevelType w:val="multilevel"/>
    <w:tmpl w:val="9BA2133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F2847AD"/>
    <w:multiLevelType w:val="hybridMultilevel"/>
    <w:tmpl w:val="FD72CA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07257"/>
    <w:multiLevelType w:val="hybridMultilevel"/>
    <w:tmpl w:val="EA4CF7CA"/>
    <w:lvl w:ilvl="0" w:tplc="0FFC9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75"/>
    <w:rsid w:val="00003D46"/>
    <w:rsid w:val="0000758C"/>
    <w:rsid w:val="00010AAE"/>
    <w:rsid w:val="00012056"/>
    <w:rsid w:val="00016522"/>
    <w:rsid w:val="00026161"/>
    <w:rsid w:val="00031BBA"/>
    <w:rsid w:val="0004022E"/>
    <w:rsid w:val="00040A07"/>
    <w:rsid w:val="00046FE0"/>
    <w:rsid w:val="000606F5"/>
    <w:rsid w:val="000620C3"/>
    <w:rsid w:val="000662FF"/>
    <w:rsid w:val="000664CA"/>
    <w:rsid w:val="00076D28"/>
    <w:rsid w:val="00077482"/>
    <w:rsid w:val="00087168"/>
    <w:rsid w:val="00091098"/>
    <w:rsid w:val="000A1C9E"/>
    <w:rsid w:val="000A26C2"/>
    <w:rsid w:val="000A783B"/>
    <w:rsid w:val="000B724D"/>
    <w:rsid w:val="000C0BEA"/>
    <w:rsid w:val="000C259E"/>
    <w:rsid w:val="000C3AE4"/>
    <w:rsid w:val="000C5BCF"/>
    <w:rsid w:val="000E1D07"/>
    <w:rsid w:val="000E1E1E"/>
    <w:rsid w:val="000F168C"/>
    <w:rsid w:val="000F3D23"/>
    <w:rsid w:val="000F7CD5"/>
    <w:rsid w:val="0011208A"/>
    <w:rsid w:val="00131AFE"/>
    <w:rsid w:val="00133629"/>
    <w:rsid w:val="001415EF"/>
    <w:rsid w:val="00145319"/>
    <w:rsid w:val="00150D71"/>
    <w:rsid w:val="0015327C"/>
    <w:rsid w:val="0016187D"/>
    <w:rsid w:val="00164FD5"/>
    <w:rsid w:val="00170C38"/>
    <w:rsid w:val="0017621C"/>
    <w:rsid w:val="00194A2C"/>
    <w:rsid w:val="001A19F9"/>
    <w:rsid w:val="001A21BB"/>
    <w:rsid w:val="001B7C83"/>
    <w:rsid w:val="001C6976"/>
    <w:rsid w:val="001E0F3D"/>
    <w:rsid w:val="001F22C2"/>
    <w:rsid w:val="001F24F7"/>
    <w:rsid w:val="002062BA"/>
    <w:rsid w:val="00206650"/>
    <w:rsid w:val="002210B2"/>
    <w:rsid w:val="00221E39"/>
    <w:rsid w:val="002256C8"/>
    <w:rsid w:val="0024616D"/>
    <w:rsid w:val="00246F51"/>
    <w:rsid w:val="002560D7"/>
    <w:rsid w:val="00272608"/>
    <w:rsid w:val="00285F1C"/>
    <w:rsid w:val="00287A51"/>
    <w:rsid w:val="0029692B"/>
    <w:rsid w:val="002A61CA"/>
    <w:rsid w:val="002B7007"/>
    <w:rsid w:val="002D4164"/>
    <w:rsid w:val="002D6A10"/>
    <w:rsid w:val="002D73FA"/>
    <w:rsid w:val="002F08A1"/>
    <w:rsid w:val="00307059"/>
    <w:rsid w:val="00314A8E"/>
    <w:rsid w:val="00316079"/>
    <w:rsid w:val="00333D20"/>
    <w:rsid w:val="00336FD4"/>
    <w:rsid w:val="00344940"/>
    <w:rsid w:val="00345B46"/>
    <w:rsid w:val="0034656E"/>
    <w:rsid w:val="003527D3"/>
    <w:rsid w:val="00367E55"/>
    <w:rsid w:val="00374641"/>
    <w:rsid w:val="003A7BEC"/>
    <w:rsid w:val="003B3BC9"/>
    <w:rsid w:val="003C6EDF"/>
    <w:rsid w:val="003C7389"/>
    <w:rsid w:val="003D7814"/>
    <w:rsid w:val="003E3304"/>
    <w:rsid w:val="00400B7B"/>
    <w:rsid w:val="00404414"/>
    <w:rsid w:val="00424DA5"/>
    <w:rsid w:val="004303CC"/>
    <w:rsid w:val="00445FCF"/>
    <w:rsid w:val="0045213D"/>
    <w:rsid w:val="004532AB"/>
    <w:rsid w:val="00480F97"/>
    <w:rsid w:val="00484E63"/>
    <w:rsid w:val="00485703"/>
    <w:rsid w:val="00493456"/>
    <w:rsid w:val="00494AFC"/>
    <w:rsid w:val="004B3609"/>
    <w:rsid w:val="004B667F"/>
    <w:rsid w:val="004D1B6A"/>
    <w:rsid w:val="004D5589"/>
    <w:rsid w:val="004D7E71"/>
    <w:rsid w:val="004E0116"/>
    <w:rsid w:val="004E1F31"/>
    <w:rsid w:val="004E2009"/>
    <w:rsid w:val="004F1BA6"/>
    <w:rsid w:val="004F5916"/>
    <w:rsid w:val="005023AA"/>
    <w:rsid w:val="0051181D"/>
    <w:rsid w:val="00512E85"/>
    <w:rsid w:val="0051396F"/>
    <w:rsid w:val="005366D9"/>
    <w:rsid w:val="00540844"/>
    <w:rsid w:val="005549FF"/>
    <w:rsid w:val="005565C5"/>
    <w:rsid w:val="005671D1"/>
    <w:rsid w:val="00567773"/>
    <w:rsid w:val="0057631A"/>
    <w:rsid w:val="0058436B"/>
    <w:rsid w:val="00584C08"/>
    <w:rsid w:val="005954A3"/>
    <w:rsid w:val="005A0D96"/>
    <w:rsid w:val="005A4AD3"/>
    <w:rsid w:val="005A5C4E"/>
    <w:rsid w:val="005B26C7"/>
    <w:rsid w:val="005B6F63"/>
    <w:rsid w:val="005C144D"/>
    <w:rsid w:val="005C3385"/>
    <w:rsid w:val="005C3FDA"/>
    <w:rsid w:val="005D1013"/>
    <w:rsid w:val="005E50C1"/>
    <w:rsid w:val="005F3506"/>
    <w:rsid w:val="00600DA2"/>
    <w:rsid w:val="006012B5"/>
    <w:rsid w:val="00611975"/>
    <w:rsid w:val="00613F90"/>
    <w:rsid w:val="00615805"/>
    <w:rsid w:val="006373DB"/>
    <w:rsid w:val="00637EC0"/>
    <w:rsid w:val="00641102"/>
    <w:rsid w:val="00641C8E"/>
    <w:rsid w:val="00645044"/>
    <w:rsid w:val="006456FE"/>
    <w:rsid w:val="00654358"/>
    <w:rsid w:val="006606BB"/>
    <w:rsid w:val="00685D89"/>
    <w:rsid w:val="006936D7"/>
    <w:rsid w:val="006B6076"/>
    <w:rsid w:val="006D76AE"/>
    <w:rsid w:val="006F3F21"/>
    <w:rsid w:val="006F4405"/>
    <w:rsid w:val="00710D01"/>
    <w:rsid w:val="00721CD1"/>
    <w:rsid w:val="00744BC8"/>
    <w:rsid w:val="00751D77"/>
    <w:rsid w:val="00753571"/>
    <w:rsid w:val="00753BCE"/>
    <w:rsid w:val="00762E41"/>
    <w:rsid w:val="007679C7"/>
    <w:rsid w:val="007807AF"/>
    <w:rsid w:val="007A0575"/>
    <w:rsid w:val="007B4CF3"/>
    <w:rsid w:val="007C3F51"/>
    <w:rsid w:val="007C6E69"/>
    <w:rsid w:val="007F7913"/>
    <w:rsid w:val="00811843"/>
    <w:rsid w:val="00814152"/>
    <w:rsid w:val="00815731"/>
    <w:rsid w:val="00833FB8"/>
    <w:rsid w:val="0083534D"/>
    <w:rsid w:val="00856E3F"/>
    <w:rsid w:val="008578F2"/>
    <w:rsid w:val="00860DCF"/>
    <w:rsid w:val="008736C1"/>
    <w:rsid w:val="008815D5"/>
    <w:rsid w:val="00891FA2"/>
    <w:rsid w:val="0089453C"/>
    <w:rsid w:val="00895B2D"/>
    <w:rsid w:val="008A379A"/>
    <w:rsid w:val="008A4998"/>
    <w:rsid w:val="008A512C"/>
    <w:rsid w:val="008B185C"/>
    <w:rsid w:val="008B256B"/>
    <w:rsid w:val="008B4C01"/>
    <w:rsid w:val="008C7B64"/>
    <w:rsid w:val="008D0F4E"/>
    <w:rsid w:val="008E19C5"/>
    <w:rsid w:val="008E3348"/>
    <w:rsid w:val="008E34C9"/>
    <w:rsid w:val="008E5A5D"/>
    <w:rsid w:val="008F208F"/>
    <w:rsid w:val="008F24EF"/>
    <w:rsid w:val="00900046"/>
    <w:rsid w:val="0090248A"/>
    <w:rsid w:val="00902D54"/>
    <w:rsid w:val="00906353"/>
    <w:rsid w:val="009212D6"/>
    <w:rsid w:val="00926A8C"/>
    <w:rsid w:val="00926F75"/>
    <w:rsid w:val="00933145"/>
    <w:rsid w:val="00940A94"/>
    <w:rsid w:val="00971B75"/>
    <w:rsid w:val="009A4207"/>
    <w:rsid w:val="009B1369"/>
    <w:rsid w:val="009B1F67"/>
    <w:rsid w:val="009C302C"/>
    <w:rsid w:val="009C59ED"/>
    <w:rsid w:val="009D0E6C"/>
    <w:rsid w:val="009D5352"/>
    <w:rsid w:val="009D64A0"/>
    <w:rsid w:val="009E2CBE"/>
    <w:rsid w:val="009F2AD8"/>
    <w:rsid w:val="00A0030A"/>
    <w:rsid w:val="00A13E75"/>
    <w:rsid w:val="00A1575F"/>
    <w:rsid w:val="00A31F33"/>
    <w:rsid w:val="00A50816"/>
    <w:rsid w:val="00A522F5"/>
    <w:rsid w:val="00A54BA3"/>
    <w:rsid w:val="00A57A7E"/>
    <w:rsid w:val="00A633AB"/>
    <w:rsid w:val="00A6552D"/>
    <w:rsid w:val="00A7404F"/>
    <w:rsid w:val="00A76E9A"/>
    <w:rsid w:val="00A829F8"/>
    <w:rsid w:val="00A913B9"/>
    <w:rsid w:val="00A95BCA"/>
    <w:rsid w:val="00AA0448"/>
    <w:rsid w:val="00AA3B4E"/>
    <w:rsid w:val="00AA6944"/>
    <w:rsid w:val="00AB0EFC"/>
    <w:rsid w:val="00AB3C87"/>
    <w:rsid w:val="00AB62AE"/>
    <w:rsid w:val="00AC7E8F"/>
    <w:rsid w:val="00AD1524"/>
    <w:rsid w:val="00AD7DFA"/>
    <w:rsid w:val="00AF6760"/>
    <w:rsid w:val="00AF7B29"/>
    <w:rsid w:val="00B04A77"/>
    <w:rsid w:val="00B07F94"/>
    <w:rsid w:val="00B11E68"/>
    <w:rsid w:val="00B2398D"/>
    <w:rsid w:val="00B32988"/>
    <w:rsid w:val="00B5245C"/>
    <w:rsid w:val="00B573B1"/>
    <w:rsid w:val="00B743FF"/>
    <w:rsid w:val="00B7735C"/>
    <w:rsid w:val="00B908D1"/>
    <w:rsid w:val="00B916AE"/>
    <w:rsid w:val="00B91C8F"/>
    <w:rsid w:val="00BC32B9"/>
    <w:rsid w:val="00BC4E62"/>
    <w:rsid w:val="00BE48BC"/>
    <w:rsid w:val="00BE69FF"/>
    <w:rsid w:val="00BF1B36"/>
    <w:rsid w:val="00BF258C"/>
    <w:rsid w:val="00BF272C"/>
    <w:rsid w:val="00BF4EDA"/>
    <w:rsid w:val="00C0207B"/>
    <w:rsid w:val="00C22536"/>
    <w:rsid w:val="00C229F3"/>
    <w:rsid w:val="00C25463"/>
    <w:rsid w:val="00C5677F"/>
    <w:rsid w:val="00C64E11"/>
    <w:rsid w:val="00C77BDF"/>
    <w:rsid w:val="00C77CEF"/>
    <w:rsid w:val="00C87412"/>
    <w:rsid w:val="00C90FC6"/>
    <w:rsid w:val="00C92695"/>
    <w:rsid w:val="00CA216D"/>
    <w:rsid w:val="00CB0CC7"/>
    <w:rsid w:val="00CB49E2"/>
    <w:rsid w:val="00CB688C"/>
    <w:rsid w:val="00CD341C"/>
    <w:rsid w:val="00CE19C5"/>
    <w:rsid w:val="00CE3144"/>
    <w:rsid w:val="00CE5250"/>
    <w:rsid w:val="00D1411D"/>
    <w:rsid w:val="00D16160"/>
    <w:rsid w:val="00D16A19"/>
    <w:rsid w:val="00D16D53"/>
    <w:rsid w:val="00D255E6"/>
    <w:rsid w:val="00D26A64"/>
    <w:rsid w:val="00D3560C"/>
    <w:rsid w:val="00D43883"/>
    <w:rsid w:val="00D45234"/>
    <w:rsid w:val="00D46790"/>
    <w:rsid w:val="00D527C2"/>
    <w:rsid w:val="00D544D7"/>
    <w:rsid w:val="00D55A21"/>
    <w:rsid w:val="00D64786"/>
    <w:rsid w:val="00D70A60"/>
    <w:rsid w:val="00D723E8"/>
    <w:rsid w:val="00D7465C"/>
    <w:rsid w:val="00D85ADF"/>
    <w:rsid w:val="00D94213"/>
    <w:rsid w:val="00DA02BA"/>
    <w:rsid w:val="00DA0D63"/>
    <w:rsid w:val="00DA1F6B"/>
    <w:rsid w:val="00DB03E8"/>
    <w:rsid w:val="00DB1F5C"/>
    <w:rsid w:val="00DC3815"/>
    <w:rsid w:val="00DE477D"/>
    <w:rsid w:val="00DF64B7"/>
    <w:rsid w:val="00DF7038"/>
    <w:rsid w:val="00DF705E"/>
    <w:rsid w:val="00E00AF3"/>
    <w:rsid w:val="00E104E3"/>
    <w:rsid w:val="00E12B47"/>
    <w:rsid w:val="00E16411"/>
    <w:rsid w:val="00E24B93"/>
    <w:rsid w:val="00E27506"/>
    <w:rsid w:val="00E275E8"/>
    <w:rsid w:val="00E50B81"/>
    <w:rsid w:val="00E516A0"/>
    <w:rsid w:val="00EA54CB"/>
    <w:rsid w:val="00EA6005"/>
    <w:rsid w:val="00EC3323"/>
    <w:rsid w:val="00EC5630"/>
    <w:rsid w:val="00EC59E9"/>
    <w:rsid w:val="00ED69A8"/>
    <w:rsid w:val="00EE4DC2"/>
    <w:rsid w:val="00EF7075"/>
    <w:rsid w:val="00EF7B14"/>
    <w:rsid w:val="00F00AD1"/>
    <w:rsid w:val="00F22D52"/>
    <w:rsid w:val="00F23639"/>
    <w:rsid w:val="00F607A5"/>
    <w:rsid w:val="00F63D89"/>
    <w:rsid w:val="00F64476"/>
    <w:rsid w:val="00F66C04"/>
    <w:rsid w:val="00F805EA"/>
    <w:rsid w:val="00F80BD6"/>
    <w:rsid w:val="00F80F80"/>
    <w:rsid w:val="00F909C2"/>
    <w:rsid w:val="00F96E1B"/>
    <w:rsid w:val="00FB08AF"/>
    <w:rsid w:val="00FB7595"/>
    <w:rsid w:val="00FD5732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04ED3"/>
  <w15:docId w15:val="{8DAD28CD-7D02-48FC-AFE9-49A5C07C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2C"/>
    <w:pPr>
      <w:suppressAutoHyphens/>
    </w:pPr>
    <w:rPr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575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7">
    <w:name w:val="heading 7"/>
    <w:basedOn w:val="Normal"/>
    <w:next w:val="Normal"/>
    <w:qFormat/>
    <w:rsid w:val="00B11E68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11E68"/>
  </w:style>
  <w:style w:type="paragraph" w:customStyle="1" w:styleId="Captulo">
    <w:name w:val="Capítulo"/>
    <w:basedOn w:val="Normal"/>
    <w:next w:val="Corpodetexto"/>
    <w:rsid w:val="00B11E68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semiHidden/>
    <w:rsid w:val="00B11E68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Lista">
    <w:name w:val="List"/>
    <w:basedOn w:val="Corpodetexto"/>
    <w:semiHidden/>
    <w:rsid w:val="00B11E68"/>
  </w:style>
  <w:style w:type="paragraph" w:customStyle="1" w:styleId="Legenda1">
    <w:name w:val="Legenda1"/>
    <w:basedOn w:val="Normal"/>
    <w:rsid w:val="00B11E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B11E68"/>
    <w:pPr>
      <w:suppressLineNumbers/>
    </w:pPr>
  </w:style>
  <w:style w:type="paragraph" w:styleId="Recuodecorpodetexto">
    <w:name w:val="Body Text Indent"/>
    <w:basedOn w:val="Normal"/>
    <w:semiHidden/>
    <w:rsid w:val="00B11E68"/>
    <w:rPr>
      <w:rFonts w:ascii="Arial" w:hAnsi="Arial"/>
      <w:lang w:val="en-US"/>
    </w:rPr>
  </w:style>
  <w:style w:type="paragraph" w:customStyle="1" w:styleId="Recuodecorpodetexto21">
    <w:name w:val="Recuo de corpo de texto 21"/>
    <w:basedOn w:val="Normal"/>
    <w:rsid w:val="00B11E68"/>
    <w:pPr>
      <w:ind w:left="284" w:hanging="284"/>
      <w:jc w:val="both"/>
    </w:pPr>
    <w:rPr>
      <w:lang w:val="en-US"/>
    </w:rPr>
  </w:style>
  <w:style w:type="paragraph" w:styleId="Ttulo">
    <w:name w:val="Title"/>
    <w:basedOn w:val="Normal"/>
    <w:next w:val="Subttulo"/>
    <w:qFormat/>
    <w:rsid w:val="00B11E68"/>
    <w:pPr>
      <w:jc w:val="center"/>
    </w:pPr>
    <w:rPr>
      <w:b/>
      <w:caps/>
      <w:sz w:val="32"/>
      <w:lang w:val="en-US"/>
    </w:rPr>
  </w:style>
  <w:style w:type="paragraph" w:styleId="Subttulo">
    <w:name w:val="Subtitle"/>
    <w:basedOn w:val="Captulo"/>
    <w:next w:val="Corpodetexto"/>
    <w:qFormat/>
    <w:rsid w:val="00B11E68"/>
    <w:pPr>
      <w:jc w:val="center"/>
    </w:pPr>
    <w:rPr>
      <w:i/>
      <w:iCs/>
    </w:rPr>
  </w:style>
  <w:style w:type="paragraph" w:customStyle="1" w:styleId="Recuodecorpodetexto31">
    <w:name w:val="Recuo de corpo de texto 31"/>
    <w:basedOn w:val="Normal"/>
    <w:rsid w:val="00B11E68"/>
    <w:pPr>
      <w:ind w:left="284" w:hanging="284"/>
      <w:jc w:val="both"/>
    </w:pPr>
    <w:rPr>
      <w:sz w:val="16"/>
      <w:lang w:val="en-US"/>
    </w:rPr>
  </w:style>
  <w:style w:type="paragraph" w:styleId="Cabealho">
    <w:name w:val="header"/>
    <w:basedOn w:val="Normal"/>
    <w:link w:val="CabealhoChar"/>
    <w:uiPriority w:val="99"/>
    <w:rsid w:val="00B11E6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11E6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11E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11E68"/>
    <w:pPr>
      <w:spacing w:before="100" w:after="100"/>
    </w:pPr>
    <w:rPr>
      <w:color w:val="576251"/>
      <w:sz w:val="24"/>
      <w:szCs w:val="24"/>
    </w:rPr>
  </w:style>
  <w:style w:type="paragraph" w:customStyle="1" w:styleId="Contedodatabela">
    <w:name w:val="Conteúdo da tabela"/>
    <w:basedOn w:val="Normal"/>
    <w:rsid w:val="00B11E68"/>
    <w:pPr>
      <w:suppressLineNumbers/>
    </w:pPr>
  </w:style>
  <w:style w:type="paragraph" w:customStyle="1" w:styleId="Ttulodatabela">
    <w:name w:val="Título da tabela"/>
    <w:basedOn w:val="Contedodatabela"/>
    <w:rsid w:val="00B11E68"/>
    <w:pPr>
      <w:jc w:val="center"/>
    </w:pPr>
    <w:rPr>
      <w:b/>
      <w:bCs/>
    </w:rPr>
  </w:style>
  <w:style w:type="paragraph" w:customStyle="1" w:styleId="EstiloCorpodetextoTimesNewRoman11ptJustificado">
    <w:name w:val="Estilo Corpo de texto + Times New Roman 11 pt Justificado"/>
    <w:basedOn w:val="Corpodetexto"/>
    <w:rsid w:val="006F3F21"/>
    <w:pPr>
      <w:suppressAutoHyphens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rFonts w:ascii="Times New Roman" w:hAnsi="Times New Roman"/>
      <w:lang w:val="pt-PT" w:eastAsia="pt-BR"/>
    </w:rPr>
  </w:style>
  <w:style w:type="character" w:customStyle="1" w:styleId="RodapChar">
    <w:name w:val="Rodapé Char"/>
    <w:link w:val="Rodap"/>
    <w:uiPriority w:val="99"/>
    <w:rsid w:val="00D16160"/>
    <w:rPr>
      <w:lang w:eastAsia="ar-SA"/>
    </w:rPr>
  </w:style>
  <w:style w:type="paragraph" w:styleId="SemEspaamento">
    <w:name w:val="No Spacing"/>
    <w:link w:val="SemEspaamentoChar"/>
    <w:uiPriority w:val="1"/>
    <w:qFormat/>
    <w:rsid w:val="00D16160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D16160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link w:val="Cabealho"/>
    <w:uiPriority w:val="99"/>
    <w:rsid w:val="00D16160"/>
    <w:rPr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F909C2"/>
    <w:rPr>
      <w:b/>
      <w:bCs/>
    </w:rPr>
  </w:style>
  <w:style w:type="table" w:styleId="Tabelacomgrade">
    <w:name w:val="Table Grid"/>
    <w:basedOn w:val="Tabelanormal"/>
    <w:uiPriority w:val="59"/>
    <w:rsid w:val="00FD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4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E39"/>
    <w:pPr>
      <w:ind w:left="720"/>
      <w:contextualSpacing/>
    </w:pPr>
  </w:style>
  <w:style w:type="paragraph" w:customStyle="1" w:styleId="Referencecilamce2013">
    <w:name w:val="Reference cilamce2013"/>
    <w:basedOn w:val="Normal"/>
    <w:autoRedefine/>
    <w:qFormat/>
    <w:rsid w:val="00CD341C"/>
    <w:pPr>
      <w:suppressAutoHyphens w:val="0"/>
      <w:spacing w:before="120" w:after="120"/>
    </w:pPr>
    <w:rPr>
      <w:rFonts w:eastAsia="Calibri"/>
      <w:sz w:val="24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D7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7E71"/>
  </w:style>
  <w:style w:type="character" w:customStyle="1" w:styleId="TextodecomentrioChar">
    <w:name w:val="Texto de comentário Char"/>
    <w:link w:val="Textodecomentrio"/>
    <w:uiPriority w:val="99"/>
    <w:semiHidden/>
    <w:rsid w:val="004D7E7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7E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D7E71"/>
    <w:rPr>
      <w:b/>
      <w:bCs/>
      <w:lang w:eastAsia="ar-SA"/>
    </w:rPr>
  </w:style>
  <w:style w:type="paragraph" w:styleId="Reviso">
    <w:name w:val="Revision"/>
    <w:hidden/>
    <w:uiPriority w:val="99"/>
    <w:semiHidden/>
    <w:rsid w:val="003A7BEC"/>
    <w:rPr>
      <w:lang w:eastAsia="ar-SA"/>
    </w:rPr>
  </w:style>
  <w:style w:type="character" w:customStyle="1" w:styleId="Ttulo2Char">
    <w:name w:val="Título 2 Char"/>
    <w:link w:val="Ttulo2"/>
    <w:uiPriority w:val="9"/>
    <w:semiHidden/>
    <w:rsid w:val="007A0575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MenoPendente1">
    <w:name w:val="Menção Pendente1"/>
    <w:uiPriority w:val="99"/>
    <w:semiHidden/>
    <w:unhideWhenUsed/>
    <w:rsid w:val="0011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987F-AB8B-4264-B07D-F8938754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1722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.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MPCE_02</dc:creator>
  <cp:lastModifiedBy>darquila mariana matheus silva</cp:lastModifiedBy>
  <cp:revision>14</cp:revision>
  <cp:lastPrinted>2013-01-26T22:07:00Z</cp:lastPrinted>
  <dcterms:created xsi:type="dcterms:W3CDTF">2019-05-22T01:16:00Z</dcterms:created>
  <dcterms:modified xsi:type="dcterms:W3CDTF">2020-06-06T00:38:00Z</dcterms:modified>
</cp:coreProperties>
</file>