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CE" w:rsidRDefault="00960ACE">
      <w:pPr>
        <w:pStyle w:val="Corpodetexto"/>
        <w:rPr>
          <w:sz w:val="20"/>
        </w:rPr>
      </w:pPr>
    </w:p>
    <w:p w:rsidR="00960ACE" w:rsidRDefault="00960ACE">
      <w:pPr>
        <w:pStyle w:val="Corpodetexto"/>
        <w:spacing w:before="2"/>
        <w:rPr>
          <w:sz w:val="21"/>
        </w:rPr>
      </w:pPr>
    </w:p>
    <w:p w:rsidR="00960ACE" w:rsidRDefault="003B5995">
      <w:pPr>
        <w:spacing w:before="89"/>
        <w:ind w:left="3572" w:right="3126"/>
        <w:jc w:val="center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-180081</wp:posOffset>
            </wp:positionV>
            <wp:extent cx="1333500" cy="9696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5591175</wp:posOffset>
            </wp:positionH>
            <wp:positionV relativeFrom="paragraph">
              <wp:posOffset>-235961</wp:posOffset>
            </wp:positionV>
            <wp:extent cx="1270634" cy="9874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634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11ª Semana de Letras</w:t>
      </w:r>
    </w:p>
    <w:p w:rsidR="00960ACE" w:rsidRPr="003B5995" w:rsidRDefault="003B5995">
      <w:pPr>
        <w:spacing w:before="2"/>
        <w:ind w:left="3565" w:right="3126"/>
        <w:jc w:val="center"/>
        <w:rPr>
          <w:b/>
        </w:rPr>
      </w:pPr>
      <w:proofErr w:type="spellStart"/>
      <w:r>
        <w:rPr>
          <w:b/>
          <w:i/>
          <w:sz w:val="28"/>
        </w:rPr>
        <w:t>Contemporaneus</w:t>
      </w:r>
      <w:proofErr w:type="spellEnd"/>
      <w:r>
        <w:rPr>
          <w:b/>
          <w:i/>
          <w:sz w:val="28"/>
        </w:rPr>
        <w:br/>
      </w:r>
      <w:r>
        <w:rPr>
          <w:b/>
          <w:color w:val="FF0000"/>
        </w:rPr>
        <w:br/>
      </w:r>
      <w:r w:rsidRPr="00163488">
        <w:rPr>
          <w:color w:val="FF0000"/>
          <w:u w:val="single"/>
        </w:rPr>
        <w:t>Edital Retificado</w:t>
      </w:r>
    </w:p>
    <w:p w:rsidR="00960ACE" w:rsidRDefault="00960ACE">
      <w:pPr>
        <w:pStyle w:val="Corpodetexto"/>
        <w:rPr>
          <w:b/>
          <w:i/>
          <w:sz w:val="20"/>
        </w:rPr>
      </w:pPr>
    </w:p>
    <w:p w:rsidR="00960ACE" w:rsidRDefault="00960ACE">
      <w:pPr>
        <w:pStyle w:val="Corpodetexto"/>
        <w:spacing w:before="1"/>
        <w:rPr>
          <w:b/>
          <w:i/>
          <w:sz w:val="23"/>
        </w:rPr>
      </w:pPr>
    </w:p>
    <w:p w:rsidR="00960ACE" w:rsidRDefault="003B5995">
      <w:pPr>
        <w:pStyle w:val="Corpodetexto"/>
        <w:spacing w:before="90"/>
        <w:ind w:left="104" w:right="103"/>
        <w:jc w:val="both"/>
      </w:pPr>
      <w:r>
        <w:t>A décima primeira edição da Semana de Letras, realizada pelo Programa de Educação Tutorial (PET) Letras da Universidade Federal de Alagoas (</w:t>
      </w:r>
      <w:proofErr w:type="spellStart"/>
      <w:r>
        <w:t>Ufal</w:t>
      </w:r>
      <w:proofErr w:type="spellEnd"/>
      <w:r>
        <w:t>), acontecerá entre os dias 17 e 21 de setembro do corrente ano. Sediado na Faculdade de Letras (Fale) do campus A. C. Simões, o evento tem o apoio do Núcleo de Estudos Indigenistas (NEI), da Direção da Fale e das Coordenações de Graduação.</w:t>
      </w:r>
    </w:p>
    <w:p w:rsidR="00960ACE" w:rsidRDefault="00960ACE">
      <w:pPr>
        <w:pStyle w:val="Corpodetexto"/>
        <w:spacing w:before="1"/>
        <w:rPr>
          <w:sz w:val="25"/>
        </w:rPr>
      </w:pPr>
    </w:p>
    <w:p w:rsidR="00960ACE" w:rsidRDefault="003B5995">
      <w:pPr>
        <w:pStyle w:val="Ttulo1"/>
        <w:numPr>
          <w:ilvl w:val="0"/>
          <w:numId w:val="1"/>
        </w:numPr>
        <w:tabs>
          <w:tab w:val="left" w:pos="345"/>
        </w:tabs>
      </w:pPr>
      <w:r>
        <w:t>Inscrições</w:t>
      </w:r>
    </w:p>
    <w:p w:rsidR="00960ACE" w:rsidRDefault="00960ACE">
      <w:pPr>
        <w:pStyle w:val="Corpodetexto"/>
        <w:spacing w:before="11"/>
        <w:rPr>
          <w:b/>
          <w:sz w:val="22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98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As inscrições para a 11ª Semana de Letras deverão ser realizadas na plataforma </w:t>
      </w:r>
      <w:proofErr w:type="spellStart"/>
      <w:r>
        <w:rPr>
          <w:sz w:val="24"/>
        </w:rPr>
        <w:t>Doity</w:t>
      </w:r>
      <w:proofErr w:type="spellEnd"/>
      <w:r>
        <w:rPr>
          <w:sz w:val="24"/>
        </w:rPr>
        <w:t xml:space="preserve"> (</w:t>
      </w:r>
      <w:hyperlink r:id="rId8">
        <w:r>
          <w:rPr>
            <w:color w:val="0461C1"/>
            <w:sz w:val="24"/>
            <w:u w:val="single" w:color="0461C1"/>
          </w:rPr>
          <w:t>https://doity.com.br/11-semana-de-letras</w:t>
        </w:r>
      </w:hyperlink>
      <w:r>
        <w:rPr>
          <w:sz w:val="24"/>
        </w:rPr>
        <w:t>) a partir do dia</w:t>
      </w:r>
      <w:r>
        <w:rPr>
          <w:spacing w:val="-5"/>
          <w:sz w:val="24"/>
        </w:rPr>
        <w:t xml:space="preserve"> </w:t>
      </w:r>
      <w:r>
        <w:rPr>
          <w:sz w:val="24"/>
        </w:rPr>
        <w:t>20/6/2018.</w:t>
      </w:r>
    </w:p>
    <w:p w:rsidR="00960ACE" w:rsidRDefault="00960ACE">
      <w:pPr>
        <w:pStyle w:val="Corpodetexto"/>
        <w:spacing w:before="2"/>
        <w:rPr>
          <w:sz w:val="16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91"/>
        </w:tabs>
        <w:spacing w:before="90"/>
        <w:ind w:right="105" w:firstLine="0"/>
        <w:jc w:val="both"/>
        <w:rPr>
          <w:sz w:val="24"/>
        </w:rPr>
      </w:pPr>
      <w:r>
        <w:rPr>
          <w:sz w:val="24"/>
        </w:rPr>
        <w:t>As inscrições nos minicursos só serão validadas após o pagamento da taxa. Portanto, as vagas serão preenchidas por aqueles que primeiro pagarem suas inscrições. Cada minicurso terá, no máximo, 25 (vinte e cinco)</w:t>
      </w:r>
      <w:r>
        <w:rPr>
          <w:spacing w:val="-5"/>
          <w:sz w:val="24"/>
        </w:rPr>
        <w:t xml:space="preserve"> </w:t>
      </w:r>
      <w:r>
        <w:rPr>
          <w:sz w:val="24"/>
        </w:rPr>
        <w:t>vagas.</w:t>
      </w:r>
    </w:p>
    <w:p w:rsidR="00960ACE" w:rsidRDefault="00960ACE">
      <w:pPr>
        <w:pStyle w:val="Corpodetexto"/>
        <w:spacing w:before="10"/>
      </w:pPr>
    </w:p>
    <w:p w:rsidR="00960ACE" w:rsidRDefault="003B5995">
      <w:pPr>
        <w:pStyle w:val="Ttulo1"/>
        <w:numPr>
          <w:ilvl w:val="0"/>
          <w:numId w:val="1"/>
        </w:numPr>
        <w:tabs>
          <w:tab w:val="left" w:pos="345"/>
        </w:tabs>
      </w:pPr>
      <w:r>
        <w:t>Modalidades de</w:t>
      </w:r>
      <w:r>
        <w:rPr>
          <w:spacing w:val="-15"/>
        </w:rPr>
        <w:t xml:space="preserve"> </w:t>
      </w:r>
      <w:r>
        <w:t>Participação</w:t>
      </w:r>
    </w:p>
    <w:p w:rsidR="00960ACE" w:rsidRDefault="00960ACE">
      <w:pPr>
        <w:pStyle w:val="Corpodetexto"/>
        <w:rPr>
          <w:b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65"/>
        </w:tabs>
        <w:ind w:left="464" w:hanging="360"/>
        <w:rPr>
          <w:b/>
          <w:sz w:val="24"/>
        </w:rPr>
      </w:pPr>
      <w:r>
        <w:rPr>
          <w:b/>
          <w:sz w:val="24"/>
        </w:rPr>
        <w:t>Sessão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Coordenada</w:t>
      </w:r>
    </w:p>
    <w:p w:rsidR="00960ACE" w:rsidRDefault="00960ACE">
      <w:pPr>
        <w:pStyle w:val="Corpodetexto"/>
        <w:spacing w:before="6"/>
        <w:rPr>
          <w:b/>
          <w:sz w:val="23"/>
        </w:rPr>
      </w:pP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before="1" w:line="292" w:lineRule="exact"/>
        <w:ind w:hanging="360"/>
        <w:rPr>
          <w:sz w:val="24"/>
        </w:rPr>
      </w:pPr>
      <w:r>
        <w:rPr>
          <w:sz w:val="24"/>
        </w:rPr>
        <w:t xml:space="preserve">A sessão coordenada reunirá, no máximo, </w:t>
      </w:r>
      <w:r w:rsidR="00AE2FE4" w:rsidRPr="00AE2FE4">
        <w:rPr>
          <w:color w:val="FF0000"/>
          <w:sz w:val="24"/>
        </w:rPr>
        <w:t>1</w:t>
      </w:r>
      <w:r w:rsidR="00810179">
        <w:rPr>
          <w:color w:val="FF0000"/>
          <w:sz w:val="24"/>
        </w:rPr>
        <w:t>6</w:t>
      </w:r>
      <w:r>
        <w:rPr>
          <w:sz w:val="24"/>
        </w:rPr>
        <w:t xml:space="preserve"> comunicações com temática</w:t>
      </w:r>
      <w:r>
        <w:rPr>
          <w:spacing w:val="-12"/>
          <w:sz w:val="24"/>
        </w:rPr>
        <w:t xml:space="preserve"> </w:t>
      </w:r>
      <w:r>
        <w:rPr>
          <w:sz w:val="24"/>
        </w:rPr>
        <w:t>recorrente.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before="3" w:line="235" w:lineRule="auto"/>
        <w:ind w:right="113" w:hanging="360"/>
        <w:rPr>
          <w:sz w:val="24"/>
        </w:rPr>
      </w:pPr>
      <w:r>
        <w:rPr>
          <w:sz w:val="24"/>
        </w:rPr>
        <w:t>Cada trabalho terá 20 minutos de apresentação, totalizando a sessão com 2 horas de duração.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before="5" w:line="237" w:lineRule="auto"/>
        <w:ind w:right="117" w:hanging="360"/>
        <w:rPr>
          <w:sz w:val="24"/>
        </w:rPr>
      </w:pPr>
      <w:r>
        <w:rPr>
          <w:sz w:val="24"/>
        </w:rPr>
        <w:t>Deve ser proposta por um professor que terá a função de coordenar a sessão e promover o</w:t>
      </w:r>
      <w:r>
        <w:rPr>
          <w:spacing w:val="-5"/>
          <w:sz w:val="24"/>
        </w:rPr>
        <w:t xml:space="preserve"> </w:t>
      </w:r>
      <w:r>
        <w:rPr>
          <w:sz w:val="24"/>
        </w:rPr>
        <w:t>debate.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before="2" w:line="237" w:lineRule="auto"/>
        <w:ind w:right="104" w:hanging="360"/>
        <w:rPr>
          <w:sz w:val="24"/>
        </w:rPr>
      </w:pPr>
      <w:r>
        <w:rPr>
          <w:sz w:val="24"/>
        </w:rPr>
        <w:t>O coordenador da sessão (professor) enviará resumo contendo a proposta, os títulos e os</w:t>
      </w:r>
      <w:r>
        <w:rPr>
          <w:spacing w:val="18"/>
          <w:sz w:val="24"/>
        </w:rPr>
        <w:t xml:space="preserve"> </w:t>
      </w:r>
      <w:r>
        <w:rPr>
          <w:sz w:val="24"/>
        </w:rPr>
        <w:t>autores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cada</w:t>
      </w:r>
      <w:r>
        <w:rPr>
          <w:spacing w:val="17"/>
          <w:sz w:val="24"/>
        </w:rPr>
        <w:t xml:space="preserve"> </w:t>
      </w:r>
      <w:r>
        <w:rPr>
          <w:sz w:val="24"/>
        </w:rPr>
        <w:t>trabalho.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modelo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resumo</w:t>
      </w:r>
      <w:r>
        <w:rPr>
          <w:spacing w:val="19"/>
          <w:sz w:val="24"/>
        </w:rPr>
        <w:t xml:space="preserve"> </w:t>
      </w:r>
      <w:r>
        <w:rPr>
          <w:sz w:val="24"/>
        </w:rPr>
        <w:t>deve</w:t>
      </w:r>
      <w:r>
        <w:rPr>
          <w:spacing w:val="18"/>
          <w:sz w:val="24"/>
        </w:rPr>
        <w:t xml:space="preserve"> </w:t>
      </w:r>
      <w:r>
        <w:rPr>
          <w:sz w:val="24"/>
        </w:rPr>
        <w:t>atender</w:t>
      </w:r>
      <w:r>
        <w:rPr>
          <w:spacing w:val="17"/>
          <w:sz w:val="24"/>
        </w:rPr>
        <w:t xml:space="preserve"> </w:t>
      </w:r>
      <w:r>
        <w:rPr>
          <w:sz w:val="24"/>
        </w:rPr>
        <w:t>ao</w:t>
      </w:r>
      <w:r>
        <w:rPr>
          <w:spacing w:val="18"/>
          <w:sz w:val="24"/>
        </w:rPr>
        <w:t xml:space="preserve"> </w:t>
      </w:r>
      <w:r>
        <w:rPr>
          <w:sz w:val="24"/>
        </w:rPr>
        <w:t>proposto</w:t>
      </w:r>
      <w:r>
        <w:rPr>
          <w:spacing w:val="18"/>
          <w:sz w:val="24"/>
        </w:rPr>
        <w:t xml:space="preserve"> </w:t>
      </w:r>
      <w:r>
        <w:rPr>
          <w:sz w:val="24"/>
        </w:rPr>
        <w:t>nos</w:t>
      </w:r>
      <w:r>
        <w:rPr>
          <w:spacing w:val="19"/>
          <w:sz w:val="24"/>
        </w:rPr>
        <w:t xml:space="preserve"> </w:t>
      </w:r>
      <w:r>
        <w:rPr>
          <w:sz w:val="24"/>
        </w:rPr>
        <w:t>itens</w:t>
      </w:r>
    </w:p>
    <w:p w:rsidR="00960ACE" w:rsidRDefault="003B5995">
      <w:pPr>
        <w:pStyle w:val="Corpodetexto"/>
        <w:spacing w:line="274" w:lineRule="exact"/>
        <w:ind w:left="821"/>
      </w:pPr>
      <w:r>
        <w:t xml:space="preserve">3.1. </w:t>
      </w:r>
      <w:proofErr w:type="gramStart"/>
      <w:r>
        <w:t>e</w:t>
      </w:r>
      <w:proofErr w:type="gramEnd"/>
      <w:r>
        <w:t xml:space="preserve"> 3.2 deste edital.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before="5" w:line="237" w:lineRule="auto"/>
        <w:ind w:right="109" w:hanging="360"/>
        <w:rPr>
          <w:sz w:val="24"/>
        </w:rPr>
      </w:pPr>
      <w:r>
        <w:rPr>
          <w:sz w:val="24"/>
        </w:rPr>
        <w:t>Poderão inscrever-se nas sessões coordenadas alunos da graduação, da pós-graduação e egressos do curso de</w:t>
      </w:r>
      <w:r>
        <w:rPr>
          <w:spacing w:val="5"/>
          <w:sz w:val="24"/>
        </w:rPr>
        <w:t xml:space="preserve"> </w:t>
      </w:r>
      <w:r>
        <w:rPr>
          <w:sz w:val="24"/>
        </w:rPr>
        <w:t>Letras.</w:t>
      </w:r>
    </w:p>
    <w:p w:rsidR="00960ACE" w:rsidRDefault="00960ACE">
      <w:pPr>
        <w:pStyle w:val="Corpodetexto"/>
        <w:rPr>
          <w:sz w:val="26"/>
        </w:rPr>
      </w:pPr>
    </w:p>
    <w:p w:rsidR="00960ACE" w:rsidRDefault="00960ACE">
      <w:pPr>
        <w:pStyle w:val="Corpodetexto"/>
        <w:spacing w:before="3"/>
        <w:rPr>
          <w:sz w:val="23"/>
        </w:rPr>
      </w:pPr>
    </w:p>
    <w:p w:rsidR="00960ACE" w:rsidRDefault="003B5995">
      <w:pPr>
        <w:pStyle w:val="Ttulo1"/>
        <w:numPr>
          <w:ilvl w:val="1"/>
          <w:numId w:val="1"/>
        </w:numPr>
        <w:tabs>
          <w:tab w:val="left" w:pos="465"/>
        </w:tabs>
        <w:ind w:left="464" w:hanging="360"/>
        <w:jc w:val="both"/>
      </w:pPr>
      <w:r>
        <w:t>Comunicação Individual</w:t>
      </w:r>
    </w:p>
    <w:p w:rsidR="00960ACE" w:rsidRDefault="00960ACE">
      <w:pPr>
        <w:pStyle w:val="Corpodetexto"/>
        <w:spacing w:before="9"/>
        <w:rPr>
          <w:b/>
          <w:sz w:val="23"/>
        </w:rPr>
      </w:pPr>
    </w:p>
    <w:p w:rsidR="00960ACE" w:rsidRDefault="0085553C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line="293" w:lineRule="exact"/>
        <w:ind w:left="810"/>
        <w:rPr>
          <w:sz w:val="24"/>
        </w:rPr>
      </w:pPr>
      <w:r>
        <w:rPr>
          <w:sz w:val="24"/>
        </w:rPr>
        <w:t>D</w:t>
      </w:r>
      <w:r w:rsidR="00EC4A8F">
        <w:rPr>
          <w:sz w:val="24"/>
        </w:rPr>
        <w:t>estina-se a alunos da graduação</w:t>
      </w:r>
      <w:r w:rsidR="00EC4A8F">
        <w:rPr>
          <w:color w:val="FF0000"/>
          <w:sz w:val="24"/>
        </w:rPr>
        <w:t xml:space="preserve"> e da </w:t>
      </w:r>
      <w:r w:rsidRPr="0085553C">
        <w:rPr>
          <w:color w:val="FF0000"/>
          <w:sz w:val="24"/>
        </w:rPr>
        <w:t>pós-graduação</w:t>
      </w:r>
      <w:r w:rsidR="00EC4A8F">
        <w:rPr>
          <w:color w:val="FF0000"/>
          <w:sz w:val="24"/>
        </w:rPr>
        <w:t xml:space="preserve"> (mestrado e doutorado)</w:t>
      </w:r>
      <w:r>
        <w:rPr>
          <w:sz w:val="24"/>
        </w:rPr>
        <w:t xml:space="preserve"> </w:t>
      </w:r>
      <w:r w:rsidR="003B5995">
        <w:rPr>
          <w:sz w:val="24"/>
        </w:rPr>
        <w:t>do curso de Letras ou áreas</w:t>
      </w:r>
      <w:r w:rsidR="003B5995">
        <w:rPr>
          <w:spacing w:val="2"/>
          <w:sz w:val="24"/>
        </w:rPr>
        <w:t xml:space="preserve"> </w:t>
      </w:r>
      <w:r w:rsidR="003B5995">
        <w:rPr>
          <w:sz w:val="24"/>
        </w:rPr>
        <w:t>afins.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line="292" w:lineRule="exact"/>
        <w:ind w:left="810"/>
        <w:rPr>
          <w:sz w:val="24"/>
        </w:rPr>
      </w:pPr>
      <w:r>
        <w:rPr>
          <w:sz w:val="24"/>
        </w:rPr>
        <w:t>Cada comunicação individual terá tempo máximo de apresentação de 15</w:t>
      </w:r>
      <w:r>
        <w:rPr>
          <w:spacing w:val="-8"/>
          <w:sz w:val="24"/>
        </w:rPr>
        <w:t xml:space="preserve"> </w:t>
      </w:r>
      <w:r>
        <w:rPr>
          <w:sz w:val="24"/>
        </w:rPr>
        <w:t>minutos.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line="292" w:lineRule="exact"/>
        <w:ind w:left="810"/>
        <w:rPr>
          <w:sz w:val="24"/>
        </w:rPr>
      </w:pPr>
      <w:r>
        <w:rPr>
          <w:sz w:val="24"/>
        </w:rPr>
        <w:t>Os proponentes devem apresentar resumo que atenda aos itens 3.1 e 3.2 deste</w:t>
      </w:r>
      <w:r>
        <w:rPr>
          <w:spacing w:val="-13"/>
          <w:sz w:val="24"/>
        </w:rPr>
        <w:t xml:space="preserve"> </w:t>
      </w:r>
      <w:r>
        <w:rPr>
          <w:sz w:val="24"/>
        </w:rPr>
        <w:t>edital.</w:t>
      </w:r>
    </w:p>
    <w:p w:rsidR="00960ACE" w:rsidRDefault="00960ACE">
      <w:pPr>
        <w:pStyle w:val="Corpodetexto"/>
        <w:rPr>
          <w:sz w:val="28"/>
        </w:rPr>
      </w:pPr>
    </w:p>
    <w:p w:rsidR="00960ACE" w:rsidRDefault="003B5995">
      <w:pPr>
        <w:pStyle w:val="Ttulo1"/>
        <w:numPr>
          <w:ilvl w:val="1"/>
          <w:numId w:val="1"/>
        </w:numPr>
        <w:tabs>
          <w:tab w:val="left" w:pos="465"/>
        </w:tabs>
        <w:spacing w:before="244"/>
        <w:ind w:left="464" w:hanging="360"/>
        <w:jc w:val="both"/>
      </w:pPr>
      <w:r>
        <w:t>Ouvinte</w:t>
      </w:r>
    </w:p>
    <w:p w:rsidR="00960ACE" w:rsidRDefault="00960ACE">
      <w:pPr>
        <w:pStyle w:val="Corpodetexto"/>
        <w:spacing w:before="3"/>
        <w:rPr>
          <w:b/>
          <w:sz w:val="23"/>
        </w:rPr>
      </w:pP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line="293" w:lineRule="exact"/>
        <w:ind w:left="810"/>
        <w:rPr>
          <w:sz w:val="24"/>
        </w:rPr>
      </w:pPr>
      <w:r>
        <w:rPr>
          <w:sz w:val="24"/>
        </w:rPr>
        <w:t>Destina-se à participação sem apresentação de</w:t>
      </w:r>
      <w:r>
        <w:rPr>
          <w:spacing w:val="-3"/>
          <w:sz w:val="24"/>
        </w:rPr>
        <w:t xml:space="preserve"> </w:t>
      </w:r>
      <w:r>
        <w:rPr>
          <w:sz w:val="24"/>
        </w:rPr>
        <w:t>trabalho.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line="293" w:lineRule="exact"/>
        <w:ind w:left="810"/>
        <w:rPr>
          <w:sz w:val="24"/>
        </w:rPr>
      </w:pPr>
      <w:r>
        <w:rPr>
          <w:sz w:val="24"/>
        </w:rPr>
        <w:t>Os interessados devem se inscrever no site 11ª Semana de Letras, observando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os</w:t>
      </w:r>
      <w:proofErr w:type="gramEnd"/>
    </w:p>
    <w:p w:rsidR="00960ACE" w:rsidRDefault="00960ACE">
      <w:pPr>
        <w:spacing w:line="293" w:lineRule="exact"/>
        <w:rPr>
          <w:sz w:val="24"/>
        </w:rPr>
        <w:sectPr w:rsidR="00960ACE">
          <w:type w:val="continuous"/>
          <w:pgSz w:w="11940" w:h="16860"/>
          <w:pgMar w:top="1600" w:right="1020" w:bottom="280" w:left="1600" w:header="720" w:footer="720" w:gutter="0"/>
          <w:cols w:space="720"/>
        </w:sectPr>
      </w:pPr>
    </w:p>
    <w:p w:rsidR="00960ACE" w:rsidRDefault="003B5995">
      <w:pPr>
        <w:pStyle w:val="Corpodetexto"/>
        <w:spacing w:before="89"/>
        <w:ind w:left="821"/>
      </w:pPr>
      <w:proofErr w:type="gramStart"/>
      <w:r>
        <w:lastRenderedPageBreak/>
        <w:t>prazos</w:t>
      </w:r>
      <w:proofErr w:type="gramEnd"/>
      <w:r>
        <w:t xml:space="preserve"> e valores de inscrições, ou no primeiro dia da Semana.</w:t>
      </w:r>
    </w:p>
    <w:p w:rsidR="00960ACE" w:rsidRDefault="00960ACE">
      <w:pPr>
        <w:pStyle w:val="Corpodetexto"/>
        <w:spacing w:before="4"/>
      </w:pPr>
    </w:p>
    <w:p w:rsidR="00960ACE" w:rsidRDefault="003B5995">
      <w:pPr>
        <w:pStyle w:val="Ttulo1"/>
        <w:numPr>
          <w:ilvl w:val="0"/>
          <w:numId w:val="1"/>
        </w:numPr>
        <w:tabs>
          <w:tab w:val="left" w:pos="345"/>
        </w:tabs>
        <w:spacing w:before="1"/>
      </w:pPr>
      <w:r>
        <w:t>Submissão de</w:t>
      </w:r>
      <w:r>
        <w:rPr>
          <w:spacing w:val="-3"/>
        </w:rPr>
        <w:t xml:space="preserve"> </w:t>
      </w:r>
      <w:r>
        <w:t>Resumos</w:t>
      </w:r>
    </w:p>
    <w:p w:rsidR="00960ACE" w:rsidRDefault="00960ACE">
      <w:pPr>
        <w:pStyle w:val="Corpodetexto"/>
        <w:spacing w:before="4"/>
        <w:rPr>
          <w:b/>
          <w:sz w:val="23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72"/>
        </w:tabs>
        <w:ind w:right="212" w:firstLine="0"/>
        <w:rPr>
          <w:sz w:val="24"/>
        </w:rPr>
      </w:pPr>
      <w:r>
        <w:rPr>
          <w:sz w:val="24"/>
        </w:rPr>
        <w:t>Serão aceitos os trabalhos na forma de resumo simples, com no mínimo 250 palavras e</w:t>
      </w:r>
      <w:r>
        <w:rPr>
          <w:spacing w:val="-16"/>
          <w:sz w:val="24"/>
        </w:rPr>
        <w:t xml:space="preserve"> </w:t>
      </w:r>
      <w:r>
        <w:rPr>
          <w:sz w:val="24"/>
        </w:rPr>
        <w:t>no máximo 350 palavras, acompanhadas de 3 a 5</w:t>
      </w:r>
      <w:r>
        <w:rPr>
          <w:spacing w:val="-3"/>
          <w:sz w:val="24"/>
        </w:rPr>
        <w:t xml:space="preserve"> </w:t>
      </w:r>
      <w:r>
        <w:rPr>
          <w:sz w:val="24"/>
        </w:rPr>
        <w:t>palavras-chave.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79"/>
        </w:tabs>
        <w:ind w:right="245" w:firstLine="0"/>
        <w:rPr>
          <w:sz w:val="24"/>
        </w:rPr>
      </w:pPr>
      <w:r>
        <w:rPr>
          <w:sz w:val="24"/>
        </w:rPr>
        <w:t>Os resumos devem trazer de forma clara objetivo(s), fundamentação teórica,</w:t>
      </w:r>
      <w:r>
        <w:rPr>
          <w:spacing w:val="-13"/>
          <w:sz w:val="24"/>
        </w:rPr>
        <w:t xml:space="preserve"> </w:t>
      </w:r>
      <w:r>
        <w:rPr>
          <w:sz w:val="24"/>
        </w:rPr>
        <w:t>metodologia e considerações finais.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680"/>
          <w:tab w:val="left" w:pos="681"/>
          <w:tab w:val="left" w:pos="1225"/>
          <w:tab w:val="left" w:pos="2305"/>
          <w:tab w:val="left" w:pos="3344"/>
          <w:tab w:val="left" w:pos="3901"/>
          <w:tab w:val="left" w:pos="5277"/>
          <w:tab w:val="left" w:pos="6665"/>
          <w:tab w:val="left" w:pos="7346"/>
          <w:tab w:val="left" w:pos="8662"/>
        </w:tabs>
        <w:ind w:right="106" w:firstLine="0"/>
        <w:rPr>
          <w:sz w:val="24"/>
        </w:rPr>
      </w:pPr>
      <w:r>
        <w:rPr>
          <w:sz w:val="24"/>
        </w:rPr>
        <w:t>Os</w:t>
      </w:r>
      <w:r>
        <w:rPr>
          <w:sz w:val="24"/>
        </w:rPr>
        <w:tab/>
        <w:t>resumos</w:t>
      </w:r>
      <w:r>
        <w:rPr>
          <w:sz w:val="24"/>
        </w:rPr>
        <w:tab/>
        <w:t>deverão</w:t>
      </w:r>
      <w:r>
        <w:rPr>
          <w:sz w:val="24"/>
        </w:rPr>
        <w:tab/>
        <w:t>ser</w:t>
      </w:r>
      <w:r>
        <w:rPr>
          <w:sz w:val="24"/>
        </w:rPr>
        <w:tab/>
        <w:t>submetidos</w:t>
      </w:r>
      <w:r>
        <w:rPr>
          <w:sz w:val="24"/>
        </w:rPr>
        <w:tab/>
        <w:t>unicamente</w:t>
      </w:r>
      <w:r>
        <w:rPr>
          <w:sz w:val="24"/>
        </w:rPr>
        <w:tab/>
        <w:t>pela</w:t>
      </w:r>
      <w:r>
        <w:rPr>
          <w:sz w:val="24"/>
        </w:rPr>
        <w:tab/>
        <w:t>plataforma</w:t>
      </w:r>
      <w:r>
        <w:rPr>
          <w:sz w:val="24"/>
        </w:rPr>
        <w:tab/>
      </w:r>
      <w:proofErr w:type="spellStart"/>
      <w:r>
        <w:rPr>
          <w:sz w:val="24"/>
        </w:rPr>
        <w:t>Doity</w:t>
      </w:r>
      <w:proofErr w:type="spellEnd"/>
      <w:r>
        <w:rPr>
          <w:sz w:val="24"/>
        </w:rPr>
        <w:t xml:space="preserve"> (</w:t>
      </w:r>
      <w:hyperlink r:id="rId9">
        <w:r>
          <w:rPr>
            <w:color w:val="0461C1"/>
            <w:sz w:val="24"/>
            <w:u w:val="single" w:color="0461C1"/>
          </w:rPr>
          <w:t>https://doity.com.br/11-semana-de-letras</w:t>
        </w:r>
      </w:hyperlink>
      <w:r>
        <w:rPr>
          <w:sz w:val="24"/>
        </w:rPr>
        <w:t>) do dia 20/6/2018 até o dia</w:t>
      </w:r>
      <w:r>
        <w:rPr>
          <w:spacing w:val="-8"/>
          <w:sz w:val="24"/>
        </w:rPr>
        <w:t xml:space="preserve"> </w:t>
      </w:r>
      <w:r w:rsidR="00E41317" w:rsidRPr="00E41317">
        <w:rPr>
          <w:color w:val="FF0000"/>
          <w:sz w:val="24"/>
        </w:rPr>
        <w:t>3</w:t>
      </w:r>
      <w:r w:rsidRPr="00E41317">
        <w:rPr>
          <w:color w:val="FF0000"/>
          <w:sz w:val="24"/>
        </w:rPr>
        <w:t>/</w:t>
      </w:r>
      <w:r w:rsidR="00E41317" w:rsidRPr="00E41317">
        <w:rPr>
          <w:color w:val="FF0000"/>
          <w:sz w:val="24"/>
        </w:rPr>
        <w:t>8</w:t>
      </w:r>
      <w:r w:rsidRPr="00E41317">
        <w:rPr>
          <w:color w:val="FF0000"/>
          <w:sz w:val="24"/>
        </w:rPr>
        <w:t>/2018.</w:t>
      </w:r>
    </w:p>
    <w:p w:rsidR="00960ACE" w:rsidRDefault="00960ACE">
      <w:pPr>
        <w:pStyle w:val="Corpodetexto"/>
        <w:spacing w:before="3"/>
        <w:rPr>
          <w:sz w:val="16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67"/>
        </w:tabs>
        <w:spacing w:before="90"/>
        <w:ind w:right="110" w:firstLine="0"/>
        <w:jc w:val="both"/>
        <w:rPr>
          <w:sz w:val="24"/>
        </w:rPr>
      </w:pPr>
      <w:r>
        <w:rPr>
          <w:sz w:val="24"/>
        </w:rPr>
        <w:t>É possível a inscrição como autor de mais de um trabalho, mas cada participante só poderá apresentar um 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trabalhos.</w:t>
      </w:r>
    </w:p>
    <w:p w:rsidR="00960ACE" w:rsidRDefault="00960ACE">
      <w:pPr>
        <w:pStyle w:val="Corpodetexto"/>
        <w:spacing w:before="1"/>
        <w:rPr>
          <w:sz w:val="32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67"/>
        </w:tabs>
        <w:spacing w:line="237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As </w:t>
      </w:r>
      <w:proofErr w:type="gramStart"/>
      <w:r>
        <w:rPr>
          <w:sz w:val="24"/>
        </w:rPr>
        <w:t>8</w:t>
      </w:r>
      <w:proofErr w:type="gramEnd"/>
      <w:r>
        <w:rPr>
          <w:sz w:val="24"/>
        </w:rPr>
        <w:t xml:space="preserve"> (oito) vagas para propostas de resumos para a modalidade sessão coordenada serão preenchidas por ordem de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recebimento.</w:t>
      </w:r>
    </w:p>
    <w:p w:rsidR="00960ACE" w:rsidRDefault="00960ACE">
      <w:pPr>
        <w:pStyle w:val="Corpodetexto"/>
        <w:spacing w:before="4"/>
      </w:pPr>
    </w:p>
    <w:p w:rsidR="00960ACE" w:rsidRDefault="002F187B">
      <w:pPr>
        <w:pStyle w:val="PargrafodaLista"/>
        <w:numPr>
          <w:ilvl w:val="1"/>
          <w:numId w:val="1"/>
        </w:numPr>
        <w:tabs>
          <w:tab w:val="left" w:pos="467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As </w:t>
      </w:r>
      <w:r w:rsidRPr="002F187B">
        <w:rPr>
          <w:color w:val="FF0000"/>
          <w:sz w:val="24"/>
        </w:rPr>
        <w:t>70 (setenta</w:t>
      </w:r>
      <w:r w:rsidR="003B5995" w:rsidRPr="002F187B">
        <w:rPr>
          <w:color w:val="FF0000"/>
          <w:sz w:val="24"/>
        </w:rPr>
        <w:t>)</w:t>
      </w:r>
      <w:r w:rsidR="003B5995">
        <w:rPr>
          <w:sz w:val="24"/>
        </w:rPr>
        <w:t xml:space="preserve"> vagas para propostas de </w:t>
      </w:r>
      <w:proofErr w:type="gramStart"/>
      <w:r w:rsidR="003B5995">
        <w:rPr>
          <w:sz w:val="24"/>
        </w:rPr>
        <w:t>resumos para a modalidade comunicação individual</w:t>
      </w:r>
      <w:proofErr w:type="gramEnd"/>
      <w:r w:rsidR="003B5995">
        <w:rPr>
          <w:sz w:val="24"/>
        </w:rPr>
        <w:t xml:space="preserve"> serão preenchidas conforme a avaliação da comissão científica, composta por estudantes do Programa de Pós-Graduação em Letras e Linguística</w:t>
      </w:r>
      <w:r w:rsidR="003B5995">
        <w:rPr>
          <w:spacing w:val="-2"/>
          <w:sz w:val="24"/>
        </w:rPr>
        <w:t xml:space="preserve"> </w:t>
      </w:r>
      <w:r w:rsidR="003B5995">
        <w:rPr>
          <w:sz w:val="24"/>
        </w:rPr>
        <w:t>(PPGLL/</w:t>
      </w:r>
      <w:proofErr w:type="spellStart"/>
      <w:r w:rsidR="003B5995">
        <w:rPr>
          <w:sz w:val="24"/>
        </w:rPr>
        <w:t>Ufal</w:t>
      </w:r>
      <w:proofErr w:type="spellEnd"/>
      <w:r w:rsidR="003B5995">
        <w:rPr>
          <w:sz w:val="24"/>
        </w:rPr>
        <w:t>).</w:t>
      </w:r>
    </w:p>
    <w:p w:rsidR="00960ACE" w:rsidRDefault="00960ACE">
      <w:pPr>
        <w:pStyle w:val="Corpodetexto"/>
        <w:spacing w:before="9"/>
        <w:rPr>
          <w:sz w:val="23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530"/>
        </w:tabs>
        <w:ind w:right="110" w:firstLine="0"/>
        <w:jc w:val="both"/>
        <w:rPr>
          <w:sz w:val="24"/>
        </w:rPr>
      </w:pPr>
      <w:r>
        <w:rPr>
          <w:sz w:val="24"/>
        </w:rPr>
        <w:t xml:space="preserve">Os resumos das comunicações individuais somente serão aceitos mediante envio de declaração de autorização assinada pelos professores orientadores dos trabalhos, cujo modelo está disponível na plataforma </w:t>
      </w:r>
      <w:proofErr w:type="spellStart"/>
      <w:r>
        <w:rPr>
          <w:sz w:val="24"/>
        </w:rPr>
        <w:t>Doity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hyperlink r:id="rId10">
        <w:r>
          <w:rPr>
            <w:color w:val="0461C1"/>
            <w:sz w:val="24"/>
            <w:u w:val="single" w:color="0461C1"/>
          </w:rPr>
          <w:t>https://doity.com.br/11-semana-de-letras</w:t>
        </w:r>
      </w:hyperlink>
      <w:r>
        <w:rPr>
          <w:sz w:val="24"/>
        </w:rPr>
        <w:t>).</w:t>
      </w:r>
    </w:p>
    <w:p w:rsidR="00960ACE" w:rsidRDefault="00960ACE">
      <w:pPr>
        <w:pStyle w:val="Corpodetexto"/>
        <w:spacing w:before="2"/>
        <w:rPr>
          <w:sz w:val="16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503"/>
        </w:tabs>
        <w:spacing w:before="90"/>
        <w:ind w:right="108" w:firstLine="0"/>
        <w:jc w:val="both"/>
        <w:rPr>
          <w:sz w:val="24"/>
        </w:rPr>
      </w:pPr>
      <w:r>
        <w:rPr>
          <w:sz w:val="24"/>
        </w:rPr>
        <w:t>A comissão científica não se responsabilizará pela revisão ortográfica e pelo conteúdo final dos textos dos trabalhos submetidos à 11ª Semana de</w:t>
      </w:r>
      <w:r>
        <w:rPr>
          <w:spacing w:val="-4"/>
          <w:sz w:val="24"/>
        </w:rPr>
        <w:t xml:space="preserve"> </w:t>
      </w:r>
      <w:r>
        <w:rPr>
          <w:sz w:val="24"/>
        </w:rPr>
        <w:t>Letras.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65"/>
        </w:tabs>
        <w:ind w:left="464" w:hanging="360"/>
        <w:rPr>
          <w:sz w:val="24"/>
        </w:rPr>
      </w:pPr>
      <w:r>
        <w:rPr>
          <w:sz w:val="24"/>
        </w:rPr>
        <w:t>O resultado da avaliação dos resumos será divulgado via e-mail até o dia</w:t>
      </w:r>
      <w:r>
        <w:rPr>
          <w:spacing w:val="-8"/>
          <w:sz w:val="24"/>
        </w:rPr>
        <w:t xml:space="preserve"> </w:t>
      </w:r>
      <w:r w:rsidR="00814894">
        <w:rPr>
          <w:color w:val="FF0000"/>
          <w:sz w:val="24"/>
        </w:rPr>
        <w:t>18</w:t>
      </w:r>
      <w:r>
        <w:rPr>
          <w:sz w:val="24"/>
        </w:rPr>
        <w:t>/8/2018.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98"/>
        </w:tabs>
        <w:ind w:right="119" w:firstLine="0"/>
        <w:jc w:val="both"/>
        <w:rPr>
          <w:sz w:val="24"/>
        </w:rPr>
      </w:pPr>
      <w:r>
        <w:rPr>
          <w:sz w:val="24"/>
        </w:rPr>
        <w:t>Os autores de trabalhos aprovados deverão se inscrever como participantes e efetuar o pagamento da 11ª Semana de Letras até o dia</w:t>
      </w:r>
      <w:r>
        <w:rPr>
          <w:spacing w:val="-5"/>
          <w:sz w:val="24"/>
        </w:rPr>
        <w:t xml:space="preserve"> </w:t>
      </w:r>
      <w:r>
        <w:rPr>
          <w:sz w:val="24"/>
        </w:rPr>
        <w:t>27/8/2018.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611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 xml:space="preserve">Está prevista a publicação do livro de resumos, em formato digital, com ISSN emitido pela Editora da </w:t>
      </w:r>
      <w:proofErr w:type="spellStart"/>
      <w:r>
        <w:rPr>
          <w:sz w:val="24"/>
        </w:rPr>
        <w:t>Ufal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Edufal</w:t>
      </w:r>
      <w:proofErr w:type="spellEnd"/>
      <w:r>
        <w:rPr>
          <w:sz w:val="24"/>
        </w:rPr>
        <w:t>).</w:t>
      </w:r>
      <w:bookmarkStart w:id="0" w:name="_GoBack"/>
      <w:bookmarkEnd w:id="0"/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618"/>
        </w:tabs>
        <w:ind w:right="117" w:firstLine="0"/>
        <w:jc w:val="both"/>
        <w:rPr>
          <w:sz w:val="24"/>
        </w:rPr>
      </w:pPr>
      <w:r>
        <w:rPr>
          <w:sz w:val="24"/>
        </w:rPr>
        <w:t>As apresentações ocorrerão no dia 17 de setembro de 2018, das 18h30 às 20h30, em espaço designado no campus A.C. Simões na Universidade Federal de</w:t>
      </w:r>
      <w:r>
        <w:rPr>
          <w:spacing w:val="-13"/>
          <w:sz w:val="24"/>
        </w:rPr>
        <w:t xml:space="preserve"> </w:t>
      </w:r>
      <w:r>
        <w:rPr>
          <w:sz w:val="24"/>
        </w:rPr>
        <w:t>Alagoas.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616"/>
        </w:tabs>
        <w:ind w:right="117" w:firstLine="0"/>
        <w:jc w:val="both"/>
        <w:rPr>
          <w:sz w:val="24"/>
        </w:rPr>
      </w:pPr>
      <w:r>
        <w:rPr>
          <w:sz w:val="24"/>
        </w:rPr>
        <w:t>A definição do local exato da apresentação será divulgada mediante a confirmação da aceitação dos trabalhos no evento.</w:t>
      </w:r>
    </w:p>
    <w:p w:rsidR="00960ACE" w:rsidRDefault="00960ACE">
      <w:pPr>
        <w:pStyle w:val="Corpodetexto"/>
        <w:spacing w:before="1"/>
        <w:rPr>
          <w:sz w:val="25"/>
        </w:rPr>
      </w:pPr>
    </w:p>
    <w:p w:rsidR="00960ACE" w:rsidRDefault="003B5995">
      <w:pPr>
        <w:pStyle w:val="Ttulo1"/>
        <w:numPr>
          <w:ilvl w:val="0"/>
          <w:numId w:val="1"/>
        </w:numPr>
        <w:tabs>
          <w:tab w:val="left" w:pos="345"/>
        </w:tabs>
      </w:pPr>
      <w:r>
        <w:t>Publicação dos Anais</w:t>
      </w:r>
    </w:p>
    <w:p w:rsidR="00960ACE" w:rsidRDefault="00960ACE">
      <w:pPr>
        <w:pStyle w:val="Corpodetexto"/>
        <w:spacing w:before="11"/>
        <w:rPr>
          <w:b/>
          <w:sz w:val="22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86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Está prevista, posteriormente à realização do evento, a publicação do texto completo dos trabalhos apresentados, no formato de anais eletrônicos, com ISSN emitido pela Editora da </w:t>
      </w:r>
      <w:proofErr w:type="spellStart"/>
      <w:r>
        <w:rPr>
          <w:sz w:val="24"/>
        </w:rPr>
        <w:t>Ufal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Edufal</w:t>
      </w:r>
      <w:proofErr w:type="spellEnd"/>
      <w:r>
        <w:rPr>
          <w:sz w:val="24"/>
        </w:rPr>
        <w:t>).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72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Serão aceitos os trabalhos completos na forma artigo, com no mínimo </w:t>
      </w:r>
      <w:proofErr w:type="gramStart"/>
      <w:r>
        <w:rPr>
          <w:sz w:val="24"/>
        </w:rPr>
        <w:t>8</w:t>
      </w:r>
      <w:proofErr w:type="gramEnd"/>
      <w:r>
        <w:rPr>
          <w:sz w:val="24"/>
        </w:rPr>
        <w:t xml:space="preserve"> (oito) laudas e no máximo 20 (vinte) laudas, na fonte </w:t>
      </w:r>
      <w:r>
        <w:rPr>
          <w:spacing w:val="-3"/>
          <w:sz w:val="24"/>
        </w:rPr>
        <w:t xml:space="preserve">Times </w:t>
      </w:r>
      <w:r>
        <w:rPr>
          <w:sz w:val="24"/>
        </w:rPr>
        <w:t>New Roman, tamanho 12, com espaçamento de 1,5 entre as linhas, margens esquerdas e superiores com 3cm cada, margens direitas</w:t>
      </w:r>
      <w:r>
        <w:rPr>
          <w:spacing w:val="38"/>
          <w:sz w:val="24"/>
        </w:rPr>
        <w:t xml:space="preserve"> </w:t>
      </w:r>
      <w:r>
        <w:rPr>
          <w:sz w:val="24"/>
        </w:rPr>
        <w:t>e inferiores</w:t>
      </w:r>
    </w:p>
    <w:p w:rsidR="00960ACE" w:rsidRDefault="00960ACE">
      <w:pPr>
        <w:jc w:val="both"/>
        <w:rPr>
          <w:sz w:val="24"/>
        </w:rPr>
        <w:sectPr w:rsidR="00960ACE">
          <w:pgSz w:w="11940" w:h="16860"/>
          <w:pgMar w:top="1600" w:right="1020" w:bottom="280" w:left="1600" w:header="720" w:footer="720" w:gutter="0"/>
          <w:cols w:space="720"/>
        </w:sectPr>
      </w:pPr>
    </w:p>
    <w:p w:rsidR="00960ACE" w:rsidRDefault="003B5995">
      <w:pPr>
        <w:pStyle w:val="Corpodetexto"/>
        <w:spacing w:before="89"/>
        <w:ind w:left="104" w:right="108"/>
        <w:jc w:val="both"/>
      </w:pPr>
      <w:proofErr w:type="gramStart"/>
      <w:r>
        <w:lastRenderedPageBreak/>
        <w:t>com</w:t>
      </w:r>
      <w:proofErr w:type="gramEnd"/>
      <w:r>
        <w:t xml:space="preserve"> 2cm cada. O título deverá estar em negrito, em caixa alta, centralizado. O subtítulo deverá vir na linha seguinte e sem negrito. Na segunda linha abaixo do subtítulo, devem constar os nomes dos autores e orientador com </w:t>
      </w:r>
      <w:proofErr w:type="gramStart"/>
      <w:r>
        <w:t>alinhamento à direita, seguidos de expoentes que levem a rodapés que tragam informações referentes a esses</w:t>
      </w:r>
      <w:proofErr w:type="gramEnd"/>
      <w:r>
        <w:t xml:space="preserve">. Duas linhas abaixo do(s) nome(s) do(s) </w:t>
      </w:r>
      <w:proofErr w:type="gramStart"/>
      <w:r>
        <w:t>autor(</w:t>
      </w:r>
      <w:proofErr w:type="gramEnd"/>
      <w:r>
        <w:t>es) e do orientador, deve vir o</w:t>
      </w:r>
      <w:r>
        <w:rPr>
          <w:spacing w:val="1"/>
        </w:rPr>
        <w:t xml:space="preserve"> </w:t>
      </w:r>
      <w:r>
        <w:t>resumo.</w:t>
      </w:r>
    </w:p>
    <w:p w:rsidR="00960ACE" w:rsidRDefault="00960ACE">
      <w:pPr>
        <w:pStyle w:val="Corpodetexto"/>
        <w:spacing w:before="9"/>
        <w:rPr>
          <w:sz w:val="23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79"/>
        </w:tabs>
        <w:ind w:right="112" w:firstLine="0"/>
        <w:jc w:val="both"/>
        <w:rPr>
          <w:sz w:val="24"/>
        </w:rPr>
      </w:pPr>
      <w:r>
        <w:rPr>
          <w:sz w:val="24"/>
        </w:rPr>
        <w:t>O resumo do artigo deve vir na fonte Times New Roman, tamanho 11, com espaçamento simples entre as linhas, em</w:t>
      </w:r>
      <w:r>
        <w:rPr>
          <w:spacing w:val="-4"/>
          <w:sz w:val="24"/>
        </w:rPr>
        <w:t xml:space="preserve"> </w:t>
      </w:r>
      <w:r>
        <w:rPr>
          <w:sz w:val="24"/>
        </w:rPr>
        <w:t>itálico.</w:t>
      </w:r>
    </w:p>
    <w:p w:rsidR="00960ACE" w:rsidRDefault="00960ACE">
      <w:pPr>
        <w:pStyle w:val="Corpodetexto"/>
        <w:spacing w:before="10"/>
        <w:rPr>
          <w:sz w:val="21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79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Só serão publicados, nos anais do evento, os artigos de trabalhos que forem apresentados em sessão coordenada ou em comunicação</w:t>
      </w:r>
      <w:r>
        <w:rPr>
          <w:spacing w:val="2"/>
          <w:sz w:val="24"/>
        </w:rPr>
        <w:t xml:space="preserve"> </w:t>
      </w:r>
      <w:r>
        <w:rPr>
          <w:sz w:val="24"/>
        </w:rPr>
        <w:t>individual.</w:t>
      </w:r>
    </w:p>
    <w:p w:rsidR="00960ACE" w:rsidRDefault="00960ACE">
      <w:pPr>
        <w:pStyle w:val="Corpodetexto"/>
        <w:spacing w:before="10"/>
        <w:rPr>
          <w:sz w:val="21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82"/>
        </w:tabs>
        <w:ind w:right="104" w:firstLine="0"/>
        <w:jc w:val="both"/>
        <w:rPr>
          <w:sz w:val="24"/>
        </w:rPr>
      </w:pPr>
      <w:r>
        <w:rPr>
          <w:sz w:val="24"/>
        </w:rPr>
        <w:t>Os artigos devem ser enviados para o e-mail</w:t>
      </w:r>
      <w:r>
        <w:rPr>
          <w:color w:val="0461C1"/>
          <w:sz w:val="24"/>
        </w:rPr>
        <w:t xml:space="preserve"> </w:t>
      </w:r>
      <w:hyperlink r:id="rId11">
        <w:r>
          <w:rPr>
            <w:color w:val="0461C1"/>
            <w:sz w:val="24"/>
            <w:u w:val="single" w:color="0461C1"/>
          </w:rPr>
          <w:t>semanadeletrasfaleufal@gmail.com</w:t>
        </w:r>
        <w:r>
          <w:rPr>
            <w:color w:val="0461C1"/>
            <w:sz w:val="24"/>
          </w:rPr>
          <w:t xml:space="preserve"> </w:t>
        </w:r>
      </w:hyperlink>
      <w:r>
        <w:rPr>
          <w:sz w:val="24"/>
        </w:rPr>
        <w:t>até o dia 21/10/2018.</w:t>
      </w:r>
    </w:p>
    <w:p w:rsidR="00960ACE" w:rsidRDefault="00960ACE">
      <w:pPr>
        <w:pStyle w:val="Corpodetexto"/>
        <w:spacing w:before="10"/>
      </w:pPr>
    </w:p>
    <w:p w:rsidR="00960ACE" w:rsidRDefault="003B5995">
      <w:pPr>
        <w:pStyle w:val="Ttulo1"/>
        <w:numPr>
          <w:ilvl w:val="0"/>
          <w:numId w:val="1"/>
        </w:numPr>
        <w:tabs>
          <w:tab w:val="left" w:pos="345"/>
        </w:tabs>
      </w:pPr>
      <w:r>
        <w:t>Certificados</w:t>
      </w:r>
    </w:p>
    <w:p w:rsidR="00960ACE" w:rsidRDefault="00960ACE">
      <w:pPr>
        <w:pStyle w:val="Corpodetexto"/>
        <w:spacing w:before="8"/>
        <w:rPr>
          <w:b/>
          <w:sz w:val="21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532"/>
        </w:tabs>
        <w:spacing w:line="237" w:lineRule="auto"/>
        <w:ind w:right="112" w:firstLine="0"/>
        <w:jc w:val="both"/>
        <w:rPr>
          <w:sz w:val="24"/>
        </w:rPr>
      </w:pPr>
      <w:r>
        <w:rPr>
          <w:sz w:val="24"/>
        </w:rPr>
        <w:t>Os certificados de minicursos, mesas-redondas, conferências etc. serão gerados pelo sistema</w:t>
      </w:r>
      <w:r>
        <w:rPr>
          <w:spacing w:val="-5"/>
          <w:sz w:val="24"/>
        </w:rPr>
        <w:t xml:space="preserve"> </w:t>
      </w:r>
      <w:r>
        <w:rPr>
          <w:sz w:val="24"/>
        </w:rPr>
        <w:t>SIGAA.</w:t>
      </w:r>
    </w:p>
    <w:p w:rsidR="00960ACE" w:rsidRDefault="00960ACE">
      <w:pPr>
        <w:pStyle w:val="Corpodetexto"/>
        <w:spacing w:before="1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84"/>
        </w:tabs>
        <w:ind w:right="103" w:firstLine="0"/>
        <w:jc w:val="both"/>
        <w:rPr>
          <w:sz w:val="24"/>
        </w:rPr>
      </w:pPr>
      <w:r>
        <w:rPr>
          <w:sz w:val="24"/>
        </w:rPr>
        <w:t>Os certificados das apresentações de trabalho em sessão coordenada ou em comunicação individual serão entregues no dia em que elas acontecerão. Só receberão certificados os participantes que apresentarem seus trabalhos.</w:t>
      </w:r>
    </w:p>
    <w:sectPr w:rsidR="00960ACE">
      <w:pgSz w:w="11940" w:h="16860"/>
      <w:pgMar w:top="16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08FA"/>
    <w:multiLevelType w:val="multilevel"/>
    <w:tmpl w:val="4516A8AE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04" w:hanging="39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97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824" w:hanging="346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820" w:hanging="34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034" w:hanging="3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248" w:hanging="3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462" w:hanging="3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677" w:hanging="3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91" w:hanging="346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60ACE"/>
    <w:rsid w:val="00163488"/>
    <w:rsid w:val="002F187B"/>
    <w:rsid w:val="003B5995"/>
    <w:rsid w:val="0049059F"/>
    <w:rsid w:val="00810179"/>
    <w:rsid w:val="00814894"/>
    <w:rsid w:val="0085553C"/>
    <w:rsid w:val="00960ACE"/>
    <w:rsid w:val="00AE2FE4"/>
    <w:rsid w:val="00E41317"/>
    <w:rsid w:val="00E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44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y.com.br/11-semana-de-letra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emanadeletrasfaleufa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ty.com.br/11-semana-de-letr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ty.com.br/11-semana-de-let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898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Rafael Lobo</cp:lastModifiedBy>
  <cp:revision>9</cp:revision>
  <cp:lastPrinted>2018-08-05T03:53:00Z</cp:lastPrinted>
  <dcterms:created xsi:type="dcterms:W3CDTF">2018-08-05T02:28:00Z</dcterms:created>
  <dcterms:modified xsi:type="dcterms:W3CDTF">2018-08-05T14:09:00Z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2018-08-05T00:00:00Z</vt:filetime>
  </property>
</Properties>
</file>