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3CC" w:rsidRDefault="00724605">
      <w:pPr>
        <w:pStyle w:val="Normal1"/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5495925" cy="363855"/>
                <wp:effectExtent l="0" t="0" r="0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2800" y="3602835"/>
                          <a:ext cx="548640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A3675" w:rsidRDefault="00724605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1 - Orientações gerais para submissão de trabalhos</w:t>
                            </w:r>
                          </w:p>
                          <w:p w:rsidR="00FA3675" w:rsidRDefault="00FA3675">
                            <w:pPr>
                              <w:spacing w:line="25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" o:spid="_x0000_s1026" style="position:absolute;left:0;text-align:left;margin-left:2pt;margin-top:5pt;width:432.75pt;height:28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FA3675" w:rsidRDefault="00724605">
                      <w:pPr>
                        <w:spacing w:line="25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1 - Orientações gerais para submissão de trabalhos</w:t>
                      </w:r>
                    </w:p>
                    <w:p w:rsidR="00FA3675" w:rsidRDefault="00FA3675">
                      <w:pPr>
                        <w:spacing w:line="25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88901</wp:posOffset>
                </wp:positionH>
                <wp:positionV relativeFrom="paragraph">
                  <wp:posOffset>0</wp:posOffset>
                </wp:positionV>
                <wp:extent cx="5434330" cy="39116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3598" y="3589183"/>
                          <a:ext cx="542480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A3675" w:rsidRDefault="00724605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2 - Normas para a submissão de trabalhos</w:t>
                            </w:r>
                          </w:p>
                          <w:p w:rsidR="00FA3675" w:rsidRDefault="00FA3675">
                            <w:pPr>
                              <w:spacing w:line="25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27" style="position:absolute;left:0;text-align:left;margin-left:7pt;margin-top:0;width:427.9pt;height:3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FA3675" w:rsidRDefault="00724605">
                      <w:pPr>
                        <w:spacing w:line="25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2 - Normas para a submissão de trabalhos</w:t>
                      </w:r>
                    </w:p>
                    <w:p w:rsidR="00FA3675" w:rsidRDefault="00FA3675">
                      <w:pPr>
                        <w:spacing w:line="25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88901</wp:posOffset>
                </wp:positionH>
                <wp:positionV relativeFrom="paragraph">
                  <wp:posOffset>152400</wp:posOffset>
                </wp:positionV>
                <wp:extent cx="5393690" cy="398780"/>
                <wp:effectExtent l="0" t="0" r="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3918" y="3585373"/>
                          <a:ext cx="538416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A3675" w:rsidRDefault="00724605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3 - Eixos temáticos para inscrição de trabalhos</w:t>
                            </w:r>
                          </w:p>
                          <w:p w:rsidR="00FA3675" w:rsidRDefault="00FA3675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</w:p>
                          <w:p w:rsidR="00FA3675" w:rsidRDefault="00FA3675">
                            <w:pPr>
                              <w:spacing w:line="25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" o:spid="_x0000_s1028" style="position:absolute;left:0;text-align:left;margin-left:7pt;margin-top:12pt;width:424.7pt;height:3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FA3675" w:rsidRDefault="00724605">
                      <w:pPr>
                        <w:spacing w:line="25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3 - Eixos temáticos para inscrição de trabalhos</w:t>
                      </w:r>
                    </w:p>
                    <w:p w:rsidR="00FA3675" w:rsidRDefault="00FA3675">
                      <w:pPr>
                        <w:spacing w:line="255" w:lineRule="auto"/>
                        <w:jc w:val="center"/>
                        <w:textDirection w:val="btLr"/>
                      </w:pPr>
                    </w:p>
                    <w:p w:rsidR="00FA3675" w:rsidRDefault="00FA3675">
                      <w:pPr>
                        <w:spacing w:line="25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323CC" w:rsidRDefault="009323CC">
      <w:pPr>
        <w:pStyle w:val="Normal1"/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:rsidR="009323CC" w:rsidRDefault="009323CC">
      <w:pPr>
        <w:pStyle w:val="Normal1"/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:rsidR="009323CC" w:rsidRDefault="00E62DFE">
      <w:pPr>
        <w:pStyle w:val="Normal1"/>
        <w:shd w:val="clear" w:color="auto" w:fill="FFFFFF"/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1 - Orientações gerais para submissão de trabalhos:</w:t>
      </w:r>
    </w:p>
    <w:p w:rsidR="009323CC" w:rsidRDefault="00E62DFE">
      <w:pPr>
        <w:pStyle w:val="Normal1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  <w:highlight w:val="white"/>
        </w:rPr>
        <w:t>4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º CONLUBRA aceitará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somente resumos inéditos nas modalidades </w:t>
      </w:r>
      <w:r>
        <w:rPr>
          <w:rFonts w:ascii="Arial" w:eastAsia="Arial" w:hAnsi="Arial" w:cs="Arial"/>
          <w:b/>
          <w:color w:val="000000"/>
          <w:sz w:val="24"/>
          <w:szCs w:val="24"/>
        </w:rPr>
        <w:t>PÔSTER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</w:t>
      </w:r>
      <w:r>
        <w:rPr>
          <w:rFonts w:ascii="Arial" w:eastAsia="Arial" w:hAnsi="Arial" w:cs="Arial"/>
          <w:b/>
          <w:color w:val="000000"/>
          <w:sz w:val="24"/>
          <w:szCs w:val="24"/>
        </w:rPr>
        <w:t>COMUNICAÇÃO ORAL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que contenham: </w:t>
      </w:r>
    </w:p>
    <w:p w:rsidR="009323CC" w:rsidRDefault="00786589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Resultados</w:t>
      </w:r>
      <w:r w:rsidR="00E62DFE">
        <w:rPr>
          <w:rFonts w:ascii="Arial" w:eastAsia="Arial" w:hAnsi="Arial" w:cs="Arial"/>
          <w:color w:val="000000"/>
          <w:sz w:val="24"/>
          <w:szCs w:val="24"/>
        </w:rPr>
        <w:t xml:space="preserve"> de pesquisas concluídas ou em andamento (com resultados parciais), </w:t>
      </w:r>
    </w:p>
    <w:p w:rsidR="009323CC" w:rsidRDefault="00786589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Relatos</w:t>
      </w:r>
      <w:r w:rsidR="00E62DFE">
        <w:rPr>
          <w:rFonts w:ascii="Arial" w:eastAsia="Arial" w:hAnsi="Arial" w:cs="Arial"/>
          <w:color w:val="000000"/>
          <w:sz w:val="24"/>
          <w:szCs w:val="24"/>
        </w:rPr>
        <w:t xml:space="preserve"> de experiência e/ou vivências,</w:t>
      </w:r>
    </w:p>
    <w:p w:rsidR="009323CC" w:rsidRDefault="00786589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Discussões</w:t>
      </w:r>
      <w:r w:rsidR="00E62DFE">
        <w:rPr>
          <w:rFonts w:ascii="Arial" w:eastAsia="Arial" w:hAnsi="Arial" w:cs="Arial"/>
          <w:color w:val="000000"/>
          <w:sz w:val="24"/>
          <w:szCs w:val="24"/>
        </w:rPr>
        <w:t xml:space="preserve"> teóricas. </w:t>
      </w:r>
    </w:p>
    <w:p w:rsidR="009323CC" w:rsidRDefault="00E62DFE">
      <w:pPr>
        <w:pStyle w:val="Normal1"/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1.2 Cada participante poderá submeter até 2 resumos como autor principal e até 5 resumos como coautor.</w:t>
      </w:r>
    </w:p>
    <w:p w:rsidR="009323CC" w:rsidRDefault="00E62DFE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1.3 </w:t>
      </w:r>
      <w:r w:rsidR="004E175E">
        <w:rPr>
          <w:rFonts w:ascii="Arial" w:eastAsia="Arial" w:hAnsi="Arial" w:cs="Arial"/>
          <w:sz w:val="24"/>
          <w:szCs w:val="24"/>
        </w:rPr>
        <w:t>Os resumos poderão conter até 4</w:t>
      </w:r>
      <w:r>
        <w:rPr>
          <w:rFonts w:ascii="Arial" w:eastAsia="Arial" w:hAnsi="Arial" w:cs="Arial"/>
          <w:sz w:val="24"/>
          <w:szCs w:val="24"/>
        </w:rPr>
        <w:t xml:space="preserve"> coautores, </w:t>
      </w:r>
      <w:r w:rsidR="00CE5FCF">
        <w:rPr>
          <w:rFonts w:ascii="Arial" w:eastAsia="Arial" w:hAnsi="Arial" w:cs="Arial"/>
          <w:sz w:val="24"/>
          <w:szCs w:val="24"/>
        </w:rPr>
        <w:t>mais o autor principal, totalizando 5.</w:t>
      </w:r>
    </w:p>
    <w:p w:rsidR="009323CC" w:rsidRDefault="00180C8B">
      <w:pPr>
        <w:pStyle w:val="Normal1"/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1.4 </w:t>
      </w:r>
      <w:r w:rsidR="00E62DFE">
        <w:rPr>
          <w:rFonts w:ascii="Arial" w:eastAsia="Arial" w:hAnsi="Arial" w:cs="Arial"/>
          <w:sz w:val="24"/>
          <w:szCs w:val="24"/>
          <w:highlight w:val="white"/>
        </w:rPr>
        <w:t xml:space="preserve">A apresentação dos resumos no 4º CONLUBRA está condicionada à aprovação dos resumos pela Comissão Científica e ao pagamento da taxa de inscrição. </w:t>
      </w:r>
    </w:p>
    <w:p w:rsidR="009323CC" w:rsidRDefault="00E62DFE">
      <w:pPr>
        <w:pStyle w:val="Normal1"/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1.5 Apenas os autores deverão proceder a inscrição e pagamento da taxa antes da submissão do trabalho. No entanto, a apresentação do trabalho no dia do evento só poderá ser feita pelo</w:t>
      </w:r>
      <w:r w:rsidR="00F94F05">
        <w:rPr>
          <w:rFonts w:ascii="Arial" w:eastAsia="Arial" w:hAnsi="Arial" w:cs="Arial"/>
          <w:sz w:val="24"/>
          <w:szCs w:val="24"/>
          <w:highlight w:val="white"/>
        </w:rPr>
        <w:t xml:space="preserve"> autor ou</w:t>
      </w:r>
      <w:r w:rsidR="00786589">
        <w:rPr>
          <w:rFonts w:ascii="Arial" w:eastAsia="Arial" w:hAnsi="Arial" w:cs="Arial"/>
          <w:sz w:val="24"/>
          <w:szCs w:val="24"/>
          <w:highlight w:val="white"/>
        </w:rPr>
        <w:t xml:space="preserve"> co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autor que estiver inscrito no evento. </w:t>
      </w:r>
    </w:p>
    <w:p w:rsidR="009323CC" w:rsidRDefault="00E62DFE">
      <w:pPr>
        <w:pStyle w:val="Normal1"/>
        <w:spacing w:after="0" w:line="240" w:lineRule="auto"/>
        <w:ind w:left="426" w:hanging="426"/>
        <w:jc w:val="both"/>
        <w:rPr>
          <w:rFonts w:ascii="Arial" w:eastAsia="Arial" w:hAnsi="Arial" w:cs="Arial"/>
          <w:color w:val="2B2B2B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1.6 No ato da inscrição, o auto</w:t>
      </w:r>
      <w:r w:rsidR="00786589">
        <w:rPr>
          <w:rFonts w:ascii="Arial" w:eastAsia="Arial" w:hAnsi="Arial" w:cs="Arial"/>
          <w:sz w:val="24"/>
          <w:szCs w:val="24"/>
        </w:rPr>
        <w:t>r informará os dados de seus co</w:t>
      </w:r>
      <w:r>
        <w:rPr>
          <w:rFonts w:ascii="Arial" w:eastAsia="Arial" w:hAnsi="Arial" w:cs="Arial"/>
          <w:sz w:val="24"/>
          <w:szCs w:val="24"/>
        </w:rPr>
        <w:t>aut</w:t>
      </w:r>
      <w:r w:rsidR="00180C8B">
        <w:rPr>
          <w:rFonts w:ascii="Arial" w:eastAsia="Arial" w:hAnsi="Arial" w:cs="Arial"/>
          <w:sz w:val="24"/>
          <w:szCs w:val="24"/>
        </w:rPr>
        <w:t>ores, tais como: nome completo e</w:t>
      </w:r>
      <w:r>
        <w:rPr>
          <w:rFonts w:ascii="Arial" w:eastAsia="Arial" w:hAnsi="Arial" w:cs="Arial"/>
          <w:sz w:val="24"/>
          <w:szCs w:val="24"/>
        </w:rPr>
        <w:t xml:space="preserve"> e-mail</w:t>
      </w:r>
      <w:r w:rsidR="00180C8B">
        <w:rPr>
          <w:rFonts w:ascii="Arial" w:eastAsia="Arial" w:hAnsi="Arial" w:cs="Arial"/>
          <w:sz w:val="24"/>
          <w:szCs w:val="24"/>
        </w:rPr>
        <w:t xml:space="preserve"> válido.</w:t>
      </w:r>
    </w:p>
    <w:p w:rsidR="009323CC" w:rsidRDefault="00E62DFE">
      <w:pPr>
        <w:pStyle w:val="Normal1"/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1.7 Apenas o autor deverá enviar o resumo para apreciação do Comitê Científico.</w:t>
      </w:r>
    </w:p>
    <w:p w:rsidR="009323CC" w:rsidRDefault="00180C8B">
      <w:pPr>
        <w:pStyle w:val="Normal1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E62DFE">
        <w:rPr>
          <w:rFonts w:ascii="Arial" w:eastAsia="Arial" w:hAnsi="Arial" w:cs="Arial"/>
          <w:sz w:val="24"/>
          <w:szCs w:val="24"/>
        </w:rPr>
        <w:t xml:space="preserve">Os resumos, tanto nas modalidades pôster como comunicação oral deverão ser elaborados utilizando o </w:t>
      </w:r>
      <w:proofErr w:type="spellStart"/>
      <w:r w:rsidR="00E62DFE">
        <w:rPr>
          <w:rFonts w:ascii="Arial" w:eastAsia="Arial" w:hAnsi="Arial" w:cs="Arial"/>
          <w:i/>
          <w:sz w:val="24"/>
          <w:szCs w:val="24"/>
        </w:rPr>
        <w:t>template</w:t>
      </w:r>
      <w:proofErr w:type="spellEnd"/>
      <w:r w:rsidR="00E62DFE">
        <w:rPr>
          <w:rFonts w:ascii="Arial" w:eastAsia="Arial" w:hAnsi="Arial" w:cs="Arial"/>
          <w:sz w:val="24"/>
          <w:szCs w:val="24"/>
        </w:rPr>
        <w:t xml:space="preserve"> do evento e enviados em formato PDF. </w:t>
      </w:r>
    </w:p>
    <w:p w:rsidR="009323CC" w:rsidRDefault="003C72DA" w:rsidP="00605AC9">
      <w:pPr>
        <w:pStyle w:val="Normal1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E62DFE">
        <w:rPr>
          <w:rFonts w:ascii="Arial" w:eastAsia="Arial" w:hAnsi="Arial" w:cs="Arial"/>
          <w:sz w:val="24"/>
          <w:szCs w:val="24"/>
        </w:rPr>
        <w:t>O envio dos resumos deverá ser realizado exclus</w:t>
      </w:r>
      <w:r>
        <w:rPr>
          <w:rFonts w:ascii="Arial" w:eastAsia="Arial" w:hAnsi="Arial" w:cs="Arial"/>
          <w:sz w:val="24"/>
          <w:szCs w:val="24"/>
        </w:rPr>
        <w:t>ivamente pela página do evento.</w:t>
      </w:r>
      <w:r w:rsidR="00605AC9">
        <w:rPr>
          <w:rFonts w:ascii="Arial" w:eastAsia="Arial" w:hAnsi="Arial" w:cs="Arial"/>
          <w:sz w:val="24"/>
          <w:szCs w:val="24"/>
        </w:rPr>
        <w:t xml:space="preserve"> Informe um número de </w:t>
      </w:r>
      <w:proofErr w:type="spellStart"/>
      <w:r w:rsidR="00605AC9" w:rsidRPr="00605AC9">
        <w:rPr>
          <w:rFonts w:ascii="Arial" w:eastAsia="Arial" w:hAnsi="Arial" w:cs="Arial"/>
          <w:sz w:val="24"/>
          <w:szCs w:val="24"/>
        </w:rPr>
        <w:t>whatsapp</w:t>
      </w:r>
      <w:proofErr w:type="spellEnd"/>
      <w:r w:rsidR="00605AC9">
        <w:rPr>
          <w:rFonts w:ascii="Arial" w:eastAsia="Arial" w:hAnsi="Arial" w:cs="Arial"/>
          <w:sz w:val="24"/>
          <w:szCs w:val="24"/>
        </w:rPr>
        <w:t xml:space="preserve"> para contato.</w:t>
      </w:r>
    </w:p>
    <w:p w:rsidR="009323CC" w:rsidRDefault="00E62DFE">
      <w:pPr>
        <w:pStyle w:val="Normal1"/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1.10 </w:t>
      </w:r>
      <w:r>
        <w:rPr>
          <w:rFonts w:ascii="Arial" w:eastAsia="Arial" w:hAnsi="Arial" w:cs="Arial"/>
          <w:sz w:val="24"/>
          <w:szCs w:val="24"/>
        </w:rPr>
        <w:t xml:space="preserve">O resultado da avaliação será enviado para o endereço eletrônico do autor e também poderá ser visualizado no site do evento. </w:t>
      </w:r>
    </w:p>
    <w:p w:rsidR="009323CC" w:rsidRDefault="00E62DFE">
      <w:pPr>
        <w:pStyle w:val="Normal1"/>
        <w:shd w:val="clear" w:color="auto" w:fill="FFFFFF"/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1.12 A publicação nos Anais do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4º CONLUBRA </w:t>
      </w:r>
      <w:r>
        <w:rPr>
          <w:rFonts w:ascii="Arial" w:eastAsia="Arial" w:hAnsi="Arial" w:cs="Arial"/>
          <w:sz w:val="24"/>
          <w:szCs w:val="24"/>
        </w:rPr>
        <w:t xml:space="preserve">está condicionada ao </w:t>
      </w:r>
      <w:r>
        <w:rPr>
          <w:rFonts w:ascii="Arial" w:eastAsia="Arial" w:hAnsi="Arial" w:cs="Arial"/>
          <w:b/>
          <w:sz w:val="24"/>
          <w:szCs w:val="24"/>
        </w:rPr>
        <w:t xml:space="preserve">envio do trabalho (comunicação oral ou pôster) </w:t>
      </w:r>
      <w:r>
        <w:rPr>
          <w:rFonts w:ascii="Arial" w:eastAsia="Arial" w:hAnsi="Arial" w:cs="Arial"/>
          <w:sz w:val="24"/>
          <w:szCs w:val="24"/>
        </w:rPr>
        <w:t xml:space="preserve">e mediante a </w:t>
      </w:r>
      <w:r>
        <w:rPr>
          <w:rFonts w:ascii="Arial" w:eastAsia="Arial" w:hAnsi="Arial" w:cs="Arial"/>
          <w:b/>
          <w:sz w:val="24"/>
          <w:szCs w:val="24"/>
        </w:rPr>
        <w:t>apresentação no evento</w:t>
      </w:r>
      <w:r>
        <w:rPr>
          <w:rFonts w:ascii="Arial" w:eastAsia="Arial" w:hAnsi="Arial" w:cs="Arial"/>
          <w:sz w:val="24"/>
          <w:szCs w:val="24"/>
        </w:rPr>
        <w:t>.</w:t>
      </w:r>
    </w:p>
    <w:p w:rsidR="009323CC" w:rsidRDefault="009323CC">
      <w:pPr>
        <w:pStyle w:val="Normal1"/>
        <w:shd w:val="clear" w:color="auto" w:fill="FFFFFF"/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</w:p>
    <w:p w:rsidR="009323CC" w:rsidRDefault="00E62DF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Observações:</w:t>
      </w:r>
    </w:p>
    <w:p w:rsidR="009323CC" w:rsidRDefault="00E62DF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Não serão aceitos resumos de trabalhos que ainda não iniciaram a sua execução.</w:t>
      </w:r>
    </w:p>
    <w:p w:rsidR="009323CC" w:rsidRDefault="00E62DF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Resumos submetidos fora dos padrões indicados NÃO serão aceitos na avaliação.</w:t>
      </w:r>
    </w:p>
    <w:p w:rsidR="009323CC" w:rsidRDefault="00E62DF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 resumos submetidos poderão ser alterados pelo autor por meio do sistema de submissões até o encerramento do prazo de submissões.</w:t>
      </w:r>
    </w:p>
    <w:p w:rsidR="009323CC" w:rsidRDefault="00E62DF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comitê científico do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º CONLUBRA não aceitará alterações de resumos após o prazo final de submissão dos trabalhos</w:t>
      </w:r>
    </w:p>
    <w:p w:rsidR="009323CC" w:rsidRDefault="001C46C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Não há devolução da taxa de inscrição</w:t>
      </w:r>
    </w:p>
    <w:p w:rsidR="009323CC" w:rsidRDefault="009323CC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323CC" w:rsidRDefault="00E62DF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Informações e dúvidas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contatem-nos através do </w:t>
      </w:r>
      <w:r w:rsidR="00786589">
        <w:rPr>
          <w:rFonts w:ascii="Arial" w:eastAsia="Arial" w:hAnsi="Arial" w:cs="Arial"/>
          <w:color w:val="000000"/>
          <w:sz w:val="24"/>
          <w:szCs w:val="24"/>
        </w:rPr>
        <w:t>e-mail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:rsidR="009323CC" w:rsidRDefault="00E62DF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5E5E5E"/>
          <w:sz w:val="21"/>
          <w:szCs w:val="21"/>
          <w:highlight w:val="white"/>
        </w:rPr>
        <w:t>coordenacaoconlubra@gmail.com</w:t>
      </w:r>
    </w:p>
    <w:p w:rsidR="009323CC" w:rsidRDefault="009323CC">
      <w:pPr>
        <w:pStyle w:val="Normal1"/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323CC" w:rsidRDefault="009323CC">
      <w:pPr>
        <w:pStyle w:val="Normal1"/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323CC" w:rsidRDefault="00E62DFE">
      <w:pPr>
        <w:pStyle w:val="Normal1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12121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2. Eixos temáticos para inscrição de trabalhos:</w:t>
      </w:r>
    </w:p>
    <w:p w:rsidR="009323CC" w:rsidRDefault="009323CC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color w:val="212121"/>
          <w:sz w:val="24"/>
          <w:szCs w:val="24"/>
          <w:highlight w:val="white"/>
        </w:rPr>
      </w:pPr>
    </w:p>
    <w:p w:rsidR="009323CC" w:rsidRDefault="00E62DFE">
      <w:pPr>
        <w:pStyle w:val="Normal1"/>
        <w:shd w:val="clear" w:color="auto" w:fill="FFFFFF"/>
        <w:spacing w:before="200" w:after="0" w:line="293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Políticas públicas para inclusão</w:t>
      </w:r>
    </w:p>
    <w:p w:rsidR="009323CC" w:rsidRDefault="00E62DFE">
      <w:pPr>
        <w:pStyle w:val="Normal1"/>
        <w:shd w:val="clear" w:color="auto" w:fill="FFFFFF"/>
        <w:spacing w:before="200" w:after="0" w:line="293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Intervenção precoce na infância</w:t>
      </w:r>
    </w:p>
    <w:p w:rsidR="009323CC" w:rsidRDefault="00E62DFE">
      <w:pPr>
        <w:pStyle w:val="Normal1"/>
        <w:shd w:val="clear" w:color="auto" w:fill="FFFFFF"/>
        <w:spacing w:before="200" w:after="0" w:line="293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Educação Inclusiva</w:t>
      </w:r>
    </w:p>
    <w:p w:rsidR="009323CC" w:rsidRDefault="00E62DFE">
      <w:pPr>
        <w:pStyle w:val="Normal1"/>
        <w:shd w:val="clear" w:color="auto" w:fill="FFFFFF"/>
        <w:spacing w:before="200" w:after="0" w:line="293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Transtorno do Espectro Autista</w:t>
      </w:r>
    </w:p>
    <w:p w:rsidR="009323CC" w:rsidRDefault="00E62DFE">
      <w:pPr>
        <w:pStyle w:val="Normal1"/>
        <w:shd w:val="clear" w:color="auto" w:fill="FFFFFF"/>
        <w:spacing w:before="200" w:after="0" w:line="293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Formação de professores, diversidade e inclusão</w:t>
      </w:r>
    </w:p>
    <w:p w:rsidR="009323CC" w:rsidRDefault="009323CC">
      <w:pPr>
        <w:pStyle w:val="Normal1"/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323CC" w:rsidRDefault="009323CC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:rsidR="009323CC" w:rsidRDefault="00E62DFE">
      <w:pPr>
        <w:pStyle w:val="Normal1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3 - Normas para a submissão de trabalhos:</w:t>
      </w:r>
    </w:p>
    <w:p w:rsidR="009323CC" w:rsidRDefault="009323CC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:rsidR="009323CC" w:rsidRDefault="00E62DF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color w:val="000000"/>
          <w:sz w:val="24"/>
          <w:szCs w:val="24"/>
        </w:rPr>
        <w:t>.1 Submissão de resumo na modalidade de PÔSTER:</w:t>
      </w:r>
    </w:p>
    <w:p w:rsidR="009323CC" w:rsidRDefault="00E62DFE">
      <w:pPr>
        <w:pStyle w:val="Normal1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Serão aceitos trabalhos inéditos que contenham: </w:t>
      </w:r>
    </w:p>
    <w:p w:rsidR="009323CC" w:rsidRDefault="00E62DFE">
      <w:pPr>
        <w:pStyle w:val="Normal1"/>
        <w:tabs>
          <w:tab w:val="left" w:pos="709"/>
        </w:tabs>
        <w:spacing w:after="0" w:line="240" w:lineRule="auto"/>
        <w:ind w:left="284" w:hanging="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- resultados de pesquisas concluídas ou em andamento (com resultados parciais), </w:t>
      </w:r>
    </w:p>
    <w:p w:rsidR="009323CC" w:rsidRDefault="00E62DFE">
      <w:pPr>
        <w:pStyle w:val="Normal1"/>
        <w:tabs>
          <w:tab w:val="left" w:pos="709"/>
        </w:tabs>
        <w:spacing w:after="0" w:line="240" w:lineRule="auto"/>
        <w:ind w:left="284" w:hanging="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relatos de experiência e/ou vivências,</w:t>
      </w:r>
    </w:p>
    <w:p w:rsidR="009323CC" w:rsidRDefault="00E62DFE">
      <w:pPr>
        <w:pStyle w:val="Normal1"/>
        <w:tabs>
          <w:tab w:val="left" w:pos="709"/>
        </w:tabs>
        <w:spacing w:after="0" w:line="240" w:lineRule="auto"/>
        <w:ind w:left="284" w:hanging="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discussões teóricas.</w:t>
      </w:r>
    </w:p>
    <w:p w:rsidR="009323CC" w:rsidRDefault="00E62DFE">
      <w:pPr>
        <w:pStyle w:val="Normal1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resumo deverá estar adequado a um dos eixos temáticos sugeridos. </w:t>
      </w:r>
    </w:p>
    <w:p w:rsidR="009323CC" w:rsidRDefault="00E62DFE">
      <w:pPr>
        <w:pStyle w:val="Normal1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resumo poderá conter até 5 coautores, além do autor principal. </w:t>
      </w:r>
    </w:p>
    <w:p w:rsidR="009323CC" w:rsidRDefault="00E62DFE">
      <w:pPr>
        <w:pStyle w:val="Normal1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resumo deverá ser elaborado utilizando 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template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disponibilizado no site do evento e submetido em formato PDF. </w:t>
      </w:r>
    </w:p>
    <w:p w:rsidR="009323CC" w:rsidRDefault="00E62DFE">
      <w:pPr>
        <w:pStyle w:val="Normal1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normas de submissão estão descritas no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template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disponibilizado no site.</w:t>
      </w:r>
    </w:p>
    <w:p w:rsidR="009323CC" w:rsidRDefault="00E62DFE">
      <w:pPr>
        <w:pStyle w:val="Normal1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Pôster deverá ser confeccionado obedecendo às instruções a seguir.</w:t>
      </w:r>
    </w:p>
    <w:p w:rsidR="009323CC" w:rsidRDefault="009323CC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9323CC" w:rsidRDefault="00E62DF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Instruções para confecção do Pôster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9323CC" w:rsidRDefault="00E62DFE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284" w:hanging="14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Medidas: 110cm x 90 cm</w:t>
      </w:r>
    </w:p>
    <w:p w:rsidR="009323CC" w:rsidRDefault="00E62DFE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Material: SOMENTE será aceito pôster impresso em papel com acabamento com canaleta triangular de plástico. NÃO será aceito pôster confeccionado em lona com varão de madeira. </w:t>
      </w:r>
    </w:p>
    <w:p w:rsidR="009323CC" w:rsidRDefault="00E62DFE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pôster deve conter: </w:t>
      </w:r>
    </w:p>
    <w:p w:rsidR="009323CC" w:rsidRDefault="00E62DF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Logotipo do Evento;</w:t>
      </w:r>
    </w:p>
    <w:p w:rsidR="009323CC" w:rsidRDefault="00E62DF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Título do trabalho (igual ao do resumo);</w:t>
      </w:r>
    </w:p>
    <w:p w:rsidR="009323CC" w:rsidRDefault="00E62DF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Nome do autor (igual ao do resumo)</w:t>
      </w:r>
    </w:p>
    <w:p w:rsidR="009323CC" w:rsidRDefault="00E62DF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Nome do(s) coautor (es) (igual ao do resumo) </w:t>
      </w:r>
    </w:p>
    <w:p w:rsidR="009323CC" w:rsidRDefault="00E62DF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Agência financiadora (quando houver) (igual ao do resumo)</w:t>
      </w:r>
    </w:p>
    <w:p w:rsidR="009323CC" w:rsidRDefault="00E62DF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- Os elementos contemplados no resumo (exemplo: introdução, objetivos, metodologia, resultados e discussões e conclusão).  Os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quadros, tabelas, gráficos, figuras (fotografias, desenhos etc.) </w:t>
      </w:r>
      <w:r>
        <w:rPr>
          <w:rFonts w:ascii="Arial" w:eastAsia="Arial" w:hAnsi="Arial" w:cs="Arial"/>
          <w:color w:val="000000"/>
          <w:sz w:val="24"/>
          <w:szCs w:val="24"/>
        </w:rPr>
        <w:t>deverão aparecer dentro do texto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“RESULTADOS E DISCUSSÕES” </w:t>
      </w:r>
      <w:r>
        <w:rPr>
          <w:rFonts w:ascii="Arial" w:eastAsia="Arial" w:hAnsi="Arial" w:cs="Arial"/>
          <w:color w:val="000000"/>
          <w:sz w:val="24"/>
          <w:szCs w:val="24"/>
        </w:rPr>
        <w:t>na sua forma gráfica.</w:t>
      </w:r>
    </w:p>
    <w:p w:rsidR="009323CC" w:rsidRDefault="00E62DF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Referências - conforme as normas da ABNT -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norma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NBR 6023; </w:t>
      </w:r>
    </w:p>
    <w:p w:rsidR="009323CC" w:rsidRDefault="00E62DFE">
      <w:pPr>
        <w:pStyle w:val="Normal1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Usar letras com tamanho adequado que permitam visibilidade a um metro de distância. </w:t>
      </w:r>
    </w:p>
    <w:p w:rsidR="009323CC" w:rsidRDefault="009323CC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323CC" w:rsidRDefault="009323CC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323CC" w:rsidRDefault="00E62DFE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Observações para apresentação dos pôsteres:</w:t>
      </w:r>
    </w:p>
    <w:p w:rsidR="009323CC" w:rsidRDefault="00E62DFE">
      <w:pPr>
        <w:pStyle w:val="Normal1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fixação do pôster no local indicado pela Comissão Científica é de responsabilidade do autor. A Comissão Organizadora irá fornecer apenas os cavaletes, ficando sob responsabilidade do autor o material necessário para sua fixação, sendo que o mesmo deverá ser pendurado no cavalete com o uso de barbante ou cordão.</w:t>
      </w:r>
    </w:p>
    <w:p w:rsidR="009323CC" w:rsidRDefault="00E62DFE">
      <w:pPr>
        <w:pStyle w:val="Normal1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pôster deverá ser fixado em local identificado pelos monitores, conforme programação do evento. </w:t>
      </w:r>
    </w:p>
    <w:p w:rsidR="009323CC" w:rsidRDefault="00E62DFE">
      <w:pPr>
        <w:pStyle w:val="Normal1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Ao término da sessão, os autores receberão o certificado</w:t>
      </w:r>
      <w:r>
        <w:rPr>
          <w:rFonts w:ascii="Arial" w:eastAsia="Arial" w:hAnsi="Arial" w:cs="Arial"/>
          <w:sz w:val="24"/>
          <w:szCs w:val="24"/>
        </w:rPr>
        <w:t xml:space="preserve"> que será encaminhado através do site do evento. </w:t>
      </w:r>
    </w:p>
    <w:p w:rsidR="009323CC" w:rsidRDefault="00E62DFE">
      <w:pPr>
        <w:pStyle w:val="Normal1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Não serão aceitas colagens, cartazes ou pôsteres fora dos padrões estabelecidos.</w:t>
      </w:r>
    </w:p>
    <w:p w:rsidR="009323CC" w:rsidRDefault="00E62DF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0" w:after="18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3.</w:t>
      </w:r>
      <w:r>
        <w:rPr>
          <w:rFonts w:ascii="Arial" w:eastAsia="Arial" w:hAnsi="Arial" w:cs="Arial"/>
          <w:b/>
          <w:color w:val="000000"/>
          <w:sz w:val="24"/>
          <w:szCs w:val="24"/>
        </w:rPr>
        <w:t>2 Submissão de resumo na modalidade de COMUNICAÇÃO ORAL:</w:t>
      </w:r>
    </w:p>
    <w:p w:rsidR="009323CC" w:rsidRDefault="00E62DF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0" w:after="18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Serão aceitos trabalhos inéditos que contenham: </w:t>
      </w:r>
    </w:p>
    <w:p w:rsidR="009323CC" w:rsidRDefault="00E62DFE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0" w:after="0" w:line="24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esultados de pesquisas concluídas ou em andamento (com resultados parciais), relatos de experiência e/ou vivências,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discussões teóricas.</w:t>
      </w:r>
    </w:p>
    <w:p w:rsidR="009323CC" w:rsidRDefault="00E62DF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resumo deverá estar adequado a um dos eixos temáticos sugeridos. </w:t>
      </w:r>
    </w:p>
    <w:p w:rsidR="009323CC" w:rsidRDefault="00E62DFE">
      <w:pPr>
        <w:pStyle w:val="Normal1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resumo poderá conter até 5 coautores, além do autor principal. </w:t>
      </w:r>
    </w:p>
    <w:p w:rsidR="009323CC" w:rsidRDefault="00E62DFE">
      <w:pPr>
        <w:pStyle w:val="Normal1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resumo deverá ser elaborado utilizando 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template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disponibilizado no site do evento e submetido em formato PDF. </w:t>
      </w:r>
    </w:p>
    <w:p w:rsidR="009323CC" w:rsidRDefault="00E62DFE">
      <w:pPr>
        <w:pStyle w:val="Normal1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normas de submissão estão descritas no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template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disponibilizado no site.</w:t>
      </w:r>
    </w:p>
    <w:p w:rsidR="009323CC" w:rsidRDefault="009323CC">
      <w:pPr>
        <w:pStyle w:val="Normal1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323CC" w:rsidRDefault="00E62DFE">
      <w:pPr>
        <w:pStyle w:val="Normal1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Observações para apresentação da modalidade </w:t>
      </w:r>
    </w:p>
    <w:p w:rsidR="009323CC" w:rsidRDefault="00E62DFE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sequência de apresentações em cada eixo temático será divulgada no site do evento;</w:t>
      </w:r>
    </w:p>
    <w:p w:rsidR="009323CC" w:rsidRDefault="00E62DFE">
      <w:pPr>
        <w:pStyle w:val="Normal1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Antes de iniciada a sessão o apresentador deverá se identificar (através de documento de identificação com foto) e entregar a apresentação para o monitor da sessão.</w:t>
      </w:r>
    </w:p>
    <w:p w:rsidR="009323CC" w:rsidRDefault="00E62DFE">
      <w:pPr>
        <w:pStyle w:val="Normal1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Todos os apresentadores da sala deverão estar presentes desde o início e permanecer durante todas as apresentações, pois caso um apresentador não compareça, o trabalho seguinte será chamado;</w:t>
      </w:r>
    </w:p>
    <w:p w:rsidR="009323CC" w:rsidRDefault="00E62DFE">
      <w:pPr>
        <w:pStyle w:val="Normal1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apresentador que não comparecer no horário determinado só poderá realizar sua apresentação ao final da sessão.</w:t>
      </w:r>
    </w:p>
    <w:p w:rsidR="009323CC" w:rsidRDefault="00E62DFE">
      <w:pPr>
        <w:pStyle w:val="Normal1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Na ausência do primeiro autor, somente poderá </w:t>
      </w:r>
      <w:r w:rsidR="00786589">
        <w:rPr>
          <w:rFonts w:ascii="Arial" w:eastAsia="Arial" w:hAnsi="Arial" w:cs="Arial"/>
          <w:sz w:val="24"/>
          <w:szCs w:val="24"/>
          <w:highlight w:val="white"/>
        </w:rPr>
        <w:t>apresentar o trabalho aquele co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autor que tenha realizado a inscrição no evento. </w:t>
      </w:r>
    </w:p>
    <w:p w:rsidR="009323CC" w:rsidRDefault="00E62DFE">
      <w:pPr>
        <w:pStyle w:val="Normal1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Cada apresentador terá </w:t>
      </w:r>
      <w:r>
        <w:rPr>
          <w:rFonts w:ascii="Arial" w:eastAsia="Arial" w:hAnsi="Arial" w:cs="Arial"/>
          <w:b/>
          <w:sz w:val="24"/>
          <w:szCs w:val="24"/>
        </w:rPr>
        <w:t>10 minutos para apresentação do trabalho</w:t>
      </w:r>
      <w:r>
        <w:rPr>
          <w:rFonts w:ascii="Arial" w:eastAsia="Arial" w:hAnsi="Arial" w:cs="Arial"/>
          <w:sz w:val="24"/>
          <w:szCs w:val="24"/>
        </w:rPr>
        <w:t>;</w:t>
      </w:r>
    </w:p>
    <w:p w:rsidR="009323CC" w:rsidRDefault="00E62DFE">
      <w:pPr>
        <w:pStyle w:val="Normal1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trabalhos deverão ser apresentados em sequência e ao final debatidos pelo monitor da sala. </w:t>
      </w:r>
    </w:p>
    <w:p w:rsidR="009323CC" w:rsidRDefault="00E62DFE">
      <w:pPr>
        <w:pStyle w:val="Normal1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show e computador serão disponibilizados pela comissão organizadora do evento, contudo será permitido o uso de computadores pessoais para apresentação.</w:t>
      </w:r>
    </w:p>
    <w:p w:rsidR="009323CC" w:rsidRDefault="00E62DFE">
      <w:pPr>
        <w:pStyle w:val="Normal1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Não haverá sala de informática disponível no dia do evento</w:t>
      </w:r>
    </w:p>
    <w:p w:rsidR="009323CC" w:rsidRDefault="00E62DFE">
      <w:pPr>
        <w:pStyle w:val="Normal1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minimizar possíveis problemas com o arquivo do trabalho, salvar em mais de um local (pen drive, cartão de memória, nuvem</w:t>
      </w:r>
      <w:r w:rsidR="00786589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etc</w:t>
      </w:r>
      <w:r w:rsidR="00786589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). Não haverá acesso </w:t>
      </w:r>
      <w:r w:rsidR="00827E35"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 internet no computador da apresentação. </w:t>
      </w:r>
    </w:p>
    <w:p w:rsidR="009323CC" w:rsidRDefault="009323CC">
      <w:pPr>
        <w:pStyle w:val="Normal1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323CC" w:rsidRDefault="00E62DFE">
      <w:pPr>
        <w:pStyle w:val="Normal1"/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 ANAIS DO EVENTO</w:t>
      </w:r>
    </w:p>
    <w:p w:rsidR="009323CC" w:rsidRDefault="00E62DFE">
      <w:pPr>
        <w:pStyle w:val="Normal1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resumos aprovados, tanto na modalidade comunicação oral quanto na modalidade pôster, e apresentados no dia do evento serão publicados nos Anais do evento.</w:t>
      </w:r>
    </w:p>
    <w:p w:rsidR="009323CC" w:rsidRDefault="009323CC">
      <w:pPr>
        <w:pStyle w:val="Normal1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9323CC" w:rsidRDefault="00E62DFE">
      <w:pPr>
        <w:pStyle w:val="Normal1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Observações:</w:t>
      </w:r>
    </w:p>
    <w:p w:rsidR="009323CC" w:rsidRDefault="00E62DFE">
      <w:pPr>
        <w:pStyle w:val="Normal1"/>
        <w:spacing w:after="0" w:line="240" w:lineRule="auto"/>
        <w:ind w:left="-6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- </w:t>
      </w:r>
      <w:r>
        <w:rPr>
          <w:rFonts w:ascii="Arial" w:eastAsia="Arial" w:hAnsi="Arial" w:cs="Arial"/>
          <w:sz w:val="24"/>
          <w:szCs w:val="24"/>
          <w:highlight w:val="white"/>
        </w:rPr>
        <w:t>Trabalhos submetidos fora das normas de formatação estipulados pela Comissão Científica (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template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) ou que não estejam no formato PDF serão desclassificados sem avaliação de mérito.</w:t>
      </w:r>
    </w:p>
    <w:p w:rsidR="009323CC" w:rsidRDefault="00E62DFE">
      <w:pPr>
        <w:pStyle w:val="Normal1"/>
        <w:spacing w:after="0" w:line="240" w:lineRule="auto"/>
        <w:ind w:left="-60"/>
        <w:jc w:val="both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Trabalhos que apresentarem plágio serão desclassificados sem avaliação de mérito.</w:t>
      </w:r>
    </w:p>
    <w:p w:rsidR="009323CC" w:rsidRDefault="009323CC">
      <w:pPr>
        <w:pStyle w:val="Normal1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12121"/>
          <w:sz w:val="24"/>
          <w:szCs w:val="24"/>
        </w:rPr>
      </w:pPr>
    </w:p>
    <w:p w:rsidR="009323CC" w:rsidRDefault="009323CC">
      <w:pPr>
        <w:pStyle w:val="Normal1"/>
        <w:spacing w:after="0" w:line="240" w:lineRule="auto"/>
        <w:ind w:left="-60"/>
        <w:jc w:val="both"/>
        <w:rPr>
          <w:rFonts w:ascii="Arial" w:eastAsia="Arial" w:hAnsi="Arial" w:cs="Arial"/>
          <w:sz w:val="24"/>
          <w:szCs w:val="24"/>
        </w:rPr>
      </w:pPr>
    </w:p>
    <w:sectPr w:rsidR="009323CC" w:rsidSect="009323CC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605" w:rsidRDefault="00724605" w:rsidP="009323CC">
      <w:pPr>
        <w:spacing w:after="0" w:line="240" w:lineRule="auto"/>
      </w:pPr>
      <w:r>
        <w:separator/>
      </w:r>
    </w:p>
  </w:endnote>
  <w:endnote w:type="continuationSeparator" w:id="0">
    <w:p w:rsidR="00724605" w:rsidRDefault="00724605" w:rsidP="0093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605" w:rsidRDefault="00724605" w:rsidP="009323CC">
      <w:pPr>
        <w:spacing w:after="0" w:line="240" w:lineRule="auto"/>
      </w:pPr>
      <w:r>
        <w:separator/>
      </w:r>
    </w:p>
  </w:footnote>
  <w:footnote w:type="continuationSeparator" w:id="0">
    <w:p w:rsidR="00724605" w:rsidRDefault="00724605" w:rsidP="00932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3CC" w:rsidRDefault="00E62DFE">
    <w:pPr>
      <w:pStyle w:val="Normal1"/>
      <w:tabs>
        <w:tab w:val="center" w:pos="4252"/>
        <w:tab w:val="right" w:pos="8919"/>
      </w:tabs>
      <w:spacing w:after="0" w:line="240" w:lineRule="auto"/>
      <w:ind w:right="-409"/>
      <w:rPr>
        <w:color w:val="000000"/>
      </w:rPr>
    </w:pPr>
    <w:r>
      <w:rPr>
        <w:noProof/>
      </w:rPr>
      <w:drawing>
        <wp:inline distT="114300" distB="114300" distL="114300" distR="114300">
          <wp:extent cx="1648778" cy="942159"/>
          <wp:effectExtent l="0" t="0" r="0" b="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8778" cy="9421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114300" distB="114300" distL="114300" distR="114300">
          <wp:extent cx="2038456" cy="1079183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8456" cy="10791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>
          <wp:extent cx="1789564" cy="816292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9564" cy="8162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52D41"/>
    <w:multiLevelType w:val="multilevel"/>
    <w:tmpl w:val="86B087E8"/>
    <w:lvl w:ilvl="0">
      <w:start w:val="1"/>
      <w:numFmt w:val="decimal"/>
      <w:lvlText w:val="%1."/>
      <w:lvlJc w:val="left"/>
      <w:pPr>
        <w:ind w:left="420" w:hanging="420"/>
      </w:pPr>
      <w:rPr>
        <w:color w:val="333333"/>
        <w:vertAlign w:val="baseli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color w:val="333333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333333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333333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333333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333333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333333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333333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333333"/>
        <w:vertAlign w:val="baseline"/>
      </w:rPr>
    </w:lvl>
  </w:abstractNum>
  <w:abstractNum w:abstractNumId="1">
    <w:nsid w:val="26D318FE"/>
    <w:multiLevelType w:val="multilevel"/>
    <w:tmpl w:val="03C2AA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ABA1621"/>
    <w:multiLevelType w:val="multilevel"/>
    <w:tmpl w:val="33C09384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663645B"/>
    <w:multiLevelType w:val="multilevel"/>
    <w:tmpl w:val="6EDC51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5C8C290C"/>
    <w:multiLevelType w:val="multilevel"/>
    <w:tmpl w:val="FC7E03A8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>
    <w:nsid w:val="61E274A0"/>
    <w:multiLevelType w:val="multilevel"/>
    <w:tmpl w:val="FC24B7C8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8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6">
    <w:nsid w:val="688514E6"/>
    <w:multiLevelType w:val="multilevel"/>
    <w:tmpl w:val="02EC78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5B16328"/>
    <w:multiLevelType w:val="multilevel"/>
    <w:tmpl w:val="6156A5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7FBF2044"/>
    <w:multiLevelType w:val="multilevel"/>
    <w:tmpl w:val="D1DEDEF0"/>
    <w:lvl w:ilvl="0">
      <w:start w:val="1"/>
      <w:numFmt w:val="lowerLetter"/>
      <w:lvlText w:val="%1)"/>
      <w:lvlJc w:val="left"/>
      <w:pPr>
        <w:ind w:left="7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vertAlign w:val="baseline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3CC"/>
    <w:rsid w:val="000B3D13"/>
    <w:rsid w:val="00180C8B"/>
    <w:rsid w:val="001C46CE"/>
    <w:rsid w:val="003A0369"/>
    <w:rsid w:val="003C72DA"/>
    <w:rsid w:val="004E175E"/>
    <w:rsid w:val="00605AC9"/>
    <w:rsid w:val="00724605"/>
    <w:rsid w:val="00786589"/>
    <w:rsid w:val="00827E35"/>
    <w:rsid w:val="009323CC"/>
    <w:rsid w:val="00CE5FCF"/>
    <w:rsid w:val="00DF30B5"/>
    <w:rsid w:val="00E62DFE"/>
    <w:rsid w:val="00F94F05"/>
    <w:rsid w:val="00FA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B34C7-2816-4326-8C31-102B7B0C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369"/>
  </w:style>
  <w:style w:type="paragraph" w:styleId="Ttulo1">
    <w:name w:val="heading 1"/>
    <w:basedOn w:val="Normal1"/>
    <w:next w:val="Normal1"/>
    <w:rsid w:val="009323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9323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323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323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9323C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9323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323CC"/>
  </w:style>
  <w:style w:type="table" w:customStyle="1" w:styleId="TableNormal">
    <w:name w:val="Table Normal"/>
    <w:rsid w:val="009323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323C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9323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XFOoAHTFVUAkMxHb1spQ4xvE5w==">CgMxLjA4AHIhMXozbUhKc2dYSE53VkYtaWxQb0hkbGx4YUNWbGdRRGhU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1084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Cossio</dc:creator>
  <cp:lastModifiedBy>user</cp:lastModifiedBy>
  <cp:revision>7</cp:revision>
  <cp:lastPrinted>2024-01-09T19:07:00Z</cp:lastPrinted>
  <dcterms:created xsi:type="dcterms:W3CDTF">2024-03-28T21:28:00Z</dcterms:created>
  <dcterms:modified xsi:type="dcterms:W3CDTF">2024-03-29T14:58:00Z</dcterms:modified>
</cp:coreProperties>
</file>