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 DO TRABALHO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(Título em caixa alta, negrito, centralizado)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participante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(alinhar à direita)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orientador(a)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(alinhar à direita)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resumo expandido deve conter (não necessariamente nesta ordem): o tema ou o objeto de estudo alinhados a proposta da área II; o objetivo principal; as bases teóricas da reflexão ou análise (autores e teorias fundamentais); e a justificativa (pertinência e relevância do trabalho). Precisa ser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exclusivamente a fonte Times New Roman, em corpo 12, com espaçamento entre linha simples, com o corpo do texto  justificado. Para destaques usar, apenas, o corpo itálico (grifo), excluindo-se totalmente o sublinhado e palavras em caixa alta (a não ser em siglas que não formem palavras, exemplo: UNEB. O mesmo precisar ter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no máximo 500 palavras (para realizar a contagem dos caracteres,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selecione o texto que você deseja contar e em seguida, no menu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Ferramentas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, clique em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highlight w:val="white"/>
          <w:rtl w:val="0"/>
        </w:rPr>
        <w:t xml:space="preserve"> contagem de palavras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(word e documentos google).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um, dois, três, quatro, cinco.</w:t>
      </w:r>
    </w:p>
    <w:p w:rsidR="00000000" w:rsidDel="00000000" w:rsidP="00000000" w:rsidRDefault="00000000" w:rsidRPr="00000000" w14:paraId="0000001C">
      <w:pPr>
        <w:rPr/>
      </w:pPr>
      <w:bookmarkStart w:colFirst="0" w:colLast="0" w:name="_rx7teaw5zj4a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1701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758238" cy="824723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8238" cy="8247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Mestre em ….. participante do Grupo de Pesquisa  DCETM. E-mail: exemplo@exemplo.com.br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Professor na Instituição de Ensino Superior. Doutor em Comunicação (IES) e participa do Grupo de Pesquisa DCETM. . E-mail: exemplo@exemplo.com.br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1701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669157" cy="1501546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69157" cy="15015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