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4B7D9" w14:textId="77777777" w:rsidR="005A5086" w:rsidRPr="005A5086" w:rsidRDefault="005A5086" w:rsidP="00467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B2ADE" w14:textId="77777777" w:rsidR="0011106B" w:rsidRPr="006D725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D725B">
        <w:rPr>
          <w:rFonts w:ascii="Times New Roman" w:hAnsi="Times New Roman" w:cs="Times New Roman"/>
          <w:b/>
          <w:bCs/>
          <w:sz w:val="24"/>
          <w:szCs w:val="28"/>
        </w:rPr>
        <w:t>ANEXO I</w:t>
      </w:r>
    </w:p>
    <w:p w14:paraId="4EB84F8E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0CA50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6D725B">
        <w:rPr>
          <w:rFonts w:ascii="Times New Roman" w:hAnsi="Times New Roman" w:cs="Times New Roman"/>
          <w:b/>
          <w:bCs/>
          <w:sz w:val="24"/>
          <w:szCs w:val="28"/>
        </w:rPr>
        <w:t>CAPÍTULO XX</w:t>
      </w:r>
    </w:p>
    <w:p w14:paraId="57EE1CBA" w14:textId="77777777" w:rsidR="0011106B" w:rsidRPr="0011106B" w:rsidRDefault="0011106B" w:rsidP="0011106B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26E35571" w14:textId="77777777" w:rsidR="0011106B" w:rsidRPr="006D725B" w:rsidRDefault="0011106B" w:rsidP="006D72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F3E5B" w14:textId="30AAE36B" w:rsidR="0011106B" w:rsidRPr="00DB1CCC" w:rsidRDefault="0011106B" w:rsidP="00DB1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1CCC">
        <w:rPr>
          <w:rFonts w:ascii="Times New Roman" w:hAnsi="Times New Roman" w:cs="Times New Roman"/>
          <w:b/>
          <w:bCs/>
          <w:sz w:val="24"/>
          <w:szCs w:val="28"/>
        </w:rPr>
        <w:t>TÍTULO EM LÍNGUA PORTUGUESA</w:t>
      </w:r>
    </w:p>
    <w:p w14:paraId="0C9803E0" w14:textId="77777777" w:rsidR="0011106B" w:rsidRPr="00DB1CCC" w:rsidRDefault="0011106B" w:rsidP="00DB1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1CCC">
        <w:rPr>
          <w:rFonts w:ascii="Times New Roman" w:hAnsi="Times New Roman" w:cs="Times New Roman"/>
          <w:b/>
          <w:bCs/>
          <w:sz w:val="24"/>
          <w:szCs w:val="28"/>
        </w:rPr>
        <w:t>TÍTULO EM LÍNGUA INGLESA</w:t>
      </w:r>
    </w:p>
    <w:p w14:paraId="3ED9618C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0020A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2DDB0CBB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47842645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33BCF1B8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7291F2B6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64192C46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34C45285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6A9E9107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602EBC24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7BF4A1EB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72F4A356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2E2B1AE5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46B39863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72E9D598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0FB41AF0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0B7A2043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67347138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61E86B1A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2C61A4A8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725B">
        <w:rPr>
          <w:rFonts w:ascii="Times New Roman" w:hAnsi="Times New Roman" w:cs="Times New Roman"/>
          <w:b/>
          <w:bCs/>
          <w:sz w:val="24"/>
          <w:szCs w:val="24"/>
        </w:rPr>
        <w:t>NOME COMPLETO DO AUTOR</w:t>
      </w:r>
    </w:p>
    <w:p w14:paraId="38F67D33" w14:textId="77777777" w:rsidR="0011106B" w:rsidRPr="006D725B" w:rsidRDefault="0011106B" w:rsidP="001110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25B">
        <w:rPr>
          <w:rFonts w:ascii="Times New Roman" w:hAnsi="Times New Roman" w:cs="Times New Roman"/>
          <w:bCs/>
          <w:sz w:val="24"/>
          <w:szCs w:val="24"/>
        </w:rPr>
        <w:t>Titulação completa e vínculo institucional</w:t>
      </w:r>
    </w:p>
    <w:p w14:paraId="632DE1E5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3FFC42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RESUMO</w:t>
      </w:r>
    </w:p>
    <w:p w14:paraId="1BBD69AA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B51A2" w14:textId="77777777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O trabalho deve ser composto por resumo em português e inglês, com no máximo 300 palavras.</w:t>
      </w:r>
    </w:p>
    <w:p w14:paraId="17C79A82" w14:textId="77777777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Recomenda-se o uso de parágrafo único para o resumo, fonte Times New Roman, tamanho 12</w:t>
      </w:r>
    </w:p>
    <w:p w14:paraId="138DC18F" w14:textId="219854C7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 xml:space="preserve">e espaçamento simples (1,0). O texto do resumo deve ter as seguintes seções: </w:t>
      </w:r>
      <w:r w:rsidRPr="0011106B">
        <w:rPr>
          <w:rFonts w:ascii="Times New Roman" w:hAnsi="Times New Roman" w:cs="Times New Roman"/>
          <w:b/>
          <w:bCs/>
          <w:sz w:val="24"/>
          <w:szCs w:val="28"/>
        </w:rPr>
        <w:t>Introdução, Objetivo, Metodologia, Resultados e Discussão e Considerações Finais</w:t>
      </w:r>
      <w:r w:rsidRPr="0011106B">
        <w:rPr>
          <w:rFonts w:ascii="Times New Roman" w:hAnsi="Times New Roman" w:cs="Times New Roman"/>
          <w:bCs/>
          <w:sz w:val="24"/>
          <w:szCs w:val="28"/>
        </w:rPr>
        <w:t>. Abaixo do texto devem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constar no mínimo três palavras-chave. Devem ser separadas por ponto e vírgula (;). Palavras-chave: deve estar abaixo do resumo, 3 (três) palavras-chave, com inicial minúscula (com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exceção dos substantivos próprios e nomes científicos, finalizadas por ponto final.</w:t>
      </w:r>
    </w:p>
    <w:p w14:paraId="4DBBE7EF" w14:textId="77777777" w:rsidR="0011106B" w:rsidRDefault="0011106B" w:rsidP="0011106B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40475894" w14:textId="6BF91588" w:rsidR="0011106B" w:rsidRPr="0011106B" w:rsidRDefault="0011106B" w:rsidP="001110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Palavras-chave:</w:t>
      </w:r>
      <w:r w:rsidRPr="0011106B">
        <w:rPr>
          <w:rFonts w:ascii="Times New Roman" w:hAnsi="Times New Roman" w:cs="Times New Roman"/>
          <w:bCs/>
          <w:sz w:val="24"/>
          <w:szCs w:val="28"/>
        </w:rPr>
        <w:t xml:space="preserve"> palavra 1; palavra 2; palavra 3.</w:t>
      </w:r>
    </w:p>
    <w:p w14:paraId="0C1DEBA4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5A17B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06B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6E70E0A5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7089B" w14:textId="77777777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 xml:space="preserve">The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work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must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consist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of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a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summary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in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Portuguese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and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English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with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a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maximum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of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300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words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>.</w:t>
      </w:r>
    </w:p>
    <w:p w14:paraId="3AC22D73" w14:textId="77777777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It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is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recommended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to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use a single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paragraph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for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summary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, Times New Roman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font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size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12</w:t>
      </w:r>
    </w:p>
    <w:p w14:paraId="599C54CC" w14:textId="18D7D5C5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and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single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spacing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(1.0). The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summary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text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must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have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following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sections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>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Introduction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Objective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Methodology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Results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and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Discussion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and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 xml:space="preserve"> Final </w:t>
      </w:r>
      <w:proofErr w:type="spellStart"/>
      <w:r w:rsidRPr="0011106B">
        <w:rPr>
          <w:rFonts w:ascii="Times New Roman" w:hAnsi="Times New Roman" w:cs="Times New Roman"/>
          <w:b/>
          <w:bCs/>
          <w:sz w:val="24"/>
          <w:szCs w:val="28"/>
        </w:rPr>
        <w:t>Considerations</w:t>
      </w:r>
      <w:proofErr w:type="spellEnd"/>
      <w:r w:rsidRPr="0011106B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Below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text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there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must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be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at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least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three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keywords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.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They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must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be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separated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by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a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semicolon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(;). Keywords: must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be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below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abstract, 3 (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three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)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keywords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with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a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lowercase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initial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(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with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the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exception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of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proper</w:t>
      </w:r>
      <w:proofErr w:type="spellEnd"/>
    </w:p>
    <w:p w14:paraId="5D6DFBDC" w14:textId="77777777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nouns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and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scientific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names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ending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with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a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period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>.</w:t>
      </w:r>
    </w:p>
    <w:p w14:paraId="50DB6427" w14:textId="77777777" w:rsid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F641A63" w14:textId="3CBD9A76" w:rsidR="0011106B" w:rsidRPr="0011106B" w:rsidRDefault="0011106B" w:rsidP="001110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Keywords:</w:t>
      </w:r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word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1;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word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2; </w:t>
      </w:r>
      <w:proofErr w:type="spellStart"/>
      <w:r w:rsidRPr="0011106B">
        <w:rPr>
          <w:rFonts w:ascii="Times New Roman" w:hAnsi="Times New Roman" w:cs="Times New Roman"/>
          <w:bCs/>
          <w:sz w:val="24"/>
          <w:szCs w:val="28"/>
        </w:rPr>
        <w:t>word</w:t>
      </w:r>
      <w:proofErr w:type="spellEnd"/>
      <w:r w:rsidRPr="0011106B">
        <w:rPr>
          <w:rFonts w:ascii="Times New Roman" w:hAnsi="Times New Roman" w:cs="Times New Roman"/>
          <w:bCs/>
          <w:sz w:val="24"/>
          <w:szCs w:val="28"/>
        </w:rPr>
        <w:t xml:space="preserve"> 3.</w:t>
      </w:r>
    </w:p>
    <w:p w14:paraId="1E551E49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79396" w14:textId="77777777" w:rsidR="0011106B" w:rsidRPr="0011106B" w:rsidRDefault="0011106B" w:rsidP="001110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1 INTRODUÇÃO</w:t>
      </w:r>
    </w:p>
    <w:p w14:paraId="6BED62B5" w14:textId="77777777" w:rsidR="00C940FF" w:rsidRDefault="00C940FF" w:rsidP="00C940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8EC8D3B" w14:textId="0A048EF7" w:rsidR="0011106B" w:rsidRPr="0011106B" w:rsidRDefault="0011106B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A introdução é a parte do trabalho em que o autor mostra uma visão geral da sua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pesquisa, apresentando: a escolha do problema e as hipóteses; o objetivo, o período e 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delimitação do campo da pesquisa; as justificativas e argumentações para a elaboração do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trabalho; a problematização do tema; a metodologia utilizada e a relevância da pesquisa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elaborada. Ou seja, é a apresentação do tema a ser estudado, situando o leitor no contexto da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obra. A introdução deve ser concisa, clara e coerente com o desenvolvimento do trabalho,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apresentando apenas indicações gerais.</w:t>
      </w:r>
    </w:p>
    <w:p w14:paraId="2A56849A" w14:textId="1956642A" w:rsidR="0011106B" w:rsidRPr="0011106B" w:rsidRDefault="0011106B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O Corpo do trabalho deve ser escrito em fonte Times New Roman, tamanho 12 e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espaçamento simples (1,5), exceto para citações diretas que devem ser constituídas por um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parágrafo distinto; fonte tamanho 10; com recuo de 4 cm da margem esquerda; o espaçamento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das entrelinhas da citação deve ser simples. Para separar o texto e a citação direta longa, deve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utilizar 1 espaço de 1,5 cm. Devem ser removidos os espaços entre os parágrafos. Serão aceitos</w:t>
      </w:r>
    </w:p>
    <w:p w14:paraId="5429C815" w14:textId="77777777" w:rsidR="0011106B" w:rsidRPr="0011106B" w:rsidRDefault="0011106B" w:rsidP="00DB1C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gráficos, tabelas e imagens ao longo do texto. Atentar para a boa qualidade dos mesmos.</w:t>
      </w:r>
    </w:p>
    <w:p w14:paraId="0383DECF" w14:textId="77777777" w:rsid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DBA0C" w14:textId="2B30A056" w:rsidR="0011106B" w:rsidRPr="0011106B" w:rsidRDefault="0011106B" w:rsidP="001110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2 METODOLOGIA</w:t>
      </w:r>
    </w:p>
    <w:p w14:paraId="2C8BCB57" w14:textId="77777777" w:rsidR="00C940FF" w:rsidRDefault="00C940FF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88ED30D" w14:textId="58BB828A" w:rsidR="0011106B" w:rsidRPr="0011106B" w:rsidRDefault="0011106B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Nesta seção o pesquisador deve explicitar como o trabalho foi conduzido e ordenar os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procedimentos cronologicamente ou por tipo de procedimento; os métodos incomuns ou mais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avançados exigem citação de literatura; cuidado para não confundir resultados com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procedimentos.</w:t>
      </w:r>
    </w:p>
    <w:p w14:paraId="6AED4E8C" w14:textId="4A829954" w:rsidR="0011106B" w:rsidRPr="0011106B" w:rsidRDefault="0011106B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>Quando se tratar de trabalhos originais ou relatos de casos, os trabalhos deverão,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obrigatoriamente, respeitar as normas éticas vigentes para pesquisas com seres humanos 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animais. Portanto, o pesquisador deverá informar explicitamente na metodologia o número do</w:t>
      </w:r>
    </w:p>
    <w:p w14:paraId="2CEB37AA" w14:textId="51903419" w:rsidR="0011106B" w:rsidRPr="0011106B" w:rsidRDefault="00DB1CCC" w:rsidP="00DB1C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t xml:space="preserve"> parecer</w:t>
      </w:r>
      <w:r w:rsidR="0011106B" w:rsidRPr="0011106B">
        <w:rPr>
          <w:rFonts w:ascii="Times New Roman" w:hAnsi="Times New Roman" w:cs="Times New Roman"/>
          <w:bCs/>
          <w:sz w:val="24"/>
          <w:szCs w:val="28"/>
        </w:rPr>
        <w:t xml:space="preserve"> de aprovação pelo Comitê de Ética em Pesquisa com seres humanos (CEP) ou Comitê</w:t>
      </w:r>
    </w:p>
    <w:p w14:paraId="403C1C2D" w14:textId="4E20B297" w:rsidR="0011106B" w:rsidRPr="0011106B" w:rsidRDefault="0011106B" w:rsidP="00DB1C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Cs/>
          <w:sz w:val="24"/>
          <w:szCs w:val="28"/>
        </w:rPr>
        <w:lastRenderedPageBreak/>
        <w:t>de Ética de Estudos de Uso Animal (CEUA). Em caso de análise de dados secundários, sem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1106B">
        <w:rPr>
          <w:rFonts w:ascii="Times New Roman" w:hAnsi="Times New Roman" w:cs="Times New Roman"/>
          <w:bCs/>
          <w:sz w:val="24"/>
          <w:szCs w:val="28"/>
        </w:rPr>
        <w:t>identificação de sujeito, o parecer se torna opcional.</w:t>
      </w:r>
    </w:p>
    <w:p w14:paraId="5D11BAAB" w14:textId="77777777" w:rsidR="0011106B" w:rsidRPr="0011106B" w:rsidRDefault="0011106B" w:rsidP="00DB1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3278A" w14:textId="77777777" w:rsidR="0011106B" w:rsidRPr="0011106B" w:rsidRDefault="0011106B" w:rsidP="00C94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0FF">
        <w:rPr>
          <w:rFonts w:ascii="Times New Roman" w:hAnsi="Times New Roman" w:cs="Times New Roman"/>
          <w:b/>
          <w:bCs/>
          <w:sz w:val="24"/>
          <w:szCs w:val="28"/>
        </w:rPr>
        <w:t>3 RESULTADOS E DISCUSSÃO</w:t>
      </w:r>
    </w:p>
    <w:p w14:paraId="21807E73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94C1D" w14:textId="29B6AD6D" w:rsidR="0011106B" w:rsidRPr="00C940FF" w:rsidRDefault="0011106B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C940FF">
        <w:rPr>
          <w:rFonts w:ascii="Times New Roman" w:hAnsi="Times New Roman" w:cs="Times New Roman"/>
          <w:bCs/>
          <w:sz w:val="24"/>
          <w:szCs w:val="28"/>
        </w:rPr>
        <w:t>Deve-se fazer uma apresentação dos resultados relevantes. Os dados devem ser</w:t>
      </w:r>
      <w:r w:rsidR="00C940FF" w:rsidRP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apresentados da maneira mais clara possível fazendo interlocução com a fundamentação</w:t>
      </w:r>
      <w:r w:rsidR="00C940FF" w:rsidRP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teórica. Podem-se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utilizar quadros, tabelas e ilustrações. A Discussão tem como objetivo</w:t>
      </w:r>
      <w:r w:rsidR="00C940FF" w:rsidRP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comentar as interpretações, os “achados” da</w:t>
      </w:r>
      <w:r w:rsidR="00C940FF" w:rsidRP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pesquisa, sempre com fundamento na literatura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sobre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o tema.</w:t>
      </w:r>
    </w:p>
    <w:p w14:paraId="6259A649" w14:textId="77777777" w:rsidR="0011106B" w:rsidRPr="0011106B" w:rsidRDefault="0011106B" w:rsidP="00DB1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940A1" w14:textId="77777777" w:rsidR="00C940FF" w:rsidRDefault="00C940FF" w:rsidP="00C94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D2FBE" w14:textId="5B55E1EE" w:rsidR="0011106B" w:rsidRPr="0011106B" w:rsidRDefault="0011106B" w:rsidP="00C94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106B">
        <w:rPr>
          <w:rFonts w:ascii="Times New Roman" w:hAnsi="Times New Roman" w:cs="Times New Roman"/>
          <w:b/>
          <w:bCs/>
          <w:sz w:val="28"/>
          <w:szCs w:val="28"/>
        </w:rPr>
        <w:t>4 CONSIDERAÇÕES FINAIS</w:t>
      </w:r>
    </w:p>
    <w:p w14:paraId="402D41BF" w14:textId="77777777" w:rsidR="0011106B" w:rsidRPr="0011106B" w:rsidRDefault="0011106B" w:rsidP="0011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FFE3F" w14:textId="058C376B" w:rsidR="00416060" w:rsidRDefault="0011106B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940FF">
        <w:rPr>
          <w:rFonts w:ascii="Times New Roman" w:hAnsi="Times New Roman" w:cs="Times New Roman"/>
          <w:bCs/>
          <w:sz w:val="24"/>
          <w:szCs w:val="28"/>
        </w:rPr>
        <w:t>Enfatizar as principais conclusões do estudo, de forma sucinta e objetiva. Não repetir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os resultados. Apresentar as limitações do estudo e as possibilidades para novas pesquisas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serem</w:t>
      </w:r>
      <w:r w:rsidR="00C940F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940FF">
        <w:rPr>
          <w:rFonts w:ascii="Times New Roman" w:hAnsi="Times New Roman" w:cs="Times New Roman"/>
          <w:bCs/>
          <w:sz w:val="24"/>
          <w:szCs w:val="28"/>
        </w:rPr>
        <w:t>realizadas.</w:t>
      </w:r>
    </w:p>
    <w:p w14:paraId="6F36B9AB" w14:textId="217DD5FE" w:rsidR="00C940FF" w:rsidRDefault="00C940FF" w:rsidP="00DB1C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738725CC" w14:textId="408DA372" w:rsidR="00C940FF" w:rsidRDefault="00C940FF" w:rsidP="00C9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940FF">
        <w:rPr>
          <w:rFonts w:ascii="Times New Roman" w:hAnsi="Times New Roman" w:cs="Times New Roman"/>
          <w:b/>
          <w:bCs/>
          <w:sz w:val="24"/>
          <w:szCs w:val="28"/>
        </w:rPr>
        <w:t>REFERÊNCIAS</w:t>
      </w:r>
    </w:p>
    <w:p w14:paraId="14C42129" w14:textId="4338E614" w:rsidR="00C940FF" w:rsidRDefault="00C940FF" w:rsidP="00C9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2EAF0DF9" w14:textId="77777777" w:rsidR="00C940FF" w:rsidRPr="00C940FF" w:rsidRDefault="00C940FF" w:rsidP="00C940F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940FF">
        <w:rPr>
          <w:rFonts w:ascii="Times New Roman" w:hAnsi="Times New Roman" w:cs="Times New Roman"/>
          <w:bCs/>
          <w:sz w:val="24"/>
          <w:szCs w:val="28"/>
        </w:rPr>
        <w:t>As citações de referências deverão ser identificadas ao longo do texto e as referências</w:t>
      </w:r>
    </w:p>
    <w:p w14:paraId="0CB7C4E1" w14:textId="77777777" w:rsidR="00C940FF" w:rsidRPr="00C940FF" w:rsidRDefault="00C940FF" w:rsidP="00C940F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940FF">
        <w:rPr>
          <w:rFonts w:ascii="Times New Roman" w:hAnsi="Times New Roman" w:cs="Times New Roman"/>
          <w:bCs/>
          <w:sz w:val="24"/>
          <w:szCs w:val="28"/>
        </w:rPr>
        <w:t>identificadas ao final do trabalho, todas devem seguir as normas vigentes da Associação</w:t>
      </w:r>
    </w:p>
    <w:p w14:paraId="78DF7257" w14:textId="4076CAAA" w:rsidR="00C940FF" w:rsidRPr="00C940FF" w:rsidRDefault="00C940FF" w:rsidP="00C940F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940FF">
        <w:rPr>
          <w:rFonts w:ascii="Times New Roman" w:hAnsi="Times New Roman" w:cs="Times New Roman"/>
          <w:bCs/>
          <w:sz w:val="24"/>
          <w:szCs w:val="28"/>
        </w:rPr>
        <w:t>Brasileira de Normas e Técnicas (ABNT) NBR 6023/2018. A apresentação das referências deve ser em ordem alfabética, ter espaço simples, alinhadas à esquerda, fonte Times New Roman tamanho 12, sem parágrafos e recuos.</w:t>
      </w:r>
    </w:p>
    <w:sectPr w:rsidR="00C940FF" w:rsidRPr="00C940FF" w:rsidSect="00DB1CCC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3C21" w14:textId="77777777" w:rsidR="008B4B67" w:rsidRDefault="008B4B67" w:rsidP="00B83C74">
      <w:pPr>
        <w:spacing w:after="0" w:line="240" w:lineRule="auto"/>
      </w:pPr>
      <w:r>
        <w:separator/>
      </w:r>
    </w:p>
  </w:endnote>
  <w:endnote w:type="continuationSeparator" w:id="0">
    <w:p w14:paraId="1F73C389" w14:textId="77777777" w:rsidR="008B4B67" w:rsidRDefault="008B4B67" w:rsidP="00B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BA87" w14:textId="23A2EF79" w:rsidR="00E33F1B" w:rsidRDefault="00E33F1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C9A9EF" wp14:editId="6F1B99FF">
              <wp:simplePos x="0" y="0"/>
              <wp:positionH relativeFrom="column">
                <wp:posOffset>-1057275</wp:posOffset>
              </wp:positionH>
              <wp:positionV relativeFrom="paragraph">
                <wp:posOffset>314960</wp:posOffset>
              </wp:positionV>
              <wp:extent cx="7536180" cy="388620"/>
              <wp:effectExtent l="0" t="0" r="26670" b="11430"/>
              <wp:wrapNone/>
              <wp:docPr id="2" name="Ondulado Dup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38862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849C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2" o:spid="_x0000_s1026" type="#_x0000_t188" style="position:absolute;margin-left:-83.25pt;margin-top:24.8pt;width:593.4pt;height:30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" adj="1350" fillcolor="#7030a0" strokecolor="#7030a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9EAD" w14:textId="77777777" w:rsidR="008B4B67" w:rsidRDefault="008B4B67" w:rsidP="00B83C74">
      <w:pPr>
        <w:spacing w:after="0" w:line="240" w:lineRule="auto"/>
      </w:pPr>
      <w:r>
        <w:separator/>
      </w:r>
    </w:p>
  </w:footnote>
  <w:footnote w:type="continuationSeparator" w:id="0">
    <w:p w14:paraId="362C2693" w14:textId="77777777" w:rsidR="008B4B67" w:rsidRDefault="008B4B67" w:rsidP="00B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DAFD" w14:textId="52C9B1C4" w:rsidR="00B83C74" w:rsidRPr="00B83C74" w:rsidRDefault="000417F0" w:rsidP="00B83C74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E8A2891" wp14:editId="7A0EFE4F">
              <wp:simplePos x="0" y="0"/>
              <wp:positionH relativeFrom="page">
                <wp:posOffset>1805940</wp:posOffset>
              </wp:positionH>
              <wp:positionV relativeFrom="paragraph">
                <wp:posOffset>319405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DA179" w14:textId="64F36470" w:rsidR="008C3DEA" w:rsidRPr="008C3DEA" w:rsidRDefault="008C3DEA">
                          <w:pPr>
                            <w:rPr>
                              <w:b/>
                              <w:color w:val="FFCCFF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3DEA">
                            <w:rPr>
                              <w:b/>
                              <w:color w:val="FFCCFF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A28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2.2pt;margin-top:25.15pt;width:467.4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" filled="f" stroked="f">
              <v:textbox>
                <w:txbxContent>
                  <w:p w14:paraId="7E9DA179" w14:textId="64F36470" w:rsidR="008C3DEA" w:rsidRPr="008C3DEA" w:rsidRDefault="008C3DEA">
                    <w:pPr>
                      <w:rPr>
                        <w:b/>
                        <w:color w:val="FFCCFF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3DEA">
                      <w:rPr>
                        <w:b/>
                        <w:color w:val="FFCCFF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C3DE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FE6DEB" wp14:editId="462E92AD">
              <wp:simplePos x="0" y="0"/>
              <wp:positionH relativeFrom="page">
                <wp:align>center</wp:align>
              </wp:positionH>
              <wp:positionV relativeFrom="paragraph">
                <wp:posOffset>-1022985</wp:posOffset>
              </wp:positionV>
              <wp:extent cx="7772400" cy="1943100"/>
              <wp:effectExtent l="0" t="0" r="19050" b="19050"/>
              <wp:wrapNone/>
              <wp:docPr id="1" name="Ondulado Dup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94310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03C40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1" o:spid="_x0000_s1026" type="#_x0000_t188" style="position:absolute;margin-left:0;margin-top:-80.55pt;width:612pt;height:153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" adj="1350" fillcolor="#7030a0" strokecolor="#7030a0" strokeweight="1pt">
              <w10:wrap anchorx="page"/>
            </v:shape>
          </w:pict>
        </mc:Fallback>
      </mc:AlternateContent>
    </w:r>
    <w:r w:rsidR="008C3DEA">
      <w:rPr>
        <w:noProof/>
      </w:rPr>
      <w:drawing>
        <wp:anchor distT="0" distB="0" distL="114300" distR="114300" simplePos="0" relativeHeight="251666432" behindDoc="0" locked="0" layoutInCell="1" allowOverlap="1" wp14:anchorId="0B99D755" wp14:editId="019DF7AA">
          <wp:simplePos x="0" y="0"/>
          <wp:positionH relativeFrom="column">
            <wp:posOffset>2089785</wp:posOffset>
          </wp:positionH>
          <wp:positionV relativeFrom="paragraph">
            <wp:posOffset>-313055</wp:posOffset>
          </wp:positionV>
          <wp:extent cx="1891030" cy="693420"/>
          <wp:effectExtent l="0" t="0" r="0" b="0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89103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A">
      <w:rPr>
        <w:noProof/>
      </w:rPr>
      <w:drawing>
        <wp:anchor distT="0" distB="0" distL="114300" distR="114300" simplePos="0" relativeHeight="251667456" behindDoc="1" locked="0" layoutInCell="1" allowOverlap="1" wp14:anchorId="6AB47BE9" wp14:editId="27AC46B7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1607820" cy="1355090"/>
          <wp:effectExtent l="0" t="0" r="0" b="0"/>
          <wp:wrapTopAndBottom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135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4"/>
    <w:rsid w:val="000417F0"/>
    <w:rsid w:val="000859ED"/>
    <w:rsid w:val="0011106B"/>
    <w:rsid w:val="00151370"/>
    <w:rsid w:val="001D6F83"/>
    <w:rsid w:val="0025246E"/>
    <w:rsid w:val="002B4FF0"/>
    <w:rsid w:val="00335C02"/>
    <w:rsid w:val="00416060"/>
    <w:rsid w:val="0044268F"/>
    <w:rsid w:val="00467B5A"/>
    <w:rsid w:val="004A6D92"/>
    <w:rsid w:val="005A5086"/>
    <w:rsid w:val="006B74A0"/>
    <w:rsid w:val="006D725B"/>
    <w:rsid w:val="00776244"/>
    <w:rsid w:val="007866EB"/>
    <w:rsid w:val="007A7033"/>
    <w:rsid w:val="00833509"/>
    <w:rsid w:val="0086118D"/>
    <w:rsid w:val="008B4B67"/>
    <w:rsid w:val="008C3DEA"/>
    <w:rsid w:val="00912A12"/>
    <w:rsid w:val="00916025"/>
    <w:rsid w:val="00A6040A"/>
    <w:rsid w:val="00B767FA"/>
    <w:rsid w:val="00B83C74"/>
    <w:rsid w:val="00C940FF"/>
    <w:rsid w:val="00CC5047"/>
    <w:rsid w:val="00D466EA"/>
    <w:rsid w:val="00D96739"/>
    <w:rsid w:val="00DB1CCC"/>
    <w:rsid w:val="00DF27FA"/>
    <w:rsid w:val="00E10FB8"/>
    <w:rsid w:val="00E33F1B"/>
    <w:rsid w:val="00F41CFE"/>
    <w:rsid w:val="00FB7421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ACCD33"/>
  <w15:chartTrackingRefBased/>
  <w15:docId w15:val="{6EDC4489-D588-496F-BECF-F40F39E6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8DA8-2DE2-4CE7-BC93-6EBA895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</dc:creator>
  <cp:keywords/>
  <dc:description/>
  <cp:lastModifiedBy>valdemilson vieira</cp:lastModifiedBy>
  <cp:revision>11</cp:revision>
  <cp:lastPrinted>2023-08-22T18:32:00Z</cp:lastPrinted>
  <dcterms:created xsi:type="dcterms:W3CDTF">2023-08-22T17:52:00Z</dcterms:created>
  <dcterms:modified xsi:type="dcterms:W3CDTF">2023-09-29T17:34:00Z</dcterms:modified>
</cp:coreProperties>
</file>