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F1D8B" w14:textId="77777777" w:rsidR="00D53681" w:rsidRPr="00D53681" w:rsidRDefault="00D53681" w:rsidP="00D53681">
      <w:pPr>
        <w:spacing w:after="0" w:line="240" w:lineRule="auto"/>
        <w:ind w:right="257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b/>
          <w:bCs/>
          <w:color w:val="000000"/>
          <w:kern w:val="0"/>
          <w:sz w:val="58"/>
          <w:szCs w:val="58"/>
          <w:shd w:val="clear" w:color="auto" w:fill="FFFF00"/>
          <w:lang w:eastAsia="pt-BR"/>
          <w14:ligatures w14:val="none"/>
        </w:rPr>
        <w:t>Modelo do resumo simples abaixo:</w:t>
      </w:r>
    </w:p>
    <w:p w14:paraId="790D21C1" w14:textId="77777777" w:rsidR="00D53681" w:rsidRPr="00D53681" w:rsidRDefault="00D53681" w:rsidP="00D53681">
      <w:pPr>
        <w:spacing w:before="108" w:after="0" w:line="240" w:lineRule="auto"/>
        <w:ind w:left="205" w:right="499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(Caso haja necessidade, acrescentar espaço para colocar o nome de Instituição de Fomento, abaixo da “Área Temática”).</w:t>
      </w:r>
    </w:p>
    <w:p w14:paraId="07D4D52A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B025D0A" w14:textId="77777777" w:rsidR="00D53681" w:rsidRPr="00D53681" w:rsidRDefault="00D53681" w:rsidP="00D53681">
      <w:pPr>
        <w:spacing w:after="0" w:line="240" w:lineRule="auto"/>
        <w:ind w:left="20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  <w14:ligatures w14:val="none"/>
        </w:rPr>
        <w:t>(Leia com atenção, as solicitações abaixo devem ser seguidas de acordo com o edital)</w:t>
      </w:r>
      <w:r w:rsidRPr="00D53681">
        <w:rPr>
          <w:rFonts w:ascii="Times New Roman" w:eastAsia="Times New Roman" w:hAnsi="Times New Roman" w:cs="Times New Roman"/>
          <w:color w:val="000000"/>
          <w:kern w:val="36"/>
          <w:lang w:eastAsia="pt-BR"/>
          <w14:ligatures w14:val="none"/>
        </w:rPr>
        <w:t>.</w:t>
      </w:r>
    </w:p>
    <w:p w14:paraId="74B8059F" w14:textId="77777777" w:rsidR="00D53681" w:rsidRPr="00D53681" w:rsidRDefault="00D53681" w:rsidP="00D53681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2BC9F6B" w14:textId="77777777" w:rsidR="00D53681" w:rsidRPr="00D53681" w:rsidRDefault="00D53681" w:rsidP="00D53681">
      <w:pPr>
        <w:spacing w:before="222" w:after="0" w:line="240" w:lineRule="auto"/>
        <w:ind w:right="282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TÍTULO EM TIMES NEW ROMAN 12, CENTRALIZADO, NEGRITO E MAIÚSCULAS, SENDO A EXTENSÃO MÁXIMA DO CONJUNTO DE DUAS LINHAS OU QUINZE</w:t>
      </w:r>
    </w:p>
    <w:p w14:paraId="293CB30D" w14:textId="77777777" w:rsidR="00D53681" w:rsidRPr="00D53681" w:rsidRDefault="00D53681" w:rsidP="00D53681">
      <w:pPr>
        <w:spacing w:after="0" w:line="240" w:lineRule="auto"/>
        <w:ind w:left="2538" w:right="281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</w:t>
      </w:r>
    </w:p>
    <w:p w14:paraId="18ADB1C6" w14:textId="77777777" w:rsid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E1AA5D5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A89A74F" w14:textId="63052C9F" w:rsidR="00D53681" w:rsidRPr="00D53681" w:rsidRDefault="00D53681" w:rsidP="00D53681">
      <w:pPr>
        <w:spacing w:after="0" w:line="240" w:lineRule="auto"/>
        <w:ind w:left="205" w:right="710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 complet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o¹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Nome completo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²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Nome completo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³.</w:t>
      </w:r>
    </w:p>
    <w:p w14:paraId="6DE46C3F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F1991F6" w14:textId="77777777" w:rsidR="00D53681" w:rsidRPr="00D53681" w:rsidRDefault="00D53681" w:rsidP="00D53681">
      <w:pPr>
        <w:spacing w:after="0" w:line="240" w:lineRule="auto"/>
        <w:ind w:left="205" w:right="1077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1Instituição/ Universidade, 2Instituição/ Universidade, 3Instituição/ Universidade, 4Instituição/ Universidade, 5Instituição/ Universidade, 6Instituição/ Universidade</w:t>
      </w:r>
    </w:p>
    <w:p w14:paraId="43018BEB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D619276" w14:textId="77777777" w:rsidR="00D53681" w:rsidRPr="00D53681" w:rsidRDefault="00D53681" w:rsidP="00D53681">
      <w:pPr>
        <w:spacing w:after="0" w:line="240" w:lineRule="auto"/>
        <w:ind w:left="205" w:right="1077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(um e-mail para correspondência)</w:t>
      </w:r>
    </w:p>
    <w:p w14:paraId="133C756A" w14:textId="77777777" w:rsidR="00D53681" w:rsidRPr="00D53681" w:rsidRDefault="00D53681" w:rsidP="00D53681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932A2BD" w14:textId="5AB5A38D" w:rsidR="00D53681" w:rsidRPr="00D53681" w:rsidRDefault="00D53681" w:rsidP="00D53681">
      <w:pPr>
        <w:spacing w:after="0" w:line="360" w:lineRule="auto"/>
        <w:ind w:left="205" w:right="46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Deve-se adotar margem estreita, com 1,27 cm nas margens superior, inferior, esquerda e direita. O corpo do resumo deverá estar no modo </w:t>
      </w:r>
      <w:proofErr w:type="spellStart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justiﬁcado</w:t>
      </w:r>
      <w:proofErr w:type="spellEnd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fonte Times New Roman, tamanho 12, espaçamento 1,5 entre linhas e conter no mínimo 250 e no máximo 400 palavras. Se os autores pertencerem a uma única instituição, basta escrever seu nome uma única vez, acompanhada dos números sobrescritos correspondentes aos autores vinculados à mesma. O texto deverá estar em parágrafo único NÃO devendo incluir </w:t>
      </w:r>
      <w:proofErr w:type="spellStart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ﬁguras</w:t>
      </w:r>
      <w:proofErr w:type="spellEnd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tabelas, </w:t>
      </w:r>
      <w:proofErr w:type="spellStart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gráﬁcos</w:t>
      </w:r>
      <w:proofErr w:type="spellEnd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citações ou referências. Os itens da estrutura do resumo devem estar destacados em negrito, sem entrada de parágrafo ou linhas em branco, devendo conter: “Introdução:”; “Objetivo:”; “Metodologia:</w:t>
      </w:r>
      <w:proofErr w:type="gramStart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”;“</w:t>
      </w:r>
      <w:proofErr w:type="gramEnd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Resultados:” (parciais ou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concluído) e “Conclusões:” ou “Considerações Finais:”. Palavras-chave: deve estar abaixo do resumo, 3 (três) </w:t>
      </w:r>
      <w:proofErr w:type="gramStart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palavras chave</w:t>
      </w:r>
      <w:proofErr w:type="gramEnd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com a primeira letra de cada palavra maiúscula e o restante minúsculas. Área Temática: imediatamente abaixo das palavras-chave. Este modelo pode ser usado para a formatação do seu trabalho.</w:t>
      </w:r>
    </w:p>
    <w:p w14:paraId="669A01DA" w14:textId="77777777" w:rsidR="00D53681" w:rsidRPr="00D53681" w:rsidRDefault="00D53681" w:rsidP="00D53681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D45F631" w14:textId="77777777" w:rsidR="00D53681" w:rsidRPr="00D53681" w:rsidRDefault="00D53681" w:rsidP="00D53681">
      <w:pPr>
        <w:spacing w:before="51" w:after="0" w:line="240" w:lineRule="auto"/>
        <w:ind w:left="205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Palavras-chave: Modelo. Resumo. Simples.</w:t>
      </w:r>
    </w:p>
    <w:p w14:paraId="40028227" w14:textId="77777777" w:rsidR="00D53681" w:rsidRPr="00D53681" w:rsidRDefault="00D53681" w:rsidP="00D5368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B47EF87" w14:textId="77777777" w:rsidR="00D53681" w:rsidRPr="00D53681" w:rsidRDefault="00D53681" w:rsidP="00D53681">
      <w:pPr>
        <w:spacing w:before="69" w:after="0" w:line="240" w:lineRule="auto"/>
        <w:ind w:left="205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Área Temática: selecionar uma das áreas temáticas do Congresso</w:t>
      </w:r>
    </w:p>
    <w:p w14:paraId="51BCF452" w14:textId="77777777" w:rsidR="00D53681" w:rsidRPr="00D53681" w:rsidRDefault="00D53681" w:rsidP="00D53681">
      <w:pPr>
        <w:spacing w:before="69" w:after="0" w:line="240" w:lineRule="auto"/>
        <w:ind w:left="205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(veja na área de submissão).</w:t>
      </w:r>
    </w:p>
    <w:p w14:paraId="3600ACA2" w14:textId="77777777" w:rsidR="00D53681" w:rsidRDefault="00D53681"/>
    <w:sectPr w:rsidR="00D53681" w:rsidSect="008A59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81"/>
    <w:rsid w:val="006525E2"/>
    <w:rsid w:val="008A5973"/>
    <w:rsid w:val="00B22E42"/>
    <w:rsid w:val="00CD1482"/>
    <w:rsid w:val="00D5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7799"/>
  <w15:chartTrackingRefBased/>
  <w15:docId w15:val="{C5768462-8A9C-4E33-84DE-0136C00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3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3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3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3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3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3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3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3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3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3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3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3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36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36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36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36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36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36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3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3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3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3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36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36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36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3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36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36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maycon douglas rodrigues silva</cp:lastModifiedBy>
  <cp:revision>2</cp:revision>
  <dcterms:created xsi:type="dcterms:W3CDTF">2024-02-27T22:16:00Z</dcterms:created>
  <dcterms:modified xsi:type="dcterms:W3CDTF">2024-02-27T22:16:00Z</dcterms:modified>
</cp:coreProperties>
</file>