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929EDE" w14:textId="77777777" w:rsidR="00DD2D59" w:rsidRPr="00512CED" w:rsidRDefault="00FF0CBD" w:rsidP="006A636D">
      <w:pPr>
        <w:autoSpaceDE w:val="0"/>
        <w:spacing w:before="120"/>
        <w:jc w:val="center"/>
        <w:rPr>
          <w:rFonts w:ascii="Times New Roman" w:hAnsi="Times New Roman" w:cs="Times New Roman"/>
          <w:b/>
          <w:bCs/>
          <w:color w:val="000000"/>
          <w:sz w:val="28"/>
          <w:szCs w:val="28"/>
        </w:rPr>
      </w:pPr>
      <w:r w:rsidRPr="00512CED">
        <w:rPr>
          <w:rFonts w:ascii="Times New Roman" w:hAnsi="Times New Roman" w:cs="Times New Roman"/>
          <w:b/>
          <w:bCs/>
          <w:color w:val="000000"/>
          <w:sz w:val="28"/>
          <w:szCs w:val="28"/>
        </w:rPr>
        <w:t>TÍTULO DO RESUMO EXPANDIDO</w:t>
      </w:r>
    </w:p>
    <w:p w14:paraId="3FE561DF" w14:textId="77777777" w:rsidR="00DD2D59" w:rsidRPr="00ED33CB" w:rsidRDefault="00FF0CBD" w:rsidP="006A636D">
      <w:pPr>
        <w:autoSpaceDE w:val="0"/>
        <w:spacing w:before="120"/>
        <w:jc w:val="both"/>
        <w:rPr>
          <w:rFonts w:ascii="Times New Roman" w:hAnsi="Times New Roman" w:cs="Times New Roman"/>
          <w:bCs/>
          <w:color w:val="0033CC"/>
        </w:rPr>
      </w:pPr>
      <w:r w:rsidRPr="00B91EF2">
        <w:rPr>
          <w:rFonts w:ascii="Times New Roman" w:hAnsi="Times New Roman" w:cs="Times New Roman"/>
          <w:b/>
          <w:bCs/>
        </w:rPr>
        <w:t>Título:</w:t>
      </w:r>
      <w:r w:rsidRPr="00ED33CB">
        <w:rPr>
          <w:rFonts w:ascii="Times New Roman" w:hAnsi="Times New Roman" w:cs="Times New Roman"/>
          <w:bCs/>
          <w:color w:val="0033CC"/>
        </w:rPr>
        <w:t xml:space="preserve"> </w:t>
      </w:r>
      <w:r w:rsidRPr="002579C5">
        <w:rPr>
          <w:rFonts w:ascii="Times New Roman" w:hAnsi="Times New Roman" w:cs="Times New Roman"/>
          <w:color w:val="0000FF"/>
        </w:rPr>
        <w:t>F</w:t>
      </w:r>
      <w:r w:rsidR="00512CED" w:rsidRPr="002579C5">
        <w:rPr>
          <w:rFonts w:ascii="Times New Roman" w:hAnsi="Times New Roman" w:cs="Times New Roman"/>
          <w:color w:val="0000FF"/>
        </w:rPr>
        <w:t>onte Times New Roman, Tamanho 14</w:t>
      </w:r>
      <w:r w:rsidRPr="002579C5">
        <w:rPr>
          <w:rFonts w:ascii="Times New Roman" w:hAnsi="Times New Roman" w:cs="Times New Roman"/>
          <w:color w:val="0000FF"/>
        </w:rPr>
        <w:t>, Negrito, Maiúsculo, Centralizado, Espaçamento entre linhas simples</w:t>
      </w:r>
      <w:r w:rsidR="00512CED" w:rsidRPr="002579C5">
        <w:rPr>
          <w:rFonts w:ascii="Times New Roman" w:hAnsi="Times New Roman" w:cs="Times New Roman"/>
          <w:color w:val="0000FF"/>
        </w:rPr>
        <w:t>.</w:t>
      </w:r>
    </w:p>
    <w:p w14:paraId="5DE87CD4" w14:textId="77777777" w:rsidR="00DD2D59" w:rsidRPr="00ED33CB" w:rsidRDefault="00DD2D59" w:rsidP="006A636D">
      <w:pPr>
        <w:autoSpaceDE w:val="0"/>
        <w:jc w:val="both"/>
        <w:rPr>
          <w:rFonts w:ascii="Times New Roman" w:hAnsi="Times New Roman" w:cs="Times New Roman"/>
          <w:color w:val="70AD47"/>
          <w:sz w:val="18"/>
          <w:szCs w:val="18"/>
        </w:rPr>
      </w:pPr>
    </w:p>
    <w:p w14:paraId="3B09C288" w14:textId="77777777" w:rsidR="00DD2D59" w:rsidRPr="00E9393D" w:rsidRDefault="00FF0CBD" w:rsidP="006A636D">
      <w:pPr>
        <w:autoSpaceDE w:val="0"/>
        <w:jc w:val="both"/>
        <w:rPr>
          <w:rFonts w:ascii="Times New Roman" w:hAnsi="Times New Roman" w:cs="Times New Roman"/>
          <w:sz w:val="18"/>
          <w:szCs w:val="18"/>
        </w:rPr>
      </w:pPr>
      <w:r w:rsidRPr="00E9393D">
        <w:rPr>
          <w:rFonts w:ascii="Times New Roman" w:hAnsi="Times New Roman" w:cs="Times New Roman"/>
          <w:sz w:val="18"/>
          <w:szCs w:val="18"/>
          <w:highlight w:val="yellow"/>
        </w:rPr>
        <w:t>(um espaço simples em branco)</w:t>
      </w:r>
    </w:p>
    <w:p w14:paraId="0078BC5E" w14:textId="77777777" w:rsidR="00B91EF2" w:rsidRPr="00B91EF2" w:rsidRDefault="00B91EF2" w:rsidP="006A636D">
      <w:pPr>
        <w:pStyle w:val="Standard"/>
        <w:jc w:val="center"/>
      </w:pPr>
      <w:r w:rsidRPr="00880AD9">
        <w:t>Joxxx Frzzzz Azuzzz</w:t>
      </w:r>
      <w:r w:rsidRPr="00880AD9">
        <w:rPr>
          <w:b/>
          <w:vertAlign w:val="superscript"/>
        </w:rPr>
        <w:t>1</w:t>
      </w:r>
      <w:r w:rsidRPr="00880AD9">
        <w:t xml:space="preserve">, </w:t>
      </w:r>
      <w:r w:rsidRPr="00B91EF2">
        <w:rPr>
          <w:u w:val="single"/>
        </w:rPr>
        <w:t>Abbbb Gffffffff Zrteeecc</w:t>
      </w:r>
      <w:r w:rsidRPr="00B91EF2">
        <w:rPr>
          <w:b/>
          <w:u w:val="single"/>
          <w:vertAlign w:val="superscript"/>
        </w:rPr>
        <w:t>2</w:t>
      </w:r>
      <w:r w:rsidRPr="00880AD9">
        <w:t>, Szkkkkk Vexxxxx Deppppdx</w:t>
      </w:r>
      <w:r w:rsidRPr="00880AD9">
        <w:rPr>
          <w:b/>
          <w:vertAlign w:val="superscript"/>
        </w:rPr>
        <w:t>1</w:t>
      </w:r>
      <w:r>
        <w:t>, Edrrrrr Grafffffc</w:t>
      </w:r>
      <w:r w:rsidRPr="00B91EF2">
        <w:rPr>
          <w:b/>
          <w:vertAlign w:val="superscript"/>
        </w:rPr>
        <w:t>3</w:t>
      </w:r>
    </w:p>
    <w:p w14:paraId="32DF1746" w14:textId="77777777" w:rsidR="00B91EF2" w:rsidRPr="00B91EF2" w:rsidRDefault="00B91EF2" w:rsidP="006A636D">
      <w:pPr>
        <w:pStyle w:val="Standard"/>
        <w:jc w:val="center"/>
        <w:rPr>
          <w:vertAlign w:val="superscript"/>
        </w:rPr>
      </w:pPr>
      <w:r w:rsidRPr="00880AD9">
        <w:rPr>
          <w:b/>
          <w:vertAlign w:val="superscript"/>
        </w:rPr>
        <w:t>1</w:t>
      </w:r>
      <w:r w:rsidRPr="00880AD9">
        <w:t>Universidade Felicidade Azul</w:t>
      </w:r>
      <w:r>
        <w:t xml:space="preserve">, </w:t>
      </w:r>
      <w:r w:rsidRPr="00880AD9">
        <w:rPr>
          <w:b/>
          <w:vertAlign w:val="superscript"/>
        </w:rPr>
        <w:t>2</w:t>
      </w:r>
      <w:r w:rsidRPr="00880AD9">
        <w:t>I</w:t>
      </w:r>
      <w:r w:rsidR="0055752D">
        <w:t>n</w:t>
      </w:r>
      <w:r w:rsidRPr="00880AD9">
        <w:t>stituto Abraço Forte</w:t>
      </w:r>
      <w:r>
        <w:t xml:space="preserve">, </w:t>
      </w:r>
      <w:r w:rsidRPr="00B91EF2">
        <w:rPr>
          <w:b/>
          <w:vertAlign w:val="superscript"/>
        </w:rPr>
        <w:t>3</w:t>
      </w:r>
      <w:r>
        <w:t>Faculdade Coração Valente</w:t>
      </w:r>
    </w:p>
    <w:p w14:paraId="338CA9F4" w14:textId="77777777" w:rsidR="00DD2D59" w:rsidRPr="00ED33CB" w:rsidRDefault="00DD2D59" w:rsidP="006A636D">
      <w:pPr>
        <w:autoSpaceDE w:val="0"/>
        <w:jc w:val="both"/>
        <w:rPr>
          <w:rFonts w:ascii="Times New Roman" w:hAnsi="Times New Roman" w:cs="Times New Roman"/>
          <w:color w:val="70AD47"/>
          <w:sz w:val="18"/>
          <w:szCs w:val="18"/>
        </w:rPr>
      </w:pPr>
    </w:p>
    <w:p w14:paraId="3660CC99" w14:textId="793F805C" w:rsidR="00DD2D59" w:rsidRPr="002579C5" w:rsidRDefault="00FF0CBD" w:rsidP="006A636D">
      <w:pPr>
        <w:pStyle w:val="Standard"/>
        <w:jc w:val="both"/>
        <w:rPr>
          <w:rFonts w:eastAsia="SimSun"/>
          <w:color w:val="0000FF"/>
          <w:lang w:bidi="hi-IN"/>
        </w:rPr>
      </w:pPr>
      <w:r w:rsidRPr="00E9393D">
        <w:rPr>
          <w:b/>
        </w:rPr>
        <w:t>Autores:</w:t>
      </w:r>
      <w:r w:rsidRPr="00E9393D">
        <w:rPr>
          <w:b/>
          <w:color w:val="0033CC"/>
        </w:rPr>
        <w:t xml:space="preserve"> </w:t>
      </w:r>
      <w:r w:rsidRPr="002579C5">
        <w:rPr>
          <w:rFonts w:eastAsia="SimSun"/>
          <w:color w:val="0000FF"/>
          <w:lang w:bidi="hi-IN"/>
        </w:rPr>
        <w:t>Nome(s) completo(s) do(s) autor(es)</w:t>
      </w:r>
      <w:r w:rsidR="00F95C83" w:rsidRPr="002579C5">
        <w:rPr>
          <w:rFonts w:eastAsia="SimSun"/>
          <w:color w:val="0000FF"/>
          <w:lang w:bidi="hi-IN"/>
        </w:rPr>
        <w:t xml:space="preserve">, separados por vírgula. </w:t>
      </w:r>
      <w:r w:rsidR="00880AD9" w:rsidRPr="002579C5">
        <w:rPr>
          <w:rFonts w:eastAsia="SimSun"/>
          <w:color w:val="0000FF"/>
          <w:lang w:bidi="hi-IN"/>
        </w:rPr>
        <w:t>Fonte Times New Roman,</w:t>
      </w:r>
      <w:r w:rsidR="00F95C83" w:rsidRPr="002579C5">
        <w:rPr>
          <w:rFonts w:eastAsia="SimSun" w:hint="eastAsia"/>
          <w:color w:val="0000FF"/>
          <w:lang w:bidi="hi-IN"/>
        </w:rPr>
        <w:t xml:space="preserve"> corpo 12, centralizados e grafados somente com as primeiras letras mai</w:t>
      </w:r>
      <w:r w:rsidR="00F95C83" w:rsidRPr="002579C5">
        <w:rPr>
          <w:rFonts w:eastAsia="SimSun" w:hint="eastAsia"/>
          <w:color w:val="0000FF"/>
          <w:lang w:bidi="hi-IN"/>
        </w:rPr>
        <w:t>ú</w:t>
      </w:r>
      <w:r w:rsidR="00F95C83" w:rsidRPr="002579C5">
        <w:rPr>
          <w:rFonts w:eastAsia="SimSun" w:hint="eastAsia"/>
          <w:color w:val="0000FF"/>
          <w:lang w:bidi="hi-IN"/>
        </w:rPr>
        <w:t>sculas. Fazer chamada com n</w:t>
      </w:r>
      <w:r w:rsidR="00F95C83" w:rsidRPr="002579C5">
        <w:rPr>
          <w:rFonts w:eastAsia="SimSun" w:hint="eastAsia"/>
          <w:color w:val="0000FF"/>
          <w:lang w:bidi="hi-IN"/>
        </w:rPr>
        <w:t>ú</w:t>
      </w:r>
      <w:r w:rsidR="00F95C83" w:rsidRPr="002579C5">
        <w:rPr>
          <w:rFonts w:eastAsia="SimSun" w:hint="eastAsia"/>
          <w:color w:val="0000FF"/>
          <w:lang w:bidi="hi-IN"/>
        </w:rPr>
        <w:t>mero ar</w:t>
      </w:r>
      <w:r w:rsidR="00F95C83" w:rsidRPr="002579C5">
        <w:rPr>
          <w:rFonts w:eastAsia="SimSun" w:hint="eastAsia"/>
          <w:color w:val="0000FF"/>
          <w:lang w:bidi="hi-IN"/>
        </w:rPr>
        <w:t>á</w:t>
      </w:r>
      <w:r w:rsidR="00F95C83" w:rsidRPr="002579C5">
        <w:rPr>
          <w:rFonts w:eastAsia="SimSun" w:hint="eastAsia"/>
          <w:color w:val="0000FF"/>
          <w:lang w:bidi="hi-IN"/>
        </w:rPr>
        <w:t xml:space="preserve">bico </w:t>
      </w:r>
      <w:r w:rsidR="00B91EF2" w:rsidRPr="002579C5">
        <w:rPr>
          <w:rFonts w:eastAsia="SimSun"/>
          <w:color w:val="0000FF"/>
          <w:lang w:bidi="hi-IN"/>
        </w:rPr>
        <w:t>sobrescrito em negrito</w:t>
      </w:r>
      <w:r w:rsidR="00F95C83" w:rsidRPr="002579C5">
        <w:rPr>
          <w:rFonts w:eastAsia="SimSun" w:hint="eastAsia"/>
          <w:color w:val="0000FF"/>
          <w:lang w:bidi="hi-IN"/>
        </w:rPr>
        <w:t xml:space="preserve"> para cada instituição, ap</w:t>
      </w:r>
      <w:r w:rsidR="00F95C83" w:rsidRPr="002579C5">
        <w:rPr>
          <w:rFonts w:eastAsia="SimSun" w:hint="eastAsia"/>
          <w:color w:val="0000FF"/>
          <w:lang w:bidi="hi-IN"/>
        </w:rPr>
        <w:t>ó</w:t>
      </w:r>
      <w:r w:rsidR="00F95C83" w:rsidRPr="002579C5">
        <w:rPr>
          <w:rFonts w:eastAsia="SimSun" w:hint="eastAsia"/>
          <w:color w:val="0000FF"/>
          <w:lang w:bidi="hi-IN"/>
        </w:rPr>
        <w:t xml:space="preserve">s o </w:t>
      </w:r>
      <w:r w:rsidR="00B91EF2" w:rsidRPr="002579C5">
        <w:rPr>
          <w:rFonts w:eastAsia="SimSun" w:hint="eastAsia"/>
          <w:color w:val="0000FF"/>
          <w:lang w:bidi="hi-IN"/>
        </w:rPr>
        <w:t>ú</w:t>
      </w:r>
      <w:r w:rsidR="00B91EF2" w:rsidRPr="002579C5">
        <w:rPr>
          <w:rFonts w:eastAsia="SimSun" w:hint="eastAsia"/>
          <w:color w:val="0000FF"/>
          <w:lang w:bidi="hi-IN"/>
        </w:rPr>
        <w:t xml:space="preserve">ltimo sobrenome de cada autor </w:t>
      </w:r>
      <w:r w:rsidR="00F95C83" w:rsidRPr="002579C5">
        <w:rPr>
          <w:rFonts w:eastAsia="SimSun" w:hint="eastAsia"/>
          <w:color w:val="0000FF"/>
          <w:lang w:bidi="hi-IN"/>
        </w:rPr>
        <w:t xml:space="preserve">e o </w:t>
      </w:r>
      <w:r w:rsidR="00B91EF2" w:rsidRPr="002579C5">
        <w:rPr>
          <w:rFonts w:eastAsia="SimSun"/>
          <w:color w:val="0000FF"/>
          <w:lang w:bidi="hi-IN"/>
        </w:rPr>
        <w:t xml:space="preserve">endereço </w:t>
      </w:r>
      <w:r w:rsidR="00F95C83" w:rsidRPr="002579C5">
        <w:rPr>
          <w:rFonts w:eastAsia="SimSun" w:hint="eastAsia"/>
          <w:color w:val="0000FF"/>
          <w:lang w:bidi="hi-IN"/>
        </w:rPr>
        <w:t>eletrônico (e-mail)</w:t>
      </w:r>
      <w:r w:rsidR="00B91EF2" w:rsidRPr="002579C5">
        <w:rPr>
          <w:rFonts w:eastAsia="SimSun"/>
          <w:color w:val="0000FF"/>
          <w:lang w:bidi="hi-IN"/>
        </w:rPr>
        <w:t xml:space="preserve"> do primeiro autor (autor principal) do trabalho</w:t>
      </w:r>
      <w:r w:rsidR="00F95C83" w:rsidRPr="002579C5">
        <w:rPr>
          <w:rFonts w:eastAsia="SimSun" w:hint="eastAsia"/>
          <w:color w:val="0000FF"/>
          <w:lang w:bidi="hi-IN"/>
        </w:rPr>
        <w:t xml:space="preserve">. Os autores de uma mesma instituição devem ser agrupados em um </w:t>
      </w:r>
      <w:r w:rsidR="00F95C83" w:rsidRPr="002579C5">
        <w:rPr>
          <w:rFonts w:eastAsia="SimSun" w:hint="eastAsia"/>
          <w:color w:val="0000FF"/>
          <w:lang w:bidi="hi-IN"/>
        </w:rPr>
        <w:t>ú</w:t>
      </w:r>
      <w:r w:rsidR="00F95C83" w:rsidRPr="002579C5">
        <w:rPr>
          <w:rFonts w:eastAsia="SimSun" w:hint="eastAsia"/>
          <w:color w:val="0000FF"/>
          <w:lang w:bidi="hi-IN"/>
        </w:rPr>
        <w:t>nico</w:t>
      </w:r>
      <w:r w:rsidR="006A636D">
        <w:rPr>
          <w:rFonts w:eastAsia="SimSun"/>
          <w:color w:val="0000FF"/>
          <w:lang w:bidi="hi-IN"/>
        </w:rPr>
        <w:t xml:space="preserve"> í</w:t>
      </w:r>
      <w:r w:rsidR="006A636D" w:rsidRPr="002579C5">
        <w:rPr>
          <w:rFonts w:eastAsia="SimSun"/>
          <w:color w:val="0000FF"/>
          <w:lang w:bidi="hi-IN"/>
        </w:rPr>
        <w:t>ndice</w:t>
      </w:r>
      <w:r w:rsidR="00F95C83" w:rsidRPr="002579C5">
        <w:rPr>
          <w:rFonts w:eastAsia="SimSun" w:hint="eastAsia"/>
          <w:color w:val="0000FF"/>
          <w:lang w:bidi="hi-IN"/>
        </w:rPr>
        <w:t>.</w:t>
      </w:r>
      <w:r w:rsidR="00F95C83" w:rsidRPr="002579C5">
        <w:rPr>
          <w:rFonts w:eastAsia="SimSun"/>
          <w:color w:val="0000FF"/>
          <w:lang w:bidi="hi-IN"/>
        </w:rPr>
        <w:t xml:space="preserve"> </w:t>
      </w:r>
      <w:r w:rsidRPr="002579C5">
        <w:rPr>
          <w:rFonts w:eastAsia="SimSun"/>
          <w:color w:val="0000FF"/>
          <w:lang w:bidi="hi-IN"/>
        </w:rPr>
        <w:t xml:space="preserve">O nome do apresentador deve estar sublinhado. (OBS. Só será permitido um único apresentador por trabalho.) Fonte </w:t>
      </w:r>
      <w:r w:rsidR="00512CED" w:rsidRPr="002579C5">
        <w:rPr>
          <w:rFonts w:eastAsia="SimSun"/>
          <w:color w:val="0000FF"/>
          <w:lang w:bidi="hi-IN"/>
        </w:rPr>
        <w:t>Times New Roman, corpo 12</w:t>
      </w:r>
      <w:r w:rsidRPr="002579C5">
        <w:rPr>
          <w:rFonts w:eastAsia="SimSun"/>
          <w:color w:val="0000FF"/>
          <w:lang w:bidi="hi-IN"/>
        </w:rPr>
        <w:t xml:space="preserve">, Espaço Simples, Justificado. </w:t>
      </w:r>
    </w:p>
    <w:p w14:paraId="3A95C856" w14:textId="77777777" w:rsidR="00B91EF2" w:rsidRDefault="00B91EF2" w:rsidP="006A636D">
      <w:pPr>
        <w:autoSpaceDE w:val="0"/>
        <w:rPr>
          <w:rFonts w:ascii="Times New Roman" w:hAnsi="Times New Roman" w:cs="Times New Roman"/>
          <w:sz w:val="18"/>
          <w:szCs w:val="18"/>
          <w:highlight w:val="yellow"/>
        </w:rPr>
      </w:pPr>
    </w:p>
    <w:p w14:paraId="1F33569F" w14:textId="77777777" w:rsidR="00DD2D59" w:rsidRPr="00E9393D" w:rsidRDefault="00B91EF2" w:rsidP="006A636D">
      <w:pPr>
        <w:autoSpaceDE w:val="0"/>
        <w:rPr>
          <w:rFonts w:ascii="Times New Roman" w:hAnsi="Times New Roman" w:cs="Times New Roman"/>
          <w:sz w:val="18"/>
          <w:szCs w:val="18"/>
        </w:rPr>
      </w:pPr>
      <w:r>
        <w:rPr>
          <w:rFonts w:ascii="Times New Roman" w:hAnsi="Times New Roman" w:cs="Times New Roman"/>
          <w:sz w:val="18"/>
          <w:szCs w:val="18"/>
          <w:highlight w:val="yellow"/>
        </w:rPr>
        <w:t>(</w:t>
      </w:r>
      <w:r w:rsidR="00FF0CBD" w:rsidRPr="00E9393D">
        <w:rPr>
          <w:rFonts w:ascii="Times New Roman" w:hAnsi="Times New Roman" w:cs="Times New Roman"/>
          <w:sz w:val="18"/>
          <w:szCs w:val="18"/>
          <w:highlight w:val="yellow"/>
        </w:rPr>
        <w:t>um espaço simples em branco)</w:t>
      </w:r>
    </w:p>
    <w:p w14:paraId="0F8EE144" w14:textId="77777777" w:rsidR="00DD2D59" w:rsidRPr="00ED33CB" w:rsidRDefault="00DD2D59" w:rsidP="006A636D">
      <w:pPr>
        <w:autoSpaceDE w:val="0"/>
        <w:rPr>
          <w:rFonts w:ascii="Times New Roman" w:hAnsi="Times New Roman" w:cs="Times New Roman"/>
          <w:color w:val="70AD47"/>
          <w:sz w:val="18"/>
          <w:szCs w:val="18"/>
        </w:rPr>
      </w:pPr>
    </w:p>
    <w:p w14:paraId="77649676" w14:textId="77777777" w:rsidR="00DD2D59" w:rsidRPr="00ED33CB" w:rsidRDefault="00FF0CBD" w:rsidP="006A636D">
      <w:pPr>
        <w:autoSpaceDE w:val="0"/>
        <w:jc w:val="center"/>
        <w:rPr>
          <w:rFonts w:ascii="Times New Roman" w:hAnsi="Times New Roman" w:cs="Times New Roman"/>
          <w:b/>
          <w:bCs/>
          <w:color w:val="000000"/>
        </w:rPr>
      </w:pPr>
      <w:r w:rsidRPr="00ED33CB">
        <w:rPr>
          <w:rFonts w:ascii="Times New Roman" w:hAnsi="Times New Roman" w:cs="Times New Roman"/>
          <w:b/>
          <w:bCs/>
          <w:color w:val="000000"/>
        </w:rPr>
        <w:t>RESUMO</w:t>
      </w:r>
    </w:p>
    <w:p w14:paraId="68ED25E0" w14:textId="77777777" w:rsidR="00DD2D59" w:rsidRPr="00E9393D" w:rsidRDefault="00FF0CBD" w:rsidP="006A636D">
      <w:pPr>
        <w:autoSpaceDE w:val="0"/>
        <w:jc w:val="both"/>
        <w:rPr>
          <w:rFonts w:ascii="Times New Roman" w:hAnsi="Times New Roman" w:cs="Times New Roman"/>
          <w:sz w:val="18"/>
          <w:szCs w:val="18"/>
        </w:rPr>
      </w:pPr>
      <w:r w:rsidRPr="00E9393D">
        <w:rPr>
          <w:rFonts w:ascii="Times New Roman" w:hAnsi="Times New Roman" w:cs="Times New Roman"/>
          <w:sz w:val="18"/>
          <w:szCs w:val="18"/>
          <w:highlight w:val="yellow"/>
        </w:rPr>
        <w:t>(um espaço simples em branco)</w:t>
      </w:r>
    </w:p>
    <w:p w14:paraId="6CD2E9B3" w14:textId="77777777" w:rsidR="00DD2D59" w:rsidRPr="00ED33CB" w:rsidRDefault="00DD2D59" w:rsidP="006A636D">
      <w:pPr>
        <w:autoSpaceDE w:val="0"/>
        <w:jc w:val="both"/>
        <w:rPr>
          <w:rFonts w:ascii="Times New Roman" w:hAnsi="Times New Roman" w:cs="Times New Roman"/>
          <w:color w:val="548DD4"/>
          <w:sz w:val="18"/>
          <w:szCs w:val="18"/>
        </w:rPr>
      </w:pPr>
    </w:p>
    <w:p w14:paraId="725C645F" w14:textId="77777777" w:rsidR="00DD2D59" w:rsidRPr="00ED33CB" w:rsidRDefault="00FF0CBD" w:rsidP="006A636D">
      <w:pPr>
        <w:autoSpaceDE w:val="0"/>
        <w:jc w:val="both"/>
        <w:rPr>
          <w:rFonts w:ascii="Times New Roman" w:hAnsi="Times New Roman" w:cs="Times New Roman"/>
          <w:color w:val="0000FF"/>
        </w:rPr>
      </w:pPr>
      <w:r w:rsidRPr="00ED33CB">
        <w:rPr>
          <w:rFonts w:ascii="Times New Roman" w:hAnsi="Times New Roman" w:cs="Times New Roman"/>
          <w:color w:val="0000FF"/>
        </w:rPr>
        <w:t xml:space="preserve">Texto do resumo: descrever sucintamente o trabalho englobando objetivos, procedimentos metodológicos, principais conclusões contendo até </w:t>
      </w:r>
      <w:r w:rsidR="00512CED">
        <w:rPr>
          <w:rFonts w:ascii="Times New Roman" w:hAnsi="Times New Roman" w:cs="Times New Roman"/>
          <w:color w:val="0000FF"/>
        </w:rPr>
        <w:t>250</w:t>
      </w:r>
      <w:r w:rsidRPr="00ED33CB">
        <w:rPr>
          <w:rFonts w:ascii="Times New Roman" w:hAnsi="Times New Roman" w:cs="Times New Roman"/>
          <w:color w:val="0000FF"/>
        </w:rPr>
        <w:t xml:space="preserve"> palavras. Deve ser elaborado em parágrafo único, sem recuos, com espaç</w:t>
      </w:r>
      <w:r w:rsidR="00C51B74">
        <w:rPr>
          <w:rFonts w:ascii="Times New Roman" w:hAnsi="Times New Roman" w:cs="Times New Roman"/>
          <w:color w:val="0000FF"/>
        </w:rPr>
        <w:t xml:space="preserve">amento </w:t>
      </w:r>
      <w:r w:rsidRPr="00ED33CB">
        <w:rPr>
          <w:rFonts w:ascii="Times New Roman" w:hAnsi="Times New Roman" w:cs="Times New Roman"/>
          <w:color w:val="0000FF"/>
        </w:rPr>
        <w:t>entre linhas simples e fonte Times New Roma</w:t>
      </w:r>
      <w:r w:rsidR="00512CED">
        <w:rPr>
          <w:rFonts w:ascii="Times New Roman" w:hAnsi="Times New Roman" w:cs="Times New Roman"/>
          <w:color w:val="0000FF"/>
        </w:rPr>
        <w:t>n – tamanho 11</w:t>
      </w:r>
      <w:r w:rsidRPr="00ED33CB">
        <w:rPr>
          <w:rFonts w:ascii="Times New Roman" w:hAnsi="Times New Roman" w:cs="Times New Roman"/>
          <w:color w:val="0000FF"/>
        </w:rPr>
        <w:t>.</w:t>
      </w:r>
    </w:p>
    <w:p w14:paraId="5D838386" w14:textId="77777777" w:rsidR="00DD2D59" w:rsidRPr="00ED33CB" w:rsidRDefault="00DD2D59" w:rsidP="006A636D">
      <w:pPr>
        <w:autoSpaceDE w:val="0"/>
        <w:jc w:val="both"/>
        <w:rPr>
          <w:rFonts w:ascii="Times New Roman" w:hAnsi="Times New Roman" w:cs="Times New Roman"/>
          <w:color w:val="70AD47"/>
          <w:sz w:val="18"/>
          <w:szCs w:val="18"/>
        </w:rPr>
      </w:pPr>
    </w:p>
    <w:p w14:paraId="1959A4FE" w14:textId="77777777" w:rsidR="00DD2D59" w:rsidRPr="00E9393D" w:rsidRDefault="00FF0CBD" w:rsidP="006A636D">
      <w:pPr>
        <w:autoSpaceDE w:val="0"/>
        <w:jc w:val="both"/>
        <w:rPr>
          <w:rFonts w:ascii="Times New Roman" w:hAnsi="Times New Roman" w:cs="Times New Roman"/>
          <w:sz w:val="18"/>
          <w:szCs w:val="18"/>
        </w:rPr>
      </w:pPr>
      <w:r w:rsidRPr="00E9393D">
        <w:rPr>
          <w:rFonts w:ascii="Times New Roman" w:hAnsi="Times New Roman" w:cs="Times New Roman"/>
          <w:sz w:val="18"/>
          <w:szCs w:val="18"/>
          <w:highlight w:val="yellow"/>
        </w:rPr>
        <w:t>(dois espaços simples em branco)</w:t>
      </w:r>
    </w:p>
    <w:p w14:paraId="1F1B5AAC" w14:textId="77777777" w:rsidR="00DD2D59" w:rsidRPr="00E9393D" w:rsidRDefault="00DD2D59" w:rsidP="006A636D">
      <w:pPr>
        <w:autoSpaceDE w:val="0"/>
        <w:jc w:val="both"/>
        <w:rPr>
          <w:rFonts w:ascii="Times New Roman" w:hAnsi="Times New Roman" w:cs="Times New Roman"/>
          <w:sz w:val="18"/>
          <w:szCs w:val="18"/>
        </w:rPr>
      </w:pPr>
    </w:p>
    <w:p w14:paraId="77724D60" w14:textId="77777777" w:rsidR="00DD2D59" w:rsidRPr="00ED33CB" w:rsidRDefault="00FF0CBD" w:rsidP="006A636D">
      <w:pPr>
        <w:autoSpaceDE w:val="0"/>
        <w:jc w:val="center"/>
        <w:rPr>
          <w:rFonts w:ascii="Times New Roman" w:hAnsi="Times New Roman" w:cs="Times New Roman"/>
          <w:b/>
          <w:bCs/>
          <w:color w:val="000000"/>
        </w:rPr>
      </w:pPr>
      <w:r w:rsidRPr="00ED33CB">
        <w:rPr>
          <w:rFonts w:ascii="Times New Roman" w:hAnsi="Times New Roman" w:cs="Times New Roman"/>
          <w:b/>
          <w:bCs/>
          <w:color w:val="000000"/>
        </w:rPr>
        <w:t xml:space="preserve">INTRODUÇÃO </w:t>
      </w:r>
    </w:p>
    <w:p w14:paraId="770F545B" w14:textId="77777777" w:rsidR="00DD2D59" w:rsidRPr="00E9393D" w:rsidRDefault="00FF0CBD" w:rsidP="006A636D">
      <w:pPr>
        <w:autoSpaceDE w:val="0"/>
        <w:jc w:val="both"/>
        <w:rPr>
          <w:rFonts w:ascii="Times New Roman" w:hAnsi="Times New Roman" w:cs="Times New Roman"/>
          <w:sz w:val="18"/>
          <w:szCs w:val="18"/>
        </w:rPr>
      </w:pPr>
      <w:r w:rsidRPr="00E9393D">
        <w:rPr>
          <w:rFonts w:ascii="Times New Roman" w:hAnsi="Times New Roman" w:cs="Times New Roman"/>
          <w:sz w:val="18"/>
          <w:szCs w:val="18"/>
          <w:highlight w:val="yellow"/>
        </w:rPr>
        <w:t>(um espaço simples em branco)</w:t>
      </w:r>
    </w:p>
    <w:p w14:paraId="22242A43" w14:textId="77777777" w:rsidR="00DD2D59" w:rsidRPr="00ED33CB" w:rsidRDefault="00DD2D59" w:rsidP="006A636D">
      <w:pPr>
        <w:autoSpaceDE w:val="0"/>
        <w:jc w:val="both"/>
        <w:rPr>
          <w:rFonts w:ascii="Times New Roman" w:hAnsi="Times New Roman" w:cs="Times New Roman"/>
          <w:color w:val="70AD47"/>
          <w:sz w:val="18"/>
          <w:szCs w:val="18"/>
        </w:rPr>
      </w:pPr>
    </w:p>
    <w:p w14:paraId="607601E9" w14:textId="77777777" w:rsidR="00DD2D59" w:rsidRPr="002579C5" w:rsidRDefault="00FF0CBD" w:rsidP="006A636D">
      <w:pPr>
        <w:pStyle w:val="Standard"/>
        <w:ind w:firstLine="709"/>
        <w:jc w:val="both"/>
        <w:rPr>
          <w:rFonts w:eastAsia="SimSun"/>
          <w:color w:val="0000FF"/>
          <w:lang w:bidi="hi-IN"/>
        </w:rPr>
      </w:pPr>
      <w:r w:rsidRPr="002579C5">
        <w:rPr>
          <w:rFonts w:eastAsia="SimSun"/>
          <w:color w:val="0000FF"/>
          <w:lang w:bidi="hi-IN"/>
        </w:rPr>
        <w:t>Esta seção deve ser breve e conter a justificativa do problema estudado de forma clara, utilizando-se revisão de literatura. O último parágrafo deve conter os objetivos do trabalho realizado. (Fonte Times New Roman, Tamanho 1</w:t>
      </w:r>
      <w:r w:rsidR="00DC136F" w:rsidRPr="002579C5">
        <w:rPr>
          <w:rFonts w:eastAsia="SimSun"/>
          <w:color w:val="0000FF"/>
          <w:lang w:bidi="hi-IN"/>
        </w:rPr>
        <w:t>1</w:t>
      </w:r>
      <w:r w:rsidRPr="002579C5">
        <w:rPr>
          <w:rFonts w:eastAsia="SimSun"/>
          <w:color w:val="0000FF"/>
          <w:lang w:bidi="hi-IN"/>
        </w:rPr>
        <w:t xml:space="preserve">, Justificado, Espaçamento entre linhas </w:t>
      </w:r>
      <w:r w:rsidR="00DC136F" w:rsidRPr="002579C5">
        <w:rPr>
          <w:rFonts w:eastAsia="SimSun"/>
          <w:color w:val="0000FF"/>
          <w:lang w:bidi="hi-IN"/>
        </w:rPr>
        <w:t>simples</w:t>
      </w:r>
      <w:r w:rsidRPr="002579C5">
        <w:rPr>
          <w:rFonts w:eastAsia="SimSun"/>
          <w:color w:val="0000FF"/>
          <w:lang w:bidi="hi-IN"/>
        </w:rPr>
        <w:t>.)</w:t>
      </w:r>
    </w:p>
    <w:p w14:paraId="2A3442FA" w14:textId="77777777" w:rsidR="00DD2D59" w:rsidRPr="00ED33CB" w:rsidRDefault="00DD2D59" w:rsidP="006A636D">
      <w:pPr>
        <w:autoSpaceDE w:val="0"/>
        <w:rPr>
          <w:rFonts w:ascii="Times New Roman" w:hAnsi="Times New Roman" w:cs="Times New Roman"/>
          <w:color w:val="70AD47"/>
          <w:sz w:val="18"/>
          <w:szCs w:val="18"/>
        </w:rPr>
      </w:pPr>
    </w:p>
    <w:p w14:paraId="31FA49E9" w14:textId="77777777" w:rsidR="00DD2D59" w:rsidRPr="00E9393D" w:rsidRDefault="00FF0CBD" w:rsidP="006A636D">
      <w:pPr>
        <w:autoSpaceDE w:val="0"/>
        <w:rPr>
          <w:rFonts w:ascii="Times New Roman" w:hAnsi="Times New Roman" w:cs="Times New Roman"/>
          <w:sz w:val="18"/>
          <w:szCs w:val="18"/>
        </w:rPr>
      </w:pPr>
      <w:r w:rsidRPr="00E9393D">
        <w:rPr>
          <w:rFonts w:ascii="Times New Roman" w:hAnsi="Times New Roman" w:cs="Times New Roman"/>
          <w:sz w:val="18"/>
          <w:szCs w:val="18"/>
          <w:highlight w:val="yellow"/>
        </w:rPr>
        <w:t>(dois espaços simples em branco entre uma seção e outra)</w:t>
      </w:r>
    </w:p>
    <w:p w14:paraId="69F2485B" w14:textId="77777777" w:rsidR="00DD2D59" w:rsidRPr="00ED33CB" w:rsidRDefault="00DD2D59" w:rsidP="006A636D">
      <w:pPr>
        <w:autoSpaceDE w:val="0"/>
        <w:jc w:val="center"/>
        <w:rPr>
          <w:rFonts w:ascii="Times New Roman" w:hAnsi="Times New Roman" w:cs="Times New Roman"/>
          <w:b/>
          <w:bCs/>
          <w:color w:val="000000"/>
        </w:rPr>
      </w:pPr>
    </w:p>
    <w:p w14:paraId="0ECECDA9" w14:textId="77777777" w:rsidR="00DD2D59" w:rsidRPr="00ED33CB" w:rsidRDefault="00FF0CBD" w:rsidP="006A636D">
      <w:pPr>
        <w:autoSpaceDE w:val="0"/>
        <w:jc w:val="center"/>
        <w:rPr>
          <w:rFonts w:ascii="Times New Roman" w:hAnsi="Times New Roman" w:cs="Times New Roman"/>
          <w:b/>
          <w:bCs/>
          <w:color w:val="000000"/>
        </w:rPr>
      </w:pPr>
      <w:r w:rsidRPr="00ED33CB">
        <w:rPr>
          <w:rFonts w:ascii="Times New Roman" w:hAnsi="Times New Roman" w:cs="Times New Roman"/>
          <w:b/>
          <w:bCs/>
          <w:color w:val="000000"/>
        </w:rPr>
        <w:t>METODOLOGIA</w:t>
      </w:r>
    </w:p>
    <w:p w14:paraId="2EB496E0" w14:textId="77777777" w:rsidR="00DD2D59" w:rsidRPr="00E9393D" w:rsidRDefault="00FF0CBD" w:rsidP="006A636D">
      <w:pPr>
        <w:autoSpaceDE w:val="0"/>
        <w:rPr>
          <w:rFonts w:ascii="Times New Roman" w:hAnsi="Times New Roman" w:cs="Times New Roman"/>
          <w:sz w:val="18"/>
          <w:szCs w:val="18"/>
        </w:rPr>
      </w:pPr>
      <w:r w:rsidRPr="00E9393D">
        <w:rPr>
          <w:rFonts w:ascii="Times New Roman" w:hAnsi="Times New Roman" w:cs="Times New Roman"/>
          <w:sz w:val="18"/>
          <w:szCs w:val="18"/>
          <w:highlight w:val="yellow"/>
        </w:rPr>
        <w:t>(um espaço simples em branco entre o título e o texto)</w:t>
      </w:r>
    </w:p>
    <w:p w14:paraId="610CD7FB" w14:textId="77777777" w:rsidR="00DD2D59" w:rsidRPr="00ED33CB" w:rsidRDefault="00DD2D59" w:rsidP="006A636D">
      <w:pPr>
        <w:autoSpaceDE w:val="0"/>
        <w:rPr>
          <w:rFonts w:ascii="Times New Roman" w:hAnsi="Times New Roman" w:cs="Times New Roman"/>
          <w:color w:val="70AD47"/>
          <w:sz w:val="18"/>
          <w:szCs w:val="18"/>
        </w:rPr>
      </w:pPr>
    </w:p>
    <w:p w14:paraId="44C69266" w14:textId="77777777" w:rsidR="00DD2D59" w:rsidRPr="002579C5" w:rsidRDefault="00FF0CBD" w:rsidP="006A636D">
      <w:pPr>
        <w:pStyle w:val="Standard"/>
        <w:ind w:firstLine="709"/>
        <w:jc w:val="both"/>
        <w:rPr>
          <w:rFonts w:eastAsia="SimSun"/>
          <w:color w:val="0000FF"/>
          <w:lang w:bidi="hi-IN"/>
        </w:rPr>
      </w:pPr>
      <w:r w:rsidRPr="002579C5">
        <w:rPr>
          <w:rFonts w:eastAsia="SimSun"/>
          <w:color w:val="0000FF"/>
          <w:lang w:bidi="hi-IN"/>
        </w:rPr>
        <w:t>A seção M</w:t>
      </w:r>
      <w:r w:rsidR="00880AD9" w:rsidRPr="002579C5">
        <w:rPr>
          <w:rFonts w:eastAsia="SimSun"/>
          <w:color w:val="0000FF"/>
          <w:lang w:bidi="hi-IN"/>
        </w:rPr>
        <w:t xml:space="preserve">etodologia </w:t>
      </w:r>
      <w:r w:rsidRPr="002579C5">
        <w:rPr>
          <w:rFonts w:eastAsia="SimSun"/>
          <w:color w:val="0000FF"/>
          <w:lang w:bidi="hi-IN"/>
        </w:rPr>
        <w:t>deve ser concisa, mas suficientemente clara, de modo que o leitor entenda e possa reproduzir os procedimentos utilizados. Deve conter as referências da metodologia de estudo e/ou análises laboratoriais empregadas. (Fonte Times New Roman, Tamanho 1</w:t>
      </w:r>
      <w:r w:rsidR="00DC136F" w:rsidRPr="002579C5">
        <w:rPr>
          <w:rFonts w:eastAsia="SimSun"/>
          <w:color w:val="0000FF"/>
          <w:lang w:bidi="hi-IN"/>
        </w:rPr>
        <w:t>1</w:t>
      </w:r>
      <w:r w:rsidRPr="002579C5">
        <w:rPr>
          <w:rFonts w:eastAsia="SimSun"/>
          <w:color w:val="0000FF"/>
          <w:lang w:bidi="hi-IN"/>
        </w:rPr>
        <w:t xml:space="preserve">, Justificado, Espaçamento entre linhas </w:t>
      </w:r>
      <w:r w:rsidR="00DC136F" w:rsidRPr="002579C5">
        <w:rPr>
          <w:rFonts w:eastAsia="SimSun"/>
          <w:color w:val="0000FF"/>
          <w:lang w:bidi="hi-IN"/>
        </w:rPr>
        <w:t>simples</w:t>
      </w:r>
      <w:r w:rsidRPr="002579C5">
        <w:rPr>
          <w:rFonts w:eastAsia="SimSun"/>
          <w:color w:val="0000FF"/>
          <w:lang w:bidi="hi-IN"/>
        </w:rPr>
        <w:t xml:space="preserve">.) </w:t>
      </w:r>
    </w:p>
    <w:p w14:paraId="10EB2135" w14:textId="77777777" w:rsidR="00DD2D59" w:rsidRPr="00ED33CB" w:rsidRDefault="00DD2D59" w:rsidP="006A636D">
      <w:pPr>
        <w:pStyle w:val="Standard"/>
        <w:jc w:val="both"/>
        <w:rPr>
          <w:color w:val="70AD47"/>
          <w:sz w:val="18"/>
          <w:szCs w:val="18"/>
        </w:rPr>
      </w:pPr>
    </w:p>
    <w:p w14:paraId="2765B30A" w14:textId="77777777" w:rsidR="00DD2D59" w:rsidRPr="00E9393D" w:rsidRDefault="00FF0CBD" w:rsidP="006A636D">
      <w:pPr>
        <w:pStyle w:val="Standard"/>
        <w:jc w:val="both"/>
        <w:rPr>
          <w:sz w:val="18"/>
          <w:szCs w:val="18"/>
        </w:rPr>
      </w:pPr>
      <w:r w:rsidRPr="00E9393D">
        <w:rPr>
          <w:sz w:val="18"/>
          <w:szCs w:val="18"/>
          <w:highlight w:val="yellow"/>
        </w:rPr>
        <w:t>(dois espaços simples em branco entre uma seção e outra)</w:t>
      </w:r>
    </w:p>
    <w:p w14:paraId="039256BC" w14:textId="7D4B855A" w:rsidR="00DD2D59" w:rsidRPr="00ED33CB" w:rsidRDefault="00FF0CBD" w:rsidP="006A636D">
      <w:pPr>
        <w:autoSpaceDE w:val="0"/>
        <w:jc w:val="center"/>
        <w:rPr>
          <w:rFonts w:ascii="Times New Roman" w:hAnsi="Times New Roman" w:cs="Times New Roman"/>
          <w:b/>
          <w:bCs/>
          <w:color w:val="000000"/>
        </w:rPr>
      </w:pPr>
      <w:bookmarkStart w:id="0" w:name="_GoBack"/>
      <w:bookmarkEnd w:id="0"/>
      <w:r w:rsidRPr="00ED33CB">
        <w:rPr>
          <w:rFonts w:ascii="Times New Roman" w:hAnsi="Times New Roman" w:cs="Times New Roman"/>
          <w:b/>
          <w:bCs/>
          <w:color w:val="000000"/>
        </w:rPr>
        <w:t>RESULTADOS E DISCUSS</w:t>
      </w:r>
      <w:r w:rsidR="00FD0990">
        <w:rPr>
          <w:rFonts w:ascii="Times New Roman" w:hAnsi="Times New Roman" w:cs="Times New Roman"/>
          <w:b/>
          <w:bCs/>
          <w:color w:val="000000"/>
        </w:rPr>
        <w:t>ÃO</w:t>
      </w:r>
    </w:p>
    <w:p w14:paraId="20162472" w14:textId="77777777" w:rsidR="00DD2D59" w:rsidRPr="00E9393D" w:rsidRDefault="00FF0CBD" w:rsidP="006A636D">
      <w:pPr>
        <w:autoSpaceDE w:val="0"/>
        <w:rPr>
          <w:rFonts w:ascii="Times New Roman" w:hAnsi="Times New Roman" w:cs="Times New Roman"/>
          <w:sz w:val="18"/>
          <w:szCs w:val="18"/>
        </w:rPr>
      </w:pPr>
      <w:r w:rsidRPr="00E9393D">
        <w:rPr>
          <w:rFonts w:ascii="Times New Roman" w:hAnsi="Times New Roman" w:cs="Times New Roman"/>
          <w:sz w:val="18"/>
          <w:szCs w:val="18"/>
          <w:highlight w:val="yellow"/>
        </w:rPr>
        <w:t>(um espaço simples em branco entre o título e o texto)</w:t>
      </w:r>
    </w:p>
    <w:p w14:paraId="0C80DB18" w14:textId="77777777" w:rsidR="00DD2D59" w:rsidRPr="00ED33CB" w:rsidRDefault="00DD2D59" w:rsidP="006A636D">
      <w:pPr>
        <w:autoSpaceDE w:val="0"/>
        <w:rPr>
          <w:rFonts w:ascii="Times New Roman" w:hAnsi="Times New Roman" w:cs="Times New Roman"/>
          <w:color w:val="70AD47"/>
          <w:sz w:val="18"/>
          <w:szCs w:val="18"/>
        </w:rPr>
      </w:pPr>
    </w:p>
    <w:p w14:paraId="4661EB9B" w14:textId="77777777" w:rsidR="00DD2D59" w:rsidRPr="002579C5" w:rsidRDefault="00FF0CBD" w:rsidP="006A636D">
      <w:pPr>
        <w:pStyle w:val="Standard"/>
        <w:ind w:firstLine="709"/>
        <w:jc w:val="both"/>
        <w:rPr>
          <w:rFonts w:eastAsia="SimSun"/>
          <w:color w:val="0000FF"/>
          <w:lang w:bidi="hi-IN"/>
        </w:rPr>
      </w:pPr>
      <w:r w:rsidRPr="002579C5">
        <w:rPr>
          <w:rFonts w:eastAsia="SimSun"/>
          <w:color w:val="0000FF"/>
          <w:lang w:bidi="hi-IN"/>
        </w:rPr>
        <w:lastRenderedPageBreak/>
        <w:t>A seção Resultados e Discussões deve conter os dados obtidos, podendo ser apresentados, também, na forma de Tabelas e/ou Figuras. A discussão dos resultados deve estar baseada e comparada com a literatura utilizada no trabalho de pesquisa, indicando sua relevância, vantagens e possíveis limitações.</w:t>
      </w:r>
    </w:p>
    <w:p w14:paraId="35986284" w14:textId="6787816F" w:rsidR="00DD2D59" w:rsidRDefault="00FF0CBD" w:rsidP="006A636D">
      <w:pPr>
        <w:pStyle w:val="Standard"/>
        <w:ind w:firstLine="709"/>
        <w:jc w:val="both"/>
        <w:rPr>
          <w:rFonts w:eastAsia="SimSun"/>
          <w:color w:val="0000FF"/>
          <w:lang w:bidi="hi-IN"/>
        </w:rPr>
      </w:pPr>
      <w:r w:rsidRPr="002579C5">
        <w:rPr>
          <w:rFonts w:eastAsia="SimSun"/>
          <w:color w:val="0000FF"/>
          <w:lang w:bidi="hi-IN"/>
        </w:rPr>
        <w:t xml:space="preserve">As Tabelas e/ou Figuras (fotografias, gráficos, desenhos) devem ser elaboradas de forma a apresentar qualidade necessária à boa reprodução. Devem ser inseridas no texto e numeradas com algarismos arábicos. </w:t>
      </w:r>
      <w:r w:rsidR="003412A9">
        <w:rPr>
          <w:rFonts w:eastAsia="SimSun"/>
          <w:color w:val="0000FF"/>
          <w:lang w:bidi="hi-IN"/>
        </w:rPr>
        <w:t>Os títulos</w:t>
      </w:r>
      <w:r w:rsidR="005C2C2B">
        <w:rPr>
          <w:rFonts w:eastAsia="SimSun"/>
          <w:color w:val="0000FF"/>
          <w:lang w:bidi="hi-IN"/>
        </w:rPr>
        <w:t xml:space="preserve"> (sem negrito)</w:t>
      </w:r>
      <w:r w:rsidR="003412A9">
        <w:rPr>
          <w:rFonts w:eastAsia="SimSun"/>
          <w:color w:val="0000FF"/>
          <w:lang w:bidi="hi-IN"/>
        </w:rPr>
        <w:t xml:space="preserve"> das</w:t>
      </w:r>
      <w:r w:rsidRPr="002579C5">
        <w:rPr>
          <w:rFonts w:eastAsia="SimSun"/>
          <w:color w:val="0000FF"/>
          <w:lang w:bidi="hi-IN"/>
        </w:rPr>
        <w:t xml:space="preserve"> Tabelas </w:t>
      </w:r>
      <w:r w:rsidR="003412A9">
        <w:rPr>
          <w:rFonts w:eastAsia="SimSun"/>
          <w:color w:val="0000FF"/>
          <w:lang w:bidi="hi-IN"/>
        </w:rPr>
        <w:t xml:space="preserve">e Figuras </w:t>
      </w:r>
      <w:r w:rsidRPr="002579C5">
        <w:rPr>
          <w:rFonts w:eastAsia="SimSun"/>
          <w:color w:val="0000FF"/>
          <w:lang w:bidi="hi-IN"/>
        </w:rPr>
        <w:t>deve</w:t>
      </w:r>
      <w:r w:rsidR="003412A9">
        <w:rPr>
          <w:rFonts w:eastAsia="SimSun"/>
          <w:color w:val="0000FF"/>
          <w:lang w:bidi="hi-IN"/>
        </w:rPr>
        <w:t>rão</w:t>
      </w:r>
      <w:r w:rsidRPr="002579C5">
        <w:rPr>
          <w:rFonts w:eastAsia="SimSun"/>
          <w:color w:val="0000FF"/>
          <w:lang w:bidi="hi-IN"/>
        </w:rPr>
        <w:t xml:space="preserve"> ficar acima</w:t>
      </w:r>
      <w:r w:rsidR="009F644A">
        <w:rPr>
          <w:rFonts w:eastAsia="SimSun"/>
          <w:color w:val="0000FF"/>
          <w:lang w:bidi="hi-IN"/>
        </w:rPr>
        <w:t>, conforme exemplos</w:t>
      </w:r>
      <w:r w:rsidRPr="002579C5">
        <w:rPr>
          <w:rFonts w:eastAsia="SimSun"/>
          <w:color w:val="0000FF"/>
          <w:lang w:bidi="hi-IN"/>
        </w:rPr>
        <w:t xml:space="preserve">. É recomendável evitar a apresentação dos mesmos dados na forma de Figuras e Tabelas. (Fonte </w:t>
      </w:r>
      <w:r w:rsidR="00DC136F" w:rsidRPr="002579C5">
        <w:rPr>
          <w:rFonts w:eastAsia="SimSun"/>
          <w:color w:val="0000FF"/>
          <w:lang w:bidi="hi-IN"/>
        </w:rPr>
        <w:t>Times New Roman, Tamanho 11</w:t>
      </w:r>
      <w:r w:rsidRPr="002579C5">
        <w:rPr>
          <w:rFonts w:eastAsia="SimSun"/>
          <w:color w:val="0000FF"/>
          <w:lang w:bidi="hi-IN"/>
        </w:rPr>
        <w:t xml:space="preserve">, Justificado, Espaçamento entre linhas </w:t>
      </w:r>
      <w:r w:rsidR="00DC136F" w:rsidRPr="002579C5">
        <w:rPr>
          <w:rFonts w:eastAsia="SimSun"/>
          <w:color w:val="0000FF"/>
          <w:lang w:bidi="hi-IN"/>
        </w:rPr>
        <w:t>simples</w:t>
      </w:r>
      <w:r w:rsidR="002579C5">
        <w:rPr>
          <w:rFonts w:eastAsia="SimSun"/>
          <w:color w:val="0000FF"/>
          <w:lang w:bidi="hi-IN"/>
        </w:rPr>
        <w:t>)</w:t>
      </w:r>
      <w:r w:rsidR="00DC136F" w:rsidRPr="002579C5">
        <w:rPr>
          <w:rFonts w:eastAsia="SimSun"/>
          <w:color w:val="0000FF"/>
          <w:lang w:bidi="hi-IN"/>
        </w:rPr>
        <w:t>.</w:t>
      </w:r>
    </w:p>
    <w:p w14:paraId="2FD2A398" w14:textId="6AC81E54" w:rsidR="00FD0990" w:rsidRDefault="00FD0990" w:rsidP="006A636D">
      <w:pPr>
        <w:pStyle w:val="Standard"/>
        <w:ind w:firstLine="709"/>
        <w:jc w:val="both"/>
        <w:rPr>
          <w:rFonts w:eastAsia="SimSun"/>
          <w:color w:val="0000FF"/>
          <w:lang w:bidi="hi-IN"/>
        </w:rPr>
      </w:pPr>
      <w:r>
        <w:rPr>
          <w:rFonts w:eastAsia="SimSun"/>
          <w:color w:val="0000FF"/>
          <w:lang w:bidi="hi-IN"/>
        </w:rPr>
        <w:t>Exemplos de Tabela e Figura:</w:t>
      </w:r>
    </w:p>
    <w:p w14:paraId="3B6A9D96" w14:textId="77777777" w:rsidR="00FD0990" w:rsidRDefault="00FD0990" w:rsidP="006A636D">
      <w:pPr>
        <w:pStyle w:val="Standard"/>
        <w:ind w:firstLine="709"/>
        <w:jc w:val="both"/>
        <w:rPr>
          <w:rFonts w:eastAsia="SimSun"/>
          <w:color w:val="0000FF"/>
          <w:lang w:bidi="hi-IN"/>
        </w:rPr>
      </w:pPr>
    </w:p>
    <w:p w14:paraId="76DF40EB" w14:textId="23047D02" w:rsidR="00FD0990" w:rsidRPr="005C2C2B" w:rsidRDefault="00FD0990" w:rsidP="006A636D">
      <w:pPr>
        <w:pStyle w:val="Standard"/>
        <w:ind w:firstLine="709"/>
        <w:jc w:val="both"/>
        <w:rPr>
          <w:rFonts w:eastAsia="SimSun"/>
          <w:color w:val="0000FF"/>
          <w:sz w:val="22"/>
          <w:lang w:bidi="hi-IN"/>
        </w:rPr>
      </w:pPr>
      <w:r w:rsidRPr="005C2C2B">
        <w:rPr>
          <w:b/>
          <w:sz w:val="22"/>
        </w:rPr>
        <w:t>Tabela 1</w:t>
      </w:r>
      <w:r w:rsidR="003412A9">
        <w:rPr>
          <w:b/>
          <w:sz w:val="22"/>
        </w:rPr>
        <w:t xml:space="preserve"> -</w:t>
      </w:r>
      <w:r w:rsidRPr="005C2C2B">
        <w:rPr>
          <w:sz w:val="22"/>
        </w:rPr>
        <w:t xml:space="preserve"> Teor de Fenólicos em extratos de </w:t>
      </w:r>
      <w:proofErr w:type="spellStart"/>
      <w:r w:rsidRPr="005C2C2B">
        <w:rPr>
          <w:sz w:val="22"/>
        </w:rPr>
        <w:t>xxxxx</w:t>
      </w:r>
      <w:proofErr w:type="spellEnd"/>
      <w:r w:rsidRPr="005C2C2B">
        <w:rPr>
          <w:sz w:val="22"/>
        </w:rPr>
        <w:t xml:space="preserve"> em diferentes sistemas de solventes.</w:t>
      </w:r>
    </w:p>
    <w:tbl>
      <w:tblPr>
        <w:tblStyle w:val="SombreamentoClaro"/>
        <w:tblW w:w="8823" w:type="dxa"/>
        <w:jc w:val="center"/>
        <w:tblLook w:val="04A0" w:firstRow="1" w:lastRow="0" w:firstColumn="1" w:lastColumn="0" w:noHBand="0" w:noVBand="1"/>
      </w:tblPr>
      <w:tblGrid>
        <w:gridCol w:w="3908"/>
        <w:gridCol w:w="4915"/>
      </w:tblGrid>
      <w:tr w:rsidR="00FD0990" w:rsidRPr="005C2C2B" w14:paraId="7D45FF16" w14:textId="77777777" w:rsidTr="005C2C2B">
        <w:trPr>
          <w:cnfStyle w:val="100000000000" w:firstRow="1" w:lastRow="0" w:firstColumn="0" w:lastColumn="0" w:oddVBand="0" w:evenVBand="0" w:oddHBand="0" w:evenHBand="0" w:firstRowFirstColumn="0" w:firstRowLastColumn="0" w:lastRowFirstColumn="0" w:lastRowLastColumn="0"/>
          <w:trHeight w:val="331"/>
          <w:jc w:val="center"/>
        </w:trPr>
        <w:tc>
          <w:tcPr>
            <w:cnfStyle w:val="001000000000" w:firstRow="0" w:lastRow="0" w:firstColumn="1" w:lastColumn="0" w:oddVBand="0" w:evenVBand="0" w:oddHBand="0" w:evenHBand="0" w:firstRowFirstColumn="0" w:firstRowLastColumn="0" w:lastRowFirstColumn="0" w:lastRowLastColumn="0"/>
            <w:tcW w:w="3908" w:type="dxa"/>
            <w:shd w:val="clear" w:color="auto" w:fill="auto"/>
            <w:vAlign w:val="center"/>
            <w:hideMark/>
          </w:tcPr>
          <w:p w14:paraId="3A548C6F" w14:textId="77777777" w:rsidR="00FD0990" w:rsidRPr="005C2C2B" w:rsidRDefault="00FD0990" w:rsidP="005C2C2B">
            <w:pPr>
              <w:autoSpaceDE w:val="0"/>
              <w:adjustRightInd w:val="0"/>
              <w:jc w:val="center"/>
              <w:rPr>
                <w:rFonts w:ascii="Times New Roman" w:eastAsia="Times New Roman" w:hAnsi="Times New Roman" w:cs="Times New Roman"/>
                <w:color w:val="000000" w:themeColor="text1"/>
                <w:kern w:val="0"/>
                <w:sz w:val="22"/>
                <w:szCs w:val="22"/>
                <w:lang w:val="pt-BR" w:eastAsia="en-US" w:bidi="ar-SA"/>
              </w:rPr>
            </w:pPr>
            <w:r w:rsidRPr="005C2C2B">
              <w:rPr>
                <w:rFonts w:ascii="Times New Roman" w:eastAsia="Times New Roman" w:hAnsi="Times New Roman" w:cs="Times New Roman"/>
                <w:color w:val="000000" w:themeColor="text1"/>
                <w:sz w:val="22"/>
                <w:szCs w:val="22"/>
                <w:lang w:val="pt-BR"/>
              </w:rPr>
              <w:t>Solventes usados na extração</w:t>
            </w:r>
          </w:p>
        </w:tc>
        <w:tc>
          <w:tcPr>
            <w:tcW w:w="0" w:type="auto"/>
            <w:shd w:val="clear" w:color="auto" w:fill="auto"/>
            <w:vAlign w:val="center"/>
            <w:hideMark/>
          </w:tcPr>
          <w:p w14:paraId="589C3FBC" w14:textId="77777777" w:rsidR="00FD0990" w:rsidRPr="005C2C2B" w:rsidRDefault="00FD0990" w:rsidP="005C2C2B">
            <w:pPr>
              <w:autoSpaceDE w:val="0"/>
              <w:adjustRightInd w:val="0"/>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2"/>
                <w:szCs w:val="22"/>
                <w:lang w:val="pt-BR"/>
              </w:rPr>
            </w:pPr>
            <w:r w:rsidRPr="005C2C2B">
              <w:rPr>
                <w:rFonts w:ascii="Times New Roman" w:eastAsia="Times New Roman" w:hAnsi="Times New Roman" w:cs="Times New Roman"/>
                <w:color w:val="000000" w:themeColor="text1"/>
                <w:sz w:val="22"/>
                <w:szCs w:val="22"/>
                <w:lang w:val="pt-BR"/>
              </w:rPr>
              <w:t>Conteúdo de Fenólicos (g GAE/100g)</w:t>
            </w:r>
          </w:p>
        </w:tc>
      </w:tr>
      <w:tr w:rsidR="00FD0990" w:rsidRPr="005C2C2B" w14:paraId="78E1CC90" w14:textId="77777777" w:rsidTr="005C2C2B">
        <w:trPr>
          <w:cnfStyle w:val="000000100000" w:firstRow="0" w:lastRow="0" w:firstColumn="0" w:lastColumn="0" w:oddVBand="0" w:evenVBand="0" w:oddHBand="1" w:evenHBand="0" w:firstRowFirstColumn="0" w:firstRowLastColumn="0" w:lastRowFirstColumn="0" w:lastRowLastColumn="0"/>
          <w:trHeight w:val="331"/>
          <w:jc w:val="center"/>
        </w:trPr>
        <w:tc>
          <w:tcPr>
            <w:cnfStyle w:val="001000000000" w:firstRow="0" w:lastRow="0" w:firstColumn="1" w:lastColumn="0" w:oddVBand="0" w:evenVBand="0" w:oddHBand="0" w:evenHBand="0" w:firstRowFirstColumn="0" w:firstRowLastColumn="0" w:lastRowFirstColumn="0" w:lastRowLastColumn="0"/>
            <w:tcW w:w="3908" w:type="dxa"/>
            <w:tcBorders>
              <w:top w:val="nil"/>
              <w:bottom w:val="nil"/>
            </w:tcBorders>
            <w:shd w:val="clear" w:color="auto" w:fill="auto"/>
            <w:vAlign w:val="center"/>
            <w:hideMark/>
          </w:tcPr>
          <w:p w14:paraId="0157EF80" w14:textId="77777777" w:rsidR="00FD0990" w:rsidRPr="005C2C2B" w:rsidRDefault="00FD0990" w:rsidP="005C2C2B">
            <w:pPr>
              <w:autoSpaceDE w:val="0"/>
              <w:adjustRightInd w:val="0"/>
              <w:jc w:val="center"/>
              <w:rPr>
                <w:rFonts w:ascii="Times New Roman" w:eastAsia="Times New Roman" w:hAnsi="Times New Roman" w:cs="Times New Roman"/>
                <w:b w:val="0"/>
                <w:color w:val="000000" w:themeColor="text1"/>
                <w:sz w:val="22"/>
                <w:szCs w:val="22"/>
                <w:lang w:val="pt-BR"/>
              </w:rPr>
            </w:pPr>
            <w:r w:rsidRPr="005C2C2B">
              <w:rPr>
                <w:rFonts w:ascii="Times New Roman" w:eastAsia="Times New Roman" w:hAnsi="Times New Roman" w:cs="Times New Roman"/>
                <w:b w:val="0"/>
                <w:color w:val="000000" w:themeColor="text1"/>
                <w:sz w:val="22"/>
                <w:szCs w:val="22"/>
                <w:lang w:val="pt-BR"/>
              </w:rPr>
              <w:t>Água</w:t>
            </w:r>
          </w:p>
        </w:tc>
        <w:tc>
          <w:tcPr>
            <w:tcW w:w="0" w:type="auto"/>
            <w:tcBorders>
              <w:top w:val="nil"/>
              <w:bottom w:val="nil"/>
            </w:tcBorders>
            <w:shd w:val="clear" w:color="auto" w:fill="auto"/>
            <w:vAlign w:val="center"/>
            <w:hideMark/>
          </w:tcPr>
          <w:p w14:paraId="258BA265" w14:textId="77777777" w:rsidR="00FD0990" w:rsidRPr="005C2C2B" w:rsidRDefault="00FD0990" w:rsidP="005C2C2B">
            <w:pPr>
              <w:autoSpaceDE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2"/>
                <w:szCs w:val="22"/>
                <w:lang w:val="pt-BR"/>
              </w:rPr>
            </w:pPr>
            <w:r w:rsidRPr="005C2C2B">
              <w:rPr>
                <w:rFonts w:ascii="Times New Roman" w:eastAsia="Times New Roman" w:hAnsi="Times New Roman" w:cs="Times New Roman"/>
                <w:color w:val="000000" w:themeColor="text1"/>
                <w:sz w:val="22"/>
                <w:szCs w:val="22"/>
                <w:lang w:val="pt-BR"/>
              </w:rPr>
              <w:t>1,002</w:t>
            </w:r>
            <w:r w:rsidRPr="005C2C2B">
              <w:rPr>
                <w:rFonts w:ascii="Times New Roman" w:eastAsia="Times New Roman" w:hAnsi="Times New Roman" w:cs="Times New Roman"/>
                <w:color w:val="000000" w:themeColor="text1"/>
                <w:sz w:val="22"/>
                <w:szCs w:val="22"/>
                <w:vertAlign w:val="superscript"/>
                <w:lang w:val="pt-BR"/>
              </w:rPr>
              <w:t>b</w:t>
            </w:r>
            <w:r w:rsidRPr="005C2C2B">
              <w:rPr>
                <w:rFonts w:ascii="Times New Roman" w:eastAsia="Times New Roman" w:hAnsi="Times New Roman" w:cs="Times New Roman"/>
                <w:color w:val="000000" w:themeColor="text1"/>
                <w:sz w:val="22"/>
                <w:szCs w:val="22"/>
                <w:lang w:val="pt-BR"/>
              </w:rPr>
              <w:t xml:space="preserve"> (±0,137)</w:t>
            </w:r>
          </w:p>
        </w:tc>
      </w:tr>
      <w:tr w:rsidR="00FD0990" w:rsidRPr="005C2C2B" w14:paraId="3CDFCF50" w14:textId="77777777" w:rsidTr="005C2C2B">
        <w:trPr>
          <w:trHeight w:val="331"/>
          <w:jc w:val="center"/>
        </w:trPr>
        <w:tc>
          <w:tcPr>
            <w:cnfStyle w:val="001000000000" w:firstRow="0" w:lastRow="0" w:firstColumn="1" w:lastColumn="0" w:oddVBand="0" w:evenVBand="0" w:oddHBand="0" w:evenHBand="0" w:firstRowFirstColumn="0" w:firstRowLastColumn="0" w:lastRowFirstColumn="0" w:lastRowLastColumn="0"/>
            <w:tcW w:w="3908" w:type="dxa"/>
            <w:tcBorders>
              <w:top w:val="nil"/>
              <w:left w:val="nil"/>
              <w:bottom w:val="nil"/>
              <w:right w:val="nil"/>
            </w:tcBorders>
            <w:shd w:val="clear" w:color="auto" w:fill="auto"/>
            <w:vAlign w:val="center"/>
            <w:hideMark/>
          </w:tcPr>
          <w:p w14:paraId="0971ADC9" w14:textId="0A3A366A" w:rsidR="00FD0990" w:rsidRPr="005C2C2B" w:rsidRDefault="00FD0990" w:rsidP="005C2C2B">
            <w:pPr>
              <w:autoSpaceDE w:val="0"/>
              <w:adjustRightInd w:val="0"/>
              <w:jc w:val="center"/>
              <w:rPr>
                <w:rFonts w:ascii="Times New Roman" w:eastAsia="Times New Roman" w:hAnsi="Times New Roman" w:cs="Times New Roman"/>
                <w:b w:val="0"/>
                <w:color w:val="000000" w:themeColor="text1"/>
                <w:sz w:val="22"/>
                <w:szCs w:val="22"/>
                <w:lang w:val="pt-BR"/>
              </w:rPr>
            </w:pPr>
            <w:r>
              <w:rPr>
                <w:rFonts w:ascii="Times New Roman" w:eastAsia="Times New Roman" w:hAnsi="Times New Roman" w:cs="Times New Roman"/>
                <w:b w:val="0"/>
                <w:color w:val="000000" w:themeColor="text1"/>
                <w:sz w:val="22"/>
                <w:szCs w:val="22"/>
                <w:lang w:val="pt-BR"/>
              </w:rPr>
              <w:t>A</w:t>
            </w:r>
          </w:p>
        </w:tc>
        <w:tc>
          <w:tcPr>
            <w:tcW w:w="0" w:type="auto"/>
            <w:tcBorders>
              <w:top w:val="nil"/>
              <w:left w:val="nil"/>
              <w:bottom w:val="nil"/>
              <w:right w:val="nil"/>
            </w:tcBorders>
            <w:shd w:val="clear" w:color="auto" w:fill="auto"/>
            <w:vAlign w:val="center"/>
            <w:hideMark/>
          </w:tcPr>
          <w:p w14:paraId="69249E75" w14:textId="77777777" w:rsidR="00FD0990" w:rsidRPr="005C2C2B" w:rsidRDefault="00FD0990" w:rsidP="005C2C2B">
            <w:pPr>
              <w:autoSpaceDE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2"/>
                <w:szCs w:val="22"/>
                <w:lang w:val="pt-BR"/>
              </w:rPr>
            </w:pPr>
            <w:r w:rsidRPr="005C2C2B">
              <w:rPr>
                <w:rFonts w:ascii="Times New Roman" w:eastAsia="Times New Roman" w:hAnsi="Times New Roman" w:cs="Times New Roman"/>
                <w:color w:val="000000" w:themeColor="text1"/>
                <w:sz w:val="22"/>
                <w:szCs w:val="22"/>
                <w:lang w:val="pt-BR"/>
              </w:rPr>
              <w:t>1,529</w:t>
            </w:r>
            <w:r w:rsidRPr="005C2C2B">
              <w:rPr>
                <w:rFonts w:ascii="Times New Roman" w:eastAsia="Times New Roman" w:hAnsi="Times New Roman" w:cs="Times New Roman"/>
                <w:color w:val="000000" w:themeColor="text1"/>
                <w:sz w:val="22"/>
                <w:szCs w:val="22"/>
                <w:vertAlign w:val="superscript"/>
                <w:lang w:val="pt-BR"/>
              </w:rPr>
              <w:t>b</w:t>
            </w:r>
            <w:r w:rsidRPr="005C2C2B">
              <w:rPr>
                <w:rFonts w:ascii="Times New Roman" w:eastAsia="Times New Roman" w:hAnsi="Times New Roman" w:cs="Times New Roman"/>
                <w:color w:val="000000" w:themeColor="text1"/>
                <w:sz w:val="22"/>
                <w:szCs w:val="22"/>
                <w:lang w:val="pt-BR"/>
              </w:rPr>
              <w:t xml:space="preserve"> (±0,564)</w:t>
            </w:r>
          </w:p>
        </w:tc>
      </w:tr>
      <w:tr w:rsidR="00FD0990" w:rsidRPr="005C2C2B" w14:paraId="4E520853" w14:textId="77777777" w:rsidTr="005C2C2B">
        <w:trPr>
          <w:cnfStyle w:val="000000100000" w:firstRow="0" w:lastRow="0" w:firstColumn="0" w:lastColumn="0" w:oddVBand="0" w:evenVBand="0" w:oddHBand="1" w:evenHBand="0" w:firstRowFirstColumn="0" w:firstRowLastColumn="0" w:lastRowFirstColumn="0" w:lastRowLastColumn="0"/>
          <w:trHeight w:val="320"/>
          <w:jc w:val="center"/>
        </w:trPr>
        <w:tc>
          <w:tcPr>
            <w:cnfStyle w:val="001000000000" w:firstRow="0" w:lastRow="0" w:firstColumn="1" w:lastColumn="0" w:oddVBand="0" w:evenVBand="0" w:oddHBand="0" w:evenHBand="0" w:firstRowFirstColumn="0" w:firstRowLastColumn="0" w:lastRowFirstColumn="0" w:lastRowLastColumn="0"/>
            <w:tcW w:w="3908" w:type="dxa"/>
            <w:tcBorders>
              <w:top w:val="nil"/>
              <w:bottom w:val="single" w:sz="4" w:space="0" w:color="auto"/>
            </w:tcBorders>
            <w:shd w:val="clear" w:color="auto" w:fill="auto"/>
            <w:vAlign w:val="center"/>
            <w:hideMark/>
          </w:tcPr>
          <w:p w14:paraId="7120FD9C" w14:textId="7DA42375" w:rsidR="00FD0990" w:rsidRPr="005C2C2B" w:rsidRDefault="00FD0990" w:rsidP="005C2C2B">
            <w:pPr>
              <w:autoSpaceDE w:val="0"/>
              <w:adjustRightInd w:val="0"/>
              <w:jc w:val="center"/>
              <w:rPr>
                <w:rFonts w:ascii="Times New Roman" w:eastAsia="Times New Roman" w:hAnsi="Times New Roman" w:cs="Times New Roman"/>
                <w:b w:val="0"/>
                <w:color w:val="000000" w:themeColor="text1"/>
                <w:sz w:val="22"/>
                <w:szCs w:val="22"/>
                <w:lang w:val="pt-BR"/>
              </w:rPr>
            </w:pPr>
            <w:r>
              <w:rPr>
                <w:rFonts w:ascii="Times New Roman" w:eastAsia="Times New Roman" w:hAnsi="Times New Roman" w:cs="Times New Roman"/>
                <w:b w:val="0"/>
                <w:color w:val="000000" w:themeColor="text1"/>
                <w:sz w:val="22"/>
                <w:szCs w:val="22"/>
                <w:lang w:val="pt-BR"/>
              </w:rPr>
              <w:t>B</w:t>
            </w:r>
          </w:p>
        </w:tc>
        <w:tc>
          <w:tcPr>
            <w:tcW w:w="0" w:type="auto"/>
            <w:tcBorders>
              <w:top w:val="nil"/>
              <w:bottom w:val="single" w:sz="4" w:space="0" w:color="auto"/>
            </w:tcBorders>
            <w:shd w:val="clear" w:color="auto" w:fill="auto"/>
            <w:vAlign w:val="center"/>
            <w:hideMark/>
          </w:tcPr>
          <w:p w14:paraId="19AE49CD" w14:textId="77777777" w:rsidR="00FD0990" w:rsidRPr="005C2C2B" w:rsidRDefault="00FD0990" w:rsidP="005C2C2B">
            <w:pPr>
              <w:autoSpaceDE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2"/>
                <w:szCs w:val="22"/>
              </w:rPr>
            </w:pPr>
            <w:r w:rsidRPr="005C2C2B">
              <w:rPr>
                <w:rFonts w:ascii="Times New Roman" w:eastAsia="Times New Roman" w:hAnsi="Times New Roman" w:cs="Times New Roman"/>
                <w:color w:val="000000" w:themeColor="text1"/>
                <w:sz w:val="22"/>
                <w:szCs w:val="22"/>
              </w:rPr>
              <w:t>2,064</w:t>
            </w:r>
            <w:r w:rsidRPr="005C2C2B">
              <w:rPr>
                <w:rFonts w:ascii="Times New Roman" w:eastAsia="Times New Roman" w:hAnsi="Times New Roman" w:cs="Times New Roman"/>
                <w:color w:val="000000" w:themeColor="text1"/>
                <w:sz w:val="22"/>
                <w:szCs w:val="22"/>
                <w:vertAlign w:val="superscript"/>
              </w:rPr>
              <w:t>a</w:t>
            </w:r>
            <w:r w:rsidRPr="005C2C2B">
              <w:rPr>
                <w:rFonts w:ascii="Times New Roman" w:eastAsia="Times New Roman" w:hAnsi="Times New Roman" w:cs="Times New Roman"/>
                <w:color w:val="000000" w:themeColor="text1"/>
                <w:sz w:val="22"/>
                <w:szCs w:val="22"/>
              </w:rPr>
              <w:t>(±0,334)</w:t>
            </w:r>
          </w:p>
        </w:tc>
      </w:tr>
    </w:tbl>
    <w:p w14:paraId="042C5684" w14:textId="371919BD" w:rsidR="00FD0990" w:rsidRPr="005C2C2B" w:rsidRDefault="00FD0990" w:rsidP="005C2C2B">
      <w:pPr>
        <w:pStyle w:val="Standard"/>
        <w:ind w:left="142" w:right="139"/>
        <w:jc w:val="both"/>
        <w:rPr>
          <w:rFonts w:eastAsia="SimSun"/>
          <w:color w:val="0000FF"/>
          <w:sz w:val="20"/>
          <w:lang w:bidi="hi-IN"/>
        </w:rPr>
      </w:pPr>
      <w:r w:rsidRPr="005C2C2B">
        <w:rPr>
          <w:color w:val="000000" w:themeColor="text1"/>
          <w:sz w:val="20"/>
        </w:rPr>
        <w:t xml:space="preserve">*Valores </w:t>
      </w:r>
      <w:r w:rsidRPr="003412A9">
        <w:rPr>
          <w:color w:val="000000" w:themeColor="text1"/>
          <w:sz w:val="20"/>
        </w:rPr>
        <w:t xml:space="preserve">médios </w:t>
      </w:r>
      <w:r w:rsidRPr="00BD0290">
        <w:rPr>
          <w:color w:val="000000" w:themeColor="text1"/>
          <w:sz w:val="20"/>
        </w:rPr>
        <w:t>expressos</w:t>
      </w:r>
      <w:r>
        <w:rPr>
          <w:color w:val="000000" w:themeColor="text1"/>
          <w:sz w:val="20"/>
        </w:rPr>
        <w:t xml:space="preserve"> com</w:t>
      </w:r>
      <w:r w:rsidRPr="005C2C2B">
        <w:rPr>
          <w:color w:val="000000" w:themeColor="text1"/>
          <w:sz w:val="20"/>
        </w:rPr>
        <w:t xml:space="preserve"> ± desvio padrão; letras diferentes na mesma coluna apresentam diferença estatística entre si (</w:t>
      </w:r>
      <w:proofErr w:type="spellStart"/>
      <w:r w:rsidRPr="005C2C2B">
        <w:rPr>
          <w:color w:val="000000" w:themeColor="text1"/>
          <w:sz w:val="20"/>
        </w:rPr>
        <w:t>Tukey</w:t>
      </w:r>
      <w:proofErr w:type="spellEnd"/>
      <w:r w:rsidRPr="005C2C2B">
        <w:rPr>
          <w:color w:val="000000" w:themeColor="text1"/>
          <w:sz w:val="20"/>
        </w:rPr>
        <w:t xml:space="preserve"> HSD, p &lt; 0,05).</w:t>
      </w:r>
    </w:p>
    <w:p w14:paraId="32082730" w14:textId="77777777" w:rsidR="00DD2D59" w:rsidRDefault="00DD2D59" w:rsidP="006A636D">
      <w:pPr>
        <w:autoSpaceDE w:val="0"/>
        <w:rPr>
          <w:rFonts w:ascii="Times New Roman" w:hAnsi="Times New Roman" w:cs="Times New Roman"/>
          <w:color w:val="548DD4"/>
          <w:sz w:val="18"/>
          <w:szCs w:val="18"/>
        </w:rPr>
      </w:pPr>
    </w:p>
    <w:p w14:paraId="2EC5EBDC" w14:textId="77777777" w:rsidR="00FD0990" w:rsidRDefault="00FD0990" w:rsidP="006A636D">
      <w:pPr>
        <w:autoSpaceDE w:val="0"/>
        <w:rPr>
          <w:rFonts w:ascii="Times New Roman" w:hAnsi="Times New Roman" w:cs="Times New Roman"/>
          <w:color w:val="548DD4"/>
          <w:sz w:val="18"/>
          <w:szCs w:val="18"/>
        </w:rPr>
      </w:pPr>
    </w:p>
    <w:p w14:paraId="52F09CB1" w14:textId="3540D08F" w:rsidR="00FD0990" w:rsidRPr="005C2C2B" w:rsidRDefault="00FD0990" w:rsidP="005C2C2B">
      <w:pPr>
        <w:spacing w:line="360" w:lineRule="auto"/>
        <w:ind w:firstLine="360"/>
        <w:jc w:val="center"/>
        <w:rPr>
          <w:rFonts w:asciiTheme="majorBidi" w:hAnsiTheme="majorBidi" w:cstheme="majorBidi"/>
          <w:b/>
          <w:bCs/>
          <w:sz w:val="22"/>
        </w:rPr>
      </w:pPr>
      <w:r w:rsidRPr="005C2C2B">
        <w:rPr>
          <w:rFonts w:asciiTheme="majorBidi" w:hAnsiTheme="majorBidi" w:cstheme="majorBidi"/>
          <w:b/>
          <w:bCs/>
          <w:sz w:val="22"/>
        </w:rPr>
        <w:t>Figura 1</w:t>
      </w:r>
      <w:r w:rsidR="003412A9" w:rsidRPr="003412A9">
        <w:rPr>
          <w:rFonts w:asciiTheme="majorBidi" w:hAnsiTheme="majorBidi" w:cstheme="majorBidi"/>
          <w:b/>
          <w:bCs/>
          <w:sz w:val="22"/>
        </w:rPr>
        <w:t xml:space="preserve"> - </w:t>
      </w:r>
      <w:r w:rsidRPr="005C2C2B">
        <w:rPr>
          <w:rFonts w:asciiTheme="majorBidi" w:hAnsiTheme="majorBidi" w:cstheme="majorBidi"/>
          <w:sz w:val="22"/>
        </w:rPr>
        <w:t>Molécula de tr</w:t>
      </w:r>
      <w:r>
        <w:rPr>
          <w:rFonts w:asciiTheme="majorBidi" w:hAnsiTheme="majorBidi" w:cstheme="majorBidi"/>
          <w:sz w:val="22"/>
        </w:rPr>
        <w:t>i</w:t>
      </w:r>
      <w:r w:rsidRPr="005C2C2B">
        <w:rPr>
          <w:rFonts w:asciiTheme="majorBidi" w:hAnsiTheme="majorBidi" w:cstheme="majorBidi"/>
          <w:sz w:val="22"/>
        </w:rPr>
        <w:t>acilglicerol com diferentes radicais carboxílicos.</w:t>
      </w:r>
    </w:p>
    <w:p w14:paraId="73B818BA" w14:textId="77777777" w:rsidR="00FD0990" w:rsidRDefault="00FD0990" w:rsidP="00FD0990">
      <w:pPr>
        <w:spacing w:line="360" w:lineRule="auto"/>
        <w:ind w:firstLine="360"/>
        <w:jc w:val="center"/>
        <w:rPr>
          <w:rFonts w:asciiTheme="majorBidi" w:hAnsiTheme="majorBidi" w:cstheme="majorBidi"/>
        </w:rPr>
      </w:pPr>
      <w:r>
        <w:rPr>
          <w:rFonts w:asciiTheme="majorBidi" w:hAnsiTheme="majorBidi" w:cstheme="majorBidi"/>
          <w:noProof/>
          <w:lang w:eastAsia="pt-BR"/>
        </w:rPr>
        <w:drawing>
          <wp:inline distT="0" distB="0" distL="0" distR="0" wp14:anchorId="335E26EC" wp14:editId="24C3FE21">
            <wp:extent cx="3124200" cy="1253366"/>
            <wp:effectExtent l="0" t="0" r="0" b="444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26776" cy="1254399"/>
                    </a:xfrm>
                    <a:prstGeom prst="rect">
                      <a:avLst/>
                    </a:prstGeom>
                    <a:noFill/>
                    <a:ln>
                      <a:noFill/>
                    </a:ln>
                  </pic:spPr>
                </pic:pic>
              </a:graphicData>
            </a:graphic>
          </wp:inline>
        </w:drawing>
      </w:r>
    </w:p>
    <w:p w14:paraId="78997D05" w14:textId="77777777" w:rsidR="00FD0990" w:rsidRPr="005C2C2B" w:rsidRDefault="00FD0990" w:rsidP="00FD0990">
      <w:pPr>
        <w:spacing w:line="360" w:lineRule="auto"/>
        <w:ind w:firstLine="360"/>
        <w:jc w:val="center"/>
        <w:rPr>
          <w:rFonts w:asciiTheme="majorBidi" w:hAnsiTheme="majorBidi" w:cstheme="majorBidi"/>
          <w:sz w:val="20"/>
        </w:rPr>
      </w:pPr>
      <w:r w:rsidRPr="005C2C2B">
        <w:rPr>
          <w:rFonts w:asciiTheme="majorBidi" w:hAnsiTheme="majorBidi" w:cstheme="majorBidi"/>
          <w:b/>
          <w:bCs/>
          <w:sz w:val="20"/>
        </w:rPr>
        <w:t xml:space="preserve">Fonte: </w:t>
      </w:r>
      <w:r w:rsidRPr="005C2C2B">
        <w:rPr>
          <w:rFonts w:asciiTheme="majorBidi" w:hAnsiTheme="majorBidi" w:cstheme="majorBidi"/>
          <w:sz w:val="20"/>
        </w:rPr>
        <w:t>ARAÚJO, 2008.</w:t>
      </w:r>
    </w:p>
    <w:p w14:paraId="75016E47" w14:textId="77777777" w:rsidR="00FD0990" w:rsidRPr="00ED33CB" w:rsidRDefault="00FD0990" w:rsidP="006A636D">
      <w:pPr>
        <w:autoSpaceDE w:val="0"/>
        <w:rPr>
          <w:rFonts w:ascii="Times New Roman" w:hAnsi="Times New Roman" w:cs="Times New Roman"/>
          <w:color w:val="548DD4"/>
          <w:sz w:val="18"/>
          <w:szCs w:val="18"/>
        </w:rPr>
      </w:pPr>
    </w:p>
    <w:p w14:paraId="7DD42FFB" w14:textId="77777777" w:rsidR="00DD2D59" w:rsidRPr="00E9393D" w:rsidRDefault="00FF0CBD" w:rsidP="006A636D">
      <w:pPr>
        <w:autoSpaceDE w:val="0"/>
        <w:rPr>
          <w:rFonts w:ascii="Times New Roman" w:hAnsi="Times New Roman" w:cs="Times New Roman"/>
          <w:sz w:val="18"/>
          <w:szCs w:val="18"/>
        </w:rPr>
      </w:pPr>
      <w:r w:rsidRPr="00E9393D">
        <w:rPr>
          <w:rFonts w:ascii="Times New Roman" w:hAnsi="Times New Roman" w:cs="Times New Roman"/>
          <w:sz w:val="18"/>
          <w:szCs w:val="18"/>
          <w:highlight w:val="yellow"/>
        </w:rPr>
        <w:t>(dois espaços simples em branco entre uma seção e outra)</w:t>
      </w:r>
    </w:p>
    <w:p w14:paraId="50419E54" w14:textId="77777777" w:rsidR="00DD2D59" w:rsidRPr="00ED33CB" w:rsidRDefault="00DD2D59" w:rsidP="006A636D">
      <w:pPr>
        <w:autoSpaceDE w:val="0"/>
        <w:rPr>
          <w:rFonts w:ascii="Times New Roman" w:hAnsi="Times New Roman" w:cs="Times New Roman"/>
          <w:color w:val="548DD4"/>
          <w:sz w:val="18"/>
          <w:szCs w:val="18"/>
        </w:rPr>
      </w:pPr>
    </w:p>
    <w:p w14:paraId="0063D6F5" w14:textId="547D7E54" w:rsidR="00DD2D59" w:rsidRPr="00ED33CB" w:rsidRDefault="00FF0CBD" w:rsidP="006A636D">
      <w:pPr>
        <w:autoSpaceDE w:val="0"/>
        <w:jc w:val="center"/>
        <w:rPr>
          <w:rFonts w:ascii="Times New Roman" w:hAnsi="Times New Roman" w:cs="Times New Roman"/>
          <w:b/>
          <w:bCs/>
          <w:color w:val="000000"/>
        </w:rPr>
      </w:pPr>
      <w:r w:rsidRPr="00ED33CB">
        <w:rPr>
          <w:rFonts w:ascii="Times New Roman" w:hAnsi="Times New Roman" w:cs="Times New Roman"/>
          <w:b/>
          <w:bCs/>
          <w:color w:val="000000"/>
        </w:rPr>
        <w:t>CON</w:t>
      </w:r>
      <w:r w:rsidR="00880AD9">
        <w:rPr>
          <w:rFonts w:ascii="Times New Roman" w:hAnsi="Times New Roman" w:cs="Times New Roman"/>
          <w:b/>
          <w:bCs/>
          <w:color w:val="000000"/>
        </w:rPr>
        <w:t>CLUS</w:t>
      </w:r>
      <w:r w:rsidR="00FD0990">
        <w:rPr>
          <w:rFonts w:ascii="Times New Roman" w:hAnsi="Times New Roman" w:cs="Times New Roman"/>
          <w:b/>
          <w:bCs/>
          <w:color w:val="000000"/>
        </w:rPr>
        <w:t>ÃO</w:t>
      </w:r>
    </w:p>
    <w:p w14:paraId="113A31B3" w14:textId="77777777" w:rsidR="00DD2D59" w:rsidRPr="00E9393D" w:rsidRDefault="00FF0CBD" w:rsidP="006A636D">
      <w:pPr>
        <w:autoSpaceDE w:val="0"/>
        <w:rPr>
          <w:rFonts w:ascii="Times New Roman" w:hAnsi="Times New Roman" w:cs="Times New Roman"/>
        </w:rPr>
      </w:pPr>
      <w:r w:rsidRPr="00E9393D">
        <w:rPr>
          <w:rFonts w:ascii="Times New Roman" w:hAnsi="Times New Roman" w:cs="Times New Roman"/>
          <w:sz w:val="18"/>
          <w:szCs w:val="18"/>
          <w:highlight w:val="yellow"/>
        </w:rPr>
        <w:t>(um espaço simples em branco entre o título e o texto</w:t>
      </w:r>
      <w:r w:rsidRPr="00E9393D">
        <w:rPr>
          <w:rFonts w:ascii="Times New Roman" w:hAnsi="Times New Roman" w:cs="Times New Roman"/>
          <w:highlight w:val="yellow"/>
        </w:rPr>
        <w:t>)</w:t>
      </w:r>
    </w:p>
    <w:p w14:paraId="00915874" w14:textId="77777777" w:rsidR="00DD2D59" w:rsidRPr="00ED33CB" w:rsidRDefault="00DD2D59" w:rsidP="006A636D">
      <w:pPr>
        <w:autoSpaceDE w:val="0"/>
        <w:ind w:firstLine="709"/>
        <w:jc w:val="both"/>
        <w:rPr>
          <w:rFonts w:ascii="Times New Roman" w:hAnsi="Times New Roman" w:cs="Times New Roman"/>
          <w:bCs/>
          <w:color w:val="0000FF"/>
        </w:rPr>
      </w:pPr>
    </w:p>
    <w:p w14:paraId="62FB135E" w14:textId="77777777" w:rsidR="00DD2D59" w:rsidRPr="00ED33CB" w:rsidRDefault="00FF0CBD" w:rsidP="006A636D">
      <w:pPr>
        <w:autoSpaceDE w:val="0"/>
        <w:ind w:firstLine="709"/>
        <w:jc w:val="both"/>
        <w:rPr>
          <w:rFonts w:ascii="Times New Roman" w:hAnsi="Times New Roman" w:cs="Times New Roman"/>
        </w:rPr>
      </w:pPr>
      <w:r w:rsidRPr="00ED33CB">
        <w:rPr>
          <w:rFonts w:ascii="Times New Roman" w:hAnsi="Times New Roman" w:cs="Times New Roman"/>
          <w:bCs/>
          <w:color w:val="0000FF"/>
        </w:rPr>
        <w:t>E</w:t>
      </w:r>
      <w:r w:rsidRPr="00ED33CB">
        <w:rPr>
          <w:rFonts w:ascii="Times New Roman" w:hAnsi="Times New Roman" w:cs="Times New Roman"/>
          <w:color w:val="0000FF"/>
        </w:rPr>
        <w:t xml:space="preserve">videnciar com clareza e objetividade as deduções extraídas dos resultados obtidos ou apontados ao longo da discussão do assunto. Relacionar as diversas ideias construídas ao longo do trabalho, em processo de síntese dos principais resultados, contendo os comentários do(s) autor(es) e as contribuições trazidas pela pesquisa. </w:t>
      </w:r>
    </w:p>
    <w:p w14:paraId="5522D625" w14:textId="77777777" w:rsidR="00DD2D59" w:rsidRPr="00ED33CB" w:rsidRDefault="00FF0CBD" w:rsidP="006A636D">
      <w:pPr>
        <w:autoSpaceDE w:val="0"/>
        <w:ind w:firstLine="709"/>
        <w:jc w:val="both"/>
        <w:rPr>
          <w:rFonts w:ascii="Times New Roman" w:hAnsi="Times New Roman" w:cs="Times New Roman"/>
        </w:rPr>
      </w:pPr>
      <w:r w:rsidRPr="00ED33CB">
        <w:rPr>
          <w:rFonts w:ascii="Times New Roman" w:hAnsi="Times New Roman" w:cs="Times New Roman"/>
          <w:color w:val="0000FF"/>
        </w:rPr>
        <w:t xml:space="preserve">Esta seção corresponde ao fechamento do trabalho estudado e deve responder às hipóteses enunciadas e aos objetivos do estudo inicialmente apresentados, não sendo indicada a inclusão de dados novos que não tenham sido apresentados anteriormente. </w:t>
      </w:r>
      <w:r w:rsidRPr="00ED33CB">
        <w:rPr>
          <w:rFonts w:ascii="Times New Roman" w:hAnsi="Times New Roman" w:cs="Times New Roman"/>
          <w:color w:val="0033CC"/>
        </w:rPr>
        <w:t>(</w:t>
      </w:r>
      <w:r w:rsidRPr="00ED33CB">
        <w:rPr>
          <w:rFonts w:ascii="Times New Roman" w:hAnsi="Times New Roman" w:cs="Times New Roman"/>
          <w:bCs/>
          <w:color w:val="0033CC"/>
        </w:rPr>
        <w:t>Fonte Times New Roman, Tamanho 1</w:t>
      </w:r>
      <w:r w:rsidR="00DC136F" w:rsidRPr="00ED33CB">
        <w:rPr>
          <w:rFonts w:ascii="Times New Roman" w:hAnsi="Times New Roman" w:cs="Times New Roman"/>
          <w:bCs/>
          <w:color w:val="0033CC"/>
        </w:rPr>
        <w:t>1</w:t>
      </w:r>
      <w:r w:rsidRPr="00ED33CB">
        <w:rPr>
          <w:rFonts w:ascii="Times New Roman" w:hAnsi="Times New Roman" w:cs="Times New Roman"/>
          <w:bCs/>
          <w:color w:val="0033CC"/>
        </w:rPr>
        <w:t xml:space="preserve">, Justificado, Espaçamento entre linhas </w:t>
      </w:r>
      <w:r w:rsidR="00DC136F" w:rsidRPr="00ED33CB">
        <w:rPr>
          <w:rFonts w:ascii="Times New Roman" w:hAnsi="Times New Roman" w:cs="Times New Roman"/>
          <w:bCs/>
          <w:color w:val="0033CC"/>
        </w:rPr>
        <w:t>simples</w:t>
      </w:r>
      <w:r w:rsidRPr="00ED33CB">
        <w:rPr>
          <w:rFonts w:ascii="Times New Roman" w:hAnsi="Times New Roman" w:cs="Times New Roman"/>
          <w:bCs/>
          <w:color w:val="0033CC"/>
        </w:rPr>
        <w:t>.)</w:t>
      </w:r>
    </w:p>
    <w:p w14:paraId="347E2E85" w14:textId="77777777" w:rsidR="00DD2D59" w:rsidRPr="00ED33CB" w:rsidRDefault="00DD2D59" w:rsidP="006A636D">
      <w:pPr>
        <w:autoSpaceDE w:val="0"/>
        <w:jc w:val="both"/>
        <w:rPr>
          <w:rFonts w:ascii="Times New Roman" w:hAnsi="Times New Roman" w:cs="Times New Roman"/>
          <w:color w:val="70AD47"/>
        </w:rPr>
      </w:pPr>
    </w:p>
    <w:p w14:paraId="67CB7F6D" w14:textId="77777777" w:rsidR="00DD2D59" w:rsidRPr="00E9393D" w:rsidRDefault="00FF0CBD" w:rsidP="006A636D">
      <w:pPr>
        <w:autoSpaceDE w:val="0"/>
        <w:rPr>
          <w:rFonts w:ascii="Times New Roman" w:hAnsi="Times New Roman" w:cs="Times New Roman"/>
          <w:sz w:val="18"/>
          <w:szCs w:val="18"/>
        </w:rPr>
      </w:pPr>
      <w:r w:rsidRPr="00E9393D">
        <w:rPr>
          <w:rFonts w:ascii="Times New Roman" w:hAnsi="Times New Roman" w:cs="Times New Roman"/>
          <w:sz w:val="18"/>
          <w:szCs w:val="18"/>
          <w:highlight w:val="yellow"/>
        </w:rPr>
        <w:t>(dois espaços simples em branco entre uma seção e outra)</w:t>
      </w:r>
    </w:p>
    <w:p w14:paraId="04E47402" w14:textId="77777777" w:rsidR="00DD2D59" w:rsidRPr="00ED33CB" w:rsidRDefault="00DD2D59" w:rsidP="006A636D">
      <w:pPr>
        <w:autoSpaceDE w:val="0"/>
        <w:jc w:val="center"/>
        <w:rPr>
          <w:rFonts w:ascii="Times New Roman" w:hAnsi="Times New Roman" w:cs="Times New Roman"/>
          <w:b/>
          <w:bCs/>
          <w:color w:val="70AD47"/>
        </w:rPr>
      </w:pPr>
    </w:p>
    <w:p w14:paraId="4B432A6C" w14:textId="77777777" w:rsidR="00DD2D59" w:rsidRPr="00ED33CB" w:rsidRDefault="00FF0CBD" w:rsidP="006A636D">
      <w:pPr>
        <w:autoSpaceDE w:val="0"/>
        <w:spacing w:before="120"/>
        <w:jc w:val="center"/>
        <w:rPr>
          <w:rFonts w:ascii="Times New Roman" w:hAnsi="Times New Roman" w:cs="Times New Roman"/>
          <w:b/>
          <w:bCs/>
          <w:color w:val="000000"/>
        </w:rPr>
      </w:pPr>
      <w:r w:rsidRPr="00ED33CB">
        <w:rPr>
          <w:rFonts w:ascii="Times New Roman" w:hAnsi="Times New Roman" w:cs="Times New Roman"/>
          <w:b/>
          <w:bCs/>
          <w:color w:val="000000"/>
        </w:rPr>
        <w:lastRenderedPageBreak/>
        <w:t>REFERÊNCIAS</w:t>
      </w:r>
    </w:p>
    <w:p w14:paraId="6ABF45D3" w14:textId="77777777" w:rsidR="00DD2D59" w:rsidRPr="00E9393D" w:rsidRDefault="00FF0CBD" w:rsidP="006A636D">
      <w:pPr>
        <w:autoSpaceDE w:val="0"/>
        <w:rPr>
          <w:rFonts w:ascii="Times New Roman" w:hAnsi="Times New Roman" w:cs="Times New Roman"/>
        </w:rPr>
      </w:pPr>
      <w:r w:rsidRPr="00E9393D">
        <w:rPr>
          <w:rFonts w:ascii="Times New Roman" w:hAnsi="Times New Roman" w:cs="Times New Roman"/>
          <w:sz w:val="18"/>
          <w:szCs w:val="18"/>
          <w:highlight w:val="yellow"/>
        </w:rPr>
        <w:t>(um espaço simples em branco entre o título e o texto</w:t>
      </w:r>
      <w:r w:rsidRPr="00E9393D">
        <w:rPr>
          <w:rFonts w:ascii="Times New Roman" w:hAnsi="Times New Roman" w:cs="Times New Roman"/>
          <w:highlight w:val="yellow"/>
        </w:rPr>
        <w:t>)</w:t>
      </w:r>
    </w:p>
    <w:p w14:paraId="46E6B2A0" w14:textId="3641E8AF" w:rsidR="00DD2D59" w:rsidRPr="00ED33CB" w:rsidRDefault="00FF0CBD" w:rsidP="006A636D">
      <w:pPr>
        <w:autoSpaceDE w:val="0"/>
        <w:spacing w:before="120"/>
        <w:jc w:val="both"/>
        <w:rPr>
          <w:rFonts w:ascii="Times New Roman" w:hAnsi="Times New Roman" w:cs="Times New Roman"/>
        </w:rPr>
      </w:pPr>
      <w:r w:rsidRPr="00ED33CB">
        <w:rPr>
          <w:rFonts w:ascii="Times New Roman" w:hAnsi="Times New Roman" w:cs="Times New Roman"/>
          <w:bCs/>
          <w:color w:val="0000FF"/>
        </w:rPr>
        <w:t>Listar todas as referências que foram mencionadas ao longo do texto do trabalho, obedecendo às normas da ABNT</w:t>
      </w:r>
      <w:r w:rsidR="009F644A">
        <w:rPr>
          <w:rFonts w:ascii="Times New Roman" w:hAnsi="Times New Roman" w:cs="Times New Roman"/>
          <w:bCs/>
          <w:color w:val="0000FF"/>
        </w:rPr>
        <w:t xml:space="preserve"> 6023:2018</w:t>
      </w:r>
      <w:r w:rsidRPr="00ED33CB">
        <w:rPr>
          <w:rFonts w:ascii="Times New Roman" w:hAnsi="Times New Roman" w:cs="Times New Roman"/>
          <w:color w:val="0000FF"/>
        </w:rPr>
        <w:t xml:space="preserve">. </w:t>
      </w:r>
      <w:r w:rsidRPr="00ED33CB">
        <w:rPr>
          <w:rFonts w:ascii="Times New Roman" w:hAnsi="Times New Roman" w:cs="Times New Roman"/>
          <w:color w:val="0033CC"/>
        </w:rPr>
        <w:t xml:space="preserve">(Apresentar a lista em ordem alfabética, </w:t>
      </w:r>
      <w:r w:rsidRPr="00ED33CB">
        <w:rPr>
          <w:rFonts w:ascii="Times New Roman" w:hAnsi="Times New Roman" w:cs="Times New Roman"/>
          <w:b/>
          <w:color w:val="0033CC"/>
        </w:rPr>
        <w:t>margeada à esquerda</w:t>
      </w:r>
      <w:r w:rsidRPr="00ED33CB">
        <w:rPr>
          <w:rFonts w:ascii="Times New Roman" w:hAnsi="Times New Roman" w:cs="Times New Roman"/>
          <w:color w:val="0033CC"/>
        </w:rPr>
        <w:t xml:space="preserve">, e separadas entre si por um espaço simples em branco, </w:t>
      </w:r>
      <w:r w:rsidRPr="00ED33CB">
        <w:rPr>
          <w:rFonts w:ascii="Times New Roman" w:hAnsi="Times New Roman" w:cs="Times New Roman"/>
          <w:bCs/>
          <w:color w:val="0033CC"/>
        </w:rPr>
        <w:t>Fonte Times New Roman, Tamanho 1</w:t>
      </w:r>
      <w:r w:rsidR="00C51B74">
        <w:rPr>
          <w:rFonts w:ascii="Times New Roman" w:hAnsi="Times New Roman" w:cs="Times New Roman"/>
          <w:bCs/>
          <w:color w:val="0033CC"/>
        </w:rPr>
        <w:t>1</w:t>
      </w:r>
      <w:r w:rsidRPr="00ED33CB">
        <w:rPr>
          <w:rFonts w:ascii="Times New Roman" w:hAnsi="Times New Roman" w:cs="Times New Roman"/>
          <w:b/>
          <w:bCs/>
          <w:color w:val="0033CC"/>
        </w:rPr>
        <w:t>)</w:t>
      </w:r>
    </w:p>
    <w:p w14:paraId="1B5F9173" w14:textId="6690FA8B" w:rsidR="00DD2D59" w:rsidRPr="00264495" w:rsidRDefault="003412A9" w:rsidP="00264495">
      <w:pPr>
        <w:autoSpaceDE w:val="0"/>
        <w:spacing w:before="120"/>
        <w:rPr>
          <w:rFonts w:ascii="Times New Roman" w:hAnsi="Times New Roman" w:cs="Times New Roman"/>
          <w:b/>
          <w:bCs/>
          <w:color w:val="000000"/>
          <w:lang w:val="en-US"/>
        </w:rPr>
      </w:pPr>
      <w:proofErr w:type="spellStart"/>
      <w:r w:rsidRPr="00264495">
        <w:rPr>
          <w:rFonts w:ascii="Times New Roman" w:hAnsi="Times New Roman" w:cs="Times New Roman"/>
          <w:b/>
          <w:bCs/>
          <w:color w:val="000000"/>
          <w:lang w:val="en-US"/>
        </w:rPr>
        <w:t>Exemplos</w:t>
      </w:r>
      <w:proofErr w:type="spellEnd"/>
      <w:r w:rsidRPr="00264495">
        <w:rPr>
          <w:rFonts w:ascii="Times New Roman" w:hAnsi="Times New Roman" w:cs="Times New Roman"/>
          <w:b/>
          <w:bCs/>
          <w:color w:val="000000"/>
          <w:lang w:val="en-US"/>
        </w:rPr>
        <w:t xml:space="preserve"> de </w:t>
      </w:r>
      <w:proofErr w:type="spellStart"/>
      <w:r w:rsidRPr="00264495">
        <w:rPr>
          <w:rFonts w:ascii="Times New Roman" w:hAnsi="Times New Roman" w:cs="Times New Roman"/>
          <w:b/>
          <w:bCs/>
          <w:color w:val="000000"/>
          <w:lang w:val="en-US"/>
        </w:rPr>
        <w:t>Referências</w:t>
      </w:r>
      <w:proofErr w:type="spellEnd"/>
      <w:r w:rsidRPr="00264495">
        <w:rPr>
          <w:rFonts w:ascii="Times New Roman" w:hAnsi="Times New Roman" w:cs="Times New Roman"/>
          <w:b/>
          <w:bCs/>
          <w:color w:val="000000"/>
          <w:lang w:val="en-US"/>
        </w:rPr>
        <w:t>:</w:t>
      </w:r>
    </w:p>
    <w:p w14:paraId="62E8A0B4" w14:textId="2A1D7F2A" w:rsidR="003412A9" w:rsidRPr="00264495" w:rsidRDefault="003412A9" w:rsidP="00264495">
      <w:pPr>
        <w:autoSpaceDE w:val="0"/>
        <w:spacing w:before="120"/>
        <w:rPr>
          <w:rFonts w:ascii="Times New Roman" w:hAnsi="Times New Roman" w:cs="Times New Roman"/>
          <w:b/>
          <w:bCs/>
          <w:color w:val="000000"/>
          <w:sz w:val="22"/>
          <w:szCs w:val="22"/>
          <w:lang w:val="en-US"/>
        </w:rPr>
      </w:pPr>
      <w:proofErr w:type="spellStart"/>
      <w:r w:rsidRPr="00264495">
        <w:rPr>
          <w:rFonts w:ascii="Times New Roman" w:hAnsi="Times New Roman" w:cs="Times New Roman"/>
          <w:b/>
          <w:bCs/>
          <w:color w:val="000000"/>
          <w:sz w:val="22"/>
          <w:szCs w:val="22"/>
          <w:lang w:val="en-US"/>
        </w:rPr>
        <w:t>Artigo</w:t>
      </w:r>
      <w:proofErr w:type="spellEnd"/>
    </w:p>
    <w:p w14:paraId="1169FD0C" w14:textId="56C1A09B" w:rsidR="003412A9" w:rsidRDefault="00264495" w:rsidP="00264495">
      <w:pPr>
        <w:autoSpaceDE w:val="0"/>
        <w:spacing w:before="120"/>
        <w:rPr>
          <w:rFonts w:ascii="Times New Roman" w:hAnsi="Times New Roman" w:cs="Times New Roman"/>
          <w:sz w:val="22"/>
          <w:szCs w:val="22"/>
          <w:shd w:val="clear" w:color="auto" w:fill="FFFFFF"/>
          <w:lang w:val="en-US"/>
        </w:rPr>
      </w:pPr>
      <w:r>
        <w:rPr>
          <w:rFonts w:ascii="Times New Roman" w:hAnsi="Times New Roman" w:cs="Times New Roman"/>
          <w:sz w:val="22"/>
          <w:szCs w:val="22"/>
          <w:shd w:val="clear" w:color="auto" w:fill="FFFFFF"/>
          <w:lang w:val="en-US"/>
        </w:rPr>
        <w:t xml:space="preserve">1. </w:t>
      </w:r>
      <w:r w:rsidR="003412A9" w:rsidRPr="00264495">
        <w:rPr>
          <w:rFonts w:ascii="Times New Roman" w:hAnsi="Times New Roman" w:cs="Times New Roman"/>
          <w:sz w:val="22"/>
          <w:szCs w:val="22"/>
          <w:shd w:val="clear" w:color="auto" w:fill="FFFFFF"/>
          <w:lang w:val="en-US"/>
        </w:rPr>
        <w:t xml:space="preserve">ALEXANDRE, E. M. C.; BRANDÃO, T. R. S.; SILVA, C. L. M. Efficacy of non-thermal technologies and sanitizer solutions on microbial load reduction and quality retention of strawberries. </w:t>
      </w:r>
      <w:r w:rsidR="003412A9" w:rsidRPr="00264495">
        <w:rPr>
          <w:rFonts w:ascii="Times New Roman" w:hAnsi="Times New Roman" w:cs="Times New Roman"/>
          <w:b/>
          <w:sz w:val="22"/>
          <w:szCs w:val="22"/>
          <w:shd w:val="clear" w:color="auto" w:fill="FFFFFF"/>
          <w:lang w:val="en-US"/>
        </w:rPr>
        <w:t>Journal of Food Engineering</w:t>
      </w:r>
      <w:r w:rsidR="003412A9" w:rsidRPr="00264495">
        <w:rPr>
          <w:rFonts w:ascii="Times New Roman" w:hAnsi="Times New Roman" w:cs="Times New Roman"/>
          <w:sz w:val="22"/>
          <w:szCs w:val="22"/>
          <w:shd w:val="clear" w:color="auto" w:fill="FFFFFF"/>
          <w:lang w:val="en-US"/>
        </w:rPr>
        <w:t>, v.108, p.417-426, 2012.</w:t>
      </w:r>
    </w:p>
    <w:p w14:paraId="5AE7D454" w14:textId="3926474F" w:rsidR="00264495" w:rsidRPr="00264495" w:rsidRDefault="00264495" w:rsidP="00264495">
      <w:pPr>
        <w:autoSpaceDE w:val="0"/>
        <w:spacing w:before="120"/>
        <w:rPr>
          <w:rFonts w:ascii="Times New Roman" w:hAnsi="Times New Roman" w:cs="Times New Roman"/>
          <w:sz w:val="22"/>
          <w:szCs w:val="22"/>
          <w:shd w:val="clear" w:color="auto" w:fill="FFFFFF"/>
        </w:rPr>
      </w:pPr>
      <w:r>
        <w:rPr>
          <w:sz w:val="23"/>
          <w:szCs w:val="23"/>
        </w:rPr>
        <w:t xml:space="preserve">2. DANTAS, José Alves </w:t>
      </w:r>
      <w:r>
        <w:rPr>
          <w:i/>
          <w:iCs/>
          <w:sz w:val="23"/>
          <w:szCs w:val="23"/>
        </w:rPr>
        <w:t>et al</w:t>
      </w:r>
      <w:r>
        <w:rPr>
          <w:sz w:val="23"/>
          <w:szCs w:val="23"/>
        </w:rPr>
        <w:t xml:space="preserve">. Regulação da auditoria em sistemas bancários: análise do cenário internacional e fatores determinantes. </w:t>
      </w:r>
      <w:r>
        <w:rPr>
          <w:b/>
          <w:bCs/>
          <w:sz w:val="23"/>
          <w:szCs w:val="23"/>
        </w:rPr>
        <w:t>Revista Contabilidade &amp; Finanças</w:t>
      </w:r>
      <w:r>
        <w:rPr>
          <w:sz w:val="23"/>
          <w:szCs w:val="23"/>
        </w:rPr>
        <w:t>, São Paulo, v. 25, n. 64, p. 7-18, jan./abr. 2014.</w:t>
      </w:r>
    </w:p>
    <w:p w14:paraId="72F31C0B" w14:textId="54D666EF" w:rsidR="003412A9" w:rsidRPr="00264495" w:rsidRDefault="00FA2361" w:rsidP="00264495">
      <w:pPr>
        <w:autoSpaceDE w:val="0"/>
        <w:spacing w:before="120" w:after="240"/>
        <w:rPr>
          <w:rFonts w:ascii="Times New Roman" w:hAnsi="Times New Roman" w:cs="Times New Roman"/>
          <w:b/>
          <w:sz w:val="22"/>
          <w:szCs w:val="22"/>
          <w:shd w:val="clear" w:color="auto" w:fill="FFFFFF"/>
        </w:rPr>
      </w:pPr>
      <w:r w:rsidRPr="00264495">
        <w:rPr>
          <w:rFonts w:ascii="Times New Roman" w:hAnsi="Times New Roman" w:cs="Times New Roman"/>
          <w:b/>
          <w:sz w:val="22"/>
          <w:szCs w:val="22"/>
          <w:shd w:val="clear" w:color="auto" w:fill="FFFFFF"/>
        </w:rPr>
        <w:t>Dissertação</w:t>
      </w:r>
    </w:p>
    <w:p w14:paraId="7387C2E9" w14:textId="50C5E017" w:rsidR="003412A9" w:rsidRPr="00264495" w:rsidRDefault="005C2C2B" w:rsidP="00264495">
      <w:pPr>
        <w:widowControl/>
        <w:suppressAutoHyphens w:val="0"/>
        <w:autoSpaceDE w:val="0"/>
        <w:adjustRightInd w:val="0"/>
        <w:textAlignment w:val="auto"/>
        <w:rPr>
          <w:rFonts w:ascii="Times New Roman" w:hAnsi="Times New Roman" w:cs="Times New Roman"/>
          <w:sz w:val="22"/>
          <w:szCs w:val="22"/>
          <w:shd w:val="clear" w:color="auto" w:fill="FFFFFF"/>
        </w:rPr>
      </w:pPr>
      <w:r w:rsidRPr="00264495">
        <w:rPr>
          <w:rFonts w:ascii="Times New Roman" w:hAnsi="Times New Roman" w:cs="Times New Roman"/>
          <w:kern w:val="0"/>
          <w:sz w:val="22"/>
          <w:szCs w:val="22"/>
          <w:lang w:eastAsia="pt-BR" w:bidi="ar-SA"/>
        </w:rPr>
        <w:t xml:space="preserve">RODRIGUES, Ana Lúcia </w:t>
      </w:r>
      <w:proofErr w:type="spellStart"/>
      <w:r w:rsidRPr="00264495">
        <w:rPr>
          <w:rFonts w:ascii="Times New Roman" w:hAnsi="Times New Roman" w:cs="Times New Roman"/>
          <w:kern w:val="0"/>
          <w:sz w:val="22"/>
          <w:szCs w:val="22"/>
          <w:lang w:eastAsia="pt-BR" w:bidi="ar-SA"/>
        </w:rPr>
        <w:t>Aquilas</w:t>
      </w:r>
      <w:proofErr w:type="spellEnd"/>
      <w:r w:rsidRPr="00264495">
        <w:rPr>
          <w:rFonts w:ascii="Times New Roman" w:hAnsi="Times New Roman" w:cs="Times New Roman"/>
          <w:kern w:val="0"/>
          <w:sz w:val="22"/>
          <w:szCs w:val="22"/>
          <w:lang w:eastAsia="pt-BR" w:bidi="ar-SA"/>
        </w:rPr>
        <w:t xml:space="preserve">. </w:t>
      </w:r>
      <w:r w:rsidRPr="00264495">
        <w:rPr>
          <w:rFonts w:ascii="Times New Roman" w:hAnsi="Times New Roman" w:cs="Times New Roman"/>
          <w:b/>
          <w:bCs/>
          <w:kern w:val="0"/>
          <w:sz w:val="22"/>
          <w:szCs w:val="22"/>
          <w:lang w:eastAsia="pt-BR" w:bidi="ar-SA"/>
        </w:rPr>
        <w:t>Impacto de um programa de ex</w:t>
      </w:r>
      <w:r w:rsidR="00FA2361" w:rsidRPr="00264495">
        <w:rPr>
          <w:rFonts w:ascii="Times New Roman" w:hAnsi="Times New Roman" w:cs="Times New Roman"/>
          <w:b/>
          <w:bCs/>
          <w:kern w:val="0"/>
          <w:sz w:val="22"/>
          <w:szCs w:val="22"/>
          <w:lang w:eastAsia="pt-BR" w:bidi="ar-SA"/>
        </w:rPr>
        <w:t>ercícios no local de trabalho so</w:t>
      </w:r>
      <w:r w:rsidRPr="00264495">
        <w:rPr>
          <w:rFonts w:ascii="Times New Roman" w:hAnsi="Times New Roman" w:cs="Times New Roman"/>
          <w:b/>
          <w:bCs/>
          <w:kern w:val="0"/>
          <w:sz w:val="22"/>
          <w:szCs w:val="22"/>
          <w:lang w:eastAsia="pt-BR" w:bidi="ar-SA"/>
        </w:rPr>
        <w:t>bre</w:t>
      </w:r>
      <w:r w:rsidR="00FA2361" w:rsidRPr="00264495">
        <w:rPr>
          <w:rFonts w:ascii="Times New Roman" w:hAnsi="Times New Roman" w:cs="Times New Roman"/>
          <w:b/>
          <w:bCs/>
          <w:kern w:val="0"/>
          <w:sz w:val="22"/>
          <w:szCs w:val="22"/>
          <w:lang w:eastAsia="pt-BR" w:bidi="ar-SA"/>
        </w:rPr>
        <w:t xml:space="preserve"> </w:t>
      </w:r>
      <w:r w:rsidRPr="00264495">
        <w:rPr>
          <w:rFonts w:ascii="Times New Roman" w:hAnsi="Times New Roman" w:cs="Times New Roman"/>
          <w:b/>
          <w:bCs/>
          <w:kern w:val="0"/>
          <w:sz w:val="22"/>
          <w:szCs w:val="22"/>
          <w:lang w:eastAsia="pt-BR" w:bidi="ar-SA"/>
        </w:rPr>
        <w:t>o nível de atividade física e o estágio de prontidão para a mudança de comportamento</w:t>
      </w:r>
      <w:r w:rsidRPr="00264495">
        <w:rPr>
          <w:rFonts w:ascii="Times New Roman" w:hAnsi="Times New Roman" w:cs="Times New Roman"/>
          <w:kern w:val="0"/>
          <w:sz w:val="22"/>
          <w:szCs w:val="22"/>
          <w:lang w:eastAsia="pt-BR" w:bidi="ar-SA"/>
        </w:rPr>
        <w:t>. 2009.</w:t>
      </w:r>
      <w:r w:rsidR="00FA2361" w:rsidRPr="00264495">
        <w:rPr>
          <w:rFonts w:ascii="Times New Roman" w:hAnsi="Times New Roman" w:cs="Times New Roman"/>
          <w:kern w:val="0"/>
          <w:sz w:val="22"/>
          <w:szCs w:val="22"/>
          <w:lang w:eastAsia="pt-BR" w:bidi="ar-SA"/>
        </w:rPr>
        <w:t xml:space="preserve"> 82 f. </w:t>
      </w:r>
      <w:r w:rsidRPr="00264495">
        <w:rPr>
          <w:rFonts w:ascii="Times New Roman" w:hAnsi="Times New Roman" w:cs="Times New Roman"/>
          <w:kern w:val="0"/>
          <w:sz w:val="22"/>
          <w:szCs w:val="22"/>
          <w:lang w:eastAsia="pt-BR" w:bidi="ar-SA"/>
        </w:rPr>
        <w:t>Dissertação (Mestrado em Fisiopatologia Experimental) – Faculdade de Medicina, Universidade de São</w:t>
      </w:r>
      <w:r w:rsidR="00FA2361" w:rsidRPr="00264495">
        <w:rPr>
          <w:rFonts w:ascii="Times New Roman" w:hAnsi="Times New Roman" w:cs="Times New Roman"/>
          <w:kern w:val="0"/>
          <w:sz w:val="22"/>
          <w:szCs w:val="22"/>
          <w:lang w:eastAsia="pt-BR" w:bidi="ar-SA"/>
        </w:rPr>
        <w:t xml:space="preserve"> </w:t>
      </w:r>
      <w:r w:rsidRPr="00264495">
        <w:rPr>
          <w:rFonts w:ascii="Times New Roman" w:hAnsi="Times New Roman" w:cs="Times New Roman"/>
          <w:kern w:val="0"/>
          <w:sz w:val="22"/>
          <w:szCs w:val="22"/>
          <w:lang w:eastAsia="pt-BR" w:bidi="ar-SA"/>
        </w:rPr>
        <w:t>Paulo, São Paulo, 2009.</w:t>
      </w:r>
    </w:p>
    <w:p w14:paraId="15F4E165" w14:textId="17420E45" w:rsidR="003412A9" w:rsidRPr="00264495" w:rsidRDefault="005C2C2B" w:rsidP="00264495">
      <w:pPr>
        <w:autoSpaceDE w:val="0"/>
        <w:spacing w:before="120"/>
        <w:rPr>
          <w:rFonts w:ascii="Times New Roman" w:hAnsi="Times New Roman" w:cs="Times New Roman"/>
          <w:b/>
          <w:bCs/>
        </w:rPr>
      </w:pPr>
      <w:r w:rsidRPr="00264495">
        <w:rPr>
          <w:rFonts w:ascii="Times New Roman" w:hAnsi="Times New Roman" w:cs="Times New Roman"/>
          <w:b/>
          <w:bCs/>
        </w:rPr>
        <w:t>Livro</w:t>
      </w:r>
    </w:p>
    <w:p w14:paraId="5AAF6EFF" w14:textId="0C8A6EA7" w:rsidR="005C2C2B" w:rsidRPr="00264495" w:rsidRDefault="00264495" w:rsidP="00264495">
      <w:pPr>
        <w:autoSpaceDE w:val="0"/>
        <w:spacing w:before="120"/>
        <w:rPr>
          <w:rFonts w:ascii="Times New Roman" w:hAnsi="Times New Roman" w:cs="Times New Roman"/>
          <w:kern w:val="0"/>
          <w:sz w:val="22"/>
          <w:szCs w:val="22"/>
          <w:lang w:eastAsia="pt-BR" w:bidi="ar-SA"/>
        </w:rPr>
      </w:pPr>
      <w:r>
        <w:rPr>
          <w:rFonts w:ascii="Times New Roman" w:hAnsi="Times New Roman" w:cs="Times New Roman"/>
          <w:kern w:val="0"/>
          <w:sz w:val="22"/>
          <w:szCs w:val="22"/>
          <w:lang w:eastAsia="pt-BR" w:bidi="ar-SA"/>
        </w:rPr>
        <w:t xml:space="preserve">1. </w:t>
      </w:r>
      <w:r w:rsidR="009F644A" w:rsidRPr="00264495">
        <w:rPr>
          <w:rFonts w:ascii="Times New Roman" w:hAnsi="Times New Roman" w:cs="Times New Roman"/>
          <w:kern w:val="0"/>
          <w:sz w:val="22"/>
          <w:szCs w:val="22"/>
          <w:lang w:eastAsia="pt-BR" w:bidi="ar-SA"/>
        </w:rPr>
        <w:t xml:space="preserve">PIAGET, Jean. </w:t>
      </w:r>
      <w:r w:rsidR="009F644A" w:rsidRPr="00264495">
        <w:rPr>
          <w:rFonts w:ascii="Times New Roman" w:hAnsi="Times New Roman" w:cs="Times New Roman"/>
          <w:b/>
          <w:bCs/>
          <w:kern w:val="0"/>
          <w:sz w:val="22"/>
          <w:szCs w:val="22"/>
          <w:lang w:eastAsia="pt-BR" w:bidi="ar-SA"/>
        </w:rPr>
        <w:t>Para onde vai a educação</w:t>
      </w:r>
      <w:r w:rsidR="009F644A" w:rsidRPr="00264495">
        <w:rPr>
          <w:rFonts w:ascii="Times New Roman" w:hAnsi="Times New Roman" w:cs="Times New Roman"/>
          <w:kern w:val="0"/>
          <w:sz w:val="22"/>
          <w:szCs w:val="22"/>
          <w:lang w:eastAsia="pt-BR" w:bidi="ar-SA"/>
        </w:rPr>
        <w:t>. 7. ed. Rio de Janeiro: José Olympio, 1980. 500 p.</w:t>
      </w:r>
    </w:p>
    <w:p w14:paraId="04D4A66A" w14:textId="5297C0AF" w:rsidR="009F644A" w:rsidRPr="00264495" w:rsidRDefault="00264495" w:rsidP="00264495">
      <w:pPr>
        <w:autoSpaceDE w:val="0"/>
        <w:spacing w:before="120"/>
        <w:rPr>
          <w:rFonts w:ascii="Times New Roman" w:hAnsi="Times New Roman" w:cs="Times New Roman"/>
          <w:b/>
          <w:bCs/>
          <w:color w:val="000000"/>
          <w:sz w:val="22"/>
          <w:szCs w:val="22"/>
        </w:rPr>
      </w:pPr>
      <w:r>
        <w:rPr>
          <w:rFonts w:ascii="Times New Roman" w:hAnsi="Times New Roman" w:cs="Times New Roman"/>
          <w:kern w:val="0"/>
          <w:sz w:val="22"/>
          <w:szCs w:val="22"/>
          <w:lang w:eastAsia="pt-BR" w:bidi="ar-SA"/>
        </w:rPr>
        <w:t xml:space="preserve">2. </w:t>
      </w:r>
      <w:r w:rsidR="009F644A" w:rsidRPr="00264495">
        <w:rPr>
          <w:rFonts w:ascii="Times New Roman" w:hAnsi="Times New Roman" w:cs="Times New Roman"/>
          <w:kern w:val="0"/>
          <w:sz w:val="22"/>
          <w:szCs w:val="22"/>
          <w:lang w:eastAsia="pt-BR" w:bidi="ar-SA"/>
        </w:rPr>
        <w:t xml:space="preserve">TOURINHO FILHO, F. C. </w:t>
      </w:r>
      <w:r w:rsidR="009F644A" w:rsidRPr="00264495">
        <w:rPr>
          <w:rFonts w:ascii="Times New Roman" w:hAnsi="Times New Roman" w:cs="Times New Roman"/>
          <w:b/>
          <w:bCs/>
          <w:kern w:val="0"/>
          <w:sz w:val="22"/>
          <w:szCs w:val="22"/>
          <w:lang w:eastAsia="pt-BR" w:bidi="ar-SA"/>
        </w:rPr>
        <w:t>Processo penal</w:t>
      </w:r>
      <w:r w:rsidR="009F644A" w:rsidRPr="00264495">
        <w:rPr>
          <w:rFonts w:ascii="Times New Roman" w:hAnsi="Times New Roman" w:cs="Times New Roman"/>
          <w:kern w:val="0"/>
          <w:sz w:val="22"/>
          <w:szCs w:val="22"/>
          <w:lang w:eastAsia="pt-BR" w:bidi="ar-SA"/>
        </w:rPr>
        <w:t>. 16. ed. rev. e atual. São Paulo: Saraiva, 1994. 4 v.</w:t>
      </w:r>
    </w:p>
    <w:p w14:paraId="3C5B9CC7" w14:textId="77777777" w:rsidR="00DD2D59" w:rsidRPr="00ED33CB" w:rsidRDefault="00FF0CBD" w:rsidP="006A636D">
      <w:pPr>
        <w:autoSpaceDE w:val="0"/>
        <w:spacing w:before="120"/>
        <w:jc w:val="center"/>
        <w:rPr>
          <w:rFonts w:ascii="Times New Roman" w:hAnsi="Times New Roman" w:cs="Times New Roman"/>
          <w:b/>
          <w:bCs/>
          <w:color w:val="000000"/>
        </w:rPr>
      </w:pPr>
      <w:r w:rsidRPr="00ED33CB">
        <w:rPr>
          <w:rFonts w:ascii="Times New Roman" w:hAnsi="Times New Roman" w:cs="Times New Roman"/>
          <w:b/>
          <w:bCs/>
          <w:color w:val="000000"/>
        </w:rPr>
        <w:t>.................................................................................................................................</w:t>
      </w:r>
    </w:p>
    <w:p w14:paraId="219A5A62" w14:textId="77777777" w:rsidR="00DD2D59" w:rsidRPr="00E9393D" w:rsidRDefault="00FF0CBD" w:rsidP="006A636D">
      <w:pPr>
        <w:autoSpaceDE w:val="0"/>
        <w:jc w:val="center"/>
        <w:rPr>
          <w:rFonts w:ascii="Times New Roman" w:hAnsi="Times New Roman" w:cs="Times New Roman"/>
          <w:b/>
          <w:bCs/>
        </w:rPr>
      </w:pPr>
      <w:r w:rsidRPr="00E9393D">
        <w:rPr>
          <w:rFonts w:ascii="Times New Roman" w:hAnsi="Times New Roman" w:cs="Times New Roman"/>
          <w:b/>
          <w:bCs/>
        </w:rPr>
        <w:t>ORIENTAÇÕES GERAIS</w:t>
      </w:r>
    </w:p>
    <w:p w14:paraId="398A1E25" w14:textId="77777777" w:rsidR="00DD2D59" w:rsidRPr="00E9393D" w:rsidRDefault="00FF0CBD" w:rsidP="006A636D">
      <w:pPr>
        <w:widowControl/>
        <w:numPr>
          <w:ilvl w:val="0"/>
          <w:numId w:val="2"/>
        </w:numPr>
        <w:tabs>
          <w:tab w:val="left" w:pos="284"/>
        </w:tabs>
        <w:autoSpaceDE w:val="0"/>
        <w:ind w:left="0" w:firstLine="0"/>
        <w:jc w:val="both"/>
        <w:textAlignment w:val="auto"/>
        <w:rPr>
          <w:rFonts w:ascii="Times New Roman" w:hAnsi="Times New Roman" w:cs="Times New Roman"/>
        </w:rPr>
      </w:pPr>
      <w:r w:rsidRPr="00E9393D">
        <w:rPr>
          <w:rFonts w:ascii="Times New Roman" w:hAnsi="Times New Roman" w:cs="Times New Roman"/>
        </w:rPr>
        <w:t xml:space="preserve">Utilize este modelo como </w:t>
      </w:r>
      <w:proofErr w:type="spellStart"/>
      <w:r w:rsidRPr="00E9393D">
        <w:rPr>
          <w:rFonts w:ascii="Times New Roman" w:hAnsi="Times New Roman" w:cs="Times New Roman"/>
          <w:i/>
        </w:rPr>
        <w:t>template</w:t>
      </w:r>
      <w:proofErr w:type="spellEnd"/>
      <w:r w:rsidRPr="00E9393D">
        <w:rPr>
          <w:rFonts w:ascii="Times New Roman" w:hAnsi="Times New Roman" w:cs="Times New Roman"/>
        </w:rPr>
        <w:t>;</w:t>
      </w:r>
    </w:p>
    <w:p w14:paraId="02B3424B" w14:textId="77777777" w:rsidR="00DD2D59" w:rsidRPr="00E9393D" w:rsidRDefault="00813A5D" w:rsidP="006A636D">
      <w:pPr>
        <w:widowControl/>
        <w:numPr>
          <w:ilvl w:val="0"/>
          <w:numId w:val="2"/>
        </w:numPr>
        <w:tabs>
          <w:tab w:val="left" w:pos="284"/>
        </w:tabs>
        <w:autoSpaceDE w:val="0"/>
        <w:ind w:left="0" w:firstLine="0"/>
        <w:jc w:val="both"/>
        <w:textAlignment w:val="auto"/>
        <w:rPr>
          <w:rFonts w:ascii="Times New Roman" w:hAnsi="Times New Roman" w:cs="Times New Roman"/>
        </w:rPr>
      </w:pPr>
      <w:r>
        <w:rPr>
          <w:rFonts w:ascii="Times New Roman" w:hAnsi="Times New Roman" w:cs="Times New Roman"/>
        </w:rPr>
        <w:t>O resumo expandido deve ter no mínimo 3 e no máximo 5 laudas;</w:t>
      </w:r>
    </w:p>
    <w:p w14:paraId="3202EA59" w14:textId="77777777" w:rsidR="00DD2D59" w:rsidRPr="00E9393D" w:rsidRDefault="00FF0CBD" w:rsidP="006A636D">
      <w:pPr>
        <w:widowControl/>
        <w:numPr>
          <w:ilvl w:val="0"/>
          <w:numId w:val="2"/>
        </w:numPr>
        <w:tabs>
          <w:tab w:val="left" w:pos="284"/>
        </w:tabs>
        <w:suppressAutoHyphens w:val="0"/>
        <w:autoSpaceDE w:val="0"/>
        <w:ind w:left="0" w:firstLine="0"/>
        <w:jc w:val="both"/>
        <w:textAlignment w:val="auto"/>
        <w:rPr>
          <w:rFonts w:ascii="Times New Roman" w:hAnsi="Times New Roman" w:cs="Times New Roman"/>
        </w:rPr>
      </w:pPr>
      <w:r w:rsidRPr="00E9393D">
        <w:rPr>
          <w:rFonts w:ascii="Times New Roman" w:hAnsi="Times New Roman" w:cs="Times New Roman"/>
        </w:rPr>
        <w:t>A postagem</w:t>
      </w:r>
      <w:r w:rsidR="00813A5D">
        <w:rPr>
          <w:rFonts w:ascii="Times New Roman" w:hAnsi="Times New Roman" w:cs="Times New Roman"/>
        </w:rPr>
        <w:t xml:space="preserve"> deverá ser feita em formato DOC ou DOCX.</w:t>
      </w:r>
    </w:p>
    <w:sectPr w:rsidR="00DD2D59" w:rsidRPr="00E9393D" w:rsidSect="00C51D44">
      <w:headerReference w:type="default" r:id="rId8"/>
      <w:pgSz w:w="11906" w:h="16838"/>
      <w:pgMar w:top="1134" w:right="1418" w:bottom="1134" w:left="1418" w:header="1134" w:footer="113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A3C753" w14:textId="77777777" w:rsidR="006E7442" w:rsidRDefault="006E7442">
      <w:pPr>
        <w:rPr>
          <w:rFonts w:hint="eastAsia"/>
        </w:rPr>
      </w:pPr>
      <w:r>
        <w:separator/>
      </w:r>
    </w:p>
  </w:endnote>
  <w:endnote w:type="continuationSeparator" w:id="0">
    <w:p w14:paraId="1FD55E55" w14:textId="77777777" w:rsidR="006E7442" w:rsidRDefault="006E7442">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419652" w14:textId="77777777" w:rsidR="006E7442" w:rsidRDefault="006E7442">
      <w:pPr>
        <w:rPr>
          <w:rFonts w:hint="eastAsia"/>
        </w:rPr>
      </w:pPr>
      <w:r>
        <w:rPr>
          <w:color w:val="000000"/>
        </w:rPr>
        <w:separator/>
      </w:r>
    </w:p>
  </w:footnote>
  <w:footnote w:type="continuationSeparator" w:id="0">
    <w:p w14:paraId="523C5D92" w14:textId="77777777" w:rsidR="006E7442" w:rsidRDefault="006E7442">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1D2A05" w14:textId="421EB5D3" w:rsidR="00B91EF2" w:rsidRDefault="002C7927" w:rsidP="002C7927">
    <w:pPr>
      <w:pStyle w:val="Cabealho"/>
      <w:rPr>
        <w:rFonts w:hint="eastAsia"/>
      </w:rPr>
    </w:pPr>
    <w:r>
      <w:rPr>
        <w:noProof/>
      </w:rPr>
      <w:drawing>
        <wp:inline distT="0" distB="0" distL="0" distR="0" wp14:anchorId="2952E76C" wp14:editId="11AC7999">
          <wp:extent cx="1964699" cy="854994"/>
          <wp:effectExtent l="0" t="0" r="0" b="2540"/>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
                    <a:extLst>
                      <a:ext uri="{28A0092B-C50C-407E-A947-70E740481C1C}">
                        <a14:useLocalDpi xmlns:a14="http://schemas.microsoft.com/office/drawing/2010/main" val="0"/>
                      </a:ext>
                    </a:extLst>
                  </a:blip>
                  <a:srcRect b="33112"/>
                  <a:stretch/>
                </pic:blipFill>
                <pic:spPr bwMode="auto">
                  <a:xfrm>
                    <a:off x="0" y="0"/>
                    <a:ext cx="1978808" cy="861134"/>
                  </a:xfrm>
                  <a:prstGeom prst="rect">
                    <a:avLst/>
                  </a:prstGeom>
                  <a:noFill/>
                  <a:ln>
                    <a:noFill/>
                  </a:ln>
                  <a:extLst>
                    <a:ext uri="{53640926-AAD7-44D8-BBD7-CCE9431645EC}">
                      <a14:shadowObscured xmlns:a14="http://schemas.microsoft.com/office/drawing/2010/main"/>
                    </a:ext>
                  </a:extLst>
                </pic:spPr>
              </pic:pic>
            </a:graphicData>
          </a:graphic>
        </wp:inline>
      </w:drawing>
    </w:r>
    <w:r w:rsidRPr="002C7927">
      <w:t xml:space="preserve"> </w:t>
    </w:r>
    <w:r>
      <w:t xml:space="preserve">          </w:t>
    </w:r>
    <w:r>
      <w:rPr>
        <w:noProof/>
      </w:rPr>
      <w:drawing>
        <wp:inline distT="0" distB="0" distL="0" distR="0" wp14:anchorId="75E14306" wp14:editId="03958FA1">
          <wp:extent cx="3352800" cy="576667"/>
          <wp:effectExtent l="0" t="0" r="0" b="0"/>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1">
                    <a:extLst>
                      <a:ext uri="{28A0092B-C50C-407E-A947-70E740481C1C}">
                        <a14:useLocalDpi xmlns:a14="http://schemas.microsoft.com/office/drawing/2010/main" val="0"/>
                      </a:ext>
                    </a:extLst>
                  </a:blip>
                  <a:srcRect t="67717" b="5847"/>
                  <a:stretch/>
                </pic:blipFill>
                <pic:spPr bwMode="auto">
                  <a:xfrm>
                    <a:off x="0" y="0"/>
                    <a:ext cx="3405716" cy="585768"/>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1C49B6"/>
    <w:multiLevelType w:val="multilevel"/>
    <w:tmpl w:val="435217C6"/>
    <w:styleLink w:val="WW8Num1"/>
    <w:lvl w:ilvl="0">
      <w:start w:val="1"/>
      <w:numFmt w:val="none"/>
      <w:lvlText w:val="%1"/>
      <w:lvlJc w:val="left"/>
      <w:pPr>
        <w:ind w:left="432" w:hanging="432"/>
      </w:pPr>
    </w:lvl>
    <w:lvl w:ilvl="1">
      <w:start w:val="1"/>
      <w:numFmt w:val="none"/>
      <w:lvlText w:val="%2"/>
      <w:lvlJc w:val="left"/>
      <w:pPr>
        <w:ind w:left="576" w:hanging="576"/>
      </w:pPr>
    </w:lvl>
    <w:lvl w:ilvl="2">
      <w:start w:val="1"/>
      <w:numFmt w:val="none"/>
      <w:lvlText w:val="%3"/>
      <w:lvlJc w:val="left"/>
      <w:pPr>
        <w:ind w:left="720" w:hanging="720"/>
      </w:pPr>
    </w:lvl>
    <w:lvl w:ilvl="3">
      <w:start w:val="1"/>
      <w:numFmt w:val="none"/>
      <w:lvlText w:val="%4"/>
      <w:lvlJc w:val="left"/>
      <w:pPr>
        <w:ind w:left="864" w:hanging="864"/>
      </w:pPr>
    </w:lvl>
    <w:lvl w:ilvl="4">
      <w:start w:val="1"/>
      <w:numFmt w:val="none"/>
      <w:lvlText w:val="%5"/>
      <w:lvlJc w:val="left"/>
      <w:pPr>
        <w:ind w:left="1008" w:hanging="1008"/>
      </w:pPr>
    </w:lvl>
    <w:lvl w:ilvl="5">
      <w:start w:val="1"/>
      <w:numFmt w:val="none"/>
      <w:lvlText w:val="%6"/>
      <w:lvlJc w:val="left"/>
      <w:pPr>
        <w:ind w:left="1152" w:hanging="1152"/>
      </w:pPr>
    </w:lvl>
    <w:lvl w:ilvl="6">
      <w:start w:val="1"/>
      <w:numFmt w:val="none"/>
      <w:lvlText w:val="%7"/>
      <w:lvlJc w:val="left"/>
      <w:pPr>
        <w:ind w:left="1296" w:hanging="1296"/>
      </w:pPr>
    </w:lvl>
    <w:lvl w:ilvl="7">
      <w:start w:val="1"/>
      <w:numFmt w:val="none"/>
      <w:lvlText w:val="%8"/>
      <w:lvlJc w:val="left"/>
      <w:pPr>
        <w:ind w:left="1440" w:hanging="1440"/>
      </w:pPr>
    </w:lvl>
    <w:lvl w:ilvl="8">
      <w:start w:val="1"/>
      <w:numFmt w:val="none"/>
      <w:lvlText w:val="%9"/>
      <w:lvlJc w:val="left"/>
      <w:pPr>
        <w:ind w:left="1584" w:hanging="1584"/>
      </w:pPr>
    </w:lvl>
  </w:abstractNum>
  <w:abstractNum w:abstractNumId="1" w15:restartNumberingAfterBreak="0">
    <w:nsid w:val="5D4F61CC"/>
    <w:multiLevelType w:val="multilevel"/>
    <w:tmpl w:val="368E5398"/>
    <w:lvl w:ilvl="0">
      <w:start w:val="1"/>
      <w:numFmt w:val="lowerLetter"/>
      <w:lvlText w:val="%1)"/>
      <w:lvlJc w:val="left"/>
      <w:pPr>
        <w:ind w:left="36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2D59"/>
    <w:rsid w:val="0002674C"/>
    <w:rsid w:val="000C3262"/>
    <w:rsid w:val="000E78D7"/>
    <w:rsid w:val="00122640"/>
    <w:rsid w:val="0012772B"/>
    <w:rsid w:val="002579C5"/>
    <w:rsid w:val="00264495"/>
    <w:rsid w:val="002C7927"/>
    <w:rsid w:val="00322348"/>
    <w:rsid w:val="003412A9"/>
    <w:rsid w:val="003D51F1"/>
    <w:rsid w:val="004334E7"/>
    <w:rsid w:val="0048733B"/>
    <w:rsid w:val="004A53F7"/>
    <w:rsid w:val="00512CED"/>
    <w:rsid w:val="0055752D"/>
    <w:rsid w:val="005C2C2B"/>
    <w:rsid w:val="0061100F"/>
    <w:rsid w:val="006A636D"/>
    <w:rsid w:val="006E7442"/>
    <w:rsid w:val="00705891"/>
    <w:rsid w:val="007D400E"/>
    <w:rsid w:val="00813A5D"/>
    <w:rsid w:val="00880AD9"/>
    <w:rsid w:val="009F644A"/>
    <w:rsid w:val="00AF5725"/>
    <w:rsid w:val="00B4493B"/>
    <w:rsid w:val="00B91EF2"/>
    <w:rsid w:val="00C146CD"/>
    <w:rsid w:val="00C51B74"/>
    <w:rsid w:val="00C51D44"/>
    <w:rsid w:val="00D60AD5"/>
    <w:rsid w:val="00DC136F"/>
    <w:rsid w:val="00DD2D59"/>
    <w:rsid w:val="00E30596"/>
    <w:rsid w:val="00E9393D"/>
    <w:rsid w:val="00ED33CB"/>
    <w:rsid w:val="00F95C83"/>
    <w:rsid w:val="00FA2361"/>
    <w:rsid w:val="00FD0990"/>
    <w:rsid w:val="00FF0436"/>
    <w:rsid w:val="00FF06D2"/>
    <w:rsid w:val="00FF0CB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4C6E41"/>
  <w15:docId w15:val="{374BD9AA-1262-48CF-8F0B-1302EEE312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SimSun" w:hAnsi="Liberation Serif" w:cs="Mangal"/>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3D51F1"/>
    <w:pPr>
      <w:widowControl w:val="0"/>
      <w:suppressAutoHyphens/>
      <w:autoSpaceDN w:val="0"/>
      <w:textAlignment w:val="baseline"/>
    </w:pPr>
    <w:rPr>
      <w:kern w:val="3"/>
      <w:sz w:val="24"/>
      <w:szCs w:val="24"/>
      <w:lang w:eastAsia="zh-CN" w:bidi="hi-IN"/>
    </w:rPr>
  </w:style>
  <w:style w:type="paragraph" w:styleId="Ttulo1">
    <w:name w:val="heading 1"/>
    <w:basedOn w:val="Standard"/>
    <w:next w:val="Standard"/>
    <w:rsid w:val="003D51F1"/>
    <w:pPr>
      <w:keepNext/>
      <w:jc w:val="both"/>
      <w:outlineLvl w:val="0"/>
    </w:pPr>
    <w:rPr>
      <w:b/>
      <w:bCs/>
    </w:rPr>
  </w:style>
  <w:style w:type="paragraph" w:styleId="Ttulo2">
    <w:name w:val="heading 2"/>
    <w:basedOn w:val="Heading"/>
    <w:next w:val="Textbody"/>
    <w:rsid w:val="003D51F1"/>
    <w:pPr>
      <w:spacing w:before="200" w:after="120"/>
      <w:outlineLvl w:val="1"/>
    </w:pPr>
    <w:rPr>
      <w:sz w:val="32"/>
      <w:szCs w:val="32"/>
    </w:rPr>
  </w:style>
  <w:style w:type="paragraph" w:styleId="Ttulo3">
    <w:name w:val="heading 3"/>
    <w:basedOn w:val="Heading"/>
    <w:next w:val="Textbody"/>
    <w:rsid w:val="003D51F1"/>
    <w:pPr>
      <w:spacing w:before="140" w:after="120"/>
      <w:outlineLvl w:val="2"/>
    </w:pPr>
    <w:rPr>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Standard">
    <w:name w:val="Standard"/>
    <w:rsid w:val="003D51F1"/>
    <w:pPr>
      <w:suppressAutoHyphens/>
      <w:autoSpaceDN w:val="0"/>
      <w:textAlignment w:val="baseline"/>
    </w:pPr>
    <w:rPr>
      <w:rFonts w:ascii="Times New Roman" w:eastAsia="Times New Roman" w:hAnsi="Times New Roman" w:cs="Times New Roman"/>
      <w:kern w:val="3"/>
      <w:sz w:val="24"/>
      <w:szCs w:val="24"/>
      <w:lang w:eastAsia="zh-CN"/>
    </w:rPr>
  </w:style>
  <w:style w:type="paragraph" w:customStyle="1" w:styleId="Heading">
    <w:name w:val="Heading"/>
    <w:basedOn w:val="Standard"/>
    <w:next w:val="Textbody"/>
    <w:rsid w:val="003D51F1"/>
    <w:pPr>
      <w:spacing w:before="120"/>
      <w:ind w:left="4"/>
      <w:jc w:val="center"/>
    </w:pPr>
    <w:rPr>
      <w:b/>
      <w:bCs/>
    </w:rPr>
  </w:style>
  <w:style w:type="paragraph" w:customStyle="1" w:styleId="Textbody">
    <w:name w:val="Text body"/>
    <w:basedOn w:val="Standard"/>
    <w:rsid w:val="003D51F1"/>
    <w:pPr>
      <w:jc w:val="both"/>
    </w:pPr>
    <w:rPr>
      <w:b/>
      <w:bCs/>
    </w:rPr>
  </w:style>
  <w:style w:type="paragraph" w:styleId="Lista">
    <w:name w:val="List"/>
    <w:basedOn w:val="Textbody"/>
    <w:rsid w:val="003D51F1"/>
    <w:rPr>
      <w:rFonts w:cs="Mangal"/>
    </w:rPr>
  </w:style>
  <w:style w:type="paragraph" w:styleId="Legenda">
    <w:name w:val="caption"/>
    <w:basedOn w:val="Standard"/>
    <w:rsid w:val="003D51F1"/>
    <w:pPr>
      <w:suppressLineNumbers/>
      <w:spacing w:before="120" w:after="120"/>
    </w:pPr>
    <w:rPr>
      <w:rFonts w:cs="Mangal"/>
      <w:i/>
      <w:iCs/>
    </w:rPr>
  </w:style>
  <w:style w:type="paragraph" w:customStyle="1" w:styleId="Index">
    <w:name w:val="Index"/>
    <w:basedOn w:val="Standard"/>
    <w:rsid w:val="003D51F1"/>
    <w:pPr>
      <w:suppressLineNumbers/>
    </w:pPr>
    <w:rPr>
      <w:rFonts w:cs="Mangal"/>
    </w:rPr>
  </w:style>
  <w:style w:type="paragraph" w:customStyle="1" w:styleId="Textbodyindent">
    <w:name w:val="Text body indent"/>
    <w:basedOn w:val="Standard"/>
    <w:rsid w:val="003D51F1"/>
    <w:pPr>
      <w:tabs>
        <w:tab w:val="left" w:pos="1260"/>
      </w:tabs>
      <w:ind w:firstLine="900"/>
      <w:jc w:val="both"/>
    </w:pPr>
  </w:style>
  <w:style w:type="paragraph" w:styleId="Recuodecorpodetexto2">
    <w:name w:val="Body Text Indent 2"/>
    <w:basedOn w:val="Standard"/>
    <w:rsid w:val="003D51F1"/>
    <w:pPr>
      <w:spacing w:before="120"/>
      <w:ind w:left="4"/>
      <w:jc w:val="both"/>
    </w:pPr>
    <w:rPr>
      <w:sz w:val="22"/>
    </w:rPr>
  </w:style>
  <w:style w:type="paragraph" w:styleId="NormalWeb">
    <w:name w:val="Normal (Web)"/>
    <w:basedOn w:val="Standard"/>
    <w:rsid w:val="003D51F1"/>
    <w:pPr>
      <w:spacing w:before="280" w:after="280"/>
    </w:pPr>
    <w:rPr>
      <w:lang w:val="en-US"/>
    </w:rPr>
  </w:style>
  <w:style w:type="paragraph" w:styleId="Cabealho">
    <w:name w:val="header"/>
    <w:basedOn w:val="Normal"/>
    <w:rsid w:val="003D51F1"/>
    <w:pPr>
      <w:tabs>
        <w:tab w:val="center" w:pos="4252"/>
        <w:tab w:val="right" w:pos="8504"/>
      </w:tabs>
    </w:pPr>
    <w:rPr>
      <w:szCs w:val="21"/>
    </w:rPr>
  </w:style>
  <w:style w:type="paragraph" w:styleId="Rodap">
    <w:name w:val="footer"/>
    <w:basedOn w:val="Normal"/>
    <w:rsid w:val="003D51F1"/>
    <w:pPr>
      <w:tabs>
        <w:tab w:val="center" w:pos="4252"/>
        <w:tab w:val="right" w:pos="8504"/>
      </w:tabs>
    </w:pPr>
    <w:rPr>
      <w:szCs w:val="21"/>
    </w:rPr>
  </w:style>
  <w:style w:type="character" w:customStyle="1" w:styleId="WW8Num1z0">
    <w:name w:val="WW8Num1z0"/>
    <w:rsid w:val="003D51F1"/>
  </w:style>
  <w:style w:type="character" w:customStyle="1" w:styleId="WW8Num1z1">
    <w:name w:val="WW8Num1z1"/>
    <w:rsid w:val="003D51F1"/>
  </w:style>
  <w:style w:type="character" w:customStyle="1" w:styleId="WW8Num1z2">
    <w:name w:val="WW8Num1z2"/>
    <w:rsid w:val="003D51F1"/>
  </w:style>
  <w:style w:type="character" w:customStyle="1" w:styleId="WW8Num1z3">
    <w:name w:val="WW8Num1z3"/>
    <w:rsid w:val="003D51F1"/>
  </w:style>
  <w:style w:type="character" w:customStyle="1" w:styleId="WW8Num1z4">
    <w:name w:val="WW8Num1z4"/>
    <w:rsid w:val="003D51F1"/>
  </w:style>
  <w:style w:type="character" w:customStyle="1" w:styleId="WW8Num1z5">
    <w:name w:val="WW8Num1z5"/>
    <w:rsid w:val="003D51F1"/>
  </w:style>
  <w:style w:type="character" w:customStyle="1" w:styleId="WW8Num1z6">
    <w:name w:val="WW8Num1z6"/>
    <w:rsid w:val="003D51F1"/>
  </w:style>
  <w:style w:type="character" w:customStyle="1" w:styleId="WW8Num1z7">
    <w:name w:val="WW8Num1z7"/>
    <w:rsid w:val="003D51F1"/>
  </w:style>
  <w:style w:type="character" w:customStyle="1" w:styleId="WW8Num1z8">
    <w:name w:val="WW8Num1z8"/>
    <w:rsid w:val="003D51F1"/>
  </w:style>
  <w:style w:type="character" w:customStyle="1" w:styleId="WW8Num2z0">
    <w:name w:val="WW8Num2z0"/>
    <w:rsid w:val="003D51F1"/>
    <w:rPr>
      <w:rFonts w:ascii="Verdana" w:eastAsia="Verdana" w:hAnsi="Verdana" w:cs="Verdana"/>
      <w:b/>
      <w:sz w:val="18"/>
      <w:szCs w:val="18"/>
    </w:rPr>
  </w:style>
  <w:style w:type="character" w:customStyle="1" w:styleId="WW8Num2z1">
    <w:name w:val="WW8Num2z1"/>
    <w:rsid w:val="003D51F1"/>
  </w:style>
  <w:style w:type="character" w:customStyle="1" w:styleId="WW8Num2z2">
    <w:name w:val="WW8Num2z2"/>
    <w:rsid w:val="003D51F1"/>
  </w:style>
  <w:style w:type="character" w:customStyle="1" w:styleId="WW8Num2z4">
    <w:name w:val="WW8Num2z4"/>
    <w:rsid w:val="003D51F1"/>
  </w:style>
  <w:style w:type="character" w:customStyle="1" w:styleId="WW8Num2z5">
    <w:name w:val="WW8Num2z5"/>
    <w:rsid w:val="003D51F1"/>
  </w:style>
  <w:style w:type="character" w:customStyle="1" w:styleId="WW8Num2z6">
    <w:name w:val="WW8Num2z6"/>
    <w:rsid w:val="003D51F1"/>
  </w:style>
  <w:style w:type="character" w:customStyle="1" w:styleId="WW8Num2z7">
    <w:name w:val="WW8Num2z7"/>
    <w:rsid w:val="003D51F1"/>
  </w:style>
  <w:style w:type="character" w:customStyle="1" w:styleId="WW8Num2z8">
    <w:name w:val="WW8Num2z8"/>
    <w:rsid w:val="003D51F1"/>
  </w:style>
  <w:style w:type="character" w:customStyle="1" w:styleId="StrongEmphasis">
    <w:name w:val="Strong Emphasis"/>
    <w:rsid w:val="003D51F1"/>
    <w:rPr>
      <w:b/>
      <w:bCs/>
    </w:rPr>
  </w:style>
  <w:style w:type="character" w:styleId="nfase">
    <w:name w:val="Emphasis"/>
    <w:rsid w:val="003D51F1"/>
    <w:rPr>
      <w:i/>
      <w:iCs/>
    </w:rPr>
  </w:style>
  <w:style w:type="character" w:customStyle="1" w:styleId="estilocorpodetextocorpodetextorbgg11ptchar">
    <w:name w:val="estilocorpodetextocorpodetextorbgg11ptchar"/>
    <w:rsid w:val="003D51F1"/>
    <w:rPr>
      <w:rFonts w:ascii="Arial" w:eastAsia="Arial" w:hAnsi="Arial" w:cs="Arial"/>
    </w:rPr>
  </w:style>
  <w:style w:type="character" w:customStyle="1" w:styleId="Internetlink">
    <w:name w:val="Internet link"/>
    <w:rsid w:val="003D51F1"/>
    <w:rPr>
      <w:color w:val="000080"/>
      <w:u w:val="single"/>
    </w:rPr>
  </w:style>
  <w:style w:type="character" w:customStyle="1" w:styleId="apple-converted-space">
    <w:name w:val="apple-converted-space"/>
    <w:rsid w:val="003D51F1"/>
  </w:style>
  <w:style w:type="character" w:customStyle="1" w:styleId="HeaderChar">
    <w:name w:val="Header Char"/>
    <w:rsid w:val="003D51F1"/>
    <w:rPr>
      <w:szCs w:val="21"/>
    </w:rPr>
  </w:style>
  <w:style w:type="character" w:customStyle="1" w:styleId="FooterChar">
    <w:name w:val="Footer Char"/>
    <w:rsid w:val="003D51F1"/>
    <w:rPr>
      <w:szCs w:val="21"/>
    </w:rPr>
  </w:style>
  <w:style w:type="numbering" w:customStyle="1" w:styleId="WW8Num1">
    <w:name w:val="WW8Num1"/>
    <w:basedOn w:val="Semlista"/>
    <w:rsid w:val="003D51F1"/>
    <w:pPr>
      <w:numPr>
        <w:numId w:val="1"/>
      </w:numPr>
    </w:pPr>
  </w:style>
  <w:style w:type="paragraph" w:styleId="Textodebalo">
    <w:name w:val="Balloon Text"/>
    <w:basedOn w:val="Normal"/>
    <w:link w:val="TextodebaloChar"/>
    <w:uiPriority w:val="99"/>
    <w:semiHidden/>
    <w:unhideWhenUsed/>
    <w:rsid w:val="00AF5725"/>
    <w:rPr>
      <w:rFonts w:ascii="Tahoma" w:hAnsi="Tahoma"/>
      <w:sz w:val="16"/>
      <w:szCs w:val="14"/>
    </w:rPr>
  </w:style>
  <w:style w:type="character" w:customStyle="1" w:styleId="TextodebaloChar">
    <w:name w:val="Texto de balão Char"/>
    <w:basedOn w:val="Fontepargpadro"/>
    <w:link w:val="Textodebalo"/>
    <w:uiPriority w:val="99"/>
    <w:semiHidden/>
    <w:rsid w:val="00AF5725"/>
    <w:rPr>
      <w:rFonts w:ascii="Tahoma" w:hAnsi="Tahoma"/>
      <w:kern w:val="3"/>
      <w:sz w:val="16"/>
      <w:szCs w:val="14"/>
      <w:lang w:eastAsia="zh-CN" w:bidi="hi-IN"/>
    </w:rPr>
  </w:style>
  <w:style w:type="character" w:styleId="Refdecomentrio">
    <w:name w:val="annotation reference"/>
    <w:basedOn w:val="Fontepargpadro"/>
    <w:uiPriority w:val="99"/>
    <w:semiHidden/>
    <w:unhideWhenUsed/>
    <w:rsid w:val="006A636D"/>
    <w:rPr>
      <w:sz w:val="16"/>
      <w:szCs w:val="16"/>
    </w:rPr>
  </w:style>
  <w:style w:type="paragraph" w:styleId="Textodecomentrio">
    <w:name w:val="annotation text"/>
    <w:basedOn w:val="Normal"/>
    <w:link w:val="TextodecomentrioChar"/>
    <w:uiPriority w:val="99"/>
    <w:semiHidden/>
    <w:unhideWhenUsed/>
    <w:rsid w:val="006A636D"/>
    <w:rPr>
      <w:sz w:val="20"/>
      <w:szCs w:val="18"/>
    </w:rPr>
  </w:style>
  <w:style w:type="character" w:customStyle="1" w:styleId="TextodecomentrioChar">
    <w:name w:val="Texto de comentário Char"/>
    <w:basedOn w:val="Fontepargpadro"/>
    <w:link w:val="Textodecomentrio"/>
    <w:uiPriority w:val="99"/>
    <w:semiHidden/>
    <w:rsid w:val="006A636D"/>
    <w:rPr>
      <w:kern w:val="3"/>
      <w:szCs w:val="18"/>
      <w:lang w:eastAsia="zh-CN" w:bidi="hi-IN"/>
    </w:rPr>
  </w:style>
  <w:style w:type="paragraph" w:styleId="Assuntodocomentrio">
    <w:name w:val="annotation subject"/>
    <w:basedOn w:val="Textodecomentrio"/>
    <w:next w:val="Textodecomentrio"/>
    <w:link w:val="AssuntodocomentrioChar"/>
    <w:uiPriority w:val="99"/>
    <w:semiHidden/>
    <w:unhideWhenUsed/>
    <w:rsid w:val="006A636D"/>
    <w:rPr>
      <w:b/>
      <w:bCs/>
    </w:rPr>
  </w:style>
  <w:style w:type="character" w:customStyle="1" w:styleId="AssuntodocomentrioChar">
    <w:name w:val="Assunto do comentário Char"/>
    <w:basedOn w:val="TextodecomentrioChar"/>
    <w:link w:val="Assuntodocomentrio"/>
    <w:uiPriority w:val="99"/>
    <w:semiHidden/>
    <w:rsid w:val="006A636D"/>
    <w:rPr>
      <w:b/>
      <w:bCs/>
      <w:kern w:val="3"/>
      <w:szCs w:val="18"/>
      <w:lang w:eastAsia="zh-CN" w:bidi="hi-IN"/>
    </w:rPr>
  </w:style>
  <w:style w:type="table" w:styleId="SombreamentoClaro">
    <w:name w:val="Light Shading"/>
    <w:basedOn w:val="Tabelanormal"/>
    <w:uiPriority w:val="60"/>
    <w:semiHidden/>
    <w:unhideWhenUsed/>
    <w:rsid w:val="00FD0990"/>
    <w:rPr>
      <w:rFonts w:asciiTheme="minorHAnsi" w:eastAsiaTheme="minorHAnsi" w:hAnsiTheme="minorHAnsi" w:cstheme="minorBidi"/>
      <w:color w:val="000000" w:themeColor="text1" w:themeShade="BF"/>
      <w:sz w:val="22"/>
      <w:szCs w:val="22"/>
      <w:lang w:val="en-US"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PargrafodaLista">
    <w:name w:val="List Paragraph"/>
    <w:basedOn w:val="Normal"/>
    <w:uiPriority w:val="34"/>
    <w:qFormat/>
    <w:rsid w:val="00264495"/>
    <w:pPr>
      <w:ind w:left="720"/>
      <w:contextualSpacing/>
    </w:pPr>
    <w:rPr>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9507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TotalTime>
  <Pages>3</Pages>
  <Words>935</Words>
  <Characters>5051</Characters>
  <Application>Microsoft Office Word</Application>
  <DocSecurity>0</DocSecurity>
  <Lines>42</Lines>
  <Paragraphs>11</Paragraphs>
  <ScaleCrop>false</ScaleCrop>
  <HeadingPairs>
    <vt:vector size="2" baseType="variant">
      <vt:variant>
        <vt:lpstr>Título</vt:lpstr>
      </vt:variant>
      <vt:variant>
        <vt:i4>1</vt:i4>
      </vt:variant>
    </vt:vector>
  </HeadingPairs>
  <TitlesOfParts>
    <vt:vector size="1" baseType="lpstr">
      <vt:lpstr>MODELO DE RESUMO EXPANDIDO</vt:lpstr>
    </vt:vector>
  </TitlesOfParts>
  <Company>Microsoft</Company>
  <LinksUpToDate>false</LinksUpToDate>
  <CharactersWithSpaces>5975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MODELO DE RESUMO EXPANDIDO</dc:title>
  <dc:creator>cleonice beppler - IFC</dc:creator>
  <cp:lastModifiedBy>Raimundo Bernadino</cp:lastModifiedBy>
  <cp:revision>13</cp:revision>
  <cp:lastPrinted>2007-08-07T09:52:00Z</cp:lastPrinted>
  <dcterms:created xsi:type="dcterms:W3CDTF">2019-04-30T00:31:00Z</dcterms:created>
  <dcterms:modified xsi:type="dcterms:W3CDTF">2019-04-30T17:05:00Z</dcterms:modified>
</cp:coreProperties>
</file>