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D231C" w14:textId="252E8764" w:rsidR="00601873" w:rsidRPr="00B70D9D" w:rsidRDefault="00601873" w:rsidP="00601873">
      <w:pPr>
        <w:spacing w:line="276" w:lineRule="auto"/>
        <w:ind w:firstLine="708"/>
        <w:jc w:val="both"/>
        <w:rPr>
          <w:rFonts w:ascii="Times New Roman" w:hAnsi="Times New Roman" w:cs="Times New Roman"/>
          <w:sz w:val="24"/>
          <w:szCs w:val="24"/>
        </w:rPr>
      </w:pPr>
      <w:r w:rsidRPr="007623AB">
        <w:rPr>
          <w:rFonts w:ascii="Times New Roman" w:hAnsi="Times New Roman" w:cs="Times New Roman"/>
          <w:sz w:val="24"/>
          <w:szCs w:val="24"/>
        </w:rPr>
        <w:t xml:space="preserve">Esse documento objetiva apresentar o </w:t>
      </w:r>
      <w:r w:rsidRPr="007623AB">
        <w:rPr>
          <w:rFonts w:ascii="Times New Roman" w:hAnsi="Times New Roman" w:cs="Times New Roman"/>
          <w:b/>
          <w:bCs/>
          <w:sz w:val="24"/>
          <w:szCs w:val="24"/>
        </w:rPr>
        <w:t>REGULAMENTO de todos os trabalhos a serem submetidos</w:t>
      </w:r>
      <w:r w:rsidR="003C5E93" w:rsidRPr="007623AB">
        <w:rPr>
          <w:rFonts w:ascii="Times New Roman" w:hAnsi="Times New Roman" w:cs="Times New Roman"/>
          <w:b/>
          <w:bCs/>
          <w:sz w:val="24"/>
          <w:szCs w:val="24"/>
        </w:rPr>
        <w:t xml:space="preserve"> </w:t>
      </w:r>
      <w:r w:rsidR="00B70D9D">
        <w:rPr>
          <w:rFonts w:ascii="Times New Roman" w:hAnsi="Times New Roman" w:cs="Times New Roman"/>
          <w:b/>
          <w:bCs/>
          <w:sz w:val="24"/>
          <w:szCs w:val="24"/>
        </w:rPr>
        <w:t xml:space="preserve">no </w:t>
      </w:r>
      <w:r w:rsidR="00AB6B3A" w:rsidRPr="007623AB">
        <w:rPr>
          <w:rFonts w:ascii="Times New Roman" w:hAnsi="Times New Roman" w:cs="Times New Roman"/>
          <w:b/>
          <w:bCs/>
          <w:sz w:val="24"/>
          <w:szCs w:val="24"/>
        </w:rPr>
        <w:t>1º Congresso Internacional Online de Fitoterapia</w:t>
      </w:r>
      <w:r w:rsidR="00AB6B3A" w:rsidRPr="007623AB">
        <w:rPr>
          <w:rFonts w:ascii="Times New Roman" w:hAnsi="Times New Roman" w:cs="Times New Roman"/>
          <w:sz w:val="24"/>
          <w:szCs w:val="24"/>
        </w:rPr>
        <w:t xml:space="preserve"> (1º INTERPHYTO</w:t>
      </w:r>
      <w:r w:rsidR="00AB6B3A" w:rsidRPr="00B70D9D">
        <w:rPr>
          <w:rFonts w:ascii="Times New Roman" w:hAnsi="Times New Roman" w:cs="Times New Roman"/>
          <w:sz w:val="24"/>
          <w:szCs w:val="24"/>
        </w:rPr>
        <w:t xml:space="preserve">) </w:t>
      </w:r>
      <w:r w:rsidR="00B70D9D" w:rsidRPr="00B70D9D">
        <w:rPr>
          <w:rFonts w:ascii="Times New Roman" w:hAnsi="Times New Roman" w:cs="Times New Roman"/>
          <w:sz w:val="24"/>
          <w:szCs w:val="24"/>
        </w:rPr>
        <w:t xml:space="preserve">na forma de resumo e artigos, </w:t>
      </w:r>
      <w:r w:rsidR="00AB6B3A" w:rsidRPr="00B70D9D">
        <w:rPr>
          <w:rFonts w:ascii="Times New Roman" w:hAnsi="Times New Roman" w:cs="Times New Roman"/>
          <w:sz w:val="24"/>
          <w:szCs w:val="24"/>
        </w:rPr>
        <w:t xml:space="preserve">que acontecerá nos dias 09 a 12 de março de 2021. </w:t>
      </w:r>
    </w:p>
    <w:p w14:paraId="04C5A7CB" w14:textId="51853985" w:rsidR="00AB6B3A" w:rsidRPr="007623AB" w:rsidRDefault="00601873" w:rsidP="00601873">
      <w:pPr>
        <w:spacing w:line="276" w:lineRule="auto"/>
        <w:ind w:firstLine="708"/>
        <w:jc w:val="both"/>
        <w:rPr>
          <w:rFonts w:ascii="Times New Roman" w:hAnsi="Times New Roman" w:cs="Times New Roman"/>
          <w:sz w:val="24"/>
          <w:szCs w:val="24"/>
        </w:rPr>
      </w:pPr>
      <w:r w:rsidRPr="007623AB">
        <w:rPr>
          <w:rFonts w:ascii="Times New Roman" w:hAnsi="Times New Roman" w:cs="Times New Roman"/>
          <w:sz w:val="24"/>
          <w:szCs w:val="24"/>
        </w:rPr>
        <w:t>Ao se inscrever no evento você pode escolher uma das duas modalidades de i</w:t>
      </w:r>
      <w:r w:rsidR="00AB6B3A" w:rsidRPr="007623AB">
        <w:rPr>
          <w:rFonts w:ascii="Times New Roman" w:hAnsi="Times New Roman" w:cs="Times New Roman"/>
          <w:sz w:val="24"/>
          <w:szCs w:val="24"/>
        </w:rPr>
        <w:t>nscriç</w:t>
      </w:r>
      <w:r w:rsidRPr="007623AB">
        <w:rPr>
          <w:rFonts w:ascii="Times New Roman" w:hAnsi="Times New Roman" w:cs="Times New Roman"/>
          <w:sz w:val="24"/>
          <w:szCs w:val="24"/>
        </w:rPr>
        <w:t>ão a</w:t>
      </w:r>
      <w:r w:rsidR="00AB6B3A" w:rsidRPr="007623AB">
        <w:rPr>
          <w:rFonts w:ascii="Times New Roman" w:hAnsi="Times New Roman" w:cs="Times New Roman"/>
          <w:sz w:val="24"/>
          <w:szCs w:val="24"/>
        </w:rPr>
        <w:t xml:space="preserve"> SOFT</w:t>
      </w:r>
      <w:r w:rsidRPr="007623AB">
        <w:rPr>
          <w:rFonts w:ascii="Times New Roman" w:hAnsi="Times New Roman" w:cs="Times New Roman"/>
          <w:sz w:val="24"/>
          <w:szCs w:val="24"/>
        </w:rPr>
        <w:t xml:space="preserve">, que possibilitará o envio de apenas um (1) resumo e a modalidade PREMIUM, que possibilitará o </w:t>
      </w:r>
      <w:r w:rsidR="00570670" w:rsidRPr="007623AB">
        <w:rPr>
          <w:rFonts w:ascii="Times New Roman" w:hAnsi="Times New Roman" w:cs="Times New Roman"/>
          <w:sz w:val="24"/>
          <w:szCs w:val="24"/>
        </w:rPr>
        <w:t>envio de até</w:t>
      </w:r>
      <w:r w:rsidRPr="007623AB">
        <w:rPr>
          <w:rFonts w:ascii="Times New Roman" w:hAnsi="Times New Roman" w:cs="Times New Roman"/>
          <w:sz w:val="24"/>
          <w:szCs w:val="24"/>
        </w:rPr>
        <w:t xml:space="preserve"> 3 resumos e 2 artigos</w:t>
      </w:r>
      <w:r w:rsidR="00AB6B3A" w:rsidRPr="007623AB">
        <w:rPr>
          <w:rFonts w:ascii="Times New Roman" w:hAnsi="Times New Roman" w:cs="Times New Roman"/>
          <w:sz w:val="24"/>
          <w:szCs w:val="24"/>
        </w:rPr>
        <w:t xml:space="preserve">. Chamaremos de trabalhos tanto os resumos </w:t>
      </w:r>
      <w:r w:rsidRPr="007623AB">
        <w:rPr>
          <w:rFonts w:ascii="Times New Roman" w:hAnsi="Times New Roman" w:cs="Times New Roman"/>
          <w:sz w:val="24"/>
          <w:szCs w:val="24"/>
        </w:rPr>
        <w:t xml:space="preserve">quanto artigos. Os resumos </w:t>
      </w:r>
      <w:r w:rsidR="00AB6B3A" w:rsidRPr="007623AB">
        <w:rPr>
          <w:rFonts w:ascii="Times New Roman" w:hAnsi="Times New Roman" w:cs="Times New Roman"/>
          <w:sz w:val="24"/>
          <w:szCs w:val="24"/>
        </w:rPr>
        <w:t>serão apresentados na forma de poster eletrônico online</w:t>
      </w:r>
      <w:r w:rsidRPr="007623AB">
        <w:rPr>
          <w:rFonts w:ascii="Times New Roman" w:hAnsi="Times New Roman" w:cs="Times New Roman"/>
          <w:sz w:val="24"/>
          <w:szCs w:val="24"/>
        </w:rPr>
        <w:t xml:space="preserve">, aos quais serão publicados </w:t>
      </w:r>
      <w:r w:rsidR="00AB6B3A" w:rsidRPr="007623AB">
        <w:rPr>
          <w:rFonts w:ascii="Times New Roman" w:hAnsi="Times New Roman" w:cs="Times New Roman"/>
          <w:sz w:val="24"/>
          <w:szCs w:val="24"/>
        </w:rPr>
        <w:t>no Anais do Congresso</w:t>
      </w:r>
      <w:r w:rsidRPr="007623AB">
        <w:rPr>
          <w:rFonts w:ascii="Times New Roman" w:hAnsi="Times New Roman" w:cs="Times New Roman"/>
          <w:sz w:val="24"/>
          <w:szCs w:val="24"/>
        </w:rPr>
        <w:t xml:space="preserve"> e </w:t>
      </w:r>
      <w:r w:rsidR="00AB6B3A" w:rsidRPr="007623AB">
        <w:rPr>
          <w:rFonts w:ascii="Times New Roman" w:hAnsi="Times New Roman" w:cs="Times New Roman"/>
          <w:sz w:val="24"/>
          <w:szCs w:val="24"/>
        </w:rPr>
        <w:t>artigos</w:t>
      </w:r>
      <w:r w:rsidRPr="007623AB">
        <w:rPr>
          <w:rFonts w:ascii="Times New Roman" w:hAnsi="Times New Roman" w:cs="Times New Roman"/>
          <w:sz w:val="24"/>
          <w:szCs w:val="24"/>
        </w:rPr>
        <w:t xml:space="preserve"> p</w:t>
      </w:r>
      <w:r w:rsidR="00AB6B3A" w:rsidRPr="007623AB">
        <w:rPr>
          <w:rFonts w:ascii="Times New Roman" w:hAnsi="Times New Roman" w:cs="Times New Roman"/>
          <w:sz w:val="24"/>
          <w:szCs w:val="24"/>
        </w:rPr>
        <w:t xml:space="preserve">oderão ser dentro de 4 categorias, </w:t>
      </w:r>
      <w:r w:rsidRPr="007623AB">
        <w:rPr>
          <w:rFonts w:ascii="Times New Roman" w:hAnsi="Times New Roman" w:cs="Times New Roman"/>
          <w:sz w:val="24"/>
          <w:szCs w:val="24"/>
        </w:rPr>
        <w:t xml:space="preserve">e serão </w:t>
      </w:r>
      <w:r w:rsidR="00AB6B3A" w:rsidRPr="007623AB">
        <w:rPr>
          <w:rFonts w:ascii="Times New Roman" w:hAnsi="Times New Roman" w:cs="Times New Roman"/>
          <w:sz w:val="24"/>
          <w:szCs w:val="24"/>
        </w:rPr>
        <w:t>publicados em um Suplemento Especial da Revista Fitos</w:t>
      </w:r>
      <w:r w:rsidR="003C5E93" w:rsidRPr="007623AB">
        <w:rPr>
          <w:rFonts w:ascii="Times New Roman" w:hAnsi="Times New Roman" w:cs="Times New Roman"/>
          <w:sz w:val="24"/>
          <w:szCs w:val="24"/>
        </w:rPr>
        <w:t xml:space="preserve"> e que segue as normas da Revista Fitos. No Anexo I, está o regulamento para os resumos e no Anexo II, </w:t>
      </w:r>
      <w:r w:rsidR="00263EFC" w:rsidRPr="007623AB">
        <w:rPr>
          <w:rFonts w:ascii="Times New Roman" w:hAnsi="Times New Roman" w:cs="Times New Roman"/>
          <w:sz w:val="24"/>
          <w:szCs w:val="24"/>
        </w:rPr>
        <w:t>está</w:t>
      </w:r>
      <w:r w:rsidR="003C5E93" w:rsidRPr="007623AB">
        <w:rPr>
          <w:rFonts w:ascii="Times New Roman" w:hAnsi="Times New Roman" w:cs="Times New Roman"/>
          <w:sz w:val="24"/>
          <w:szCs w:val="24"/>
        </w:rPr>
        <w:t xml:space="preserve"> o Regulamento para os artigos. </w:t>
      </w:r>
    </w:p>
    <w:p w14:paraId="47051EF2" w14:textId="77777777" w:rsidR="00AB6B3A" w:rsidRPr="007623AB" w:rsidRDefault="00AB6B3A" w:rsidP="00C25A5E">
      <w:pPr>
        <w:spacing w:line="276" w:lineRule="auto"/>
        <w:jc w:val="center"/>
        <w:rPr>
          <w:rFonts w:ascii="Times New Roman" w:hAnsi="Times New Roman" w:cs="Times New Roman"/>
          <w:b/>
          <w:bCs/>
          <w:sz w:val="24"/>
          <w:szCs w:val="24"/>
        </w:rPr>
      </w:pPr>
    </w:p>
    <w:p w14:paraId="6A6CD49B" w14:textId="32E214DD" w:rsidR="00C4064B" w:rsidRPr="007623AB" w:rsidRDefault="003C5E93" w:rsidP="00C25A5E">
      <w:pPr>
        <w:spacing w:line="276" w:lineRule="auto"/>
        <w:jc w:val="center"/>
        <w:rPr>
          <w:rFonts w:ascii="Times New Roman" w:hAnsi="Times New Roman" w:cs="Times New Roman"/>
          <w:b/>
          <w:bCs/>
          <w:sz w:val="24"/>
          <w:szCs w:val="24"/>
        </w:rPr>
      </w:pPr>
      <w:r w:rsidRPr="007623AB">
        <w:rPr>
          <w:rFonts w:ascii="Times New Roman" w:hAnsi="Times New Roman" w:cs="Times New Roman"/>
          <w:b/>
          <w:bCs/>
          <w:sz w:val="24"/>
          <w:szCs w:val="24"/>
        </w:rPr>
        <w:t xml:space="preserve"> </w:t>
      </w:r>
    </w:p>
    <w:p w14:paraId="5DD969E9" w14:textId="2380195D" w:rsidR="000A61C3" w:rsidRPr="007623AB" w:rsidRDefault="00C4064B" w:rsidP="00C25A5E">
      <w:pPr>
        <w:spacing w:line="276" w:lineRule="auto"/>
        <w:jc w:val="center"/>
        <w:rPr>
          <w:rFonts w:ascii="Times New Roman" w:hAnsi="Times New Roman" w:cs="Times New Roman"/>
          <w:b/>
          <w:bCs/>
          <w:sz w:val="24"/>
          <w:szCs w:val="24"/>
        </w:rPr>
      </w:pPr>
      <w:r w:rsidRPr="007623AB">
        <w:rPr>
          <w:rFonts w:ascii="Times New Roman" w:hAnsi="Times New Roman" w:cs="Times New Roman"/>
          <w:b/>
          <w:bCs/>
          <w:sz w:val="24"/>
          <w:szCs w:val="24"/>
        </w:rPr>
        <w:t xml:space="preserve">ANEXOS I - </w:t>
      </w:r>
      <w:r w:rsidR="000A61C3" w:rsidRPr="007623AB">
        <w:rPr>
          <w:rFonts w:ascii="Times New Roman" w:hAnsi="Times New Roman" w:cs="Times New Roman"/>
          <w:b/>
          <w:bCs/>
          <w:sz w:val="24"/>
          <w:szCs w:val="24"/>
        </w:rPr>
        <w:t xml:space="preserve">REGULAMENTO PARA SUBMISSÃO DE RESUMOS </w:t>
      </w:r>
    </w:p>
    <w:p w14:paraId="0459C1DB" w14:textId="77777777" w:rsidR="00592449" w:rsidRPr="007623AB" w:rsidRDefault="00592449" w:rsidP="00C25A5E">
      <w:pPr>
        <w:spacing w:line="276" w:lineRule="auto"/>
        <w:jc w:val="center"/>
        <w:rPr>
          <w:rFonts w:ascii="Times New Roman" w:hAnsi="Times New Roman" w:cs="Times New Roman"/>
          <w:b/>
          <w:bCs/>
          <w:sz w:val="24"/>
          <w:szCs w:val="24"/>
        </w:rPr>
      </w:pPr>
    </w:p>
    <w:p w14:paraId="78C0F638" w14:textId="75860642" w:rsidR="000A61C3" w:rsidRPr="007623AB" w:rsidRDefault="000A61C3" w:rsidP="00C25A5E">
      <w:pPr>
        <w:spacing w:line="276" w:lineRule="auto"/>
        <w:jc w:val="both"/>
        <w:rPr>
          <w:rFonts w:ascii="Times New Roman" w:hAnsi="Times New Roman" w:cs="Times New Roman"/>
          <w:b/>
          <w:bCs/>
          <w:sz w:val="24"/>
          <w:szCs w:val="24"/>
        </w:rPr>
      </w:pPr>
      <w:r w:rsidRPr="007623AB">
        <w:rPr>
          <w:rFonts w:ascii="Times New Roman" w:hAnsi="Times New Roman" w:cs="Times New Roman"/>
          <w:b/>
          <w:bCs/>
          <w:sz w:val="24"/>
          <w:szCs w:val="24"/>
        </w:rPr>
        <w:t xml:space="preserve">1. RECEBIMENTO DOS </w:t>
      </w:r>
      <w:r w:rsidR="00E651F0" w:rsidRPr="007623AB">
        <w:rPr>
          <w:rFonts w:ascii="Times New Roman" w:hAnsi="Times New Roman" w:cs="Times New Roman"/>
          <w:b/>
          <w:bCs/>
          <w:sz w:val="24"/>
          <w:szCs w:val="24"/>
        </w:rPr>
        <w:t>RESUMOS</w:t>
      </w:r>
    </w:p>
    <w:p w14:paraId="1DB2B5BC" w14:textId="10E1674E" w:rsidR="000A61C3" w:rsidRPr="007623AB" w:rsidRDefault="000A61C3"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t xml:space="preserve">1.1 </w:t>
      </w:r>
      <w:r w:rsidR="003D2413" w:rsidRPr="007623AB">
        <w:rPr>
          <w:rFonts w:ascii="Times New Roman" w:hAnsi="Times New Roman" w:cs="Times New Roman"/>
          <w:sz w:val="24"/>
          <w:szCs w:val="24"/>
        </w:rPr>
        <w:t xml:space="preserve">O período para submissão dos </w:t>
      </w:r>
      <w:r w:rsidR="00E651F0" w:rsidRPr="007623AB">
        <w:rPr>
          <w:rFonts w:ascii="Times New Roman" w:hAnsi="Times New Roman" w:cs="Times New Roman"/>
          <w:sz w:val="24"/>
          <w:szCs w:val="24"/>
        </w:rPr>
        <w:t xml:space="preserve">resumos </w:t>
      </w:r>
      <w:r w:rsidR="004F43EB" w:rsidRPr="007623AB">
        <w:rPr>
          <w:rFonts w:ascii="Times New Roman" w:hAnsi="Times New Roman" w:cs="Times New Roman"/>
          <w:sz w:val="24"/>
          <w:szCs w:val="24"/>
        </w:rPr>
        <w:t>será de</w:t>
      </w:r>
      <w:r w:rsidR="003D2413" w:rsidRPr="007623AB">
        <w:rPr>
          <w:rFonts w:ascii="Times New Roman" w:hAnsi="Times New Roman" w:cs="Times New Roman"/>
          <w:sz w:val="24"/>
          <w:szCs w:val="24"/>
        </w:rPr>
        <w:t xml:space="preserve"> </w:t>
      </w:r>
      <w:r w:rsidR="00A73A61" w:rsidRPr="007623AB">
        <w:rPr>
          <w:rFonts w:ascii="Times New Roman" w:hAnsi="Times New Roman" w:cs="Times New Roman"/>
          <w:sz w:val="24"/>
          <w:szCs w:val="24"/>
        </w:rPr>
        <w:t>10</w:t>
      </w:r>
      <w:r w:rsidR="003D2413" w:rsidRPr="007623AB">
        <w:rPr>
          <w:rFonts w:ascii="Times New Roman" w:hAnsi="Times New Roman" w:cs="Times New Roman"/>
          <w:sz w:val="24"/>
          <w:szCs w:val="24"/>
        </w:rPr>
        <w:t>/12/2020</w:t>
      </w:r>
      <w:r w:rsidR="004F43EB" w:rsidRPr="007623AB">
        <w:rPr>
          <w:rFonts w:ascii="Times New Roman" w:hAnsi="Times New Roman" w:cs="Times New Roman"/>
          <w:sz w:val="24"/>
          <w:szCs w:val="24"/>
        </w:rPr>
        <w:t xml:space="preserve"> a 03/02/2021</w:t>
      </w:r>
      <w:r w:rsidR="00592449" w:rsidRPr="007623AB">
        <w:rPr>
          <w:rFonts w:ascii="Times New Roman" w:hAnsi="Times New Roman" w:cs="Times New Roman"/>
          <w:sz w:val="24"/>
          <w:szCs w:val="24"/>
        </w:rPr>
        <w:t xml:space="preserve">, ou quando </w:t>
      </w:r>
      <w:r w:rsidR="003C5E93" w:rsidRPr="007623AB">
        <w:rPr>
          <w:rFonts w:ascii="Times New Roman" w:hAnsi="Times New Roman" w:cs="Times New Roman"/>
          <w:sz w:val="24"/>
          <w:szCs w:val="24"/>
        </w:rPr>
        <w:t>atingir 400</w:t>
      </w:r>
      <w:r w:rsidR="003D2413" w:rsidRPr="007623AB">
        <w:rPr>
          <w:rFonts w:ascii="Times New Roman" w:hAnsi="Times New Roman" w:cs="Times New Roman"/>
          <w:sz w:val="24"/>
          <w:szCs w:val="24"/>
        </w:rPr>
        <w:t xml:space="preserve"> resumo</w:t>
      </w:r>
      <w:r w:rsidR="003D2413" w:rsidRPr="007623AB">
        <w:rPr>
          <w:rFonts w:ascii="Times New Roman" w:hAnsi="Times New Roman" w:cs="Times New Roman"/>
          <w:b/>
          <w:bCs/>
          <w:sz w:val="24"/>
          <w:szCs w:val="24"/>
        </w:rPr>
        <w:t>s</w:t>
      </w:r>
      <w:r w:rsidR="00B722F0" w:rsidRPr="007623AB">
        <w:rPr>
          <w:rFonts w:ascii="Times New Roman" w:hAnsi="Times New Roman" w:cs="Times New Roman"/>
          <w:b/>
          <w:bCs/>
          <w:sz w:val="24"/>
          <w:szCs w:val="24"/>
        </w:rPr>
        <w:t>.</w:t>
      </w:r>
    </w:p>
    <w:p w14:paraId="6BF2BCA5" w14:textId="322AF1C1" w:rsidR="000A61C3" w:rsidRPr="007623AB" w:rsidRDefault="000A61C3"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t xml:space="preserve">1.2 Para submissão dos </w:t>
      </w:r>
      <w:r w:rsidR="008F08BC" w:rsidRPr="007623AB">
        <w:rPr>
          <w:rFonts w:ascii="Times New Roman" w:hAnsi="Times New Roman" w:cs="Times New Roman"/>
          <w:sz w:val="24"/>
          <w:szCs w:val="24"/>
        </w:rPr>
        <w:t>Resumos</w:t>
      </w:r>
      <w:r w:rsidRPr="007623AB">
        <w:rPr>
          <w:rFonts w:ascii="Times New Roman" w:hAnsi="Times New Roman" w:cs="Times New Roman"/>
          <w:sz w:val="24"/>
          <w:szCs w:val="24"/>
        </w:rPr>
        <w:t xml:space="preserve"> é necessário que o autor principal esteja inscrito no </w:t>
      </w:r>
      <w:r w:rsidRPr="007623AB">
        <w:rPr>
          <w:rFonts w:ascii="Times New Roman" w:hAnsi="Times New Roman" w:cs="Times New Roman"/>
          <w:b/>
          <w:sz w:val="24"/>
          <w:szCs w:val="24"/>
        </w:rPr>
        <w:t>1º</w:t>
      </w:r>
      <w:r w:rsidR="003D2413" w:rsidRPr="007623AB">
        <w:rPr>
          <w:rFonts w:ascii="Times New Roman" w:hAnsi="Times New Roman" w:cs="Times New Roman"/>
          <w:b/>
          <w:sz w:val="24"/>
          <w:szCs w:val="24"/>
        </w:rPr>
        <w:t xml:space="preserve"> </w:t>
      </w:r>
      <w:r w:rsidRPr="007623AB">
        <w:rPr>
          <w:rFonts w:ascii="Times New Roman" w:hAnsi="Times New Roman" w:cs="Times New Roman"/>
          <w:b/>
          <w:sz w:val="24"/>
          <w:szCs w:val="24"/>
        </w:rPr>
        <w:t>INTERPHYTO</w:t>
      </w:r>
      <w:r w:rsidRPr="007623AB">
        <w:rPr>
          <w:rFonts w:ascii="Times New Roman" w:hAnsi="Times New Roman" w:cs="Times New Roman"/>
          <w:sz w:val="24"/>
          <w:szCs w:val="24"/>
        </w:rPr>
        <w:t>.</w:t>
      </w:r>
    </w:p>
    <w:p w14:paraId="5A3BED7E" w14:textId="77777777" w:rsidR="000A61C3" w:rsidRPr="007623AB" w:rsidRDefault="000A61C3" w:rsidP="00C25A5E">
      <w:pPr>
        <w:spacing w:line="276" w:lineRule="auto"/>
        <w:jc w:val="both"/>
        <w:rPr>
          <w:rFonts w:ascii="Times New Roman" w:hAnsi="Times New Roman" w:cs="Times New Roman"/>
          <w:sz w:val="24"/>
          <w:szCs w:val="24"/>
        </w:rPr>
      </w:pPr>
    </w:p>
    <w:p w14:paraId="4812D5D0" w14:textId="7E82AAFE" w:rsidR="000A61C3" w:rsidRPr="007623AB" w:rsidRDefault="000A61C3" w:rsidP="00C25A5E">
      <w:pPr>
        <w:spacing w:line="276" w:lineRule="auto"/>
        <w:jc w:val="both"/>
        <w:rPr>
          <w:rFonts w:ascii="Times New Roman" w:hAnsi="Times New Roman" w:cs="Times New Roman"/>
          <w:b/>
          <w:bCs/>
          <w:sz w:val="24"/>
          <w:szCs w:val="24"/>
        </w:rPr>
      </w:pPr>
      <w:r w:rsidRPr="007623AB">
        <w:rPr>
          <w:rFonts w:ascii="Times New Roman" w:hAnsi="Times New Roman" w:cs="Times New Roman"/>
          <w:b/>
          <w:bCs/>
          <w:sz w:val="24"/>
          <w:szCs w:val="24"/>
        </w:rPr>
        <w:t>2.  ENVIO DOS</w:t>
      </w:r>
      <w:r w:rsidR="00E651F0" w:rsidRPr="007623AB">
        <w:rPr>
          <w:rFonts w:ascii="Times New Roman" w:hAnsi="Times New Roman" w:cs="Times New Roman"/>
          <w:b/>
          <w:bCs/>
          <w:sz w:val="24"/>
          <w:szCs w:val="24"/>
        </w:rPr>
        <w:t xml:space="preserve"> RESUMOS</w:t>
      </w:r>
    </w:p>
    <w:p w14:paraId="15A15AA4" w14:textId="525FEC34" w:rsidR="000A61C3" w:rsidRPr="007623AB" w:rsidRDefault="000A61C3"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t xml:space="preserve">2.1 Os </w:t>
      </w:r>
      <w:r w:rsidR="00E651F0" w:rsidRPr="007623AB">
        <w:rPr>
          <w:rFonts w:ascii="Times New Roman" w:hAnsi="Times New Roman" w:cs="Times New Roman"/>
          <w:sz w:val="24"/>
          <w:szCs w:val="24"/>
        </w:rPr>
        <w:t>resumos</w:t>
      </w:r>
      <w:r w:rsidR="003D2413" w:rsidRPr="007623AB">
        <w:rPr>
          <w:rFonts w:ascii="Times New Roman" w:hAnsi="Times New Roman" w:cs="Times New Roman"/>
          <w:sz w:val="24"/>
          <w:szCs w:val="24"/>
        </w:rPr>
        <w:t xml:space="preserve"> deverão ser encaminhados </w:t>
      </w:r>
      <w:r w:rsidRPr="007623AB">
        <w:rPr>
          <w:rFonts w:ascii="Times New Roman" w:hAnsi="Times New Roman" w:cs="Times New Roman"/>
          <w:sz w:val="24"/>
          <w:szCs w:val="24"/>
        </w:rPr>
        <w:t>o</w:t>
      </w:r>
      <w:r w:rsidR="003D2413" w:rsidRPr="007623AB">
        <w:rPr>
          <w:rFonts w:ascii="Times New Roman" w:hAnsi="Times New Roman" w:cs="Times New Roman"/>
          <w:sz w:val="24"/>
          <w:szCs w:val="24"/>
        </w:rPr>
        <w:t>n-line,</w:t>
      </w:r>
      <w:r w:rsidR="00B722F0" w:rsidRPr="007623AB">
        <w:rPr>
          <w:rFonts w:ascii="Times New Roman" w:hAnsi="Times New Roman" w:cs="Times New Roman"/>
          <w:sz w:val="24"/>
          <w:szCs w:val="24"/>
        </w:rPr>
        <w:t xml:space="preserve"> </w:t>
      </w:r>
      <w:r w:rsidR="00B722F0" w:rsidRPr="007623AB">
        <w:rPr>
          <w:rFonts w:ascii="Times New Roman" w:hAnsi="Times New Roman" w:cs="Times New Roman"/>
          <w:b/>
          <w:bCs/>
          <w:sz w:val="24"/>
          <w:szCs w:val="24"/>
        </w:rPr>
        <w:t xml:space="preserve">para o endereço </w:t>
      </w:r>
      <w:r w:rsidR="004E23D2" w:rsidRPr="007623AB">
        <w:rPr>
          <w:rFonts w:ascii="Times New Roman" w:hAnsi="Times New Roman" w:cs="Times New Roman"/>
          <w:b/>
          <w:bCs/>
          <w:sz w:val="24"/>
          <w:szCs w:val="24"/>
        </w:rPr>
        <w:t>https://doity.com.br/1interphyto/</w:t>
      </w:r>
      <w:r w:rsidRPr="007623AB">
        <w:rPr>
          <w:rFonts w:ascii="Times New Roman" w:hAnsi="Times New Roman" w:cs="Times New Roman"/>
          <w:b/>
          <w:bCs/>
          <w:sz w:val="24"/>
          <w:szCs w:val="24"/>
        </w:rPr>
        <w:t>com</w:t>
      </w:r>
      <w:r w:rsidRPr="007623AB">
        <w:rPr>
          <w:rFonts w:ascii="Times New Roman" w:hAnsi="Times New Roman" w:cs="Times New Roman"/>
          <w:sz w:val="24"/>
          <w:szCs w:val="24"/>
        </w:rPr>
        <w:t xml:space="preserve"> preenchimento do formulário eletrônico</w:t>
      </w:r>
      <w:r w:rsidR="004F43EB" w:rsidRPr="007623AB">
        <w:rPr>
          <w:rFonts w:ascii="Times New Roman" w:hAnsi="Times New Roman" w:cs="Times New Roman"/>
          <w:sz w:val="24"/>
          <w:szCs w:val="24"/>
        </w:rPr>
        <w:t xml:space="preserve"> que deverá</w:t>
      </w:r>
      <w:r w:rsidRPr="007623AB">
        <w:rPr>
          <w:rFonts w:ascii="Times New Roman" w:hAnsi="Times New Roman" w:cs="Times New Roman"/>
          <w:sz w:val="24"/>
          <w:szCs w:val="24"/>
        </w:rPr>
        <w:t xml:space="preserve"> ser anexado </w:t>
      </w:r>
      <w:r w:rsidR="003D2413" w:rsidRPr="007623AB">
        <w:rPr>
          <w:rFonts w:ascii="Times New Roman" w:hAnsi="Times New Roman" w:cs="Times New Roman"/>
          <w:sz w:val="24"/>
          <w:szCs w:val="24"/>
        </w:rPr>
        <w:t>em formato W</w:t>
      </w:r>
      <w:r w:rsidRPr="007623AB">
        <w:rPr>
          <w:rFonts w:ascii="Times New Roman" w:hAnsi="Times New Roman" w:cs="Times New Roman"/>
          <w:sz w:val="24"/>
          <w:szCs w:val="24"/>
        </w:rPr>
        <w:t>ord (extensão doc ou docx).</w:t>
      </w:r>
    </w:p>
    <w:p w14:paraId="6A1F0364" w14:textId="77777777" w:rsidR="000A61C3" w:rsidRPr="007623AB" w:rsidRDefault="000A61C3" w:rsidP="00C25A5E">
      <w:pPr>
        <w:spacing w:line="276" w:lineRule="auto"/>
        <w:jc w:val="both"/>
        <w:rPr>
          <w:rFonts w:ascii="Times New Roman" w:hAnsi="Times New Roman" w:cs="Times New Roman"/>
          <w:sz w:val="24"/>
          <w:szCs w:val="24"/>
        </w:rPr>
      </w:pPr>
    </w:p>
    <w:p w14:paraId="42D20DE9" w14:textId="33E33B84" w:rsidR="000A61C3" w:rsidRPr="007623AB" w:rsidRDefault="000A61C3" w:rsidP="00C25A5E">
      <w:pPr>
        <w:spacing w:line="276" w:lineRule="auto"/>
        <w:jc w:val="both"/>
        <w:rPr>
          <w:rFonts w:ascii="Times New Roman" w:hAnsi="Times New Roman" w:cs="Times New Roman"/>
          <w:b/>
          <w:bCs/>
          <w:sz w:val="24"/>
          <w:szCs w:val="24"/>
        </w:rPr>
      </w:pPr>
      <w:r w:rsidRPr="007623AB">
        <w:rPr>
          <w:rFonts w:ascii="Times New Roman" w:hAnsi="Times New Roman" w:cs="Times New Roman"/>
          <w:b/>
          <w:bCs/>
          <w:sz w:val="24"/>
          <w:szCs w:val="24"/>
        </w:rPr>
        <w:t>3.  COMISSÃO JULGADORA</w:t>
      </w:r>
    </w:p>
    <w:p w14:paraId="0F6C83C8" w14:textId="06FF9229" w:rsidR="000A61C3" w:rsidRPr="007623AB" w:rsidRDefault="003D2413"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t>3.1</w:t>
      </w:r>
      <w:r w:rsidR="000A61C3" w:rsidRPr="007623AB">
        <w:rPr>
          <w:rFonts w:ascii="Times New Roman" w:hAnsi="Times New Roman" w:cs="Times New Roman"/>
          <w:sz w:val="24"/>
          <w:szCs w:val="24"/>
        </w:rPr>
        <w:t xml:space="preserve"> O</w:t>
      </w:r>
      <w:r w:rsidR="004F43EB" w:rsidRPr="007623AB">
        <w:rPr>
          <w:rFonts w:ascii="Times New Roman" w:hAnsi="Times New Roman" w:cs="Times New Roman"/>
          <w:sz w:val="24"/>
          <w:szCs w:val="24"/>
        </w:rPr>
        <w:t>s</w:t>
      </w:r>
      <w:r w:rsidR="000A61C3" w:rsidRPr="007623AB">
        <w:rPr>
          <w:rFonts w:ascii="Times New Roman" w:hAnsi="Times New Roman" w:cs="Times New Roman"/>
          <w:sz w:val="24"/>
          <w:szCs w:val="24"/>
        </w:rPr>
        <w:t xml:space="preserve"> </w:t>
      </w:r>
      <w:r w:rsidR="004F43EB" w:rsidRPr="007623AB">
        <w:rPr>
          <w:rFonts w:ascii="Times New Roman" w:hAnsi="Times New Roman" w:cs="Times New Roman"/>
          <w:sz w:val="24"/>
          <w:szCs w:val="24"/>
        </w:rPr>
        <w:t>r</w:t>
      </w:r>
      <w:r w:rsidR="005F4641" w:rsidRPr="007623AB">
        <w:rPr>
          <w:rFonts w:ascii="Times New Roman" w:hAnsi="Times New Roman" w:cs="Times New Roman"/>
          <w:sz w:val="24"/>
          <w:szCs w:val="24"/>
        </w:rPr>
        <w:t>esumo</w:t>
      </w:r>
      <w:r w:rsidR="004F43EB" w:rsidRPr="007623AB">
        <w:rPr>
          <w:rFonts w:ascii="Times New Roman" w:hAnsi="Times New Roman" w:cs="Times New Roman"/>
          <w:sz w:val="24"/>
          <w:szCs w:val="24"/>
        </w:rPr>
        <w:t>s</w:t>
      </w:r>
      <w:r w:rsidR="000A61C3" w:rsidRPr="007623AB">
        <w:rPr>
          <w:rFonts w:ascii="Times New Roman" w:hAnsi="Times New Roman" w:cs="Times New Roman"/>
          <w:sz w:val="24"/>
          <w:szCs w:val="24"/>
        </w:rPr>
        <w:t xml:space="preserve"> </w:t>
      </w:r>
      <w:r w:rsidR="005F4641" w:rsidRPr="007623AB">
        <w:rPr>
          <w:rFonts w:ascii="Times New Roman" w:hAnsi="Times New Roman" w:cs="Times New Roman"/>
          <w:sz w:val="24"/>
          <w:szCs w:val="24"/>
        </w:rPr>
        <w:t>ser</w:t>
      </w:r>
      <w:r w:rsidR="004F43EB" w:rsidRPr="007623AB">
        <w:rPr>
          <w:rFonts w:ascii="Times New Roman" w:hAnsi="Times New Roman" w:cs="Times New Roman"/>
          <w:sz w:val="24"/>
          <w:szCs w:val="24"/>
        </w:rPr>
        <w:t>ão</w:t>
      </w:r>
      <w:r w:rsidR="000A61C3" w:rsidRPr="007623AB">
        <w:rPr>
          <w:rFonts w:ascii="Times New Roman" w:hAnsi="Times New Roman" w:cs="Times New Roman"/>
          <w:sz w:val="24"/>
          <w:szCs w:val="24"/>
        </w:rPr>
        <w:t xml:space="preserve"> </w:t>
      </w:r>
      <w:r w:rsidR="00592449" w:rsidRPr="007623AB">
        <w:rPr>
          <w:rFonts w:ascii="Times New Roman" w:hAnsi="Times New Roman" w:cs="Times New Roman"/>
          <w:sz w:val="24"/>
          <w:szCs w:val="24"/>
        </w:rPr>
        <w:t>avaliados</w:t>
      </w:r>
      <w:r w:rsidR="000A61C3" w:rsidRPr="007623AB">
        <w:rPr>
          <w:rFonts w:ascii="Times New Roman" w:hAnsi="Times New Roman" w:cs="Times New Roman"/>
          <w:sz w:val="24"/>
          <w:szCs w:val="24"/>
        </w:rPr>
        <w:t xml:space="preserve"> pela Comissão Científica </w:t>
      </w:r>
      <w:r w:rsidR="005F4641" w:rsidRPr="007623AB">
        <w:rPr>
          <w:rFonts w:ascii="Times New Roman" w:hAnsi="Times New Roman" w:cs="Times New Roman"/>
          <w:sz w:val="24"/>
          <w:szCs w:val="24"/>
        </w:rPr>
        <w:t>e</w:t>
      </w:r>
      <w:r w:rsidR="00592449" w:rsidRPr="007623AB">
        <w:rPr>
          <w:rFonts w:ascii="Times New Roman" w:hAnsi="Times New Roman" w:cs="Times New Roman"/>
          <w:sz w:val="24"/>
          <w:szCs w:val="24"/>
        </w:rPr>
        <w:t xml:space="preserve"> os </w:t>
      </w:r>
      <w:r w:rsidR="00E651F0" w:rsidRPr="007623AB">
        <w:rPr>
          <w:rFonts w:ascii="Times New Roman" w:hAnsi="Times New Roman" w:cs="Times New Roman"/>
          <w:sz w:val="24"/>
          <w:szCs w:val="24"/>
        </w:rPr>
        <w:t xml:space="preserve">que forem </w:t>
      </w:r>
      <w:r w:rsidR="00592449" w:rsidRPr="007623AB">
        <w:rPr>
          <w:rFonts w:ascii="Times New Roman" w:hAnsi="Times New Roman" w:cs="Times New Roman"/>
          <w:sz w:val="24"/>
          <w:szCs w:val="24"/>
        </w:rPr>
        <w:t>aprovados</w:t>
      </w:r>
      <w:r w:rsidR="005F4641" w:rsidRPr="007623AB">
        <w:rPr>
          <w:rFonts w:ascii="Times New Roman" w:hAnsi="Times New Roman" w:cs="Times New Roman"/>
          <w:sz w:val="24"/>
          <w:szCs w:val="24"/>
        </w:rPr>
        <w:t xml:space="preserve"> serão apresentados na forma de p</w:t>
      </w:r>
      <w:r w:rsidR="00601873" w:rsidRPr="007623AB">
        <w:rPr>
          <w:rFonts w:ascii="Times New Roman" w:hAnsi="Times New Roman" w:cs="Times New Roman"/>
          <w:sz w:val="24"/>
          <w:szCs w:val="24"/>
        </w:rPr>
        <w:t>ô</w:t>
      </w:r>
      <w:r w:rsidR="005F4641" w:rsidRPr="007623AB">
        <w:rPr>
          <w:rFonts w:ascii="Times New Roman" w:hAnsi="Times New Roman" w:cs="Times New Roman"/>
          <w:sz w:val="24"/>
          <w:szCs w:val="24"/>
        </w:rPr>
        <w:t xml:space="preserve">ster eletrônico em </w:t>
      </w:r>
      <w:r w:rsidR="004F43EB" w:rsidRPr="007623AB">
        <w:rPr>
          <w:rFonts w:ascii="Times New Roman" w:hAnsi="Times New Roman" w:cs="Times New Roman"/>
          <w:sz w:val="24"/>
          <w:szCs w:val="24"/>
        </w:rPr>
        <w:t>PDF</w:t>
      </w:r>
      <w:r w:rsidR="005F4641" w:rsidRPr="007623AB">
        <w:rPr>
          <w:rFonts w:ascii="Times New Roman" w:hAnsi="Times New Roman" w:cs="Times New Roman"/>
          <w:sz w:val="24"/>
          <w:szCs w:val="24"/>
        </w:rPr>
        <w:t>.</w:t>
      </w:r>
      <w:r w:rsidR="00FC7A11" w:rsidRPr="007623AB">
        <w:rPr>
          <w:rFonts w:ascii="Times New Roman" w:hAnsi="Times New Roman" w:cs="Times New Roman"/>
          <w:sz w:val="24"/>
          <w:szCs w:val="24"/>
        </w:rPr>
        <w:t xml:space="preserve"> </w:t>
      </w:r>
      <w:r w:rsidR="005F4641" w:rsidRPr="007623AB">
        <w:rPr>
          <w:rFonts w:ascii="Times New Roman" w:hAnsi="Times New Roman" w:cs="Times New Roman"/>
          <w:sz w:val="24"/>
          <w:szCs w:val="24"/>
        </w:rPr>
        <w:t xml:space="preserve">Os 3 (três) </w:t>
      </w:r>
      <w:r w:rsidR="00846465" w:rsidRPr="007623AB">
        <w:rPr>
          <w:rFonts w:ascii="Times New Roman" w:hAnsi="Times New Roman" w:cs="Times New Roman"/>
          <w:sz w:val="24"/>
          <w:szCs w:val="24"/>
        </w:rPr>
        <w:t>com maior pontuação serão selecionados para apresentação oral</w:t>
      </w:r>
      <w:r w:rsidR="000A61C3" w:rsidRPr="007623AB">
        <w:rPr>
          <w:rFonts w:ascii="Times New Roman" w:hAnsi="Times New Roman" w:cs="Times New Roman"/>
          <w:sz w:val="24"/>
          <w:szCs w:val="24"/>
        </w:rPr>
        <w:t>.</w:t>
      </w:r>
    </w:p>
    <w:p w14:paraId="510844DB" w14:textId="5E1088EB" w:rsidR="000A61C3" w:rsidRPr="007623AB" w:rsidRDefault="000A61C3" w:rsidP="00C25A5E">
      <w:pPr>
        <w:spacing w:line="276" w:lineRule="auto"/>
        <w:jc w:val="both"/>
        <w:rPr>
          <w:rFonts w:ascii="Times New Roman" w:hAnsi="Times New Roman" w:cs="Times New Roman"/>
          <w:b/>
          <w:bCs/>
          <w:sz w:val="24"/>
          <w:szCs w:val="24"/>
        </w:rPr>
      </w:pPr>
      <w:r w:rsidRPr="007623AB">
        <w:rPr>
          <w:rFonts w:ascii="Times New Roman" w:hAnsi="Times New Roman" w:cs="Times New Roman"/>
          <w:sz w:val="24"/>
          <w:szCs w:val="24"/>
        </w:rPr>
        <w:t>3.2 Serão aceitos resumos de estudos científi</w:t>
      </w:r>
      <w:r w:rsidR="003D2413" w:rsidRPr="007623AB">
        <w:rPr>
          <w:rFonts w:ascii="Times New Roman" w:hAnsi="Times New Roman" w:cs="Times New Roman"/>
          <w:sz w:val="24"/>
          <w:szCs w:val="24"/>
        </w:rPr>
        <w:t>cos</w:t>
      </w:r>
      <w:r w:rsidR="005D3464" w:rsidRPr="007623AB">
        <w:rPr>
          <w:rFonts w:ascii="Times New Roman" w:hAnsi="Times New Roman" w:cs="Times New Roman"/>
          <w:sz w:val="24"/>
          <w:szCs w:val="24"/>
        </w:rPr>
        <w:t xml:space="preserve"> ou </w:t>
      </w:r>
      <w:r w:rsidR="003D2413" w:rsidRPr="007623AB">
        <w:rPr>
          <w:rFonts w:ascii="Times New Roman" w:hAnsi="Times New Roman" w:cs="Times New Roman"/>
          <w:sz w:val="24"/>
          <w:szCs w:val="24"/>
        </w:rPr>
        <w:t>revisões</w:t>
      </w:r>
      <w:r w:rsidR="00B722F0" w:rsidRPr="007623AB">
        <w:rPr>
          <w:rFonts w:ascii="Times New Roman" w:hAnsi="Times New Roman" w:cs="Times New Roman"/>
          <w:sz w:val="24"/>
          <w:szCs w:val="24"/>
        </w:rPr>
        <w:t xml:space="preserve"> nas áreas</w:t>
      </w:r>
      <w:r w:rsidRPr="007623AB">
        <w:rPr>
          <w:rFonts w:ascii="Times New Roman" w:hAnsi="Times New Roman" w:cs="Times New Roman"/>
          <w:sz w:val="24"/>
          <w:szCs w:val="24"/>
        </w:rPr>
        <w:t xml:space="preserve"> temáticas </w:t>
      </w:r>
      <w:r w:rsidR="005D3464" w:rsidRPr="007623AB">
        <w:rPr>
          <w:rFonts w:ascii="Times New Roman" w:hAnsi="Times New Roman" w:cs="Times New Roman"/>
          <w:sz w:val="24"/>
          <w:szCs w:val="24"/>
        </w:rPr>
        <w:t>do evento</w:t>
      </w:r>
      <w:r w:rsidRPr="007623AB">
        <w:rPr>
          <w:rFonts w:ascii="Times New Roman" w:hAnsi="Times New Roman" w:cs="Times New Roman"/>
          <w:sz w:val="24"/>
          <w:szCs w:val="24"/>
        </w:rPr>
        <w:t>.</w:t>
      </w:r>
    </w:p>
    <w:p w14:paraId="3C368FE2" w14:textId="1E159EA6" w:rsidR="005D3464" w:rsidRPr="007623AB" w:rsidRDefault="005D3464"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t>3.3</w:t>
      </w:r>
      <w:r w:rsidR="00B722F0" w:rsidRPr="007623AB">
        <w:rPr>
          <w:rFonts w:ascii="Times New Roman" w:hAnsi="Times New Roman" w:cs="Times New Roman"/>
          <w:sz w:val="24"/>
          <w:szCs w:val="24"/>
        </w:rPr>
        <w:t xml:space="preserve"> Na</w:t>
      </w:r>
      <w:r w:rsidRPr="007623AB">
        <w:rPr>
          <w:rFonts w:ascii="Times New Roman" w:hAnsi="Times New Roman" w:cs="Times New Roman"/>
          <w:sz w:val="24"/>
          <w:szCs w:val="24"/>
        </w:rPr>
        <w:t xml:space="preserve"> modalidade </w:t>
      </w:r>
      <w:r w:rsidR="00846465" w:rsidRPr="007623AB">
        <w:rPr>
          <w:rFonts w:ascii="Times New Roman" w:hAnsi="Times New Roman" w:cs="Times New Roman"/>
          <w:sz w:val="24"/>
          <w:szCs w:val="24"/>
        </w:rPr>
        <w:t xml:space="preserve">SOFT </w:t>
      </w:r>
      <w:r w:rsidRPr="007623AB">
        <w:rPr>
          <w:rFonts w:ascii="Times New Roman" w:hAnsi="Times New Roman" w:cs="Times New Roman"/>
          <w:sz w:val="24"/>
          <w:szCs w:val="24"/>
        </w:rPr>
        <w:t xml:space="preserve">será permitida a submissão de apenas 1 (um) resumo e </w:t>
      </w:r>
      <w:r w:rsidR="00B722F0" w:rsidRPr="007623AB">
        <w:rPr>
          <w:rFonts w:ascii="Times New Roman" w:hAnsi="Times New Roman" w:cs="Times New Roman"/>
          <w:sz w:val="24"/>
          <w:szCs w:val="24"/>
        </w:rPr>
        <w:t>n</w:t>
      </w:r>
      <w:r w:rsidRPr="007623AB">
        <w:rPr>
          <w:rFonts w:ascii="Times New Roman" w:hAnsi="Times New Roman" w:cs="Times New Roman"/>
          <w:sz w:val="24"/>
          <w:szCs w:val="24"/>
        </w:rPr>
        <w:t xml:space="preserve">a modalidade </w:t>
      </w:r>
      <w:r w:rsidR="00846465" w:rsidRPr="007623AB">
        <w:rPr>
          <w:rFonts w:ascii="Times New Roman" w:hAnsi="Times New Roman" w:cs="Times New Roman"/>
          <w:sz w:val="24"/>
          <w:szCs w:val="24"/>
        </w:rPr>
        <w:t xml:space="preserve">PREMIUM </w:t>
      </w:r>
      <w:r w:rsidRPr="007623AB">
        <w:rPr>
          <w:rFonts w:ascii="Times New Roman" w:hAnsi="Times New Roman" w:cs="Times New Roman"/>
          <w:sz w:val="24"/>
          <w:szCs w:val="24"/>
        </w:rPr>
        <w:t>até 3 resumos.</w:t>
      </w:r>
    </w:p>
    <w:p w14:paraId="45465E0D" w14:textId="47568875" w:rsidR="000A61C3" w:rsidRPr="007623AB" w:rsidRDefault="000A61C3"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lastRenderedPageBreak/>
        <w:t>3.</w:t>
      </w:r>
      <w:r w:rsidR="005D3464" w:rsidRPr="007623AB">
        <w:rPr>
          <w:rFonts w:ascii="Times New Roman" w:hAnsi="Times New Roman" w:cs="Times New Roman"/>
          <w:sz w:val="24"/>
          <w:szCs w:val="24"/>
        </w:rPr>
        <w:t>4</w:t>
      </w:r>
      <w:r w:rsidRPr="007623AB">
        <w:rPr>
          <w:rFonts w:ascii="Times New Roman" w:hAnsi="Times New Roman" w:cs="Times New Roman"/>
          <w:sz w:val="24"/>
          <w:szCs w:val="24"/>
        </w:rPr>
        <w:t xml:space="preserve"> </w:t>
      </w:r>
      <w:r w:rsidR="005D3464" w:rsidRPr="007623AB">
        <w:rPr>
          <w:rFonts w:ascii="Times New Roman" w:hAnsi="Times New Roman" w:cs="Times New Roman"/>
          <w:sz w:val="24"/>
          <w:szCs w:val="24"/>
        </w:rPr>
        <w:t>Não será permitida a</w:t>
      </w:r>
      <w:r w:rsidRPr="007623AB">
        <w:rPr>
          <w:rFonts w:ascii="Times New Roman" w:hAnsi="Times New Roman" w:cs="Times New Roman"/>
          <w:sz w:val="24"/>
          <w:szCs w:val="24"/>
        </w:rPr>
        <w:t xml:space="preserve"> subm</w:t>
      </w:r>
      <w:r w:rsidR="005D3464" w:rsidRPr="007623AB">
        <w:rPr>
          <w:rFonts w:ascii="Times New Roman" w:hAnsi="Times New Roman" w:cs="Times New Roman"/>
          <w:sz w:val="24"/>
          <w:szCs w:val="24"/>
        </w:rPr>
        <w:t>issão de</w:t>
      </w:r>
      <w:r w:rsidRPr="007623AB">
        <w:rPr>
          <w:rFonts w:ascii="Times New Roman" w:hAnsi="Times New Roman" w:cs="Times New Roman"/>
          <w:sz w:val="24"/>
          <w:szCs w:val="24"/>
        </w:rPr>
        <w:t xml:space="preserve"> mais de um resumo com a mesma casuística, exceto nos casos em que o enfoque for claramente diferente. No caso de submissão múltipla, </w:t>
      </w:r>
      <w:r w:rsidR="005F4641" w:rsidRPr="007623AB">
        <w:rPr>
          <w:rFonts w:ascii="Times New Roman" w:hAnsi="Times New Roman" w:cs="Times New Roman"/>
          <w:sz w:val="24"/>
          <w:szCs w:val="24"/>
        </w:rPr>
        <w:t>os mesmos não serão avaliados.</w:t>
      </w:r>
    </w:p>
    <w:p w14:paraId="3792E00E" w14:textId="696D5C82" w:rsidR="000A61C3" w:rsidRPr="007623AB" w:rsidRDefault="000A61C3"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t xml:space="preserve"> 3.</w:t>
      </w:r>
      <w:r w:rsidR="00846465" w:rsidRPr="007623AB">
        <w:rPr>
          <w:rFonts w:ascii="Times New Roman" w:hAnsi="Times New Roman" w:cs="Times New Roman"/>
          <w:sz w:val="24"/>
          <w:szCs w:val="24"/>
        </w:rPr>
        <w:t>5</w:t>
      </w:r>
      <w:r w:rsidR="00B722F0" w:rsidRPr="007623AB">
        <w:rPr>
          <w:rFonts w:ascii="Times New Roman" w:hAnsi="Times New Roman" w:cs="Times New Roman"/>
          <w:sz w:val="24"/>
          <w:szCs w:val="24"/>
        </w:rPr>
        <w:t xml:space="preserve"> O</w:t>
      </w:r>
      <w:r w:rsidRPr="007623AB">
        <w:rPr>
          <w:rFonts w:ascii="Times New Roman" w:hAnsi="Times New Roman" w:cs="Times New Roman"/>
          <w:sz w:val="24"/>
          <w:szCs w:val="24"/>
        </w:rPr>
        <w:t xml:space="preserve">s </w:t>
      </w:r>
      <w:r w:rsidR="00FC7A11" w:rsidRPr="007623AB">
        <w:rPr>
          <w:rFonts w:ascii="Times New Roman" w:hAnsi="Times New Roman" w:cs="Times New Roman"/>
          <w:sz w:val="24"/>
          <w:szCs w:val="24"/>
        </w:rPr>
        <w:t>resumos</w:t>
      </w:r>
      <w:r w:rsidRPr="007623AB">
        <w:rPr>
          <w:rFonts w:ascii="Times New Roman" w:hAnsi="Times New Roman" w:cs="Times New Roman"/>
          <w:sz w:val="24"/>
          <w:szCs w:val="24"/>
        </w:rPr>
        <w:t xml:space="preserve"> submetidos devem obedecer </w:t>
      </w:r>
      <w:r w:rsidR="00846465" w:rsidRPr="007623AB">
        <w:rPr>
          <w:rFonts w:ascii="Times New Roman" w:hAnsi="Times New Roman" w:cs="Times New Roman"/>
          <w:sz w:val="24"/>
          <w:szCs w:val="24"/>
        </w:rPr>
        <w:t>a</w:t>
      </w:r>
      <w:r w:rsidRPr="007623AB">
        <w:rPr>
          <w:rFonts w:ascii="Times New Roman" w:hAnsi="Times New Roman" w:cs="Times New Roman"/>
          <w:sz w:val="24"/>
          <w:szCs w:val="24"/>
        </w:rPr>
        <w:t xml:space="preserve"> lei de direitos autorais, portanto, não devem ser submetidos trabalhos já publicados em outros eventos científicos.</w:t>
      </w:r>
    </w:p>
    <w:p w14:paraId="18AA4FEE" w14:textId="7548479B" w:rsidR="000A61C3" w:rsidRPr="007623AB" w:rsidRDefault="000A61C3"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t>3.</w:t>
      </w:r>
      <w:r w:rsidR="00846465" w:rsidRPr="007623AB">
        <w:rPr>
          <w:rFonts w:ascii="Times New Roman" w:hAnsi="Times New Roman" w:cs="Times New Roman"/>
          <w:sz w:val="24"/>
          <w:szCs w:val="24"/>
        </w:rPr>
        <w:t xml:space="preserve">6 </w:t>
      </w:r>
      <w:r w:rsidRPr="007623AB">
        <w:rPr>
          <w:rFonts w:ascii="Times New Roman" w:hAnsi="Times New Roman" w:cs="Times New Roman"/>
          <w:sz w:val="24"/>
          <w:szCs w:val="24"/>
        </w:rPr>
        <w:t>A comunicação sobre a aprovação será realizada por meio do correio eletrônico.</w:t>
      </w:r>
    </w:p>
    <w:p w14:paraId="1D72527D" w14:textId="77777777" w:rsidR="003D2413" w:rsidRPr="007623AB" w:rsidRDefault="003D2413" w:rsidP="00C25A5E">
      <w:pPr>
        <w:spacing w:line="276" w:lineRule="auto"/>
        <w:rPr>
          <w:rFonts w:ascii="Times New Roman" w:eastAsia="Arial" w:hAnsi="Times New Roman" w:cs="Times New Roman"/>
          <w:b/>
          <w:sz w:val="24"/>
          <w:szCs w:val="24"/>
        </w:rPr>
      </w:pPr>
    </w:p>
    <w:p w14:paraId="53B47A1E" w14:textId="5F590FF5" w:rsidR="000A61C3" w:rsidRPr="007623AB" w:rsidRDefault="001F5855" w:rsidP="00C25A5E">
      <w:pPr>
        <w:spacing w:line="276" w:lineRule="auto"/>
        <w:rPr>
          <w:rFonts w:ascii="Times New Roman" w:eastAsia="Arial" w:hAnsi="Times New Roman" w:cs="Times New Roman"/>
          <w:b/>
          <w:sz w:val="24"/>
          <w:szCs w:val="24"/>
        </w:rPr>
      </w:pPr>
      <w:r w:rsidRPr="007623AB">
        <w:rPr>
          <w:rFonts w:ascii="Times New Roman" w:eastAsia="Arial" w:hAnsi="Times New Roman" w:cs="Times New Roman"/>
          <w:b/>
          <w:sz w:val="24"/>
          <w:szCs w:val="24"/>
        </w:rPr>
        <w:t>4. CRITÉRIOS DE AVALIAÇÃO</w:t>
      </w:r>
    </w:p>
    <w:p w14:paraId="7029DB63" w14:textId="10958689" w:rsidR="00745180" w:rsidRPr="007623AB" w:rsidRDefault="00846465" w:rsidP="00C25A5E">
      <w:pPr>
        <w:pStyle w:val="NormalWeb"/>
        <w:spacing w:before="0" w:beforeAutospacing="0" w:after="150" w:afterAutospacing="0" w:line="420" w:lineRule="atLeast"/>
        <w:jc w:val="both"/>
      </w:pPr>
      <w:r w:rsidRPr="007623AB">
        <w:rPr>
          <w:rFonts w:eastAsia="Arial"/>
          <w:b/>
          <w:bCs/>
        </w:rPr>
        <w:t>4.1</w:t>
      </w:r>
      <w:r w:rsidRPr="007623AB">
        <w:rPr>
          <w:rFonts w:eastAsia="Arial"/>
        </w:rPr>
        <w:t xml:space="preserve"> </w:t>
      </w:r>
      <w:r w:rsidR="000A61C3" w:rsidRPr="007623AB">
        <w:rPr>
          <w:rFonts w:eastAsia="Arial"/>
        </w:rPr>
        <w:t xml:space="preserve">Os </w:t>
      </w:r>
      <w:r w:rsidR="00FC7A11" w:rsidRPr="007623AB">
        <w:t>resumo</w:t>
      </w:r>
      <w:r w:rsidR="00FC7A11" w:rsidRPr="007623AB">
        <w:rPr>
          <w:rFonts w:eastAsia="Arial"/>
        </w:rPr>
        <w:t xml:space="preserve">s </w:t>
      </w:r>
      <w:r w:rsidR="000A61C3" w:rsidRPr="007623AB">
        <w:rPr>
          <w:rFonts w:eastAsia="Arial"/>
        </w:rPr>
        <w:t xml:space="preserve">serão selecionados </w:t>
      </w:r>
      <w:r w:rsidR="005F4641" w:rsidRPr="007623AB">
        <w:rPr>
          <w:rFonts w:eastAsia="Arial"/>
        </w:rPr>
        <w:t>p</w:t>
      </w:r>
      <w:r w:rsidR="005D3464" w:rsidRPr="007623AB">
        <w:rPr>
          <w:rFonts w:eastAsia="Arial"/>
        </w:rPr>
        <w:t xml:space="preserve">ela </w:t>
      </w:r>
      <w:r w:rsidR="00C22925" w:rsidRPr="007623AB">
        <w:rPr>
          <w:rFonts w:eastAsia="Arial"/>
        </w:rPr>
        <w:t>Comissão C</w:t>
      </w:r>
      <w:r w:rsidR="000A61C3" w:rsidRPr="007623AB">
        <w:rPr>
          <w:rFonts w:eastAsia="Arial"/>
        </w:rPr>
        <w:t>ientífica</w:t>
      </w:r>
      <w:r w:rsidR="005D3464" w:rsidRPr="007623AB">
        <w:rPr>
          <w:rFonts w:eastAsia="Arial"/>
        </w:rPr>
        <w:t xml:space="preserve">, </w:t>
      </w:r>
      <w:r w:rsidR="000A61C3" w:rsidRPr="007623AB">
        <w:rPr>
          <w:rFonts w:eastAsia="Arial"/>
        </w:rPr>
        <w:t>considerando-se os seguintes crit</w:t>
      </w:r>
      <w:r w:rsidR="00C22925" w:rsidRPr="007623AB">
        <w:rPr>
          <w:rFonts w:eastAsia="Arial"/>
        </w:rPr>
        <w:t xml:space="preserve">érios: </w:t>
      </w:r>
      <w:r w:rsidR="005D3464" w:rsidRPr="007623AB">
        <w:t>relevância;</w:t>
      </w:r>
      <w:r w:rsidR="00A46210" w:rsidRPr="007623AB">
        <w:t xml:space="preserve"> contribuição para o conhecimento</w:t>
      </w:r>
      <w:r w:rsidR="005D3464" w:rsidRPr="007623AB">
        <w:t>;</w:t>
      </w:r>
      <w:r w:rsidR="00A46210" w:rsidRPr="007623AB">
        <w:t xml:space="preserve"> cl</w:t>
      </w:r>
      <w:r w:rsidR="005D3464" w:rsidRPr="007623AB">
        <w:t>areza dos objetivos; f</w:t>
      </w:r>
      <w:r w:rsidR="00A46210" w:rsidRPr="007623AB">
        <w:t xml:space="preserve">undamentação </w:t>
      </w:r>
      <w:r w:rsidR="00745180" w:rsidRPr="007623AB">
        <w:t>t</w:t>
      </w:r>
      <w:r w:rsidR="00A46210" w:rsidRPr="007623AB">
        <w:t>eórica</w:t>
      </w:r>
      <w:r w:rsidR="005D3464" w:rsidRPr="007623AB">
        <w:t>; metodologia a</w:t>
      </w:r>
      <w:r w:rsidR="00A46210" w:rsidRPr="007623AB">
        <w:t>dequada</w:t>
      </w:r>
      <w:r w:rsidR="005D3464" w:rsidRPr="007623AB">
        <w:t xml:space="preserve">; </w:t>
      </w:r>
      <w:r w:rsidR="00A46210" w:rsidRPr="007623AB">
        <w:t>conclusão</w:t>
      </w:r>
      <w:r w:rsidR="005D3464" w:rsidRPr="007623AB">
        <w:t xml:space="preserve"> fu</w:t>
      </w:r>
      <w:r w:rsidR="00A46210" w:rsidRPr="007623AB">
        <w:t>ndamentada</w:t>
      </w:r>
      <w:r w:rsidRPr="007623AB">
        <w:t xml:space="preserve"> e</w:t>
      </w:r>
      <w:r w:rsidR="00A46210" w:rsidRPr="007623AB">
        <w:t xml:space="preserve"> </w:t>
      </w:r>
      <w:r w:rsidR="00745180" w:rsidRPr="007623AB">
        <w:t>c</w:t>
      </w:r>
      <w:r w:rsidR="005D3464" w:rsidRPr="007623AB">
        <w:t>lareza do texto</w:t>
      </w:r>
      <w:r w:rsidR="000A61C3" w:rsidRPr="007623AB">
        <w:rPr>
          <w:rFonts w:eastAsia="Arial"/>
        </w:rPr>
        <w:t>. A Comissão Científica se reserva no direito de resolver os casos omissos</w:t>
      </w:r>
      <w:r w:rsidR="00B722F0" w:rsidRPr="007623AB">
        <w:rPr>
          <w:rFonts w:eastAsia="Arial"/>
        </w:rPr>
        <w:t xml:space="preserve"> e não</w:t>
      </w:r>
      <w:r w:rsidR="00745180" w:rsidRPr="007623AB">
        <w:rPr>
          <w:rFonts w:eastAsia="Arial"/>
        </w:rPr>
        <w:t xml:space="preserve"> serão aceitos recursos sobre as decisões </w:t>
      </w:r>
      <w:r w:rsidR="00B722F0" w:rsidRPr="007623AB">
        <w:rPr>
          <w:rFonts w:eastAsia="Arial"/>
        </w:rPr>
        <w:t>da referida comissão</w:t>
      </w:r>
      <w:r w:rsidR="00745180" w:rsidRPr="007623AB">
        <w:rPr>
          <w:rFonts w:eastAsia="Arial"/>
        </w:rPr>
        <w:t>.</w:t>
      </w:r>
    </w:p>
    <w:p w14:paraId="48A662E7" w14:textId="77777777" w:rsidR="00846465" w:rsidRPr="007623AB" w:rsidRDefault="00846465" w:rsidP="00846465">
      <w:pPr>
        <w:pStyle w:val="NormalWeb"/>
        <w:shd w:val="clear" w:color="auto" w:fill="FFFFFF"/>
        <w:spacing w:before="0" w:beforeAutospacing="0" w:after="0" w:afterAutospacing="0" w:line="360" w:lineRule="auto"/>
        <w:jc w:val="both"/>
        <w:rPr>
          <w:rStyle w:val="Forte"/>
        </w:rPr>
      </w:pPr>
    </w:p>
    <w:p w14:paraId="003F972E" w14:textId="5E02369B" w:rsidR="00846465" w:rsidRPr="007623AB" w:rsidRDefault="00846465" w:rsidP="003B4F05">
      <w:pPr>
        <w:pStyle w:val="NormalWeb"/>
        <w:shd w:val="clear" w:color="auto" w:fill="FFFFFF"/>
        <w:spacing w:before="0" w:beforeAutospacing="0" w:after="0" w:afterAutospacing="0" w:line="360" w:lineRule="auto"/>
        <w:jc w:val="both"/>
        <w:rPr>
          <w:rFonts w:eastAsia="Arial"/>
        </w:rPr>
      </w:pPr>
      <w:r w:rsidRPr="007623AB">
        <w:rPr>
          <w:rStyle w:val="Forte"/>
        </w:rPr>
        <w:t xml:space="preserve">4.2. </w:t>
      </w:r>
      <w:r w:rsidRPr="007623AB">
        <w:rPr>
          <w:rStyle w:val="Forte"/>
          <w:b w:val="0"/>
          <w:bCs w:val="0"/>
        </w:rPr>
        <w:t xml:space="preserve">A pontuação para cada item dentro dos critérios de avaliação valerá 0,5 pontos.  Sendo realizada a somatória geral </w:t>
      </w:r>
      <w:r w:rsidRPr="007623AB">
        <w:rPr>
          <w:rFonts w:eastAsia="Arial"/>
        </w:rPr>
        <w:t>do trabalho de 0 a 5,0 ponto</w:t>
      </w:r>
      <w:r w:rsidR="003B4F05" w:rsidRPr="007623AB">
        <w:rPr>
          <w:rFonts w:eastAsia="Arial"/>
        </w:rPr>
        <w:t>.</w:t>
      </w:r>
      <w:r w:rsidRPr="007623AB">
        <w:rPr>
          <w:rFonts w:eastAsia="Arial"/>
        </w:rPr>
        <w:t xml:space="preserve"> </w:t>
      </w:r>
    </w:p>
    <w:p w14:paraId="208D18ED" w14:textId="77777777" w:rsidR="000A61C3" w:rsidRPr="007623AB" w:rsidRDefault="000A61C3" w:rsidP="00C25A5E">
      <w:pPr>
        <w:spacing w:line="276" w:lineRule="auto"/>
        <w:jc w:val="both"/>
        <w:rPr>
          <w:rFonts w:ascii="Times New Roman" w:hAnsi="Times New Roman" w:cs="Times New Roman"/>
          <w:sz w:val="24"/>
          <w:szCs w:val="24"/>
        </w:rPr>
      </w:pPr>
    </w:p>
    <w:p w14:paraId="60021290" w14:textId="68FEA7E8" w:rsidR="000A61C3" w:rsidRPr="007623AB" w:rsidRDefault="004E23D2" w:rsidP="00C25A5E">
      <w:pPr>
        <w:spacing w:line="276" w:lineRule="auto"/>
        <w:jc w:val="both"/>
        <w:rPr>
          <w:rFonts w:ascii="Times New Roman" w:hAnsi="Times New Roman" w:cs="Times New Roman"/>
          <w:b/>
          <w:bCs/>
          <w:sz w:val="24"/>
          <w:szCs w:val="24"/>
        </w:rPr>
      </w:pPr>
      <w:r w:rsidRPr="007623AB">
        <w:rPr>
          <w:rFonts w:ascii="Times New Roman" w:hAnsi="Times New Roman" w:cs="Times New Roman"/>
          <w:b/>
          <w:bCs/>
          <w:sz w:val="24"/>
          <w:szCs w:val="24"/>
        </w:rPr>
        <w:t>5</w:t>
      </w:r>
      <w:r w:rsidR="000A61C3" w:rsidRPr="007623AB">
        <w:rPr>
          <w:rFonts w:ascii="Times New Roman" w:hAnsi="Times New Roman" w:cs="Times New Roman"/>
          <w:b/>
          <w:bCs/>
          <w:sz w:val="24"/>
          <w:szCs w:val="24"/>
        </w:rPr>
        <w:t xml:space="preserve">.  </w:t>
      </w:r>
      <w:r w:rsidR="00592449" w:rsidRPr="007623AB">
        <w:rPr>
          <w:rFonts w:ascii="Times New Roman" w:hAnsi="Times New Roman" w:cs="Times New Roman"/>
          <w:b/>
          <w:bCs/>
          <w:sz w:val="24"/>
          <w:szCs w:val="24"/>
        </w:rPr>
        <w:t>NORMAS PARA SUBMISSÃO DOS RESUMOS</w:t>
      </w:r>
    </w:p>
    <w:p w14:paraId="4A8F0FAE" w14:textId="29302E2C" w:rsidR="000A61C3" w:rsidRPr="007623AB" w:rsidRDefault="001F5855" w:rsidP="00C25A5E">
      <w:pPr>
        <w:spacing w:line="276" w:lineRule="auto"/>
        <w:jc w:val="both"/>
        <w:rPr>
          <w:rFonts w:ascii="Times New Roman" w:hAnsi="Times New Roman" w:cs="Times New Roman"/>
          <w:sz w:val="24"/>
          <w:szCs w:val="24"/>
        </w:rPr>
      </w:pPr>
      <w:r w:rsidRPr="007623AB">
        <w:rPr>
          <w:rFonts w:ascii="Times New Roman" w:hAnsi="Times New Roman" w:cs="Times New Roman"/>
          <w:b/>
          <w:bCs/>
          <w:sz w:val="24"/>
          <w:szCs w:val="24"/>
        </w:rPr>
        <w:t>5</w:t>
      </w:r>
      <w:r w:rsidR="000A61C3" w:rsidRPr="007623AB">
        <w:rPr>
          <w:rFonts w:ascii="Times New Roman" w:hAnsi="Times New Roman" w:cs="Times New Roman"/>
          <w:b/>
          <w:bCs/>
          <w:sz w:val="24"/>
          <w:szCs w:val="24"/>
        </w:rPr>
        <w:t>.1</w:t>
      </w:r>
      <w:r w:rsidR="000A61C3" w:rsidRPr="007623AB">
        <w:rPr>
          <w:rFonts w:ascii="Times New Roman" w:hAnsi="Times New Roman" w:cs="Times New Roman"/>
          <w:sz w:val="24"/>
          <w:szCs w:val="24"/>
        </w:rPr>
        <w:t xml:space="preserve"> O resumo deverá ter </w:t>
      </w:r>
      <w:r w:rsidR="005F4641" w:rsidRPr="007623AB">
        <w:rPr>
          <w:rFonts w:ascii="Times New Roman" w:hAnsi="Times New Roman" w:cs="Times New Roman"/>
          <w:sz w:val="24"/>
          <w:szCs w:val="24"/>
        </w:rPr>
        <w:t>até</w:t>
      </w:r>
      <w:r w:rsidR="000A61C3" w:rsidRPr="007623AB">
        <w:rPr>
          <w:rFonts w:ascii="Times New Roman" w:hAnsi="Times New Roman" w:cs="Times New Roman"/>
          <w:sz w:val="24"/>
          <w:szCs w:val="24"/>
        </w:rPr>
        <w:t xml:space="preserve"> 400 palavras (excetuando-se</w:t>
      </w:r>
      <w:r w:rsidR="00745180" w:rsidRPr="007623AB">
        <w:rPr>
          <w:rFonts w:ascii="Times New Roman" w:hAnsi="Times New Roman" w:cs="Times New Roman"/>
          <w:sz w:val="24"/>
          <w:szCs w:val="24"/>
        </w:rPr>
        <w:t xml:space="preserve">, título, </w:t>
      </w:r>
      <w:r w:rsidR="000A61C3" w:rsidRPr="007623AB">
        <w:rPr>
          <w:rFonts w:ascii="Times New Roman" w:hAnsi="Times New Roman" w:cs="Times New Roman"/>
          <w:sz w:val="24"/>
          <w:szCs w:val="24"/>
        </w:rPr>
        <w:t>o nome dos autores, palavras-chave, afiliação e agradecimentos), e obedecer estritamente às regras de formatação abai</w:t>
      </w:r>
      <w:r w:rsidR="00745180" w:rsidRPr="007623AB">
        <w:rPr>
          <w:rFonts w:ascii="Times New Roman" w:hAnsi="Times New Roman" w:cs="Times New Roman"/>
          <w:sz w:val="24"/>
          <w:szCs w:val="24"/>
        </w:rPr>
        <w:t>xo</w:t>
      </w:r>
      <w:r w:rsidR="000A61C3" w:rsidRPr="007623AB">
        <w:rPr>
          <w:rFonts w:ascii="Times New Roman" w:hAnsi="Times New Roman" w:cs="Times New Roman"/>
          <w:sz w:val="24"/>
          <w:szCs w:val="24"/>
        </w:rPr>
        <w:t>.</w:t>
      </w:r>
    </w:p>
    <w:p w14:paraId="17C1102A" w14:textId="66C6F6BD" w:rsidR="000A61C3" w:rsidRPr="007623AB" w:rsidRDefault="001F5855" w:rsidP="00C25A5E">
      <w:pPr>
        <w:spacing w:line="276" w:lineRule="auto"/>
        <w:jc w:val="both"/>
        <w:rPr>
          <w:rFonts w:ascii="Times New Roman" w:hAnsi="Times New Roman" w:cs="Times New Roman"/>
          <w:sz w:val="24"/>
          <w:szCs w:val="24"/>
        </w:rPr>
      </w:pPr>
      <w:r w:rsidRPr="007623AB">
        <w:rPr>
          <w:rFonts w:ascii="Times New Roman" w:hAnsi="Times New Roman" w:cs="Times New Roman"/>
          <w:b/>
          <w:bCs/>
          <w:sz w:val="24"/>
          <w:szCs w:val="24"/>
        </w:rPr>
        <w:t>5</w:t>
      </w:r>
      <w:r w:rsidR="00C22925" w:rsidRPr="007623AB">
        <w:rPr>
          <w:rFonts w:ascii="Times New Roman" w:hAnsi="Times New Roman" w:cs="Times New Roman"/>
          <w:b/>
          <w:bCs/>
          <w:sz w:val="24"/>
          <w:szCs w:val="24"/>
        </w:rPr>
        <w:t>.</w:t>
      </w:r>
      <w:r w:rsidR="00745180" w:rsidRPr="007623AB">
        <w:rPr>
          <w:rFonts w:ascii="Times New Roman" w:hAnsi="Times New Roman" w:cs="Times New Roman"/>
          <w:b/>
          <w:bCs/>
          <w:sz w:val="24"/>
          <w:szCs w:val="24"/>
        </w:rPr>
        <w:t>2</w:t>
      </w:r>
      <w:r w:rsidR="00C22925" w:rsidRPr="007623AB">
        <w:rPr>
          <w:rFonts w:ascii="Times New Roman" w:hAnsi="Times New Roman" w:cs="Times New Roman"/>
          <w:sz w:val="24"/>
          <w:szCs w:val="24"/>
        </w:rPr>
        <w:t xml:space="preserve"> </w:t>
      </w:r>
      <w:r w:rsidR="000A61C3" w:rsidRPr="007623AB">
        <w:rPr>
          <w:rFonts w:ascii="Times New Roman" w:hAnsi="Times New Roman" w:cs="Times New Roman"/>
          <w:sz w:val="24"/>
          <w:szCs w:val="24"/>
        </w:rPr>
        <w:t>Poderão</w:t>
      </w:r>
      <w:r w:rsidR="000A61C3" w:rsidRPr="007623AB">
        <w:rPr>
          <w:rFonts w:ascii="Times New Roman" w:hAnsi="Times New Roman" w:cs="Times New Roman"/>
          <w:sz w:val="24"/>
          <w:szCs w:val="24"/>
        </w:rPr>
        <w:tab/>
        <w:t>ser</w:t>
      </w:r>
      <w:r w:rsidR="000A61C3" w:rsidRPr="007623AB">
        <w:rPr>
          <w:rFonts w:ascii="Times New Roman" w:hAnsi="Times New Roman" w:cs="Times New Roman"/>
          <w:sz w:val="24"/>
          <w:szCs w:val="24"/>
        </w:rPr>
        <w:tab/>
        <w:t>enviad</w:t>
      </w:r>
      <w:r w:rsidR="00C22925" w:rsidRPr="007623AB">
        <w:rPr>
          <w:rFonts w:ascii="Times New Roman" w:hAnsi="Times New Roman" w:cs="Times New Roman"/>
          <w:sz w:val="24"/>
          <w:szCs w:val="24"/>
        </w:rPr>
        <w:t>os</w:t>
      </w:r>
      <w:r w:rsidR="00C22925" w:rsidRPr="007623AB">
        <w:rPr>
          <w:rFonts w:ascii="Times New Roman" w:hAnsi="Times New Roman" w:cs="Times New Roman"/>
          <w:sz w:val="24"/>
          <w:szCs w:val="24"/>
        </w:rPr>
        <w:tab/>
        <w:t>resumos</w:t>
      </w:r>
      <w:r w:rsidR="00C22925" w:rsidRPr="007623AB">
        <w:rPr>
          <w:rFonts w:ascii="Times New Roman" w:hAnsi="Times New Roman" w:cs="Times New Roman"/>
          <w:sz w:val="24"/>
          <w:szCs w:val="24"/>
        </w:rPr>
        <w:tab/>
        <w:t>em</w:t>
      </w:r>
      <w:r w:rsidR="00C22925" w:rsidRPr="007623AB">
        <w:rPr>
          <w:rFonts w:ascii="Times New Roman" w:hAnsi="Times New Roman" w:cs="Times New Roman"/>
          <w:sz w:val="24"/>
          <w:szCs w:val="24"/>
        </w:rPr>
        <w:tab/>
        <w:t>LÍNGUA INGLESA ou LÍNGUA PORTUGUESA conforme</w:t>
      </w:r>
      <w:r w:rsidR="000A61C3" w:rsidRPr="007623AB">
        <w:rPr>
          <w:rFonts w:ascii="Times New Roman" w:hAnsi="Times New Roman" w:cs="Times New Roman"/>
          <w:sz w:val="24"/>
          <w:szCs w:val="24"/>
        </w:rPr>
        <w:t xml:space="preserve"> template.  </w:t>
      </w:r>
    </w:p>
    <w:p w14:paraId="2F2ACFA0" w14:textId="0980C657" w:rsidR="000A61C3" w:rsidRPr="007623AB" w:rsidRDefault="00C22925"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t>A formatação deverá ser em p</w:t>
      </w:r>
      <w:r w:rsidR="000A61C3" w:rsidRPr="007623AB">
        <w:rPr>
          <w:rFonts w:ascii="Times New Roman" w:hAnsi="Times New Roman" w:cs="Times New Roman"/>
          <w:sz w:val="24"/>
          <w:szCs w:val="24"/>
        </w:rPr>
        <w:t>apel A4, Fonte Times New Roman, Tamanho 12, Alinhamento Justificado, Espaçamento Simples entre Linhas, Margem Superior e Esquerda - 3,0 cm/Margem Inferior e Direita - 2,0 cm. Título centralizado, Times News Roman 1</w:t>
      </w:r>
      <w:r w:rsidR="00465CCC" w:rsidRPr="007623AB">
        <w:rPr>
          <w:rFonts w:ascii="Times New Roman" w:hAnsi="Times New Roman" w:cs="Times New Roman"/>
          <w:sz w:val="24"/>
          <w:szCs w:val="24"/>
        </w:rPr>
        <w:t>4</w:t>
      </w:r>
      <w:r w:rsidR="000A61C3" w:rsidRPr="007623AB">
        <w:rPr>
          <w:rFonts w:ascii="Times New Roman" w:hAnsi="Times New Roman" w:cs="Times New Roman"/>
          <w:sz w:val="24"/>
          <w:szCs w:val="24"/>
        </w:rPr>
        <w:t>, Negrito e letras maiúsculas.</w:t>
      </w:r>
    </w:p>
    <w:p w14:paraId="186BF4C2" w14:textId="2801E37D" w:rsidR="000A61C3" w:rsidRPr="007623AB" w:rsidRDefault="000A61C3"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t xml:space="preserve"> Autores: O nome completo dos autores deve ser inserido abaixo do título em ordem direta (nome/sobrenomes), em Letra Times New Roman, Tamanho 1</w:t>
      </w:r>
      <w:r w:rsidR="00465CCC" w:rsidRPr="007623AB">
        <w:rPr>
          <w:rFonts w:ascii="Times New Roman" w:hAnsi="Times New Roman" w:cs="Times New Roman"/>
          <w:sz w:val="24"/>
          <w:szCs w:val="24"/>
        </w:rPr>
        <w:t>2</w:t>
      </w:r>
      <w:r w:rsidRPr="007623AB">
        <w:rPr>
          <w:rFonts w:ascii="Times New Roman" w:hAnsi="Times New Roman" w:cs="Times New Roman"/>
          <w:sz w:val="24"/>
          <w:szCs w:val="24"/>
        </w:rPr>
        <w:t>. A vinculação deve ser inserida abaixo dos nomes dos autores, em Letra Times New Roman, Tamanho 10, contendo o nome da instituição de afiliação por extenso e o e-mail de cada autor.</w:t>
      </w:r>
    </w:p>
    <w:p w14:paraId="009982D5" w14:textId="77777777" w:rsidR="000A61C3" w:rsidRPr="007623AB" w:rsidRDefault="000A61C3"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t>Não será aceito o uso de citações diretas no resumo.</w:t>
      </w:r>
    </w:p>
    <w:p w14:paraId="1C3CDC61" w14:textId="71E2EC16" w:rsidR="000A61C3" w:rsidRPr="007623AB" w:rsidRDefault="00C22925"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t>Palavras-c</w:t>
      </w:r>
      <w:r w:rsidR="000A61C3" w:rsidRPr="007623AB">
        <w:rPr>
          <w:rFonts w:ascii="Times New Roman" w:hAnsi="Times New Roman" w:cs="Times New Roman"/>
          <w:sz w:val="24"/>
          <w:szCs w:val="24"/>
        </w:rPr>
        <w:t xml:space="preserve">have ou Keywords: Devem ser apresentadas obrigatoriamente logo após o corpo do texto, contendo </w:t>
      </w:r>
      <w:r w:rsidR="00745180" w:rsidRPr="007623AB">
        <w:rPr>
          <w:rFonts w:ascii="Times New Roman" w:hAnsi="Times New Roman" w:cs="Times New Roman"/>
          <w:sz w:val="24"/>
          <w:szCs w:val="24"/>
        </w:rPr>
        <w:t xml:space="preserve">de </w:t>
      </w:r>
      <w:r w:rsidR="000A61C3" w:rsidRPr="007623AB">
        <w:rPr>
          <w:rFonts w:ascii="Times New Roman" w:hAnsi="Times New Roman" w:cs="Times New Roman"/>
          <w:sz w:val="24"/>
          <w:szCs w:val="24"/>
        </w:rPr>
        <w:t xml:space="preserve">3 </w:t>
      </w:r>
      <w:r w:rsidR="00745180" w:rsidRPr="007623AB">
        <w:rPr>
          <w:rFonts w:ascii="Times New Roman" w:hAnsi="Times New Roman" w:cs="Times New Roman"/>
          <w:sz w:val="24"/>
          <w:szCs w:val="24"/>
        </w:rPr>
        <w:t>a</w:t>
      </w:r>
      <w:r w:rsidR="000A61C3" w:rsidRPr="007623AB">
        <w:rPr>
          <w:rFonts w:ascii="Times New Roman" w:hAnsi="Times New Roman" w:cs="Times New Roman"/>
          <w:sz w:val="24"/>
          <w:szCs w:val="24"/>
        </w:rPr>
        <w:t xml:space="preserve"> 5 palavras.</w:t>
      </w:r>
    </w:p>
    <w:p w14:paraId="65DF3527" w14:textId="6B636953" w:rsidR="000A61C3" w:rsidRPr="007623AB" w:rsidRDefault="00C22925" w:rsidP="00C25A5E">
      <w:pPr>
        <w:spacing w:line="276" w:lineRule="auto"/>
        <w:jc w:val="both"/>
        <w:rPr>
          <w:rFonts w:ascii="Times New Roman" w:hAnsi="Times New Roman" w:cs="Times New Roman"/>
          <w:sz w:val="24"/>
          <w:szCs w:val="24"/>
        </w:rPr>
      </w:pPr>
      <w:r w:rsidRPr="007623AB">
        <w:rPr>
          <w:rFonts w:ascii="Times New Roman" w:hAnsi="Times New Roman" w:cs="Times New Roman"/>
          <w:sz w:val="24"/>
          <w:szCs w:val="24"/>
        </w:rPr>
        <w:lastRenderedPageBreak/>
        <w:t xml:space="preserve">Agradecimentos não são obrigatórios.  </w:t>
      </w:r>
    </w:p>
    <w:p w14:paraId="773AC36D" w14:textId="40500D7F" w:rsidR="004E23D2" w:rsidRPr="007623AB" w:rsidRDefault="004E23D2" w:rsidP="00C25A5E">
      <w:pPr>
        <w:jc w:val="both"/>
        <w:rPr>
          <w:rFonts w:ascii="Times New Roman" w:hAnsi="Times New Roman" w:cs="Times New Roman"/>
          <w:b/>
          <w:bCs/>
          <w:sz w:val="24"/>
          <w:szCs w:val="24"/>
        </w:rPr>
      </w:pPr>
      <w:r w:rsidRPr="007623AB">
        <w:rPr>
          <w:rFonts w:ascii="Times New Roman" w:hAnsi="Times New Roman" w:cs="Times New Roman"/>
          <w:b/>
          <w:bCs/>
          <w:sz w:val="24"/>
          <w:szCs w:val="24"/>
        </w:rPr>
        <w:t>6. PREMIAÇÃO</w:t>
      </w:r>
    </w:p>
    <w:p w14:paraId="24681FB1" w14:textId="5D85CBF4" w:rsidR="004E23D2" w:rsidRPr="007623AB" w:rsidRDefault="004E23D2" w:rsidP="00C25A5E">
      <w:pPr>
        <w:jc w:val="both"/>
        <w:rPr>
          <w:rFonts w:ascii="Times New Roman" w:hAnsi="Times New Roman" w:cs="Times New Roman"/>
          <w:sz w:val="24"/>
          <w:szCs w:val="24"/>
        </w:rPr>
      </w:pPr>
      <w:r w:rsidRPr="007623AB">
        <w:rPr>
          <w:rFonts w:ascii="Times New Roman" w:hAnsi="Times New Roman" w:cs="Times New Roman"/>
          <w:b/>
          <w:bCs/>
          <w:sz w:val="24"/>
          <w:szCs w:val="24"/>
        </w:rPr>
        <w:t xml:space="preserve">6.1 </w:t>
      </w:r>
      <w:r w:rsidRPr="007623AB">
        <w:rPr>
          <w:rFonts w:ascii="Times New Roman" w:hAnsi="Times New Roman" w:cs="Times New Roman"/>
          <w:sz w:val="24"/>
          <w:szCs w:val="24"/>
        </w:rPr>
        <w:t>Concorrerão à premiação somente os trabalhos selecionados para apresentação no evento, sendo premiado os primeiros lugares dos trabalhos mais bem avaliados seguindo todos os critérios deste edital.</w:t>
      </w:r>
    </w:p>
    <w:p w14:paraId="49947CC7" w14:textId="09232EAD" w:rsidR="004E23D2" w:rsidRPr="007623AB" w:rsidRDefault="004E23D2" w:rsidP="00C25A5E">
      <w:pPr>
        <w:jc w:val="both"/>
        <w:rPr>
          <w:rFonts w:ascii="Times New Roman" w:hAnsi="Times New Roman" w:cs="Times New Roman"/>
          <w:b/>
          <w:bCs/>
          <w:sz w:val="24"/>
          <w:szCs w:val="24"/>
        </w:rPr>
      </w:pPr>
      <w:r w:rsidRPr="007623AB">
        <w:rPr>
          <w:rFonts w:ascii="Times New Roman" w:hAnsi="Times New Roman" w:cs="Times New Roman"/>
          <w:b/>
          <w:bCs/>
          <w:sz w:val="24"/>
          <w:szCs w:val="24"/>
        </w:rPr>
        <w:t xml:space="preserve">6.2 </w:t>
      </w:r>
      <w:r w:rsidRPr="007623AB">
        <w:rPr>
          <w:rFonts w:ascii="Times New Roman" w:hAnsi="Times New Roman" w:cs="Times New Roman"/>
          <w:sz w:val="24"/>
          <w:szCs w:val="24"/>
        </w:rPr>
        <w:t>A organização do 1º INTERPHYTO irá comunicar quais os trabalhos premiados com antecedência, e os autores serão informados do recebimento da premiação.</w:t>
      </w:r>
    </w:p>
    <w:p w14:paraId="507E45C5" w14:textId="48A7BDD3" w:rsidR="00FC7F18" w:rsidRPr="007623AB" w:rsidRDefault="00FC7F18" w:rsidP="00592449">
      <w:pPr>
        <w:spacing w:line="276" w:lineRule="auto"/>
        <w:jc w:val="both"/>
        <w:textAlignment w:val="baseline"/>
        <w:rPr>
          <w:rFonts w:ascii="Times New Roman" w:hAnsi="Times New Roman" w:cs="Times New Roman"/>
          <w:sz w:val="24"/>
          <w:szCs w:val="24"/>
        </w:rPr>
      </w:pPr>
      <w:r w:rsidRPr="007623AB">
        <w:rPr>
          <w:rFonts w:ascii="Times New Roman" w:hAnsi="Times New Roman" w:cs="Times New Roman"/>
          <w:b/>
          <w:bCs/>
          <w:sz w:val="24"/>
          <w:szCs w:val="24"/>
        </w:rPr>
        <w:t>6.3.</w:t>
      </w:r>
      <w:r w:rsidRPr="007623AB">
        <w:rPr>
          <w:rFonts w:ascii="Times New Roman" w:hAnsi="Times New Roman" w:cs="Times New Roman"/>
          <w:sz w:val="24"/>
          <w:szCs w:val="24"/>
        </w:rPr>
        <w:t xml:space="preserve"> A premiação acontecerá para os três RESUMOS</w:t>
      </w:r>
      <w:r w:rsidR="00846465" w:rsidRPr="007623AB">
        <w:rPr>
          <w:rFonts w:ascii="Times New Roman" w:hAnsi="Times New Roman" w:cs="Times New Roman"/>
          <w:sz w:val="24"/>
          <w:szCs w:val="24"/>
        </w:rPr>
        <w:t xml:space="preserve"> com maior pontuação, que </w:t>
      </w:r>
      <w:r w:rsidRPr="007623AB">
        <w:rPr>
          <w:rFonts w:ascii="Times New Roman" w:hAnsi="Times New Roman" w:cs="Times New Roman"/>
          <w:sz w:val="24"/>
          <w:szCs w:val="24"/>
        </w:rPr>
        <w:t>receberão certificado RESUMO</w:t>
      </w:r>
      <w:r w:rsidR="00846465" w:rsidRPr="007623AB">
        <w:rPr>
          <w:rFonts w:ascii="Times New Roman" w:hAnsi="Times New Roman" w:cs="Times New Roman"/>
          <w:sz w:val="24"/>
          <w:szCs w:val="24"/>
        </w:rPr>
        <w:t xml:space="preserve"> DESTAQUE DO 1º INTERPHYTO</w:t>
      </w:r>
      <w:r w:rsidRPr="007623AB">
        <w:rPr>
          <w:rFonts w:ascii="Times New Roman" w:hAnsi="Times New Roman" w:cs="Times New Roman"/>
          <w:sz w:val="24"/>
          <w:szCs w:val="24"/>
        </w:rPr>
        <w:t xml:space="preserve"> e o 1º lugar</w:t>
      </w:r>
      <w:r w:rsidR="00846465" w:rsidRPr="007623AB">
        <w:rPr>
          <w:rFonts w:ascii="Times New Roman" w:hAnsi="Times New Roman" w:cs="Times New Roman"/>
          <w:sz w:val="24"/>
          <w:szCs w:val="24"/>
        </w:rPr>
        <w:t xml:space="preserve">, </w:t>
      </w:r>
      <w:r w:rsidRPr="007623AB">
        <w:rPr>
          <w:rFonts w:ascii="Times New Roman" w:hAnsi="Times New Roman" w:cs="Times New Roman"/>
          <w:sz w:val="24"/>
          <w:szCs w:val="24"/>
        </w:rPr>
        <w:t xml:space="preserve">receberá </w:t>
      </w:r>
      <w:r w:rsidR="00846465" w:rsidRPr="007623AB">
        <w:rPr>
          <w:rFonts w:ascii="Times New Roman" w:hAnsi="Times New Roman" w:cs="Times New Roman"/>
          <w:sz w:val="24"/>
          <w:szCs w:val="24"/>
        </w:rPr>
        <w:t xml:space="preserve">também </w:t>
      </w:r>
      <w:r w:rsidRPr="007623AB">
        <w:rPr>
          <w:rFonts w:ascii="Times New Roman" w:hAnsi="Times New Roman" w:cs="Times New Roman"/>
          <w:sz w:val="24"/>
          <w:szCs w:val="24"/>
        </w:rPr>
        <w:t>uma premiação em dinheiro no valor de R$ 200,00 (duzentos reais).</w:t>
      </w:r>
    </w:p>
    <w:p w14:paraId="36945A3C" w14:textId="77777777" w:rsidR="00FC7F18" w:rsidRPr="007623AB" w:rsidRDefault="00FC7F18" w:rsidP="00C25A5E">
      <w:pPr>
        <w:spacing w:line="276" w:lineRule="auto"/>
        <w:jc w:val="both"/>
        <w:rPr>
          <w:rFonts w:ascii="Times New Roman" w:hAnsi="Times New Roman" w:cs="Times New Roman"/>
          <w:b/>
          <w:bCs/>
          <w:sz w:val="24"/>
          <w:szCs w:val="24"/>
        </w:rPr>
      </w:pPr>
    </w:p>
    <w:p w14:paraId="0A058586" w14:textId="03964FBD" w:rsidR="000A61C3" w:rsidRPr="007623AB" w:rsidRDefault="004E23D2" w:rsidP="00C25A5E">
      <w:pPr>
        <w:spacing w:line="276" w:lineRule="auto"/>
        <w:jc w:val="both"/>
        <w:rPr>
          <w:rFonts w:ascii="Times New Roman" w:hAnsi="Times New Roman" w:cs="Times New Roman"/>
          <w:b/>
          <w:bCs/>
          <w:sz w:val="24"/>
          <w:szCs w:val="24"/>
        </w:rPr>
      </w:pPr>
      <w:r w:rsidRPr="007623AB">
        <w:rPr>
          <w:rFonts w:ascii="Times New Roman" w:hAnsi="Times New Roman" w:cs="Times New Roman"/>
          <w:b/>
          <w:bCs/>
          <w:sz w:val="24"/>
          <w:szCs w:val="24"/>
        </w:rPr>
        <w:t>7</w:t>
      </w:r>
      <w:r w:rsidR="000A61C3" w:rsidRPr="007623AB">
        <w:rPr>
          <w:rFonts w:ascii="Times New Roman" w:hAnsi="Times New Roman" w:cs="Times New Roman"/>
          <w:b/>
          <w:bCs/>
          <w:sz w:val="24"/>
          <w:szCs w:val="24"/>
        </w:rPr>
        <w:t xml:space="preserve">.  APRESENTAÇÃO DOS </w:t>
      </w:r>
      <w:r w:rsidR="00E651F0" w:rsidRPr="007623AB">
        <w:rPr>
          <w:rFonts w:ascii="Times New Roman" w:hAnsi="Times New Roman" w:cs="Times New Roman"/>
          <w:b/>
          <w:bCs/>
          <w:sz w:val="24"/>
          <w:szCs w:val="24"/>
        </w:rPr>
        <w:t>RESUMOS</w:t>
      </w:r>
      <w:r w:rsidR="000A61C3" w:rsidRPr="007623AB">
        <w:rPr>
          <w:rFonts w:ascii="Times New Roman" w:hAnsi="Times New Roman" w:cs="Times New Roman"/>
          <w:b/>
          <w:bCs/>
          <w:sz w:val="24"/>
          <w:szCs w:val="24"/>
        </w:rPr>
        <w:t xml:space="preserve"> SELECIONADOS</w:t>
      </w:r>
    </w:p>
    <w:p w14:paraId="482FE46B" w14:textId="21FBA909" w:rsidR="00A73A61" w:rsidRPr="007623AB" w:rsidRDefault="004E23D2" w:rsidP="00C25A5E">
      <w:pPr>
        <w:spacing w:line="276" w:lineRule="auto"/>
        <w:jc w:val="both"/>
        <w:rPr>
          <w:rFonts w:ascii="Times New Roman" w:hAnsi="Times New Roman" w:cs="Times New Roman"/>
          <w:sz w:val="24"/>
          <w:szCs w:val="24"/>
        </w:rPr>
      </w:pPr>
      <w:r w:rsidRPr="007623AB">
        <w:rPr>
          <w:rFonts w:ascii="Times New Roman" w:hAnsi="Times New Roman" w:cs="Times New Roman"/>
          <w:b/>
          <w:bCs/>
          <w:sz w:val="24"/>
          <w:szCs w:val="24"/>
        </w:rPr>
        <w:t>7</w:t>
      </w:r>
      <w:r w:rsidR="000A61C3" w:rsidRPr="007623AB">
        <w:rPr>
          <w:rFonts w:ascii="Times New Roman" w:hAnsi="Times New Roman" w:cs="Times New Roman"/>
          <w:b/>
          <w:bCs/>
          <w:sz w:val="24"/>
          <w:szCs w:val="24"/>
        </w:rPr>
        <w:t>.1</w:t>
      </w:r>
      <w:r w:rsidR="000A61C3" w:rsidRPr="007623AB">
        <w:rPr>
          <w:rFonts w:ascii="Times New Roman" w:hAnsi="Times New Roman" w:cs="Times New Roman"/>
          <w:sz w:val="24"/>
          <w:szCs w:val="24"/>
        </w:rPr>
        <w:t xml:space="preserve"> A apresentação </w:t>
      </w:r>
      <w:r w:rsidR="00465CCC" w:rsidRPr="007623AB">
        <w:rPr>
          <w:rFonts w:ascii="Times New Roman" w:hAnsi="Times New Roman" w:cs="Times New Roman"/>
          <w:sz w:val="24"/>
          <w:szCs w:val="24"/>
        </w:rPr>
        <w:t>do resumo ser</w:t>
      </w:r>
      <w:r w:rsidR="00C1124F" w:rsidRPr="007623AB">
        <w:rPr>
          <w:rFonts w:ascii="Times New Roman" w:hAnsi="Times New Roman" w:cs="Times New Roman"/>
          <w:sz w:val="24"/>
          <w:szCs w:val="24"/>
        </w:rPr>
        <w:t>á</w:t>
      </w:r>
      <w:r w:rsidR="00465CCC" w:rsidRPr="007623AB">
        <w:rPr>
          <w:rFonts w:ascii="Times New Roman" w:hAnsi="Times New Roman" w:cs="Times New Roman"/>
          <w:sz w:val="24"/>
          <w:szCs w:val="24"/>
        </w:rPr>
        <w:t xml:space="preserve"> em forma de poster eletrônico em </w:t>
      </w:r>
      <w:r w:rsidR="00745180" w:rsidRPr="007623AB">
        <w:rPr>
          <w:rFonts w:ascii="Times New Roman" w:hAnsi="Times New Roman" w:cs="Times New Roman"/>
          <w:sz w:val="24"/>
          <w:szCs w:val="24"/>
        </w:rPr>
        <w:t xml:space="preserve">PDF </w:t>
      </w:r>
      <w:r w:rsidR="00465CCC" w:rsidRPr="007623AB">
        <w:rPr>
          <w:rFonts w:ascii="Times New Roman" w:hAnsi="Times New Roman" w:cs="Times New Roman"/>
          <w:sz w:val="24"/>
          <w:szCs w:val="24"/>
        </w:rPr>
        <w:t>no tamanho 1,20 cm de altura por 90 de l</w:t>
      </w:r>
      <w:r w:rsidR="001F5855" w:rsidRPr="007623AB">
        <w:rPr>
          <w:rFonts w:ascii="Times New Roman" w:hAnsi="Times New Roman" w:cs="Times New Roman"/>
          <w:sz w:val="24"/>
          <w:szCs w:val="24"/>
        </w:rPr>
        <w:t>argura</w:t>
      </w:r>
      <w:r w:rsidR="00A73A61" w:rsidRPr="007623AB">
        <w:rPr>
          <w:rFonts w:ascii="Times New Roman" w:hAnsi="Times New Roman" w:cs="Times New Roman"/>
          <w:sz w:val="24"/>
          <w:szCs w:val="24"/>
        </w:rPr>
        <w:t>.</w:t>
      </w:r>
    </w:p>
    <w:p w14:paraId="10E00F1E" w14:textId="4E95F214" w:rsidR="000A61C3" w:rsidRPr="007623AB" w:rsidRDefault="004E23D2" w:rsidP="00C25A5E">
      <w:pPr>
        <w:spacing w:line="276" w:lineRule="auto"/>
        <w:jc w:val="both"/>
        <w:rPr>
          <w:rFonts w:ascii="Times New Roman" w:hAnsi="Times New Roman" w:cs="Times New Roman"/>
          <w:sz w:val="24"/>
          <w:szCs w:val="24"/>
        </w:rPr>
      </w:pPr>
      <w:r w:rsidRPr="007623AB">
        <w:rPr>
          <w:rFonts w:ascii="Times New Roman" w:hAnsi="Times New Roman" w:cs="Times New Roman"/>
          <w:b/>
          <w:bCs/>
          <w:sz w:val="24"/>
          <w:szCs w:val="24"/>
        </w:rPr>
        <w:t>7</w:t>
      </w:r>
      <w:r w:rsidR="00A73A61" w:rsidRPr="007623AB">
        <w:rPr>
          <w:rFonts w:ascii="Times New Roman" w:hAnsi="Times New Roman" w:cs="Times New Roman"/>
          <w:b/>
          <w:bCs/>
          <w:sz w:val="24"/>
          <w:szCs w:val="24"/>
        </w:rPr>
        <w:t>.2.</w:t>
      </w:r>
      <w:r w:rsidR="00A73A61" w:rsidRPr="007623AB">
        <w:rPr>
          <w:rFonts w:ascii="Times New Roman" w:hAnsi="Times New Roman" w:cs="Times New Roman"/>
          <w:sz w:val="24"/>
          <w:szCs w:val="24"/>
        </w:rPr>
        <w:t xml:space="preserve"> </w:t>
      </w:r>
      <w:r w:rsidR="00745180" w:rsidRPr="007623AB">
        <w:rPr>
          <w:rFonts w:ascii="Times New Roman" w:hAnsi="Times New Roman" w:cs="Times New Roman"/>
          <w:sz w:val="24"/>
          <w:szCs w:val="24"/>
        </w:rPr>
        <w:t xml:space="preserve">Os </w:t>
      </w:r>
      <w:r w:rsidR="00FC7A11" w:rsidRPr="007623AB">
        <w:rPr>
          <w:rFonts w:ascii="Times New Roman" w:hAnsi="Times New Roman" w:cs="Times New Roman"/>
          <w:sz w:val="24"/>
          <w:szCs w:val="24"/>
        </w:rPr>
        <w:t>resumos</w:t>
      </w:r>
      <w:r w:rsidR="00745180" w:rsidRPr="007623AB">
        <w:rPr>
          <w:rFonts w:ascii="Times New Roman" w:hAnsi="Times New Roman" w:cs="Times New Roman"/>
          <w:sz w:val="24"/>
          <w:szCs w:val="24"/>
        </w:rPr>
        <w:t xml:space="preserve"> selecionados para </w:t>
      </w:r>
      <w:r w:rsidR="005F4641" w:rsidRPr="007623AB">
        <w:rPr>
          <w:rFonts w:ascii="Times New Roman" w:hAnsi="Times New Roman" w:cs="Times New Roman"/>
          <w:sz w:val="24"/>
          <w:szCs w:val="24"/>
        </w:rPr>
        <w:t>a</w:t>
      </w:r>
      <w:r w:rsidR="00A73A61" w:rsidRPr="007623AB">
        <w:rPr>
          <w:rFonts w:ascii="Times New Roman" w:hAnsi="Times New Roman" w:cs="Times New Roman"/>
          <w:sz w:val="24"/>
          <w:szCs w:val="24"/>
        </w:rPr>
        <w:t>presentação oral</w:t>
      </w:r>
      <w:r w:rsidR="001F5855" w:rsidRPr="007623AB">
        <w:rPr>
          <w:rFonts w:ascii="Times New Roman" w:hAnsi="Times New Roman" w:cs="Times New Roman"/>
          <w:sz w:val="24"/>
          <w:szCs w:val="24"/>
        </w:rPr>
        <w:t xml:space="preserve"> </w:t>
      </w:r>
      <w:r w:rsidR="00465CCC" w:rsidRPr="007623AB">
        <w:rPr>
          <w:rFonts w:ascii="Times New Roman" w:hAnsi="Times New Roman" w:cs="Times New Roman"/>
          <w:sz w:val="24"/>
          <w:szCs w:val="24"/>
        </w:rPr>
        <w:t>dever</w:t>
      </w:r>
      <w:r w:rsidR="00745180" w:rsidRPr="007623AB">
        <w:rPr>
          <w:rFonts w:ascii="Times New Roman" w:hAnsi="Times New Roman" w:cs="Times New Roman"/>
          <w:sz w:val="24"/>
          <w:szCs w:val="24"/>
        </w:rPr>
        <w:t>ão</w:t>
      </w:r>
      <w:r w:rsidR="00465CCC" w:rsidRPr="007623AB">
        <w:rPr>
          <w:rFonts w:ascii="Times New Roman" w:hAnsi="Times New Roman" w:cs="Times New Roman"/>
          <w:sz w:val="24"/>
          <w:szCs w:val="24"/>
        </w:rPr>
        <w:t xml:space="preserve"> ser g</w:t>
      </w:r>
      <w:r w:rsidR="00C22925" w:rsidRPr="007623AB">
        <w:rPr>
          <w:rFonts w:ascii="Times New Roman" w:hAnsi="Times New Roman" w:cs="Times New Roman"/>
          <w:sz w:val="24"/>
          <w:szCs w:val="24"/>
        </w:rPr>
        <w:t>ravados com som e imagem em MP</w:t>
      </w:r>
      <w:r w:rsidR="000A61C3" w:rsidRPr="007623AB">
        <w:rPr>
          <w:rFonts w:ascii="Times New Roman" w:hAnsi="Times New Roman" w:cs="Times New Roman"/>
          <w:sz w:val="24"/>
          <w:szCs w:val="24"/>
        </w:rPr>
        <w:t>4 1080p</w:t>
      </w:r>
      <w:r w:rsidR="00465CCC" w:rsidRPr="007623AB">
        <w:rPr>
          <w:rFonts w:ascii="Times New Roman" w:hAnsi="Times New Roman" w:cs="Times New Roman"/>
          <w:sz w:val="24"/>
          <w:szCs w:val="24"/>
        </w:rPr>
        <w:t xml:space="preserve"> para apresentação</w:t>
      </w:r>
      <w:r w:rsidR="00745180" w:rsidRPr="007623AB">
        <w:rPr>
          <w:rFonts w:ascii="Times New Roman" w:hAnsi="Times New Roman" w:cs="Times New Roman"/>
          <w:sz w:val="24"/>
          <w:szCs w:val="24"/>
        </w:rPr>
        <w:t xml:space="preserve">, </w:t>
      </w:r>
      <w:r w:rsidR="00465CCC" w:rsidRPr="007623AB">
        <w:rPr>
          <w:rFonts w:ascii="Times New Roman" w:hAnsi="Times New Roman" w:cs="Times New Roman"/>
          <w:sz w:val="24"/>
          <w:szCs w:val="24"/>
        </w:rPr>
        <w:t>em horário d</w:t>
      </w:r>
      <w:r w:rsidR="00745180" w:rsidRPr="007623AB">
        <w:rPr>
          <w:rFonts w:ascii="Times New Roman" w:hAnsi="Times New Roman" w:cs="Times New Roman"/>
          <w:sz w:val="24"/>
          <w:szCs w:val="24"/>
        </w:rPr>
        <w:t>eterminad</w:t>
      </w:r>
      <w:r w:rsidR="00465CCC" w:rsidRPr="007623AB">
        <w:rPr>
          <w:rFonts w:ascii="Times New Roman" w:hAnsi="Times New Roman" w:cs="Times New Roman"/>
          <w:sz w:val="24"/>
          <w:szCs w:val="24"/>
        </w:rPr>
        <w:t xml:space="preserve">o pela </w:t>
      </w:r>
      <w:r w:rsidR="00745180" w:rsidRPr="007623AB">
        <w:rPr>
          <w:rFonts w:ascii="Times New Roman" w:hAnsi="Times New Roman" w:cs="Times New Roman"/>
          <w:sz w:val="24"/>
          <w:szCs w:val="24"/>
        </w:rPr>
        <w:t xml:space="preserve">comissão </w:t>
      </w:r>
      <w:r w:rsidR="00465CCC" w:rsidRPr="007623AB">
        <w:rPr>
          <w:rFonts w:ascii="Times New Roman" w:hAnsi="Times New Roman" w:cs="Times New Roman"/>
          <w:sz w:val="24"/>
          <w:szCs w:val="24"/>
        </w:rPr>
        <w:t>organizadora.</w:t>
      </w:r>
      <w:r w:rsidR="000A61C3" w:rsidRPr="007623AB">
        <w:rPr>
          <w:rFonts w:ascii="Times New Roman" w:hAnsi="Times New Roman" w:cs="Times New Roman"/>
          <w:sz w:val="24"/>
          <w:szCs w:val="24"/>
        </w:rPr>
        <w:t xml:space="preserve"> </w:t>
      </w:r>
    </w:p>
    <w:p w14:paraId="7686EFD7" w14:textId="77777777" w:rsidR="004A1D6C" w:rsidRPr="007623AB" w:rsidRDefault="004A1D6C" w:rsidP="00C25A5E">
      <w:pPr>
        <w:spacing w:line="276" w:lineRule="auto"/>
        <w:jc w:val="both"/>
        <w:rPr>
          <w:rFonts w:ascii="Times New Roman" w:hAnsi="Times New Roman" w:cs="Times New Roman"/>
          <w:sz w:val="24"/>
          <w:szCs w:val="24"/>
        </w:rPr>
      </w:pPr>
    </w:p>
    <w:p w14:paraId="7EB0B687" w14:textId="3C11691B" w:rsidR="000A61C3" w:rsidRPr="007623AB" w:rsidRDefault="004E23D2" w:rsidP="00C25A5E">
      <w:pPr>
        <w:spacing w:line="276" w:lineRule="auto"/>
        <w:jc w:val="both"/>
        <w:rPr>
          <w:rFonts w:ascii="Times New Roman" w:hAnsi="Times New Roman" w:cs="Times New Roman"/>
          <w:b/>
          <w:bCs/>
          <w:sz w:val="24"/>
          <w:szCs w:val="24"/>
        </w:rPr>
      </w:pPr>
      <w:r w:rsidRPr="007623AB">
        <w:rPr>
          <w:rFonts w:ascii="Times New Roman" w:hAnsi="Times New Roman" w:cs="Times New Roman"/>
          <w:b/>
          <w:bCs/>
          <w:sz w:val="24"/>
          <w:szCs w:val="24"/>
        </w:rPr>
        <w:t>8</w:t>
      </w:r>
      <w:r w:rsidR="001F5855" w:rsidRPr="007623AB">
        <w:rPr>
          <w:rFonts w:ascii="Times New Roman" w:hAnsi="Times New Roman" w:cs="Times New Roman"/>
          <w:b/>
          <w:bCs/>
          <w:sz w:val="24"/>
          <w:szCs w:val="24"/>
        </w:rPr>
        <w:t xml:space="preserve">. </w:t>
      </w:r>
      <w:r w:rsidR="000A61C3" w:rsidRPr="007623AB">
        <w:rPr>
          <w:rFonts w:ascii="Times New Roman" w:hAnsi="Times New Roman" w:cs="Times New Roman"/>
          <w:b/>
          <w:bCs/>
          <w:sz w:val="24"/>
          <w:szCs w:val="24"/>
        </w:rPr>
        <w:t>CERTIFICADO</w:t>
      </w:r>
    </w:p>
    <w:p w14:paraId="5C5767EE" w14:textId="4C99FDEF" w:rsidR="000A61C3" w:rsidRPr="007623AB" w:rsidRDefault="004E23D2" w:rsidP="00C25A5E">
      <w:pPr>
        <w:spacing w:line="276" w:lineRule="auto"/>
        <w:jc w:val="both"/>
        <w:rPr>
          <w:rFonts w:ascii="Times New Roman" w:hAnsi="Times New Roman" w:cs="Times New Roman"/>
          <w:sz w:val="24"/>
          <w:szCs w:val="24"/>
        </w:rPr>
      </w:pPr>
      <w:r w:rsidRPr="007623AB">
        <w:rPr>
          <w:rFonts w:ascii="Times New Roman" w:hAnsi="Times New Roman" w:cs="Times New Roman"/>
          <w:b/>
          <w:bCs/>
          <w:sz w:val="24"/>
          <w:szCs w:val="24"/>
        </w:rPr>
        <w:t>8</w:t>
      </w:r>
      <w:r w:rsidR="000A61C3" w:rsidRPr="007623AB">
        <w:rPr>
          <w:rFonts w:ascii="Times New Roman" w:hAnsi="Times New Roman" w:cs="Times New Roman"/>
          <w:b/>
          <w:bCs/>
          <w:sz w:val="24"/>
          <w:szCs w:val="24"/>
        </w:rPr>
        <w:t>.1</w:t>
      </w:r>
      <w:r w:rsidR="000A61C3" w:rsidRPr="007623AB">
        <w:rPr>
          <w:rFonts w:ascii="Times New Roman" w:hAnsi="Times New Roman" w:cs="Times New Roman"/>
          <w:sz w:val="24"/>
          <w:szCs w:val="24"/>
        </w:rPr>
        <w:t xml:space="preserve"> O certificado será disponibilizado </w:t>
      </w:r>
      <w:r w:rsidR="00A73A61" w:rsidRPr="007623AB">
        <w:rPr>
          <w:rFonts w:ascii="Times New Roman" w:hAnsi="Times New Roman" w:cs="Times New Roman"/>
          <w:sz w:val="24"/>
          <w:szCs w:val="24"/>
        </w:rPr>
        <w:t>digitalmente</w:t>
      </w:r>
      <w:r w:rsidR="00745180" w:rsidRPr="007623AB">
        <w:rPr>
          <w:rFonts w:ascii="Times New Roman" w:hAnsi="Times New Roman" w:cs="Times New Roman"/>
          <w:sz w:val="24"/>
          <w:szCs w:val="24"/>
        </w:rPr>
        <w:t>,</w:t>
      </w:r>
      <w:r w:rsidR="00A73A61" w:rsidRPr="007623AB">
        <w:rPr>
          <w:rFonts w:ascii="Times New Roman" w:hAnsi="Times New Roman" w:cs="Times New Roman"/>
          <w:sz w:val="24"/>
          <w:szCs w:val="24"/>
        </w:rPr>
        <w:t xml:space="preserve"> via e-mail</w:t>
      </w:r>
      <w:r w:rsidR="000A61C3" w:rsidRPr="007623AB">
        <w:rPr>
          <w:rFonts w:ascii="Times New Roman" w:hAnsi="Times New Roman" w:cs="Times New Roman"/>
          <w:sz w:val="24"/>
          <w:szCs w:val="24"/>
        </w:rPr>
        <w:t xml:space="preserve">, </w:t>
      </w:r>
      <w:r w:rsidR="00A73A61" w:rsidRPr="007623AB">
        <w:rPr>
          <w:rFonts w:ascii="Times New Roman" w:hAnsi="Times New Roman" w:cs="Times New Roman"/>
          <w:sz w:val="24"/>
          <w:szCs w:val="24"/>
        </w:rPr>
        <w:t xml:space="preserve">sendo somente 1 certificado </w:t>
      </w:r>
      <w:r w:rsidR="000A61C3" w:rsidRPr="007623AB">
        <w:rPr>
          <w:rFonts w:ascii="Times New Roman" w:hAnsi="Times New Roman" w:cs="Times New Roman"/>
          <w:sz w:val="24"/>
          <w:szCs w:val="24"/>
        </w:rPr>
        <w:t>por trabalho, contendo o nome do autor e coautores.</w:t>
      </w:r>
    </w:p>
    <w:p w14:paraId="203AFE4A" w14:textId="24E82F04" w:rsidR="000A61C3" w:rsidRPr="007623AB" w:rsidRDefault="00846465" w:rsidP="00C25A5E">
      <w:pPr>
        <w:spacing w:line="276" w:lineRule="auto"/>
        <w:jc w:val="both"/>
        <w:rPr>
          <w:rFonts w:ascii="Times New Roman" w:hAnsi="Times New Roman" w:cs="Times New Roman"/>
          <w:sz w:val="24"/>
          <w:szCs w:val="24"/>
        </w:rPr>
      </w:pPr>
      <w:r w:rsidRPr="007623AB">
        <w:rPr>
          <w:rFonts w:ascii="Times New Roman" w:hAnsi="Times New Roman" w:cs="Times New Roman"/>
          <w:b/>
          <w:bCs/>
          <w:sz w:val="24"/>
          <w:szCs w:val="24"/>
        </w:rPr>
        <w:t>8</w:t>
      </w:r>
      <w:r w:rsidR="000A61C3" w:rsidRPr="007623AB">
        <w:rPr>
          <w:rFonts w:ascii="Times New Roman" w:hAnsi="Times New Roman" w:cs="Times New Roman"/>
          <w:b/>
          <w:bCs/>
          <w:sz w:val="24"/>
          <w:szCs w:val="24"/>
        </w:rPr>
        <w:t>.2</w:t>
      </w:r>
      <w:r w:rsidR="000A61C3" w:rsidRPr="007623AB">
        <w:rPr>
          <w:rFonts w:ascii="Times New Roman" w:hAnsi="Times New Roman" w:cs="Times New Roman"/>
          <w:sz w:val="24"/>
          <w:szCs w:val="24"/>
        </w:rPr>
        <w:t xml:space="preserve"> O certificado estará disponível no s</w:t>
      </w:r>
      <w:r w:rsidR="004A1D6C" w:rsidRPr="007623AB">
        <w:rPr>
          <w:rFonts w:ascii="Times New Roman" w:hAnsi="Times New Roman" w:cs="Times New Roman"/>
          <w:sz w:val="24"/>
          <w:szCs w:val="24"/>
        </w:rPr>
        <w:t>ite do 1º INTERPHYTO a partir do dia</w:t>
      </w:r>
      <w:r w:rsidR="000A61C3" w:rsidRPr="007623AB">
        <w:rPr>
          <w:rFonts w:ascii="Times New Roman" w:hAnsi="Times New Roman" w:cs="Times New Roman"/>
          <w:sz w:val="24"/>
          <w:szCs w:val="24"/>
        </w:rPr>
        <w:t xml:space="preserve"> </w:t>
      </w:r>
      <w:r w:rsidR="004E23D2" w:rsidRPr="007623AB">
        <w:rPr>
          <w:rFonts w:ascii="Times New Roman" w:hAnsi="Times New Roman" w:cs="Times New Roman"/>
          <w:sz w:val="24"/>
          <w:szCs w:val="24"/>
        </w:rPr>
        <w:t>3</w:t>
      </w:r>
      <w:r w:rsidR="000A61C3" w:rsidRPr="007623AB">
        <w:rPr>
          <w:rFonts w:ascii="Times New Roman" w:hAnsi="Times New Roman" w:cs="Times New Roman"/>
          <w:sz w:val="24"/>
          <w:szCs w:val="24"/>
        </w:rPr>
        <w:t>0/0</w:t>
      </w:r>
      <w:r w:rsidR="004E23D2" w:rsidRPr="007623AB">
        <w:rPr>
          <w:rFonts w:ascii="Times New Roman" w:hAnsi="Times New Roman" w:cs="Times New Roman"/>
          <w:sz w:val="24"/>
          <w:szCs w:val="24"/>
        </w:rPr>
        <w:t>4</w:t>
      </w:r>
      <w:r w:rsidR="000A61C3" w:rsidRPr="007623AB">
        <w:rPr>
          <w:rFonts w:ascii="Times New Roman" w:hAnsi="Times New Roman" w:cs="Times New Roman"/>
          <w:sz w:val="24"/>
          <w:szCs w:val="24"/>
        </w:rPr>
        <w:t>/2021.</w:t>
      </w:r>
    </w:p>
    <w:p w14:paraId="36A435F5" w14:textId="77777777" w:rsidR="001F5855" w:rsidRPr="007623AB" w:rsidRDefault="001F5855" w:rsidP="00C25A5E">
      <w:pPr>
        <w:spacing w:line="276" w:lineRule="auto"/>
        <w:jc w:val="both"/>
        <w:rPr>
          <w:rFonts w:ascii="Times New Roman" w:hAnsi="Times New Roman" w:cs="Times New Roman"/>
          <w:sz w:val="24"/>
          <w:szCs w:val="24"/>
        </w:rPr>
      </w:pPr>
    </w:p>
    <w:p w14:paraId="123A14C8" w14:textId="50F0068B" w:rsidR="000A61C3" w:rsidRPr="007623AB" w:rsidRDefault="004E23D2" w:rsidP="00C25A5E">
      <w:pPr>
        <w:spacing w:line="276" w:lineRule="auto"/>
        <w:jc w:val="both"/>
        <w:rPr>
          <w:rFonts w:ascii="Times New Roman" w:hAnsi="Times New Roman" w:cs="Times New Roman"/>
          <w:b/>
          <w:bCs/>
          <w:sz w:val="24"/>
          <w:szCs w:val="24"/>
        </w:rPr>
      </w:pPr>
      <w:r w:rsidRPr="007623AB">
        <w:rPr>
          <w:rFonts w:ascii="Times New Roman" w:hAnsi="Times New Roman" w:cs="Times New Roman"/>
          <w:b/>
          <w:bCs/>
          <w:sz w:val="24"/>
          <w:szCs w:val="24"/>
        </w:rPr>
        <w:t>9</w:t>
      </w:r>
      <w:r w:rsidR="000A61C3" w:rsidRPr="007623AB">
        <w:rPr>
          <w:rFonts w:ascii="Times New Roman" w:hAnsi="Times New Roman" w:cs="Times New Roman"/>
          <w:b/>
          <w:bCs/>
          <w:sz w:val="24"/>
          <w:szCs w:val="24"/>
        </w:rPr>
        <w:t>.  PUBLICAÇÃO</w:t>
      </w:r>
    </w:p>
    <w:p w14:paraId="593C0376" w14:textId="7A606E03" w:rsidR="000A61C3" w:rsidRPr="007623AB" w:rsidRDefault="004E23D2" w:rsidP="00C25A5E">
      <w:pPr>
        <w:spacing w:line="276" w:lineRule="auto"/>
        <w:jc w:val="both"/>
        <w:rPr>
          <w:rFonts w:ascii="Times New Roman" w:hAnsi="Times New Roman" w:cs="Times New Roman"/>
          <w:sz w:val="24"/>
          <w:szCs w:val="24"/>
        </w:rPr>
      </w:pPr>
      <w:r w:rsidRPr="007623AB">
        <w:rPr>
          <w:rFonts w:ascii="Times New Roman" w:hAnsi="Times New Roman" w:cs="Times New Roman"/>
          <w:b/>
          <w:bCs/>
          <w:sz w:val="24"/>
          <w:szCs w:val="24"/>
        </w:rPr>
        <w:t>9</w:t>
      </w:r>
      <w:r w:rsidR="000A61C3" w:rsidRPr="007623AB">
        <w:rPr>
          <w:rFonts w:ascii="Times New Roman" w:hAnsi="Times New Roman" w:cs="Times New Roman"/>
          <w:b/>
          <w:bCs/>
          <w:sz w:val="24"/>
          <w:szCs w:val="24"/>
        </w:rPr>
        <w:t>.1</w:t>
      </w:r>
      <w:r w:rsidR="000A61C3" w:rsidRPr="007623AB">
        <w:rPr>
          <w:rFonts w:ascii="Times New Roman" w:hAnsi="Times New Roman" w:cs="Times New Roman"/>
          <w:sz w:val="24"/>
          <w:szCs w:val="24"/>
        </w:rPr>
        <w:t xml:space="preserve"> O</w:t>
      </w:r>
      <w:r w:rsidR="00846465" w:rsidRPr="007623AB">
        <w:rPr>
          <w:rFonts w:ascii="Times New Roman" w:hAnsi="Times New Roman" w:cs="Times New Roman"/>
          <w:sz w:val="24"/>
          <w:szCs w:val="24"/>
        </w:rPr>
        <w:t>s</w:t>
      </w:r>
      <w:r w:rsidR="00745180" w:rsidRPr="007623AB">
        <w:rPr>
          <w:rFonts w:ascii="Times New Roman" w:hAnsi="Times New Roman" w:cs="Times New Roman"/>
          <w:sz w:val="24"/>
          <w:szCs w:val="24"/>
        </w:rPr>
        <w:t xml:space="preserve"> </w:t>
      </w:r>
      <w:r w:rsidRPr="007623AB">
        <w:rPr>
          <w:rFonts w:ascii="Times New Roman" w:hAnsi="Times New Roman" w:cs="Times New Roman"/>
          <w:sz w:val="24"/>
          <w:szCs w:val="24"/>
        </w:rPr>
        <w:t xml:space="preserve">Anais </w:t>
      </w:r>
      <w:r w:rsidR="00B722F0" w:rsidRPr="007623AB">
        <w:rPr>
          <w:rFonts w:ascii="Times New Roman" w:hAnsi="Times New Roman" w:cs="Times New Roman"/>
          <w:sz w:val="24"/>
          <w:szCs w:val="24"/>
        </w:rPr>
        <w:t xml:space="preserve">do </w:t>
      </w:r>
      <w:r w:rsidRPr="007623AB">
        <w:rPr>
          <w:rFonts w:ascii="Times New Roman" w:hAnsi="Times New Roman" w:cs="Times New Roman"/>
          <w:sz w:val="24"/>
          <w:szCs w:val="24"/>
        </w:rPr>
        <w:t xml:space="preserve">Congresso </w:t>
      </w:r>
      <w:r w:rsidR="000A61C3" w:rsidRPr="007623AB">
        <w:rPr>
          <w:rFonts w:ascii="Times New Roman" w:hAnsi="Times New Roman" w:cs="Times New Roman"/>
          <w:sz w:val="24"/>
          <w:szCs w:val="24"/>
        </w:rPr>
        <w:t>ser</w:t>
      </w:r>
      <w:r w:rsidR="00636C53" w:rsidRPr="007623AB">
        <w:rPr>
          <w:rFonts w:ascii="Times New Roman" w:hAnsi="Times New Roman" w:cs="Times New Roman"/>
          <w:sz w:val="24"/>
          <w:szCs w:val="24"/>
        </w:rPr>
        <w:t>á</w:t>
      </w:r>
      <w:r w:rsidR="000A61C3" w:rsidRPr="007623AB">
        <w:rPr>
          <w:rFonts w:ascii="Times New Roman" w:hAnsi="Times New Roman" w:cs="Times New Roman"/>
          <w:sz w:val="24"/>
          <w:szCs w:val="24"/>
        </w:rPr>
        <w:t xml:space="preserve"> publicado até </w:t>
      </w:r>
      <w:r w:rsidR="005B54DD" w:rsidRPr="007623AB">
        <w:rPr>
          <w:rFonts w:ascii="Times New Roman" w:hAnsi="Times New Roman" w:cs="Times New Roman"/>
          <w:sz w:val="24"/>
          <w:szCs w:val="24"/>
        </w:rPr>
        <w:t>30 de julho</w:t>
      </w:r>
      <w:r w:rsidR="000A61C3" w:rsidRPr="007623AB">
        <w:rPr>
          <w:rFonts w:ascii="Times New Roman" w:hAnsi="Times New Roman" w:cs="Times New Roman"/>
          <w:sz w:val="24"/>
          <w:szCs w:val="24"/>
        </w:rPr>
        <w:t xml:space="preserve"> de 2021 com ISBN.</w:t>
      </w:r>
    </w:p>
    <w:p w14:paraId="6E5DB8A8" w14:textId="37DC3FE5" w:rsidR="000A61C3" w:rsidRPr="007623AB" w:rsidRDefault="004E23D2" w:rsidP="00C25A5E">
      <w:pPr>
        <w:spacing w:line="276" w:lineRule="auto"/>
        <w:jc w:val="both"/>
        <w:rPr>
          <w:rFonts w:ascii="Times New Roman" w:hAnsi="Times New Roman" w:cs="Times New Roman"/>
          <w:sz w:val="24"/>
          <w:szCs w:val="24"/>
        </w:rPr>
      </w:pPr>
      <w:r w:rsidRPr="007623AB">
        <w:rPr>
          <w:rFonts w:ascii="Times New Roman" w:hAnsi="Times New Roman" w:cs="Times New Roman"/>
          <w:b/>
          <w:bCs/>
          <w:sz w:val="24"/>
          <w:szCs w:val="24"/>
        </w:rPr>
        <w:t>9</w:t>
      </w:r>
      <w:r w:rsidR="004A1D6C" w:rsidRPr="007623AB">
        <w:rPr>
          <w:rFonts w:ascii="Times New Roman" w:hAnsi="Times New Roman" w:cs="Times New Roman"/>
          <w:b/>
          <w:bCs/>
          <w:sz w:val="24"/>
          <w:szCs w:val="24"/>
        </w:rPr>
        <w:t>.2</w:t>
      </w:r>
      <w:r w:rsidR="004A1D6C" w:rsidRPr="007623AB">
        <w:rPr>
          <w:rFonts w:ascii="Times New Roman" w:hAnsi="Times New Roman" w:cs="Times New Roman"/>
          <w:sz w:val="24"/>
          <w:szCs w:val="24"/>
        </w:rPr>
        <w:t xml:space="preserve"> </w:t>
      </w:r>
      <w:r w:rsidR="000A61C3" w:rsidRPr="007623AB">
        <w:rPr>
          <w:rFonts w:ascii="Times New Roman" w:hAnsi="Times New Roman" w:cs="Times New Roman"/>
          <w:sz w:val="24"/>
          <w:szCs w:val="24"/>
        </w:rPr>
        <w:t xml:space="preserve">Na submissão dos </w:t>
      </w:r>
      <w:r w:rsidR="00FC7A11" w:rsidRPr="007623AB">
        <w:rPr>
          <w:rFonts w:ascii="Times New Roman" w:hAnsi="Times New Roman" w:cs="Times New Roman"/>
          <w:sz w:val="24"/>
          <w:szCs w:val="24"/>
        </w:rPr>
        <w:t>resumos</w:t>
      </w:r>
      <w:r w:rsidR="000A61C3" w:rsidRPr="007623AB">
        <w:rPr>
          <w:rFonts w:ascii="Times New Roman" w:hAnsi="Times New Roman" w:cs="Times New Roman"/>
          <w:sz w:val="24"/>
          <w:szCs w:val="24"/>
        </w:rPr>
        <w:t xml:space="preserve"> considera-se que os autores concordam com a publicação nos Anais e site do 1º INTERPHYTO.</w:t>
      </w:r>
    </w:p>
    <w:p w14:paraId="1C81E95D" w14:textId="4E63F5FA" w:rsidR="000A61C3" w:rsidRPr="007623AB" w:rsidRDefault="004E23D2" w:rsidP="00C25A5E">
      <w:pPr>
        <w:spacing w:line="276" w:lineRule="auto"/>
        <w:jc w:val="both"/>
        <w:rPr>
          <w:rFonts w:ascii="Times New Roman" w:hAnsi="Times New Roman" w:cs="Times New Roman"/>
          <w:sz w:val="24"/>
          <w:szCs w:val="24"/>
        </w:rPr>
      </w:pPr>
      <w:r w:rsidRPr="007623AB">
        <w:rPr>
          <w:rFonts w:ascii="Times New Roman" w:hAnsi="Times New Roman" w:cs="Times New Roman"/>
          <w:b/>
          <w:bCs/>
          <w:sz w:val="24"/>
          <w:szCs w:val="24"/>
        </w:rPr>
        <w:t>9</w:t>
      </w:r>
      <w:r w:rsidR="000A61C3" w:rsidRPr="007623AB">
        <w:rPr>
          <w:rFonts w:ascii="Times New Roman" w:hAnsi="Times New Roman" w:cs="Times New Roman"/>
          <w:b/>
          <w:bCs/>
          <w:sz w:val="24"/>
          <w:szCs w:val="24"/>
        </w:rPr>
        <w:t>.3</w:t>
      </w:r>
      <w:r w:rsidR="000A61C3" w:rsidRPr="007623AB">
        <w:rPr>
          <w:rFonts w:ascii="Times New Roman" w:hAnsi="Times New Roman" w:cs="Times New Roman"/>
          <w:sz w:val="24"/>
          <w:szCs w:val="24"/>
        </w:rPr>
        <w:t xml:space="preserve"> Só serão publicados os resumos aprovados</w:t>
      </w:r>
      <w:r w:rsidR="00636C53" w:rsidRPr="007623AB">
        <w:rPr>
          <w:rFonts w:ascii="Times New Roman" w:hAnsi="Times New Roman" w:cs="Times New Roman"/>
          <w:sz w:val="24"/>
          <w:szCs w:val="24"/>
        </w:rPr>
        <w:t xml:space="preserve"> pela comissão científica.</w:t>
      </w:r>
    </w:p>
    <w:p w14:paraId="0605FEB5" w14:textId="77777777" w:rsidR="009C29BA" w:rsidRPr="007623AB" w:rsidRDefault="009C29BA" w:rsidP="00C25A5E">
      <w:pPr>
        <w:spacing w:line="276" w:lineRule="auto"/>
        <w:jc w:val="both"/>
        <w:rPr>
          <w:rFonts w:ascii="Times New Roman" w:hAnsi="Times New Roman" w:cs="Times New Roman"/>
          <w:sz w:val="24"/>
          <w:szCs w:val="24"/>
        </w:rPr>
      </w:pPr>
    </w:p>
    <w:p w14:paraId="3EE250A7" w14:textId="35B122BA" w:rsidR="000A61C3" w:rsidRPr="007623AB" w:rsidRDefault="004E23D2" w:rsidP="00C25A5E">
      <w:pPr>
        <w:spacing w:line="276" w:lineRule="auto"/>
        <w:jc w:val="both"/>
        <w:rPr>
          <w:rFonts w:ascii="Times New Roman" w:hAnsi="Times New Roman" w:cs="Times New Roman"/>
          <w:b/>
          <w:bCs/>
          <w:sz w:val="24"/>
          <w:szCs w:val="24"/>
        </w:rPr>
      </w:pPr>
      <w:r w:rsidRPr="007623AB">
        <w:rPr>
          <w:rFonts w:ascii="Times New Roman" w:hAnsi="Times New Roman" w:cs="Times New Roman"/>
          <w:b/>
          <w:bCs/>
          <w:sz w:val="24"/>
          <w:szCs w:val="24"/>
        </w:rPr>
        <w:t>10</w:t>
      </w:r>
      <w:r w:rsidR="000A61C3" w:rsidRPr="007623AB">
        <w:rPr>
          <w:rFonts w:ascii="Times New Roman" w:hAnsi="Times New Roman" w:cs="Times New Roman"/>
          <w:b/>
          <w:bCs/>
          <w:sz w:val="24"/>
          <w:szCs w:val="24"/>
        </w:rPr>
        <w:t>.  DISPOSIÇÕES GERAIS</w:t>
      </w:r>
    </w:p>
    <w:p w14:paraId="0B3CF588" w14:textId="6F61EA0D" w:rsidR="000A61C3" w:rsidRPr="007623AB" w:rsidRDefault="004E23D2" w:rsidP="00C25A5E">
      <w:pPr>
        <w:spacing w:line="276" w:lineRule="auto"/>
        <w:jc w:val="both"/>
        <w:rPr>
          <w:rFonts w:ascii="Times New Roman" w:hAnsi="Times New Roman" w:cs="Times New Roman"/>
          <w:sz w:val="24"/>
          <w:szCs w:val="24"/>
        </w:rPr>
      </w:pPr>
      <w:r w:rsidRPr="007623AB">
        <w:rPr>
          <w:rFonts w:ascii="Times New Roman" w:hAnsi="Times New Roman" w:cs="Times New Roman"/>
          <w:b/>
          <w:bCs/>
          <w:sz w:val="24"/>
          <w:szCs w:val="24"/>
        </w:rPr>
        <w:t>10</w:t>
      </w:r>
      <w:r w:rsidR="000A61C3" w:rsidRPr="007623AB">
        <w:rPr>
          <w:rFonts w:ascii="Times New Roman" w:hAnsi="Times New Roman" w:cs="Times New Roman"/>
          <w:b/>
          <w:bCs/>
          <w:sz w:val="24"/>
          <w:szCs w:val="24"/>
        </w:rPr>
        <w:t>.1</w:t>
      </w:r>
      <w:r w:rsidR="000A61C3" w:rsidRPr="007623AB">
        <w:rPr>
          <w:rFonts w:ascii="Times New Roman" w:hAnsi="Times New Roman" w:cs="Times New Roman"/>
          <w:sz w:val="24"/>
          <w:szCs w:val="24"/>
        </w:rPr>
        <w:t xml:space="preserve"> Situações que não estejam previstas no presente regulamento serão resolvidas pela Comissão Científica.</w:t>
      </w:r>
    </w:p>
    <w:p w14:paraId="3CA4143C" w14:textId="78E079BF" w:rsidR="000A61C3" w:rsidRPr="007623AB" w:rsidRDefault="004E23D2" w:rsidP="00C25A5E">
      <w:pPr>
        <w:spacing w:line="276" w:lineRule="auto"/>
        <w:jc w:val="both"/>
        <w:rPr>
          <w:rStyle w:val="Hyperlink"/>
          <w:rFonts w:ascii="Times New Roman" w:hAnsi="Times New Roman" w:cs="Times New Roman"/>
          <w:color w:val="auto"/>
          <w:spacing w:val="2"/>
          <w:sz w:val="24"/>
          <w:szCs w:val="24"/>
          <w:shd w:val="clear" w:color="auto" w:fill="FFFFFF"/>
        </w:rPr>
      </w:pPr>
      <w:r w:rsidRPr="007623AB">
        <w:rPr>
          <w:rFonts w:ascii="Times New Roman" w:hAnsi="Times New Roman" w:cs="Times New Roman"/>
          <w:b/>
          <w:bCs/>
          <w:sz w:val="24"/>
          <w:szCs w:val="24"/>
        </w:rPr>
        <w:t>10</w:t>
      </w:r>
      <w:r w:rsidR="000A61C3" w:rsidRPr="007623AB">
        <w:rPr>
          <w:rFonts w:ascii="Times New Roman" w:hAnsi="Times New Roman" w:cs="Times New Roman"/>
          <w:b/>
          <w:bCs/>
          <w:sz w:val="24"/>
          <w:szCs w:val="24"/>
        </w:rPr>
        <w:t>.2</w:t>
      </w:r>
      <w:r w:rsidR="000A61C3" w:rsidRPr="007623AB">
        <w:rPr>
          <w:rFonts w:ascii="Times New Roman" w:hAnsi="Times New Roman" w:cs="Times New Roman"/>
          <w:sz w:val="24"/>
          <w:szCs w:val="24"/>
        </w:rPr>
        <w:t xml:space="preserve"> Dúvidas, enviar e-mail para: </w:t>
      </w:r>
      <w:hyperlink r:id="rId7" w:history="1">
        <w:r w:rsidR="000A61C3" w:rsidRPr="007623AB">
          <w:rPr>
            <w:rStyle w:val="Hyperlink"/>
            <w:rFonts w:ascii="Times New Roman" w:hAnsi="Times New Roman" w:cs="Times New Roman"/>
            <w:color w:val="auto"/>
            <w:spacing w:val="2"/>
            <w:sz w:val="24"/>
            <w:szCs w:val="24"/>
            <w:shd w:val="clear" w:color="auto" w:fill="FFFFFF"/>
          </w:rPr>
          <w:t>contato.interphyto@gmail.com</w:t>
        </w:r>
      </w:hyperlink>
    </w:p>
    <w:p w14:paraId="318D79CC" w14:textId="7741B8FD" w:rsidR="00A46210" w:rsidRPr="007623AB" w:rsidRDefault="00592449" w:rsidP="00C25A5E">
      <w:pPr>
        <w:pStyle w:val="NormalWeb"/>
        <w:spacing w:before="0" w:beforeAutospacing="0" w:after="0" w:afterAutospacing="0" w:line="420" w:lineRule="atLeast"/>
        <w:rPr>
          <w:rStyle w:val="Forte"/>
        </w:rPr>
      </w:pPr>
      <w:r w:rsidRPr="007623AB">
        <w:rPr>
          <w:rStyle w:val="Forte"/>
        </w:rPr>
        <w:lastRenderedPageBreak/>
        <w:t xml:space="preserve">11. RESULTADO DA AVALIAÇÃO DOS RESUMOS </w:t>
      </w:r>
    </w:p>
    <w:p w14:paraId="2F62B5AD" w14:textId="77777777" w:rsidR="00A6762F" w:rsidRPr="007623AB" w:rsidRDefault="00A6762F" w:rsidP="00C25A5E">
      <w:pPr>
        <w:pStyle w:val="NormalWeb"/>
        <w:spacing w:before="0" w:beforeAutospacing="0" w:after="0" w:afterAutospacing="0" w:line="420" w:lineRule="atLeast"/>
        <w:rPr>
          <w:rStyle w:val="Forte"/>
        </w:rPr>
      </w:pPr>
    </w:p>
    <w:p w14:paraId="2F76AAD7" w14:textId="38D45195" w:rsidR="003B4F05" w:rsidRPr="007623AB" w:rsidRDefault="003B4F05" w:rsidP="003B4F05">
      <w:pPr>
        <w:pStyle w:val="NormalWeb"/>
        <w:shd w:val="clear" w:color="auto" w:fill="FFFFFF"/>
        <w:spacing w:before="0" w:beforeAutospacing="0" w:after="0" w:afterAutospacing="0" w:line="360" w:lineRule="auto"/>
        <w:jc w:val="both"/>
        <w:rPr>
          <w:rFonts w:eastAsia="Arial"/>
          <w:b/>
          <w:bCs/>
        </w:rPr>
      </w:pPr>
      <w:r w:rsidRPr="007623AB">
        <w:rPr>
          <w:rFonts w:eastAsia="Arial"/>
        </w:rPr>
        <w:t xml:space="preserve">Conforme pontuação final se enquadrará na seguinte </w:t>
      </w:r>
      <w:r w:rsidRPr="007623AB">
        <w:rPr>
          <w:rFonts w:eastAsia="Arial"/>
          <w:b/>
          <w:bCs/>
        </w:rPr>
        <w:t>AVALIAÇÃO FINAL, conforme Nota:</w:t>
      </w:r>
    </w:p>
    <w:p w14:paraId="7684D524" w14:textId="77777777" w:rsidR="003B4F05" w:rsidRPr="007623AB" w:rsidRDefault="003B4F05" w:rsidP="003B4F05">
      <w:pPr>
        <w:pStyle w:val="NormalWeb"/>
        <w:numPr>
          <w:ilvl w:val="0"/>
          <w:numId w:val="21"/>
        </w:numPr>
        <w:shd w:val="clear" w:color="auto" w:fill="FFFFFF"/>
        <w:spacing w:after="0" w:line="360" w:lineRule="auto"/>
        <w:rPr>
          <w:rFonts w:eastAsia="Arial"/>
        </w:rPr>
      </w:pPr>
      <w:r w:rsidRPr="007623AB">
        <w:rPr>
          <w:rFonts w:eastAsia="Arial"/>
        </w:rPr>
        <w:t xml:space="preserve">ACEITO se tiver nota acima de 3,5. </w:t>
      </w:r>
    </w:p>
    <w:p w14:paraId="60F1BA84" w14:textId="1F477CD9" w:rsidR="003B4F05" w:rsidRPr="007623AB" w:rsidRDefault="004C7A3B" w:rsidP="003B4F05">
      <w:pPr>
        <w:pStyle w:val="NormalWeb"/>
        <w:numPr>
          <w:ilvl w:val="0"/>
          <w:numId w:val="21"/>
        </w:numPr>
        <w:shd w:val="clear" w:color="auto" w:fill="FFFFFF"/>
        <w:spacing w:before="0" w:beforeAutospacing="0" w:after="0" w:afterAutospacing="0" w:line="360" w:lineRule="auto"/>
        <w:rPr>
          <w:rFonts w:eastAsia="Arial"/>
        </w:rPr>
      </w:pPr>
      <w:r w:rsidRPr="007623AB">
        <w:rPr>
          <w:rFonts w:eastAsia="Arial"/>
        </w:rPr>
        <w:t>ACEITO, PORÉM,</w:t>
      </w:r>
      <w:r w:rsidR="003B4F05" w:rsidRPr="007623AB">
        <w:rPr>
          <w:rFonts w:eastAsia="Arial"/>
        </w:rPr>
        <w:t xml:space="preserve"> COM ALTERAÇÕES NECESSÁRIAS, se tiver nota entre 2 a 3,5.</w:t>
      </w:r>
    </w:p>
    <w:p w14:paraId="348D3E48" w14:textId="444A92BA" w:rsidR="003B4F05" w:rsidRPr="007623AB" w:rsidRDefault="003B4F05" w:rsidP="003B4F05">
      <w:pPr>
        <w:pStyle w:val="NormalWeb"/>
        <w:numPr>
          <w:ilvl w:val="0"/>
          <w:numId w:val="21"/>
        </w:numPr>
        <w:shd w:val="clear" w:color="auto" w:fill="FFFFFF"/>
        <w:spacing w:before="0" w:beforeAutospacing="0" w:after="0" w:afterAutospacing="0" w:line="360" w:lineRule="auto"/>
        <w:rPr>
          <w:rFonts w:eastAsia="Arial"/>
        </w:rPr>
      </w:pPr>
      <w:r w:rsidRPr="007623AB">
        <w:rPr>
          <w:rFonts w:eastAsia="Arial"/>
        </w:rPr>
        <w:t>REPROVADO:  o trabalho será considerado inadequado para publicação, se tiver nota entre 0 a 2.</w:t>
      </w:r>
    </w:p>
    <w:p w14:paraId="7BEBBBFD" w14:textId="77777777" w:rsidR="003B4F05" w:rsidRPr="007623AB" w:rsidRDefault="003B4F05" w:rsidP="003B4F05">
      <w:pPr>
        <w:pStyle w:val="NormalWeb"/>
        <w:shd w:val="clear" w:color="auto" w:fill="FFFFFF"/>
        <w:spacing w:before="0" w:beforeAutospacing="0" w:after="0" w:afterAutospacing="0" w:line="360" w:lineRule="auto"/>
        <w:ind w:left="720"/>
        <w:rPr>
          <w:rFonts w:eastAsia="Arial"/>
        </w:rPr>
      </w:pPr>
    </w:p>
    <w:p w14:paraId="18CFE02B" w14:textId="2B1BA532" w:rsidR="00A46210" w:rsidRPr="007623AB" w:rsidRDefault="00592449" w:rsidP="00C25A5E">
      <w:pPr>
        <w:spacing w:line="276" w:lineRule="auto"/>
        <w:rPr>
          <w:rFonts w:ascii="Times New Roman" w:hAnsi="Times New Roman" w:cs="Times New Roman"/>
          <w:b/>
          <w:bCs/>
          <w:spacing w:val="2"/>
          <w:sz w:val="24"/>
          <w:szCs w:val="24"/>
          <w:shd w:val="clear" w:color="auto" w:fill="FFFFFF"/>
        </w:rPr>
      </w:pPr>
      <w:r w:rsidRPr="007623AB">
        <w:rPr>
          <w:rFonts w:ascii="Times New Roman" w:hAnsi="Times New Roman" w:cs="Times New Roman"/>
          <w:b/>
          <w:bCs/>
          <w:spacing w:val="2"/>
          <w:sz w:val="24"/>
          <w:szCs w:val="24"/>
          <w:shd w:val="clear" w:color="auto" w:fill="FFFFFF"/>
        </w:rPr>
        <w:t>12. CRONOGRAMA</w:t>
      </w:r>
    </w:p>
    <w:p w14:paraId="0FBAFBCC" w14:textId="1A25910B" w:rsidR="005B54DD" w:rsidRPr="007623AB" w:rsidRDefault="005B54DD" w:rsidP="00C25A5E">
      <w:pPr>
        <w:spacing w:line="276" w:lineRule="auto"/>
        <w:rPr>
          <w:rFonts w:ascii="Times New Roman" w:hAnsi="Times New Roman" w:cs="Times New Roman"/>
          <w:spacing w:val="2"/>
          <w:sz w:val="24"/>
          <w:szCs w:val="24"/>
          <w:shd w:val="clear" w:color="auto" w:fill="FFFFFF"/>
        </w:rPr>
      </w:pPr>
      <w:r w:rsidRPr="007623AB">
        <w:rPr>
          <w:rFonts w:ascii="Times New Roman" w:hAnsi="Times New Roman" w:cs="Times New Roman"/>
          <w:spacing w:val="2"/>
          <w:sz w:val="24"/>
          <w:szCs w:val="24"/>
          <w:shd w:val="clear" w:color="auto" w:fill="FFFFFF"/>
        </w:rPr>
        <w:t>Segue a relação completa com as datas a serem seguida no evento</w:t>
      </w:r>
      <w:r w:rsidR="00E651F0" w:rsidRPr="007623AB">
        <w:rPr>
          <w:rFonts w:ascii="Times New Roman" w:hAnsi="Times New Roman" w:cs="Times New Roman"/>
          <w:spacing w:val="2"/>
          <w:sz w:val="24"/>
          <w:szCs w:val="24"/>
          <w:shd w:val="clear" w:color="auto" w:fill="FFFFFF"/>
        </w:rPr>
        <w:t>.</w:t>
      </w:r>
    </w:p>
    <w:tbl>
      <w:tblPr>
        <w:tblStyle w:val="Fort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2"/>
        <w:gridCol w:w="2822"/>
      </w:tblGrid>
      <w:tr w:rsidR="00F20042" w:rsidRPr="007623AB" w14:paraId="205DABEB" w14:textId="77777777" w:rsidTr="00B309E8">
        <w:tc>
          <w:tcPr>
            <w:tcW w:w="5672" w:type="dxa"/>
            <w:shd w:val="clear" w:color="auto" w:fill="70AD47" w:themeFill="accent6"/>
          </w:tcPr>
          <w:p w14:paraId="758BB54F" w14:textId="77777777" w:rsidR="005B54DD" w:rsidRPr="007623AB" w:rsidRDefault="005B54DD" w:rsidP="00C25A5E">
            <w:pPr>
              <w:jc w:val="center"/>
              <w:rPr>
                <w:rFonts w:ascii="Times New Roman" w:hAnsi="Times New Roman" w:cs="Times New Roman"/>
                <w:b/>
                <w:sz w:val="24"/>
                <w:szCs w:val="24"/>
              </w:rPr>
            </w:pPr>
            <w:r w:rsidRPr="007623AB">
              <w:rPr>
                <w:rFonts w:ascii="Times New Roman" w:hAnsi="Times New Roman" w:cs="Times New Roman"/>
                <w:b/>
                <w:sz w:val="24"/>
                <w:szCs w:val="24"/>
              </w:rPr>
              <w:t>ATIVIDADES</w:t>
            </w:r>
          </w:p>
        </w:tc>
        <w:tc>
          <w:tcPr>
            <w:tcW w:w="2822" w:type="dxa"/>
            <w:shd w:val="clear" w:color="auto" w:fill="70AD47" w:themeFill="accent6"/>
          </w:tcPr>
          <w:p w14:paraId="0BB77CA2" w14:textId="77777777" w:rsidR="005B54DD" w:rsidRPr="007623AB" w:rsidRDefault="005B54DD" w:rsidP="00C25A5E">
            <w:pPr>
              <w:jc w:val="center"/>
              <w:rPr>
                <w:rFonts w:ascii="Times New Roman" w:hAnsi="Times New Roman" w:cs="Times New Roman"/>
                <w:b/>
                <w:sz w:val="24"/>
                <w:szCs w:val="24"/>
              </w:rPr>
            </w:pPr>
            <w:r w:rsidRPr="007623AB">
              <w:rPr>
                <w:rFonts w:ascii="Times New Roman" w:hAnsi="Times New Roman" w:cs="Times New Roman"/>
                <w:b/>
                <w:sz w:val="24"/>
                <w:szCs w:val="24"/>
              </w:rPr>
              <w:t>PRAZO</w:t>
            </w:r>
          </w:p>
          <w:p w14:paraId="1934F9BE" w14:textId="77777777" w:rsidR="005B54DD" w:rsidRPr="007623AB" w:rsidRDefault="005B54DD" w:rsidP="00C25A5E">
            <w:pPr>
              <w:jc w:val="center"/>
              <w:rPr>
                <w:rFonts w:ascii="Times New Roman" w:hAnsi="Times New Roman" w:cs="Times New Roman"/>
                <w:b/>
                <w:sz w:val="24"/>
                <w:szCs w:val="24"/>
              </w:rPr>
            </w:pPr>
          </w:p>
        </w:tc>
      </w:tr>
      <w:tr w:rsidR="007623AB" w:rsidRPr="007623AB" w14:paraId="4214987D" w14:textId="77777777" w:rsidTr="00B309E8">
        <w:tc>
          <w:tcPr>
            <w:tcW w:w="5672" w:type="dxa"/>
          </w:tcPr>
          <w:p w14:paraId="3E4F592D" w14:textId="03873C97" w:rsidR="005B54DD" w:rsidRPr="007623AB" w:rsidRDefault="005B54DD" w:rsidP="00E651F0">
            <w:pPr>
              <w:pStyle w:val="Default"/>
              <w:jc w:val="both"/>
              <w:rPr>
                <w:rFonts w:ascii="Times New Roman" w:hAnsi="Times New Roman" w:cs="Times New Roman"/>
                <w:color w:val="auto"/>
              </w:rPr>
            </w:pPr>
            <w:r w:rsidRPr="007623AB">
              <w:rPr>
                <w:rFonts w:ascii="Times New Roman" w:hAnsi="Times New Roman" w:cs="Times New Roman"/>
                <w:color w:val="auto"/>
              </w:rPr>
              <w:t>Início da submissão d</w:t>
            </w:r>
            <w:r w:rsidR="006905D9" w:rsidRPr="007623AB">
              <w:rPr>
                <w:rFonts w:ascii="Times New Roman" w:hAnsi="Times New Roman" w:cs="Times New Roman"/>
                <w:color w:val="auto"/>
              </w:rPr>
              <w:t>os resumos</w:t>
            </w:r>
          </w:p>
        </w:tc>
        <w:tc>
          <w:tcPr>
            <w:tcW w:w="2822" w:type="dxa"/>
          </w:tcPr>
          <w:p w14:paraId="051CEF4A" w14:textId="1581AD2D" w:rsidR="005B54DD" w:rsidRPr="007623AB" w:rsidRDefault="005B54DD" w:rsidP="00C25A5E">
            <w:pPr>
              <w:jc w:val="center"/>
              <w:rPr>
                <w:rFonts w:ascii="Times New Roman" w:hAnsi="Times New Roman" w:cs="Times New Roman"/>
                <w:sz w:val="24"/>
                <w:szCs w:val="24"/>
              </w:rPr>
            </w:pPr>
            <w:r w:rsidRPr="007623AB">
              <w:rPr>
                <w:rFonts w:ascii="Times New Roman" w:hAnsi="Times New Roman" w:cs="Times New Roman"/>
                <w:sz w:val="24"/>
                <w:szCs w:val="24"/>
              </w:rPr>
              <w:t>10/12/2020 a 0</w:t>
            </w:r>
            <w:r w:rsidR="00E651F0" w:rsidRPr="007623AB">
              <w:rPr>
                <w:rFonts w:ascii="Times New Roman" w:hAnsi="Times New Roman" w:cs="Times New Roman"/>
                <w:sz w:val="24"/>
                <w:szCs w:val="24"/>
              </w:rPr>
              <w:t>3</w:t>
            </w:r>
            <w:r w:rsidRPr="007623AB">
              <w:rPr>
                <w:rFonts w:ascii="Times New Roman" w:hAnsi="Times New Roman" w:cs="Times New Roman"/>
                <w:sz w:val="24"/>
                <w:szCs w:val="24"/>
              </w:rPr>
              <w:t>/0</w:t>
            </w:r>
            <w:r w:rsidR="00E651F0" w:rsidRPr="007623AB">
              <w:rPr>
                <w:rFonts w:ascii="Times New Roman" w:hAnsi="Times New Roman" w:cs="Times New Roman"/>
                <w:sz w:val="24"/>
                <w:szCs w:val="24"/>
              </w:rPr>
              <w:t>2</w:t>
            </w:r>
            <w:r w:rsidRPr="007623AB">
              <w:rPr>
                <w:rFonts w:ascii="Times New Roman" w:hAnsi="Times New Roman" w:cs="Times New Roman"/>
                <w:sz w:val="24"/>
                <w:szCs w:val="24"/>
              </w:rPr>
              <w:t>/2021</w:t>
            </w:r>
          </w:p>
        </w:tc>
      </w:tr>
      <w:tr w:rsidR="007623AB" w:rsidRPr="007623AB" w14:paraId="67F7D137" w14:textId="77777777" w:rsidTr="00B309E8">
        <w:tc>
          <w:tcPr>
            <w:tcW w:w="5672" w:type="dxa"/>
          </w:tcPr>
          <w:p w14:paraId="2B2ACC80" w14:textId="135A70D7" w:rsidR="005B54DD" w:rsidRPr="007623AB" w:rsidRDefault="005B54DD" w:rsidP="00C25A5E">
            <w:pPr>
              <w:jc w:val="both"/>
              <w:rPr>
                <w:rFonts w:ascii="Times New Roman" w:hAnsi="Times New Roman" w:cs="Times New Roman"/>
                <w:sz w:val="24"/>
                <w:szCs w:val="24"/>
              </w:rPr>
            </w:pPr>
            <w:r w:rsidRPr="007623AB">
              <w:rPr>
                <w:rFonts w:ascii="Times New Roman" w:hAnsi="Times New Roman" w:cs="Times New Roman"/>
                <w:sz w:val="24"/>
                <w:szCs w:val="24"/>
              </w:rPr>
              <w:t xml:space="preserve">Avaliação dos resumos </w:t>
            </w:r>
          </w:p>
        </w:tc>
        <w:tc>
          <w:tcPr>
            <w:tcW w:w="2822" w:type="dxa"/>
          </w:tcPr>
          <w:p w14:paraId="23F42338" w14:textId="70328450" w:rsidR="005B54DD" w:rsidRPr="007623AB" w:rsidRDefault="005B54DD" w:rsidP="00C25A5E">
            <w:pPr>
              <w:rPr>
                <w:rFonts w:ascii="Times New Roman" w:hAnsi="Times New Roman" w:cs="Times New Roman"/>
                <w:sz w:val="24"/>
                <w:szCs w:val="24"/>
              </w:rPr>
            </w:pPr>
            <w:r w:rsidRPr="007623AB">
              <w:rPr>
                <w:rFonts w:ascii="Times New Roman" w:hAnsi="Times New Roman" w:cs="Times New Roman"/>
                <w:sz w:val="24"/>
                <w:szCs w:val="24"/>
              </w:rPr>
              <w:t xml:space="preserve">    </w:t>
            </w:r>
            <w:r w:rsidR="00E651F0" w:rsidRPr="007623AB">
              <w:rPr>
                <w:rFonts w:ascii="Times New Roman" w:hAnsi="Times New Roman" w:cs="Times New Roman"/>
                <w:sz w:val="24"/>
                <w:szCs w:val="24"/>
              </w:rPr>
              <w:t>Até 20</w:t>
            </w:r>
            <w:r w:rsidRPr="007623AB">
              <w:rPr>
                <w:rFonts w:ascii="Times New Roman" w:hAnsi="Times New Roman" w:cs="Times New Roman"/>
                <w:sz w:val="24"/>
                <w:szCs w:val="24"/>
              </w:rPr>
              <w:t>/02/2021</w:t>
            </w:r>
          </w:p>
        </w:tc>
      </w:tr>
      <w:tr w:rsidR="007623AB" w:rsidRPr="007623AB" w14:paraId="7D3591F3" w14:textId="77777777" w:rsidTr="00B309E8">
        <w:tc>
          <w:tcPr>
            <w:tcW w:w="5672" w:type="dxa"/>
          </w:tcPr>
          <w:p w14:paraId="1C923643" w14:textId="0FA7B6A2" w:rsidR="005B54DD" w:rsidRPr="007623AB" w:rsidRDefault="005B54DD" w:rsidP="00C25A5E">
            <w:pPr>
              <w:pStyle w:val="Default"/>
              <w:jc w:val="both"/>
              <w:rPr>
                <w:rFonts w:ascii="Times New Roman" w:hAnsi="Times New Roman" w:cs="Times New Roman"/>
                <w:color w:val="auto"/>
              </w:rPr>
            </w:pPr>
            <w:r w:rsidRPr="007623AB">
              <w:rPr>
                <w:rFonts w:ascii="Times New Roman" w:hAnsi="Times New Roman" w:cs="Times New Roman"/>
                <w:color w:val="auto"/>
              </w:rPr>
              <w:t xml:space="preserve">Finalização das avaliações dos resumos </w:t>
            </w:r>
          </w:p>
        </w:tc>
        <w:tc>
          <w:tcPr>
            <w:tcW w:w="2822" w:type="dxa"/>
          </w:tcPr>
          <w:p w14:paraId="30385C31" w14:textId="5C396A06" w:rsidR="005B54DD" w:rsidRPr="007623AB" w:rsidRDefault="003B4F05" w:rsidP="00C25A5E">
            <w:pPr>
              <w:jc w:val="center"/>
              <w:rPr>
                <w:rFonts w:ascii="Times New Roman" w:hAnsi="Times New Roman" w:cs="Times New Roman"/>
                <w:sz w:val="24"/>
                <w:szCs w:val="24"/>
              </w:rPr>
            </w:pPr>
            <w:r w:rsidRPr="007623AB">
              <w:rPr>
                <w:rFonts w:ascii="Times New Roman" w:hAnsi="Times New Roman" w:cs="Times New Roman"/>
                <w:sz w:val="24"/>
                <w:szCs w:val="24"/>
              </w:rPr>
              <w:t xml:space="preserve">Até </w:t>
            </w:r>
            <w:r w:rsidR="00E651F0" w:rsidRPr="007623AB">
              <w:rPr>
                <w:rFonts w:ascii="Times New Roman" w:hAnsi="Times New Roman" w:cs="Times New Roman"/>
                <w:sz w:val="24"/>
                <w:szCs w:val="24"/>
              </w:rPr>
              <w:t>25</w:t>
            </w:r>
            <w:r w:rsidR="005B54DD" w:rsidRPr="007623AB">
              <w:rPr>
                <w:rFonts w:ascii="Times New Roman" w:hAnsi="Times New Roman" w:cs="Times New Roman"/>
                <w:sz w:val="24"/>
                <w:szCs w:val="24"/>
              </w:rPr>
              <w:t>/02/2021</w:t>
            </w:r>
          </w:p>
        </w:tc>
      </w:tr>
      <w:tr w:rsidR="007623AB" w:rsidRPr="007623AB" w14:paraId="249093CF" w14:textId="77777777" w:rsidTr="00B309E8">
        <w:tc>
          <w:tcPr>
            <w:tcW w:w="5672" w:type="dxa"/>
          </w:tcPr>
          <w:p w14:paraId="58C2DFD8" w14:textId="3016261E" w:rsidR="005B54DD" w:rsidRPr="007623AB" w:rsidRDefault="005B54DD" w:rsidP="00C25A5E">
            <w:pPr>
              <w:pStyle w:val="Default"/>
              <w:jc w:val="both"/>
              <w:rPr>
                <w:rFonts w:ascii="Times New Roman" w:hAnsi="Times New Roman" w:cs="Times New Roman"/>
                <w:color w:val="auto"/>
              </w:rPr>
            </w:pPr>
            <w:r w:rsidRPr="007623AB">
              <w:rPr>
                <w:rFonts w:ascii="Times New Roman" w:hAnsi="Times New Roman" w:cs="Times New Roman"/>
                <w:color w:val="auto"/>
              </w:rPr>
              <w:t xml:space="preserve">Divulgação do resultado para os resumos  </w:t>
            </w:r>
          </w:p>
        </w:tc>
        <w:tc>
          <w:tcPr>
            <w:tcW w:w="2822" w:type="dxa"/>
          </w:tcPr>
          <w:p w14:paraId="47124FEA" w14:textId="1DCC79A6" w:rsidR="005B54DD" w:rsidRPr="007623AB" w:rsidRDefault="003B4F05" w:rsidP="00C25A5E">
            <w:pPr>
              <w:jc w:val="center"/>
              <w:rPr>
                <w:rFonts w:ascii="Times New Roman" w:hAnsi="Times New Roman" w:cs="Times New Roman"/>
                <w:sz w:val="24"/>
                <w:szCs w:val="24"/>
              </w:rPr>
            </w:pPr>
            <w:r w:rsidRPr="007623AB">
              <w:rPr>
                <w:rFonts w:ascii="Times New Roman" w:hAnsi="Times New Roman" w:cs="Times New Roman"/>
                <w:sz w:val="24"/>
                <w:szCs w:val="24"/>
              </w:rPr>
              <w:t xml:space="preserve">Até </w:t>
            </w:r>
            <w:r w:rsidR="00E651F0" w:rsidRPr="007623AB">
              <w:rPr>
                <w:rFonts w:ascii="Times New Roman" w:hAnsi="Times New Roman" w:cs="Times New Roman"/>
                <w:sz w:val="24"/>
                <w:szCs w:val="24"/>
              </w:rPr>
              <w:t>26</w:t>
            </w:r>
            <w:r w:rsidR="005B54DD" w:rsidRPr="007623AB">
              <w:rPr>
                <w:rFonts w:ascii="Times New Roman" w:hAnsi="Times New Roman" w:cs="Times New Roman"/>
                <w:sz w:val="24"/>
                <w:szCs w:val="24"/>
              </w:rPr>
              <w:t>/02/2021</w:t>
            </w:r>
          </w:p>
        </w:tc>
      </w:tr>
      <w:tr w:rsidR="007623AB" w:rsidRPr="007623AB" w14:paraId="3156C06A" w14:textId="77777777" w:rsidTr="00B309E8">
        <w:tc>
          <w:tcPr>
            <w:tcW w:w="5672" w:type="dxa"/>
          </w:tcPr>
          <w:p w14:paraId="18F543E8" w14:textId="068328E4" w:rsidR="005B54DD" w:rsidRPr="007623AB" w:rsidRDefault="005B54DD" w:rsidP="00E651F0">
            <w:pPr>
              <w:pStyle w:val="Default"/>
              <w:jc w:val="both"/>
              <w:rPr>
                <w:rFonts w:ascii="Times New Roman" w:hAnsi="Times New Roman" w:cs="Times New Roman"/>
                <w:color w:val="auto"/>
              </w:rPr>
            </w:pPr>
            <w:r w:rsidRPr="007623AB">
              <w:rPr>
                <w:rFonts w:ascii="Times New Roman" w:hAnsi="Times New Roman" w:cs="Times New Roman"/>
                <w:color w:val="auto"/>
              </w:rPr>
              <w:t xml:space="preserve">Encaminhamento da carta de aceite dos resumos com as orientações para a produção do pôster eletrônico   </w:t>
            </w:r>
          </w:p>
        </w:tc>
        <w:tc>
          <w:tcPr>
            <w:tcW w:w="2822" w:type="dxa"/>
          </w:tcPr>
          <w:p w14:paraId="143ADDAC" w14:textId="79CE4730" w:rsidR="005B54DD" w:rsidRPr="007623AB" w:rsidRDefault="003B4F05" w:rsidP="00C25A5E">
            <w:pPr>
              <w:jc w:val="center"/>
              <w:rPr>
                <w:rFonts w:ascii="Times New Roman" w:hAnsi="Times New Roman" w:cs="Times New Roman"/>
                <w:sz w:val="24"/>
                <w:szCs w:val="24"/>
              </w:rPr>
            </w:pPr>
            <w:r w:rsidRPr="007623AB">
              <w:rPr>
                <w:rFonts w:ascii="Times New Roman" w:hAnsi="Times New Roman" w:cs="Times New Roman"/>
                <w:sz w:val="24"/>
                <w:szCs w:val="24"/>
              </w:rPr>
              <w:t xml:space="preserve">Até </w:t>
            </w:r>
            <w:r w:rsidR="00E651F0" w:rsidRPr="007623AB">
              <w:rPr>
                <w:rFonts w:ascii="Times New Roman" w:hAnsi="Times New Roman" w:cs="Times New Roman"/>
                <w:sz w:val="24"/>
                <w:szCs w:val="24"/>
              </w:rPr>
              <w:t>28</w:t>
            </w:r>
            <w:r w:rsidR="005B54DD" w:rsidRPr="007623AB">
              <w:rPr>
                <w:rFonts w:ascii="Times New Roman" w:hAnsi="Times New Roman" w:cs="Times New Roman"/>
                <w:sz w:val="24"/>
                <w:szCs w:val="24"/>
              </w:rPr>
              <w:t>/02/2021</w:t>
            </w:r>
          </w:p>
        </w:tc>
      </w:tr>
      <w:tr w:rsidR="007623AB" w:rsidRPr="007623AB" w14:paraId="5DCE9382" w14:textId="77777777" w:rsidTr="00B309E8">
        <w:tc>
          <w:tcPr>
            <w:tcW w:w="5672" w:type="dxa"/>
          </w:tcPr>
          <w:p w14:paraId="68206D6F" w14:textId="77777777" w:rsidR="005B54DD" w:rsidRPr="007623AB" w:rsidRDefault="005B54DD" w:rsidP="00C25A5E">
            <w:pPr>
              <w:jc w:val="center"/>
              <w:rPr>
                <w:rFonts w:ascii="Times New Roman" w:hAnsi="Times New Roman" w:cs="Times New Roman"/>
                <w:sz w:val="24"/>
                <w:szCs w:val="24"/>
              </w:rPr>
            </w:pPr>
            <w:r w:rsidRPr="007623AB">
              <w:rPr>
                <w:rFonts w:ascii="Times New Roman" w:hAnsi="Times New Roman" w:cs="Times New Roman"/>
                <w:sz w:val="24"/>
                <w:szCs w:val="24"/>
              </w:rPr>
              <w:t xml:space="preserve"> Realização do Congresso </w:t>
            </w:r>
          </w:p>
        </w:tc>
        <w:tc>
          <w:tcPr>
            <w:tcW w:w="2822" w:type="dxa"/>
          </w:tcPr>
          <w:p w14:paraId="3F132DBD" w14:textId="77777777" w:rsidR="005B54DD" w:rsidRPr="007623AB" w:rsidRDefault="005B54DD" w:rsidP="00C25A5E">
            <w:pPr>
              <w:jc w:val="center"/>
              <w:rPr>
                <w:rFonts w:ascii="Times New Roman" w:hAnsi="Times New Roman" w:cs="Times New Roman"/>
                <w:sz w:val="24"/>
                <w:szCs w:val="24"/>
              </w:rPr>
            </w:pPr>
            <w:r w:rsidRPr="007623AB">
              <w:rPr>
                <w:rFonts w:ascii="Times New Roman" w:hAnsi="Times New Roman" w:cs="Times New Roman"/>
                <w:sz w:val="24"/>
                <w:szCs w:val="24"/>
              </w:rPr>
              <w:t>09 a 13/03/2021</w:t>
            </w:r>
          </w:p>
        </w:tc>
      </w:tr>
      <w:tr w:rsidR="007623AB" w:rsidRPr="007623AB" w14:paraId="74C06D04" w14:textId="77777777" w:rsidTr="00B309E8">
        <w:tc>
          <w:tcPr>
            <w:tcW w:w="5672" w:type="dxa"/>
          </w:tcPr>
          <w:p w14:paraId="58FDD8FD" w14:textId="77777777" w:rsidR="005B54DD" w:rsidRPr="007623AB" w:rsidRDefault="005B54DD" w:rsidP="00C25A5E">
            <w:pPr>
              <w:jc w:val="center"/>
              <w:rPr>
                <w:rFonts w:ascii="Times New Roman" w:hAnsi="Times New Roman" w:cs="Times New Roman"/>
                <w:sz w:val="24"/>
                <w:szCs w:val="24"/>
              </w:rPr>
            </w:pPr>
            <w:r w:rsidRPr="007623AB">
              <w:rPr>
                <w:rFonts w:ascii="Times New Roman" w:hAnsi="Times New Roman" w:cs="Times New Roman"/>
                <w:sz w:val="24"/>
                <w:szCs w:val="24"/>
              </w:rPr>
              <w:t>Disponibilização dos certificados do Congresso</w:t>
            </w:r>
          </w:p>
        </w:tc>
        <w:tc>
          <w:tcPr>
            <w:tcW w:w="2822" w:type="dxa"/>
          </w:tcPr>
          <w:p w14:paraId="1D7A37EE" w14:textId="77777777" w:rsidR="005B54DD" w:rsidRPr="007623AB" w:rsidRDefault="005B54DD" w:rsidP="00C25A5E">
            <w:pPr>
              <w:jc w:val="center"/>
              <w:rPr>
                <w:rFonts w:ascii="Times New Roman" w:hAnsi="Times New Roman" w:cs="Times New Roman"/>
                <w:sz w:val="24"/>
                <w:szCs w:val="24"/>
              </w:rPr>
            </w:pPr>
            <w:r w:rsidRPr="007623AB">
              <w:rPr>
                <w:rFonts w:ascii="Times New Roman" w:hAnsi="Times New Roman" w:cs="Times New Roman"/>
                <w:sz w:val="24"/>
                <w:szCs w:val="24"/>
              </w:rPr>
              <w:t>Até 30/04/2021</w:t>
            </w:r>
          </w:p>
        </w:tc>
      </w:tr>
      <w:tr w:rsidR="007623AB" w:rsidRPr="007623AB" w14:paraId="65242E5E" w14:textId="77777777" w:rsidTr="00B309E8">
        <w:tc>
          <w:tcPr>
            <w:tcW w:w="5672" w:type="dxa"/>
          </w:tcPr>
          <w:p w14:paraId="15231E34" w14:textId="2C28206D" w:rsidR="005B54DD" w:rsidRPr="007623AB" w:rsidRDefault="005B54DD" w:rsidP="00C25A5E">
            <w:pPr>
              <w:jc w:val="center"/>
              <w:rPr>
                <w:rFonts w:ascii="Times New Roman" w:hAnsi="Times New Roman" w:cs="Times New Roman"/>
                <w:sz w:val="24"/>
                <w:szCs w:val="24"/>
              </w:rPr>
            </w:pPr>
            <w:r w:rsidRPr="007623AB">
              <w:rPr>
                <w:rFonts w:ascii="Times New Roman" w:hAnsi="Times New Roman" w:cs="Times New Roman"/>
                <w:sz w:val="24"/>
                <w:szCs w:val="24"/>
              </w:rPr>
              <w:t>Publicação dos Anais com os resumos para o Congresso</w:t>
            </w:r>
          </w:p>
        </w:tc>
        <w:tc>
          <w:tcPr>
            <w:tcW w:w="2822" w:type="dxa"/>
          </w:tcPr>
          <w:p w14:paraId="7F4A6C28" w14:textId="77777777" w:rsidR="005B54DD" w:rsidRPr="007623AB" w:rsidRDefault="005B54DD" w:rsidP="00C25A5E">
            <w:pPr>
              <w:jc w:val="center"/>
              <w:rPr>
                <w:rFonts w:ascii="Times New Roman" w:hAnsi="Times New Roman" w:cs="Times New Roman"/>
                <w:sz w:val="24"/>
                <w:szCs w:val="24"/>
              </w:rPr>
            </w:pPr>
            <w:r w:rsidRPr="007623AB">
              <w:rPr>
                <w:rFonts w:ascii="Times New Roman" w:hAnsi="Times New Roman" w:cs="Times New Roman"/>
                <w:sz w:val="24"/>
                <w:szCs w:val="24"/>
              </w:rPr>
              <w:t>Até 30/07/2021</w:t>
            </w:r>
          </w:p>
        </w:tc>
      </w:tr>
    </w:tbl>
    <w:p w14:paraId="387181C2" w14:textId="77777777" w:rsidR="005B54DD" w:rsidRPr="007623AB" w:rsidRDefault="005B54DD" w:rsidP="00C25A5E">
      <w:pPr>
        <w:spacing w:line="276" w:lineRule="auto"/>
        <w:rPr>
          <w:rFonts w:ascii="Times New Roman" w:hAnsi="Times New Roman" w:cs="Times New Roman"/>
          <w:spacing w:val="2"/>
          <w:sz w:val="24"/>
          <w:szCs w:val="24"/>
          <w:shd w:val="clear" w:color="auto" w:fill="FFFFFF"/>
        </w:rPr>
      </w:pPr>
    </w:p>
    <w:p w14:paraId="79D7944E" w14:textId="77777777" w:rsidR="00A46210" w:rsidRPr="007623AB" w:rsidRDefault="00A46210" w:rsidP="00EC001C">
      <w:pPr>
        <w:spacing w:after="0" w:line="240" w:lineRule="auto"/>
        <w:jc w:val="center"/>
        <w:rPr>
          <w:rFonts w:ascii="Times New Roman" w:hAnsi="Times New Roman" w:cs="Times New Roman"/>
          <w:spacing w:val="2"/>
          <w:sz w:val="24"/>
          <w:szCs w:val="24"/>
          <w:shd w:val="clear" w:color="auto" w:fill="FFFFFF"/>
        </w:rPr>
      </w:pPr>
      <w:r w:rsidRPr="007623AB">
        <w:rPr>
          <w:rFonts w:ascii="Times New Roman" w:hAnsi="Times New Roman" w:cs="Times New Roman"/>
          <w:spacing w:val="2"/>
          <w:sz w:val="24"/>
          <w:szCs w:val="24"/>
          <w:shd w:val="clear" w:color="auto" w:fill="FFFFFF"/>
        </w:rPr>
        <w:t>Profa. Mestre Henriqueta Sacramento – Rede Picis Semis Vitória-ES</w:t>
      </w:r>
    </w:p>
    <w:p w14:paraId="5E616780" w14:textId="77777777" w:rsidR="00A46210" w:rsidRPr="007623AB" w:rsidRDefault="00A46210" w:rsidP="00EC001C">
      <w:pPr>
        <w:spacing w:after="0" w:line="240" w:lineRule="auto"/>
        <w:jc w:val="center"/>
        <w:rPr>
          <w:rFonts w:ascii="Times New Roman" w:hAnsi="Times New Roman" w:cs="Times New Roman"/>
          <w:b/>
          <w:bCs/>
          <w:spacing w:val="2"/>
          <w:sz w:val="24"/>
          <w:szCs w:val="24"/>
          <w:shd w:val="clear" w:color="auto" w:fill="FFFFFF"/>
        </w:rPr>
      </w:pPr>
      <w:r w:rsidRPr="007623AB">
        <w:rPr>
          <w:rFonts w:ascii="Times New Roman" w:hAnsi="Times New Roman" w:cs="Times New Roman"/>
          <w:b/>
          <w:bCs/>
          <w:spacing w:val="2"/>
          <w:sz w:val="24"/>
          <w:szCs w:val="24"/>
          <w:shd w:val="clear" w:color="auto" w:fill="FFFFFF"/>
        </w:rPr>
        <w:t>Presidente da Comissão Científica</w:t>
      </w:r>
    </w:p>
    <w:p w14:paraId="59CC7A62" w14:textId="1F5FDAD1" w:rsidR="00A46210" w:rsidRPr="007623AB" w:rsidRDefault="00A46210" w:rsidP="00EC001C">
      <w:pPr>
        <w:spacing w:after="0" w:line="240" w:lineRule="auto"/>
        <w:jc w:val="center"/>
        <w:rPr>
          <w:rFonts w:ascii="Times New Roman" w:hAnsi="Times New Roman" w:cs="Times New Roman"/>
          <w:spacing w:val="2"/>
          <w:sz w:val="24"/>
          <w:szCs w:val="24"/>
          <w:shd w:val="clear" w:color="auto" w:fill="FFFFFF"/>
        </w:rPr>
      </w:pPr>
      <w:r w:rsidRPr="007623AB">
        <w:rPr>
          <w:rFonts w:ascii="Times New Roman" w:hAnsi="Times New Roman" w:cs="Times New Roman"/>
          <w:spacing w:val="2"/>
          <w:sz w:val="24"/>
          <w:szCs w:val="24"/>
          <w:shd w:val="clear" w:color="auto" w:fill="FFFFFF"/>
        </w:rPr>
        <w:t>Prof. Dr. Ricardo Tabach - Cebrid, UNIFESP</w:t>
      </w:r>
      <w:r w:rsidR="00592449" w:rsidRPr="007623AB">
        <w:rPr>
          <w:rFonts w:ascii="Times New Roman" w:hAnsi="Times New Roman" w:cs="Times New Roman"/>
          <w:spacing w:val="2"/>
          <w:sz w:val="24"/>
          <w:szCs w:val="24"/>
          <w:shd w:val="clear" w:color="auto" w:fill="FFFFFF"/>
        </w:rPr>
        <w:t xml:space="preserve"> e UNISA</w:t>
      </w:r>
    </w:p>
    <w:p w14:paraId="147FD620" w14:textId="77777777" w:rsidR="00A46210" w:rsidRPr="007623AB" w:rsidRDefault="00A46210" w:rsidP="00EC001C">
      <w:pPr>
        <w:spacing w:after="0" w:line="240" w:lineRule="auto"/>
        <w:jc w:val="center"/>
        <w:rPr>
          <w:rFonts w:ascii="Times New Roman" w:hAnsi="Times New Roman" w:cs="Times New Roman"/>
          <w:b/>
          <w:bCs/>
          <w:spacing w:val="2"/>
          <w:sz w:val="24"/>
          <w:szCs w:val="24"/>
          <w:shd w:val="clear" w:color="auto" w:fill="FFFFFF"/>
        </w:rPr>
      </w:pPr>
      <w:r w:rsidRPr="007623AB">
        <w:rPr>
          <w:rFonts w:ascii="Times New Roman" w:hAnsi="Times New Roman" w:cs="Times New Roman"/>
          <w:b/>
          <w:bCs/>
          <w:spacing w:val="2"/>
          <w:sz w:val="24"/>
          <w:szCs w:val="24"/>
          <w:shd w:val="clear" w:color="auto" w:fill="FFFFFF"/>
        </w:rPr>
        <w:t>Vice-presidente da Comissão Científica</w:t>
      </w:r>
    </w:p>
    <w:p w14:paraId="074638E9" w14:textId="77777777" w:rsidR="00A46210" w:rsidRPr="007623AB" w:rsidRDefault="00A46210" w:rsidP="00EC001C">
      <w:pPr>
        <w:spacing w:after="0" w:line="240" w:lineRule="auto"/>
        <w:jc w:val="center"/>
        <w:rPr>
          <w:rFonts w:ascii="Times New Roman" w:hAnsi="Times New Roman" w:cs="Times New Roman"/>
          <w:spacing w:val="2"/>
          <w:sz w:val="24"/>
          <w:szCs w:val="24"/>
          <w:shd w:val="clear" w:color="auto" w:fill="FFFFFF"/>
        </w:rPr>
      </w:pPr>
      <w:r w:rsidRPr="007623AB">
        <w:rPr>
          <w:rFonts w:ascii="Times New Roman" w:hAnsi="Times New Roman" w:cs="Times New Roman"/>
          <w:spacing w:val="2"/>
          <w:sz w:val="24"/>
          <w:szCs w:val="24"/>
          <w:shd w:val="clear" w:color="auto" w:fill="FFFFFF"/>
        </w:rPr>
        <w:t>Profa. Dra. Isanete Bieski</w:t>
      </w:r>
    </w:p>
    <w:p w14:paraId="2C01E75C" w14:textId="77777777" w:rsidR="00A46210" w:rsidRPr="007623AB" w:rsidRDefault="00A46210" w:rsidP="00EC001C">
      <w:pPr>
        <w:spacing w:after="0" w:line="240" w:lineRule="auto"/>
        <w:jc w:val="center"/>
        <w:rPr>
          <w:rFonts w:ascii="Times New Roman" w:hAnsi="Times New Roman" w:cs="Times New Roman"/>
          <w:b/>
          <w:bCs/>
          <w:spacing w:val="2"/>
          <w:sz w:val="24"/>
          <w:szCs w:val="24"/>
          <w:shd w:val="clear" w:color="auto" w:fill="FFFFFF"/>
        </w:rPr>
      </w:pPr>
      <w:r w:rsidRPr="007623AB">
        <w:rPr>
          <w:rFonts w:ascii="Times New Roman" w:hAnsi="Times New Roman" w:cs="Times New Roman"/>
          <w:b/>
          <w:bCs/>
          <w:spacing w:val="2"/>
          <w:sz w:val="24"/>
          <w:szCs w:val="24"/>
          <w:shd w:val="clear" w:color="auto" w:fill="FFFFFF"/>
        </w:rPr>
        <w:t>Coordenação da Comissão Científica</w:t>
      </w:r>
    </w:p>
    <w:p w14:paraId="00528A44" w14:textId="77777777" w:rsidR="00A46210" w:rsidRPr="007623AB" w:rsidRDefault="00A46210" w:rsidP="00EC001C">
      <w:pPr>
        <w:spacing w:after="0" w:line="240" w:lineRule="auto"/>
        <w:ind w:left="1080"/>
        <w:jc w:val="center"/>
        <w:rPr>
          <w:rFonts w:ascii="Times New Roman" w:hAnsi="Times New Roman" w:cs="Times New Roman"/>
          <w:sz w:val="24"/>
          <w:szCs w:val="24"/>
        </w:rPr>
      </w:pPr>
      <w:r w:rsidRPr="007623AB">
        <w:rPr>
          <w:rFonts w:ascii="Times New Roman" w:hAnsi="Times New Roman" w:cs="Times New Roman"/>
          <w:sz w:val="24"/>
          <w:szCs w:val="24"/>
        </w:rPr>
        <w:t>Profa. Ma. Polliana Conceição Garcia - Instituto ISA/ SMS-Diorama-GO</w:t>
      </w:r>
    </w:p>
    <w:p w14:paraId="798EFB50" w14:textId="77777777" w:rsidR="00A46210" w:rsidRPr="007623AB" w:rsidRDefault="00A46210" w:rsidP="00EC001C">
      <w:pPr>
        <w:spacing w:after="0" w:line="240" w:lineRule="auto"/>
        <w:ind w:left="1080"/>
        <w:rPr>
          <w:rFonts w:ascii="Times New Roman" w:hAnsi="Times New Roman" w:cs="Times New Roman"/>
          <w:sz w:val="24"/>
          <w:szCs w:val="24"/>
        </w:rPr>
      </w:pPr>
      <w:r w:rsidRPr="007623AB">
        <w:rPr>
          <w:rFonts w:ascii="Times New Roman" w:hAnsi="Times New Roman" w:cs="Times New Roman"/>
          <w:sz w:val="24"/>
          <w:szCs w:val="24"/>
        </w:rPr>
        <w:t xml:space="preserve">                     Profa. Ma. Suzy Helen Dourado - Instituto ISA</w:t>
      </w:r>
    </w:p>
    <w:p w14:paraId="7D4C1722" w14:textId="77777777" w:rsidR="00A46210" w:rsidRPr="007623AB" w:rsidRDefault="00A46210" w:rsidP="00EC001C">
      <w:pPr>
        <w:spacing w:after="0" w:line="240" w:lineRule="auto"/>
        <w:jc w:val="center"/>
        <w:rPr>
          <w:rFonts w:ascii="Times New Roman" w:hAnsi="Times New Roman" w:cs="Times New Roman"/>
          <w:sz w:val="24"/>
          <w:szCs w:val="24"/>
        </w:rPr>
      </w:pPr>
      <w:r w:rsidRPr="007623AB">
        <w:rPr>
          <w:rFonts w:ascii="Times New Roman" w:hAnsi="Times New Roman" w:cs="Times New Roman"/>
          <w:sz w:val="24"/>
          <w:szCs w:val="24"/>
        </w:rPr>
        <w:t>Profa. Ma. Aline Bispo – Instituto ISA</w:t>
      </w:r>
    </w:p>
    <w:p w14:paraId="6B20714E" w14:textId="505761E6" w:rsidR="00A46210" w:rsidRPr="007623AB" w:rsidRDefault="00A46210" w:rsidP="00EC001C">
      <w:pPr>
        <w:spacing w:after="0" w:line="240" w:lineRule="auto"/>
        <w:ind w:left="720"/>
        <w:jc w:val="center"/>
        <w:rPr>
          <w:rFonts w:ascii="Times New Roman" w:hAnsi="Times New Roman" w:cs="Times New Roman"/>
          <w:b/>
          <w:bCs/>
          <w:spacing w:val="2"/>
          <w:sz w:val="24"/>
          <w:szCs w:val="24"/>
          <w:shd w:val="clear" w:color="auto" w:fill="FFFFFF"/>
        </w:rPr>
      </w:pPr>
      <w:r w:rsidRPr="007623AB">
        <w:rPr>
          <w:rFonts w:ascii="Times New Roman" w:hAnsi="Times New Roman" w:cs="Times New Roman"/>
          <w:b/>
          <w:bCs/>
          <w:sz w:val="24"/>
          <w:szCs w:val="24"/>
        </w:rPr>
        <w:t xml:space="preserve">Secretárias </w:t>
      </w:r>
      <w:r w:rsidRPr="007623AB">
        <w:rPr>
          <w:rFonts w:ascii="Times New Roman" w:hAnsi="Times New Roman" w:cs="Times New Roman"/>
          <w:b/>
          <w:bCs/>
          <w:spacing w:val="2"/>
          <w:sz w:val="24"/>
          <w:szCs w:val="24"/>
          <w:shd w:val="clear" w:color="auto" w:fill="FFFFFF"/>
        </w:rPr>
        <w:t>da Comissão Científica</w:t>
      </w:r>
    </w:p>
    <w:p w14:paraId="69357E63" w14:textId="77777777" w:rsidR="00EC001C" w:rsidRDefault="00EC001C" w:rsidP="00C25A5E">
      <w:pPr>
        <w:jc w:val="center"/>
        <w:rPr>
          <w:rFonts w:ascii="Times New Roman" w:hAnsi="Times New Roman" w:cs="Times New Roman"/>
          <w:b/>
          <w:bCs/>
          <w:sz w:val="24"/>
          <w:szCs w:val="24"/>
        </w:rPr>
      </w:pPr>
    </w:p>
    <w:p w14:paraId="717DCD50" w14:textId="77777777" w:rsidR="00C25A5E" w:rsidRPr="007623AB" w:rsidRDefault="00C25A5E" w:rsidP="00C25A5E">
      <w:pPr>
        <w:jc w:val="center"/>
        <w:rPr>
          <w:rFonts w:ascii="Times New Roman" w:hAnsi="Times New Roman" w:cs="Times New Roman"/>
          <w:b/>
          <w:bCs/>
          <w:sz w:val="24"/>
          <w:szCs w:val="24"/>
        </w:rPr>
      </w:pPr>
      <w:r w:rsidRPr="007623AB">
        <w:rPr>
          <w:rFonts w:ascii="Times New Roman" w:hAnsi="Times New Roman" w:cs="Times New Roman"/>
          <w:b/>
          <w:bCs/>
          <w:sz w:val="24"/>
          <w:szCs w:val="24"/>
        </w:rPr>
        <w:lastRenderedPageBreak/>
        <w:t>ANEXO II</w:t>
      </w:r>
    </w:p>
    <w:p w14:paraId="023A7A8A" w14:textId="3BA4F99E" w:rsidR="00C25A5E" w:rsidRPr="007623AB" w:rsidRDefault="00C25A5E" w:rsidP="00C25A5E">
      <w:pPr>
        <w:jc w:val="center"/>
        <w:rPr>
          <w:rFonts w:ascii="Times New Roman" w:hAnsi="Times New Roman" w:cs="Times New Roman"/>
          <w:b/>
          <w:bCs/>
          <w:sz w:val="24"/>
          <w:szCs w:val="24"/>
        </w:rPr>
      </w:pPr>
      <w:r w:rsidRPr="007623AB">
        <w:rPr>
          <w:rFonts w:ascii="Times New Roman" w:hAnsi="Times New Roman" w:cs="Times New Roman"/>
          <w:b/>
          <w:bCs/>
          <w:sz w:val="24"/>
          <w:szCs w:val="24"/>
        </w:rPr>
        <w:t xml:space="preserve">REGULAMENTO PARA ENVIO </w:t>
      </w:r>
      <w:r w:rsidR="00FC7A11" w:rsidRPr="007623AB">
        <w:rPr>
          <w:rFonts w:ascii="Times New Roman" w:hAnsi="Times New Roman" w:cs="Times New Roman"/>
          <w:b/>
          <w:bCs/>
          <w:sz w:val="24"/>
          <w:szCs w:val="24"/>
        </w:rPr>
        <w:t>ARTIGOS</w:t>
      </w:r>
    </w:p>
    <w:p w14:paraId="187BB902" w14:textId="77777777" w:rsidR="00C25A5E" w:rsidRPr="007623AB" w:rsidRDefault="00C25A5E" w:rsidP="00C25A5E">
      <w:pPr>
        <w:jc w:val="center"/>
        <w:rPr>
          <w:rFonts w:ascii="Times New Roman" w:hAnsi="Times New Roman" w:cs="Times New Roman"/>
          <w:b/>
          <w:bCs/>
          <w:sz w:val="24"/>
          <w:szCs w:val="24"/>
        </w:rPr>
      </w:pPr>
      <w:r w:rsidRPr="007623AB">
        <w:rPr>
          <w:rFonts w:ascii="Times New Roman" w:hAnsi="Times New Roman" w:cs="Times New Roman"/>
          <w:b/>
          <w:bCs/>
          <w:sz w:val="24"/>
          <w:szCs w:val="24"/>
        </w:rPr>
        <w:t>Submetidos ao Suplemento Especial da Revista Fitos</w:t>
      </w:r>
    </w:p>
    <w:p w14:paraId="5D753008" w14:textId="77777777" w:rsidR="00C25A5E" w:rsidRPr="007623AB" w:rsidRDefault="00C25A5E" w:rsidP="00C25A5E">
      <w:pPr>
        <w:jc w:val="center"/>
        <w:rPr>
          <w:rFonts w:ascii="Times New Roman" w:hAnsi="Times New Roman" w:cs="Times New Roman"/>
          <w:b/>
          <w:bCs/>
          <w:sz w:val="24"/>
          <w:szCs w:val="24"/>
        </w:rPr>
      </w:pPr>
    </w:p>
    <w:p w14:paraId="73C09D7C" w14:textId="77777777" w:rsidR="00C25A5E" w:rsidRPr="007623AB" w:rsidRDefault="00C25A5E" w:rsidP="00C25A5E">
      <w:pPr>
        <w:spacing w:line="360" w:lineRule="auto"/>
        <w:jc w:val="both"/>
        <w:textAlignment w:val="baseline"/>
        <w:rPr>
          <w:rFonts w:ascii="Times New Roman" w:hAnsi="Times New Roman" w:cs="Times New Roman"/>
          <w:b/>
          <w:bCs/>
          <w:sz w:val="24"/>
          <w:szCs w:val="24"/>
        </w:rPr>
      </w:pPr>
      <w:r w:rsidRPr="007623AB">
        <w:rPr>
          <w:rFonts w:ascii="Times New Roman" w:hAnsi="Times New Roman" w:cs="Times New Roman"/>
          <w:b/>
          <w:bCs/>
          <w:sz w:val="24"/>
          <w:szCs w:val="24"/>
        </w:rPr>
        <w:t>SEÇÃO 1 – APRESENTAÇÃO</w:t>
      </w:r>
    </w:p>
    <w:p w14:paraId="3F66A48B" w14:textId="695009AC" w:rsidR="00C25A5E" w:rsidRPr="007623AB" w:rsidRDefault="00C25A5E" w:rsidP="00C25A5E">
      <w:pPr>
        <w:spacing w:line="360" w:lineRule="auto"/>
        <w:jc w:val="both"/>
        <w:textAlignment w:val="baseline"/>
        <w:rPr>
          <w:rFonts w:ascii="Times New Roman" w:hAnsi="Times New Roman" w:cs="Times New Roman"/>
          <w:sz w:val="24"/>
          <w:szCs w:val="24"/>
        </w:rPr>
      </w:pPr>
      <w:r w:rsidRPr="007623AB">
        <w:rPr>
          <w:rFonts w:ascii="Times New Roman" w:hAnsi="Times New Roman" w:cs="Times New Roman"/>
          <w:sz w:val="24"/>
          <w:szCs w:val="24"/>
        </w:rPr>
        <w:t>1º Art. O Instituto do Saber Ativo (ISA) e parceiros, torna público o E</w:t>
      </w:r>
      <w:r w:rsidR="00A02DF7" w:rsidRPr="007623AB">
        <w:rPr>
          <w:rFonts w:ascii="Times New Roman" w:hAnsi="Times New Roman" w:cs="Times New Roman"/>
          <w:sz w:val="24"/>
          <w:szCs w:val="24"/>
        </w:rPr>
        <w:t>dital</w:t>
      </w:r>
      <w:r w:rsidRPr="007623AB">
        <w:rPr>
          <w:rFonts w:ascii="Times New Roman" w:hAnsi="Times New Roman" w:cs="Times New Roman"/>
          <w:sz w:val="24"/>
          <w:szCs w:val="24"/>
        </w:rPr>
        <w:t xml:space="preserve"> para </w:t>
      </w:r>
      <w:r w:rsidR="00A02DF7" w:rsidRPr="007623AB">
        <w:rPr>
          <w:rFonts w:ascii="Times New Roman" w:hAnsi="Times New Roman" w:cs="Times New Roman"/>
          <w:sz w:val="24"/>
          <w:szCs w:val="24"/>
        </w:rPr>
        <w:t>S</w:t>
      </w:r>
      <w:r w:rsidRPr="007623AB">
        <w:rPr>
          <w:rFonts w:ascii="Times New Roman" w:hAnsi="Times New Roman" w:cs="Times New Roman"/>
          <w:sz w:val="24"/>
          <w:szCs w:val="24"/>
        </w:rPr>
        <w:t>ubmissão</w:t>
      </w:r>
      <w:r w:rsidR="00A02DF7" w:rsidRPr="007623AB">
        <w:rPr>
          <w:rFonts w:ascii="Times New Roman" w:hAnsi="Times New Roman" w:cs="Times New Roman"/>
          <w:sz w:val="24"/>
          <w:szCs w:val="24"/>
        </w:rPr>
        <w:t xml:space="preserve"> de </w:t>
      </w:r>
      <w:r w:rsidR="00FC7A11" w:rsidRPr="007623AB">
        <w:rPr>
          <w:rFonts w:ascii="Times New Roman" w:hAnsi="Times New Roman" w:cs="Times New Roman"/>
          <w:sz w:val="24"/>
          <w:szCs w:val="24"/>
        </w:rPr>
        <w:t>Artigos</w:t>
      </w:r>
      <w:r w:rsidR="00A02DF7" w:rsidRPr="007623AB">
        <w:rPr>
          <w:rFonts w:ascii="Times New Roman" w:hAnsi="Times New Roman" w:cs="Times New Roman"/>
          <w:sz w:val="24"/>
          <w:szCs w:val="24"/>
        </w:rPr>
        <w:t xml:space="preserve"> </w:t>
      </w:r>
      <w:r w:rsidRPr="007623AB">
        <w:rPr>
          <w:rFonts w:ascii="Times New Roman" w:hAnsi="Times New Roman" w:cs="Times New Roman"/>
          <w:sz w:val="24"/>
          <w:szCs w:val="24"/>
        </w:rPr>
        <w:t>no Suplemento da Revista Fitos que tem por objetivo geral, c</w:t>
      </w:r>
      <w:r w:rsidRPr="007623AB">
        <w:rPr>
          <w:rFonts w:ascii="Times New Roman" w:hAnsi="Times New Roman" w:cs="Times New Roman"/>
          <w:sz w:val="24"/>
          <w:szCs w:val="24"/>
          <w:shd w:val="clear" w:color="auto" w:fill="FFFFFF"/>
        </w:rPr>
        <w:t>ontribuir para a discussão e difusão das inovações tecnológicas da cadeia de desenvolvimento sustentável das plantas medicinais e fitoterápicos, com temas desde o cultivo até a prescrição de fitoterápicos, no Brasil e Exterior</w:t>
      </w:r>
      <w:r w:rsidRPr="007623AB">
        <w:rPr>
          <w:rFonts w:ascii="Times New Roman" w:hAnsi="Times New Roman" w:cs="Times New Roman"/>
          <w:sz w:val="24"/>
          <w:szCs w:val="24"/>
        </w:rPr>
        <w:t xml:space="preserve">. Nessa modalidade, você poderá submeter até três (3) resumos e até dois (2) </w:t>
      </w:r>
      <w:r w:rsidR="00FC7A11" w:rsidRPr="007623AB">
        <w:rPr>
          <w:rFonts w:ascii="Times New Roman" w:hAnsi="Times New Roman" w:cs="Times New Roman"/>
          <w:sz w:val="24"/>
          <w:szCs w:val="24"/>
        </w:rPr>
        <w:t>artigos</w:t>
      </w:r>
      <w:r w:rsidRPr="007623AB">
        <w:rPr>
          <w:rFonts w:ascii="Times New Roman" w:hAnsi="Times New Roman" w:cs="Times New Roman"/>
          <w:sz w:val="24"/>
          <w:szCs w:val="24"/>
        </w:rPr>
        <w:t>.</w:t>
      </w:r>
    </w:p>
    <w:p w14:paraId="5FC34422" w14:textId="77777777" w:rsidR="00C25A5E" w:rsidRPr="007623AB" w:rsidRDefault="00C25A5E" w:rsidP="00C25A5E">
      <w:pPr>
        <w:spacing w:line="360" w:lineRule="auto"/>
        <w:jc w:val="both"/>
        <w:textAlignment w:val="baseline"/>
        <w:rPr>
          <w:rFonts w:ascii="Times New Roman" w:hAnsi="Times New Roman" w:cs="Times New Roman"/>
          <w:sz w:val="24"/>
          <w:szCs w:val="24"/>
        </w:rPr>
      </w:pPr>
      <w:r w:rsidRPr="007623AB">
        <w:rPr>
          <w:rFonts w:ascii="Times New Roman" w:hAnsi="Times New Roman" w:cs="Times New Roman"/>
          <w:sz w:val="24"/>
          <w:szCs w:val="24"/>
        </w:rPr>
        <w:t xml:space="preserve">A 1ª edição do INTERPHYTO será realizada entre os dias 09 a 13 de março de 2021, de forma virtual com transmissão diretamente da sede do Instituto ISA, município de Juína-MT e terá como tema principal: </w:t>
      </w:r>
      <w:r w:rsidRPr="007623AB">
        <w:rPr>
          <w:rFonts w:ascii="Times New Roman" w:hAnsi="Times New Roman" w:cs="Times New Roman"/>
          <w:b/>
          <w:bCs/>
          <w:sz w:val="24"/>
          <w:szCs w:val="24"/>
        </w:rPr>
        <w:t>“INOVAÇÃO, SUSTENTABILIDADE E DIFUSÃO DO CONHECIMENTO TRADICIONAL E CIENTÍFICO”.</w:t>
      </w:r>
      <w:r w:rsidRPr="007623AB">
        <w:rPr>
          <w:rFonts w:ascii="Times New Roman" w:hAnsi="Times New Roman" w:cs="Times New Roman"/>
          <w:sz w:val="24"/>
          <w:szCs w:val="24"/>
        </w:rPr>
        <w:t xml:space="preserve"> </w:t>
      </w:r>
    </w:p>
    <w:p w14:paraId="6119ABCF" w14:textId="77777777" w:rsidR="00C25A5E" w:rsidRPr="007623AB" w:rsidRDefault="00C25A5E" w:rsidP="00C25A5E">
      <w:pPr>
        <w:spacing w:line="360" w:lineRule="auto"/>
        <w:jc w:val="both"/>
        <w:textAlignment w:val="baseline"/>
        <w:rPr>
          <w:rFonts w:ascii="Times New Roman" w:hAnsi="Times New Roman" w:cs="Times New Roman"/>
          <w:sz w:val="24"/>
          <w:szCs w:val="24"/>
        </w:rPr>
      </w:pPr>
    </w:p>
    <w:p w14:paraId="30E10DC6" w14:textId="77777777" w:rsidR="00C25A5E" w:rsidRPr="007623AB" w:rsidRDefault="00C25A5E" w:rsidP="00C25A5E">
      <w:pPr>
        <w:spacing w:line="360" w:lineRule="auto"/>
        <w:jc w:val="both"/>
        <w:textAlignment w:val="baseline"/>
        <w:rPr>
          <w:rFonts w:ascii="Times New Roman" w:hAnsi="Times New Roman" w:cs="Times New Roman"/>
          <w:b/>
          <w:bCs/>
          <w:sz w:val="24"/>
          <w:szCs w:val="24"/>
        </w:rPr>
      </w:pPr>
      <w:r w:rsidRPr="007623AB">
        <w:rPr>
          <w:rFonts w:ascii="Times New Roman" w:hAnsi="Times New Roman" w:cs="Times New Roman"/>
          <w:b/>
          <w:bCs/>
          <w:sz w:val="24"/>
          <w:szCs w:val="24"/>
        </w:rPr>
        <w:t>SEÇÃO 2 - OBRIGAÇÕES DA ORGANIZAÇÃO</w:t>
      </w:r>
    </w:p>
    <w:p w14:paraId="44DA3C25" w14:textId="2946E67A" w:rsidR="00C25A5E" w:rsidRPr="007623AB" w:rsidRDefault="00C25A5E" w:rsidP="00C25A5E">
      <w:pPr>
        <w:spacing w:after="0" w:line="360" w:lineRule="auto"/>
        <w:jc w:val="both"/>
        <w:textAlignment w:val="baseline"/>
        <w:rPr>
          <w:rFonts w:ascii="Times New Roman" w:hAnsi="Times New Roman" w:cs="Times New Roman"/>
          <w:sz w:val="24"/>
          <w:szCs w:val="24"/>
        </w:rPr>
      </w:pPr>
      <w:r w:rsidRPr="007623AB">
        <w:rPr>
          <w:rFonts w:ascii="Times New Roman" w:hAnsi="Times New Roman" w:cs="Times New Roman"/>
          <w:b/>
          <w:sz w:val="24"/>
          <w:szCs w:val="24"/>
        </w:rPr>
        <w:t>2º Art.</w:t>
      </w:r>
      <w:r w:rsidRPr="007623AB">
        <w:rPr>
          <w:rFonts w:ascii="Times New Roman" w:hAnsi="Times New Roman" w:cs="Times New Roman"/>
          <w:sz w:val="24"/>
          <w:szCs w:val="24"/>
        </w:rPr>
        <w:t xml:space="preserve"> A Comissão Científica do 1º INTERPHYTO é responsável por prestar atendimento personalizado, dar suporte e apoio institucional aos autores/coautores, gerenciar os </w:t>
      </w:r>
      <w:r w:rsidR="00AB6B3A" w:rsidRPr="007623AB">
        <w:rPr>
          <w:rFonts w:ascii="Times New Roman" w:hAnsi="Times New Roman" w:cs="Times New Roman"/>
          <w:sz w:val="24"/>
          <w:szCs w:val="24"/>
        </w:rPr>
        <w:t xml:space="preserve">artigos </w:t>
      </w:r>
      <w:r w:rsidRPr="007623AB">
        <w:rPr>
          <w:rFonts w:ascii="Times New Roman" w:hAnsi="Times New Roman" w:cs="Times New Roman"/>
          <w:sz w:val="24"/>
          <w:szCs w:val="24"/>
        </w:rPr>
        <w:t xml:space="preserve">nas categorias: </w:t>
      </w:r>
      <w:r w:rsidR="00A6762F" w:rsidRPr="007623AB">
        <w:rPr>
          <w:rFonts w:ascii="Times New Roman" w:hAnsi="Times New Roman" w:cs="Times New Roman"/>
          <w:b/>
          <w:bCs/>
          <w:sz w:val="24"/>
          <w:szCs w:val="24"/>
        </w:rPr>
        <w:t xml:space="preserve">Artigo </w:t>
      </w:r>
      <w:r w:rsidRPr="007623AB">
        <w:rPr>
          <w:rFonts w:ascii="Times New Roman" w:hAnsi="Times New Roman" w:cs="Times New Roman"/>
          <w:b/>
          <w:bCs/>
          <w:sz w:val="24"/>
          <w:szCs w:val="24"/>
        </w:rPr>
        <w:t>de pesquisa</w:t>
      </w:r>
      <w:r w:rsidRPr="007623AB">
        <w:rPr>
          <w:rFonts w:ascii="Times New Roman" w:hAnsi="Times New Roman" w:cs="Times New Roman"/>
          <w:sz w:val="24"/>
          <w:szCs w:val="24"/>
        </w:rPr>
        <w:t>: máximo de 6.000 palavras</w:t>
      </w:r>
      <w:r w:rsidR="00A6762F" w:rsidRPr="007623AB">
        <w:rPr>
          <w:rFonts w:ascii="Times New Roman" w:hAnsi="Times New Roman" w:cs="Times New Roman"/>
          <w:sz w:val="24"/>
          <w:szCs w:val="24"/>
        </w:rPr>
        <w:t xml:space="preserve">; </w:t>
      </w:r>
      <w:r w:rsidRPr="007623AB">
        <w:rPr>
          <w:rFonts w:ascii="Times New Roman" w:hAnsi="Times New Roman" w:cs="Times New Roman"/>
          <w:b/>
          <w:bCs/>
          <w:sz w:val="24"/>
          <w:szCs w:val="24"/>
        </w:rPr>
        <w:t>Relato de Experiência:</w:t>
      </w:r>
      <w:r w:rsidRPr="007623AB">
        <w:rPr>
          <w:rFonts w:ascii="Times New Roman" w:hAnsi="Times New Roman" w:cs="Times New Roman"/>
          <w:sz w:val="24"/>
          <w:szCs w:val="24"/>
        </w:rPr>
        <w:t xml:space="preserve"> máximo de 6.000 palavras</w:t>
      </w:r>
      <w:r w:rsidR="00A6762F" w:rsidRPr="007623AB">
        <w:rPr>
          <w:rFonts w:ascii="Times New Roman" w:hAnsi="Times New Roman" w:cs="Times New Roman"/>
          <w:sz w:val="24"/>
          <w:szCs w:val="24"/>
        </w:rPr>
        <w:t>;</w:t>
      </w:r>
      <w:r w:rsidRPr="007623AB">
        <w:rPr>
          <w:rFonts w:ascii="Times New Roman" w:hAnsi="Times New Roman" w:cs="Times New Roman"/>
          <w:sz w:val="24"/>
          <w:szCs w:val="24"/>
        </w:rPr>
        <w:t xml:space="preserve"> </w:t>
      </w:r>
      <w:r w:rsidR="00A6762F" w:rsidRPr="007623AB">
        <w:rPr>
          <w:rFonts w:ascii="Times New Roman" w:hAnsi="Times New Roman" w:cs="Times New Roman"/>
          <w:b/>
          <w:bCs/>
          <w:sz w:val="24"/>
          <w:szCs w:val="24"/>
        </w:rPr>
        <w:t xml:space="preserve">Comunicação </w:t>
      </w:r>
      <w:r w:rsidRPr="007623AB">
        <w:rPr>
          <w:rFonts w:ascii="Times New Roman" w:hAnsi="Times New Roman" w:cs="Times New Roman"/>
          <w:b/>
          <w:bCs/>
          <w:sz w:val="24"/>
          <w:szCs w:val="24"/>
        </w:rPr>
        <w:t>Breve:</w:t>
      </w:r>
      <w:r w:rsidRPr="007623AB">
        <w:rPr>
          <w:rFonts w:ascii="Times New Roman" w:hAnsi="Times New Roman" w:cs="Times New Roman"/>
          <w:sz w:val="24"/>
          <w:szCs w:val="24"/>
        </w:rPr>
        <w:t xml:space="preserve"> máximo de 1.700 palavras. </w:t>
      </w:r>
      <w:r w:rsidR="00A6762F" w:rsidRPr="007623AB">
        <w:rPr>
          <w:rFonts w:ascii="Times New Roman" w:hAnsi="Times New Roman" w:cs="Times New Roman"/>
          <w:b/>
          <w:bCs/>
          <w:sz w:val="24"/>
          <w:szCs w:val="24"/>
        </w:rPr>
        <w:t>Perspectivas</w:t>
      </w:r>
      <w:r w:rsidRPr="007623AB">
        <w:rPr>
          <w:rFonts w:ascii="Times New Roman" w:hAnsi="Times New Roman" w:cs="Times New Roman"/>
          <w:b/>
          <w:bCs/>
          <w:sz w:val="24"/>
          <w:szCs w:val="24"/>
        </w:rPr>
        <w:t>:</w:t>
      </w:r>
      <w:r w:rsidRPr="007623AB">
        <w:rPr>
          <w:rFonts w:ascii="Times New Roman" w:hAnsi="Times New Roman" w:cs="Times New Roman"/>
          <w:sz w:val="24"/>
          <w:szCs w:val="24"/>
        </w:rPr>
        <w:t xml:space="preserve"> máximo de 2.200 palavras. Os trabalhos deverão ser submetidos no site da Revista Fitos após sua aprovação (</w:t>
      </w:r>
      <w:hyperlink r:id="rId8" w:history="1">
        <w:r w:rsidRPr="007623AB">
          <w:rPr>
            <w:rStyle w:val="Hyperlink"/>
            <w:rFonts w:ascii="Times New Roman" w:hAnsi="Times New Roman" w:cs="Times New Roman"/>
            <w:color w:val="auto"/>
            <w:sz w:val="24"/>
            <w:szCs w:val="24"/>
          </w:rPr>
          <w:t>https://revistafitos.far.fiocruz.br/index.php/revista-fitos/about/submissions</w:t>
        </w:r>
      </w:hyperlink>
      <w:r w:rsidRPr="007623AB">
        <w:rPr>
          <w:rStyle w:val="Hyperlink"/>
          <w:rFonts w:ascii="Times New Roman" w:hAnsi="Times New Roman" w:cs="Times New Roman"/>
          <w:color w:val="auto"/>
          <w:sz w:val="24"/>
          <w:szCs w:val="24"/>
        </w:rPr>
        <w:t>)</w:t>
      </w:r>
      <w:r w:rsidRPr="007623AB">
        <w:rPr>
          <w:rFonts w:ascii="Times New Roman" w:hAnsi="Times New Roman" w:cs="Times New Roman"/>
          <w:sz w:val="24"/>
          <w:szCs w:val="24"/>
        </w:rPr>
        <w:t xml:space="preserve">. </w:t>
      </w:r>
    </w:p>
    <w:p w14:paraId="034241C5" w14:textId="77777777" w:rsidR="00C25A5E" w:rsidRPr="007623AB" w:rsidRDefault="00C25A5E" w:rsidP="00C25A5E">
      <w:pPr>
        <w:spacing w:after="0" w:line="360" w:lineRule="auto"/>
        <w:jc w:val="both"/>
        <w:textAlignment w:val="baseline"/>
        <w:rPr>
          <w:rFonts w:ascii="Times New Roman" w:hAnsi="Times New Roman" w:cs="Times New Roman"/>
          <w:sz w:val="24"/>
          <w:szCs w:val="24"/>
        </w:rPr>
      </w:pPr>
    </w:p>
    <w:p w14:paraId="1FE1CC61" w14:textId="7A82BFE2" w:rsidR="00C25A5E" w:rsidRPr="007623AB" w:rsidRDefault="00C25A5E" w:rsidP="00C25A5E">
      <w:pPr>
        <w:spacing w:line="360" w:lineRule="auto"/>
        <w:jc w:val="both"/>
        <w:textAlignment w:val="baseline"/>
        <w:rPr>
          <w:rFonts w:ascii="Times New Roman" w:hAnsi="Times New Roman" w:cs="Times New Roman"/>
          <w:sz w:val="24"/>
          <w:szCs w:val="24"/>
        </w:rPr>
      </w:pPr>
      <w:r w:rsidRPr="007623AB">
        <w:rPr>
          <w:rFonts w:ascii="Times New Roman" w:hAnsi="Times New Roman" w:cs="Times New Roman"/>
          <w:b/>
          <w:bCs/>
          <w:sz w:val="24"/>
          <w:szCs w:val="24"/>
        </w:rPr>
        <w:t xml:space="preserve">3º Art. </w:t>
      </w:r>
      <w:r w:rsidRPr="007623AB">
        <w:rPr>
          <w:rFonts w:ascii="Times New Roman" w:hAnsi="Times New Roman" w:cs="Times New Roman"/>
          <w:sz w:val="24"/>
          <w:szCs w:val="24"/>
        </w:rPr>
        <w:t xml:space="preserve">A Coordenação </w:t>
      </w:r>
      <w:r w:rsidR="00A6762F" w:rsidRPr="007623AB">
        <w:rPr>
          <w:rFonts w:ascii="Times New Roman" w:hAnsi="Times New Roman" w:cs="Times New Roman"/>
          <w:sz w:val="24"/>
          <w:szCs w:val="24"/>
        </w:rPr>
        <w:t xml:space="preserve">Científica </w:t>
      </w:r>
      <w:r w:rsidRPr="007623AB">
        <w:rPr>
          <w:rFonts w:ascii="Times New Roman" w:hAnsi="Times New Roman" w:cs="Times New Roman"/>
          <w:sz w:val="24"/>
          <w:szCs w:val="24"/>
        </w:rPr>
        <w:t xml:space="preserve">do 1º INTERPHYTO contará com profissionais </w:t>
      </w:r>
      <w:r w:rsidRPr="00DD0C8D">
        <w:rPr>
          <w:rFonts w:ascii="Times New Roman" w:hAnsi="Times New Roman" w:cs="Times New Roman"/>
          <w:sz w:val="24"/>
          <w:szCs w:val="24"/>
        </w:rPr>
        <w:t xml:space="preserve">qualificados para avaliação e aprovação de todos os </w:t>
      </w:r>
      <w:r w:rsidR="00FC7A11" w:rsidRPr="00DD0C8D">
        <w:rPr>
          <w:rFonts w:ascii="Times New Roman" w:hAnsi="Times New Roman" w:cs="Times New Roman"/>
          <w:sz w:val="24"/>
          <w:szCs w:val="24"/>
        </w:rPr>
        <w:t>artigos</w:t>
      </w:r>
      <w:r w:rsidRPr="00DD0C8D">
        <w:rPr>
          <w:rFonts w:ascii="Times New Roman" w:hAnsi="Times New Roman" w:cs="Times New Roman"/>
          <w:sz w:val="24"/>
          <w:szCs w:val="24"/>
        </w:rPr>
        <w:t xml:space="preserve"> submetidos. Haverá premiação para os três </w:t>
      </w:r>
      <w:r w:rsidR="00A6762F" w:rsidRPr="00DD0C8D">
        <w:rPr>
          <w:rFonts w:ascii="Times New Roman" w:hAnsi="Times New Roman" w:cs="Times New Roman"/>
          <w:sz w:val="24"/>
          <w:szCs w:val="24"/>
        </w:rPr>
        <w:t xml:space="preserve">artigos </w:t>
      </w:r>
      <w:r w:rsidRPr="00DD0C8D">
        <w:rPr>
          <w:rFonts w:ascii="Times New Roman" w:hAnsi="Times New Roman" w:cs="Times New Roman"/>
          <w:sz w:val="24"/>
          <w:szCs w:val="24"/>
        </w:rPr>
        <w:t xml:space="preserve">submetidos em qualquer das 4 categorias. Os três </w:t>
      </w:r>
      <w:r w:rsidR="00A6762F" w:rsidRPr="00DD0C8D">
        <w:rPr>
          <w:rFonts w:ascii="Times New Roman" w:hAnsi="Times New Roman" w:cs="Times New Roman"/>
          <w:sz w:val="24"/>
          <w:szCs w:val="24"/>
        </w:rPr>
        <w:t>artigos com maior pontuação</w:t>
      </w:r>
      <w:r w:rsidRPr="00DD0C8D">
        <w:rPr>
          <w:rFonts w:ascii="Times New Roman" w:hAnsi="Times New Roman" w:cs="Times New Roman"/>
          <w:sz w:val="24"/>
          <w:szCs w:val="24"/>
        </w:rPr>
        <w:t xml:space="preserve"> receberão</w:t>
      </w:r>
      <w:r w:rsidRPr="007623AB">
        <w:rPr>
          <w:rFonts w:ascii="Times New Roman" w:hAnsi="Times New Roman" w:cs="Times New Roman"/>
          <w:sz w:val="24"/>
          <w:szCs w:val="24"/>
        </w:rPr>
        <w:t xml:space="preserve"> certificado de </w:t>
      </w:r>
      <w:r w:rsidR="00A6762F" w:rsidRPr="007623AB">
        <w:rPr>
          <w:rFonts w:ascii="Times New Roman" w:hAnsi="Times New Roman" w:cs="Times New Roman"/>
          <w:sz w:val="24"/>
          <w:szCs w:val="24"/>
        </w:rPr>
        <w:t>ARTIGO DESTAQUE INTERPHYTO</w:t>
      </w:r>
      <w:r w:rsidRPr="007623AB">
        <w:rPr>
          <w:rFonts w:ascii="Times New Roman" w:hAnsi="Times New Roman" w:cs="Times New Roman"/>
          <w:sz w:val="24"/>
          <w:szCs w:val="24"/>
        </w:rPr>
        <w:t xml:space="preserve"> e o 1º lugar além do certificado receberá uma premiação em dinheiro no valor de R$ 600,00 (seiscentos reais).</w:t>
      </w:r>
    </w:p>
    <w:p w14:paraId="346A665B" w14:textId="77777777" w:rsidR="00C25A5E" w:rsidRPr="007623AB" w:rsidRDefault="00C25A5E" w:rsidP="00C25A5E">
      <w:pPr>
        <w:spacing w:after="0" w:line="360" w:lineRule="auto"/>
        <w:jc w:val="both"/>
        <w:textAlignment w:val="baseline"/>
        <w:rPr>
          <w:rFonts w:ascii="Times New Roman" w:hAnsi="Times New Roman" w:cs="Times New Roman"/>
          <w:sz w:val="24"/>
          <w:szCs w:val="24"/>
        </w:rPr>
      </w:pPr>
    </w:p>
    <w:p w14:paraId="70E5759E" w14:textId="77777777" w:rsidR="00C25A5E" w:rsidRPr="007623AB" w:rsidRDefault="00C25A5E" w:rsidP="00C25A5E">
      <w:pPr>
        <w:spacing w:line="360" w:lineRule="auto"/>
        <w:jc w:val="both"/>
        <w:textAlignment w:val="baseline"/>
        <w:rPr>
          <w:rFonts w:ascii="Times New Roman" w:hAnsi="Times New Roman" w:cs="Times New Roman"/>
          <w:b/>
          <w:bCs/>
          <w:sz w:val="24"/>
          <w:szCs w:val="24"/>
        </w:rPr>
      </w:pPr>
      <w:r w:rsidRPr="007623AB">
        <w:rPr>
          <w:rFonts w:ascii="Times New Roman" w:hAnsi="Times New Roman" w:cs="Times New Roman"/>
          <w:b/>
          <w:bCs/>
          <w:sz w:val="24"/>
          <w:szCs w:val="24"/>
        </w:rPr>
        <w:t xml:space="preserve">4º Art. </w:t>
      </w:r>
      <w:r w:rsidRPr="007623AB">
        <w:rPr>
          <w:rFonts w:ascii="Times New Roman" w:hAnsi="Times New Roman" w:cs="Times New Roman"/>
          <w:sz w:val="24"/>
          <w:szCs w:val="24"/>
        </w:rPr>
        <w:t>Fica proibida a participação de qualquer pessoa que faça parte da comissão organizadora do 1º INTERPHYTO, na concorrência da premiação que será disponibilizada para o melhor artigo, na modalidade Premium; visando assim a ética e transparência no processo de avaliação dos artigos científicos.</w:t>
      </w:r>
    </w:p>
    <w:p w14:paraId="2DDE0FF5" w14:textId="77777777" w:rsidR="00C25A5E" w:rsidRPr="007623AB" w:rsidRDefault="00C25A5E" w:rsidP="00C25A5E">
      <w:pPr>
        <w:spacing w:line="360" w:lineRule="auto"/>
        <w:jc w:val="both"/>
        <w:textAlignment w:val="baseline"/>
        <w:rPr>
          <w:rFonts w:ascii="Times New Roman" w:hAnsi="Times New Roman" w:cs="Times New Roman"/>
          <w:b/>
          <w:bCs/>
          <w:sz w:val="24"/>
          <w:szCs w:val="24"/>
        </w:rPr>
      </w:pPr>
      <w:r w:rsidRPr="007623AB">
        <w:rPr>
          <w:rFonts w:ascii="Times New Roman" w:hAnsi="Times New Roman" w:cs="Times New Roman"/>
          <w:b/>
          <w:bCs/>
          <w:sz w:val="24"/>
          <w:szCs w:val="24"/>
        </w:rPr>
        <w:t xml:space="preserve">SEÇÃO 3 – OBJETIVO </w:t>
      </w:r>
    </w:p>
    <w:p w14:paraId="3B16F0A9" w14:textId="77777777" w:rsidR="00C25A5E" w:rsidRPr="007623AB" w:rsidRDefault="00C25A5E" w:rsidP="00C25A5E">
      <w:pPr>
        <w:spacing w:line="360" w:lineRule="auto"/>
        <w:jc w:val="both"/>
        <w:textAlignment w:val="baseline"/>
        <w:rPr>
          <w:rFonts w:ascii="Times New Roman" w:hAnsi="Times New Roman" w:cs="Times New Roman"/>
          <w:sz w:val="24"/>
          <w:szCs w:val="24"/>
        </w:rPr>
      </w:pPr>
      <w:r w:rsidRPr="007623AB">
        <w:rPr>
          <w:rFonts w:ascii="Times New Roman" w:hAnsi="Times New Roman" w:cs="Times New Roman"/>
          <w:b/>
          <w:bCs/>
          <w:sz w:val="24"/>
          <w:szCs w:val="24"/>
        </w:rPr>
        <w:t xml:space="preserve">5º Art. </w:t>
      </w:r>
      <w:r w:rsidRPr="007623AB">
        <w:rPr>
          <w:rFonts w:ascii="Times New Roman" w:hAnsi="Times New Roman" w:cs="Times New Roman"/>
          <w:bCs/>
          <w:sz w:val="24"/>
          <w:szCs w:val="24"/>
        </w:rPr>
        <w:t>O</w:t>
      </w:r>
      <w:r w:rsidRPr="007623AB">
        <w:rPr>
          <w:rFonts w:ascii="Times New Roman" w:hAnsi="Times New Roman" w:cs="Times New Roman"/>
          <w:b/>
          <w:bCs/>
          <w:sz w:val="24"/>
          <w:szCs w:val="24"/>
        </w:rPr>
        <w:t xml:space="preserve"> </w:t>
      </w:r>
      <w:r w:rsidRPr="007623AB">
        <w:rPr>
          <w:rFonts w:ascii="Times New Roman" w:hAnsi="Times New Roman" w:cs="Times New Roman"/>
          <w:sz w:val="24"/>
          <w:szCs w:val="24"/>
        </w:rPr>
        <w:t>1º INTERPHYTO tem como objetivo</w:t>
      </w:r>
      <w:r w:rsidRPr="007623AB">
        <w:rPr>
          <w:rFonts w:ascii="Times New Roman" w:hAnsi="Times New Roman" w:cs="Times New Roman"/>
          <w:b/>
          <w:bCs/>
          <w:sz w:val="24"/>
          <w:szCs w:val="24"/>
        </w:rPr>
        <w:t xml:space="preserve"> </w:t>
      </w:r>
      <w:r w:rsidRPr="007623AB">
        <w:rPr>
          <w:rFonts w:ascii="Times New Roman" w:hAnsi="Times New Roman" w:cs="Times New Roman"/>
          <w:sz w:val="24"/>
          <w:szCs w:val="24"/>
        </w:rPr>
        <w:t xml:space="preserve">incentivar a extensão da linha de pesquisa científica, fomentar o estudo aprofundado, apoiar os debates teóricos investigativos, discutir acerca dos conhecimentos entre acadêmicos e profissionais de diversas áreas apreciadas e relacionadas no desenvolvimento científico e promover ambiente propício para a busca de resultados da pesquisa científica. </w:t>
      </w:r>
    </w:p>
    <w:p w14:paraId="087B2576" w14:textId="77777777" w:rsidR="00C25A5E" w:rsidRPr="007623AB" w:rsidRDefault="00C25A5E" w:rsidP="00C25A5E">
      <w:pPr>
        <w:pStyle w:val="Default"/>
        <w:jc w:val="both"/>
        <w:rPr>
          <w:rFonts w:ascii="Times New Roman" w:hAnsi="Times New Roman" w:cs="Times New Roman"/>
          <w:b/>
          <w:bCs/>
          <w:color w:val="auto"/>
        </w:rPr>
      </w:pPr>
      <w:r w:rsidRPr="007623AB">
        <w:rPr>
          <w:rFonts w:ascii="Times New Roman" w:hAnsi="Times New Roman" w:cs="Times New Roman"/>
          <w:b/>
          <w:bCs/>
          <w:color w:val="auto"/>
        </w:rPr>
        <w:t xml:space="preserve">SEÇÃO 4 - PÚBLICO ALVO </w:t>
      </w:r>
    </w:p>
    <w:p w14:paraId="7758DAFC" w14:textId="77777777" w:rsidR="00C25A5E" w:rsidRPr="007623AB" w:rsidRDefault="00C25A5E" w:rsidP="00C25A5E">
      <w:pPr>
        <w:pStyle w:val="Default"/>
        <w:jc w:val="both"/>
        <w:rPr>
          <w:rFonts w:ascii="Times New Roman" w:hAnsi="Times New Roman" w:cs="Times New Roman"/>
          <w:color w:val="auto"/>
        </w:rPr>
      </w:pPr>
    </w:p>
    <w:p w14:paraId="26D5DB74" w14:textId="055CE963" w:rsidR="00C25A5E" w:rsidRPr="007623AB" w:rsidRDefault="00C25A5E" w:rsidP="00C25A5E">
      <w:pPr>
        <w:spacing w:line="360" w:lineRule="auto"/>
        <w:jc w:val="both"/>
        <w:textAlignment w:val="baseline"/>
        <w:rPr>
          <w:rFonts w:ascii="Times New Roman" w:hAnsi="Times New Roman" w:cs="Times New Roman"/>
          <w:sz w:val="24"/>
          <w:szCs w:val="24"/>
        </w:rPr>
      </w:pPr>
      <w:r w:rsidRPr="007623AB">
        <w:rPr>
          <w:rFonts w:ascii="Times New Roman" w:hAnsi="Times New Roman" w:cs="Times New Roman"/>
          <w:b/>
          <w:bCs/>
          <w:sz w:val="24"/>
          <w:szCs w:val="24"/>
        </w:rPr>
        <w:t xml:space="preserve">6º Art. </w:t>
      </w:r>
      <w:r w:rsidRPr="007623AB">
        <w:rPr>
          <w:rFonts w:ascii="Times New Roman" w:hAnsi="Times New Roman" w:cs="Times New Roman"/>
          <w:sz w:val="24"/>
          <w:szCs w:val="24"/>
        </w:rPr>
        <w:t xml:space="preserve">Podem participar da submissão dos </w:t>
      </w:r>
      <w:r w:rsidR="00FC7A11" w:rsidRPr="007623AB">
        <w:rPr>
          <w:rFonts w:ascii="Times New Roman" w:hAnsi="Times New Roman" w:cs="Times New Roman"/>
          <w:sz w:val="24"/>
          <w:szCs w:val="24"/>
        </w:rPr>
        <w:t xml:space="preserve">artigos </w:t>
      </w:r>
      <w:r w:rsidRPr="007623AB">
        <w:rPr>
          <w:rFonts w:ascii="Times New Roman" w:hAnsi="Times New Roman" w:cs="Times New Roman"/>
          <w:sz w:val="24"/>
          <w:szCs w:val="24"/>
        </w:rPr>
        <w:t>pessoas de natureza física entre estudantes, professores (as), pesquisadores (as), gestores (as), líderes, empresários (as), consultores (as), especialistas e empreendedores (as).</w:t>
      </w:r>
    </w:p>
    <w:p w14:paraId="31F61101" w14:textId="77777777" w:rsidR="00C25A5E" w:rsidRPr="007623AB" w:rsidRDefault="00C25A5E" w:rsidP="00C25A5E">
      <w:pPr>
        <w:pStyle w:val="Default"/>
        <w:jc w:val="both"/>
        <w:rPr>
          <w:rFonts w:ascii="Times New Roman" w:hAnsi="Times New Roman" w:cs="Times New Roman"/>
          <w:b/>
          <w:bCs/>
          <w:color w:val="auto"/>
        </w:rPr>
      </w:pPr>
      <w:r w:rsidRPr="007623AB">
        <w:rPr>
          <w:rFonts w:ascii="Times New Roman" w:hAnsi="Times New Roman" w:cs="Times New Roman"/>
          <w:b/>
          <w:bCs/>
          <w:color w:val="auto"/>
        </w:rPr>
        <w:t xml:space="preserve">SEÇÃO 5 - CONDIÇÃO DA PARTICIPAÇÃO </w:t>
      </w:r>
    </w:p>
    <w:p w14:paraId="47F71154" w14:textId="77777777" w:rsidR="00C25A5E" w:rsidRPr="007623AB" w:rsidRDefault="00C25A5E" w:rsidP="00C25A5E">
      <w:pPr>
        <w:pStyle w:val="Default"/>
        <w:jc w:val="both"/>
        <w:rPr>
          <w:rFonts w:ascii="Times New Roman" w:hAnsi="Times New Roman" w:cs="Times New Roman"/>
          <w:color w:val="auto"/>
        </w:rPr>
      </w:pPr>
    </w:p>
    <w:p w14:paraId="6C60A5AB" w14:textId="47D41B3D"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7º Art. </w:t>
      </w:r>
      <w:r w:rsidRPr="007623AB">
        <w:rPr>
          <w:rFonts w:ascii="Times New Roman" w:hAnsi="Times New Roman" w:cs="Times New Roman"/>
          <w:color w:val="auto"/>
        </w:rPr>
        <w:t xml:space="preserve">É de extrema responsabilidade e obrigatoriedade de cada autor/coautor a leitura completa do edital dos </w:t>
      </w:r>
      <w:r w:rsidR="008138B8" w:rsidRPr="007623AB">
        <w:rPr>
          <w:rFonts w:ascii="Times New Roman" w:hAnsi="Times New Roman" w:cs="Times New Roman"/>
          <w:color w:val="auto"/>
        </w:rPr>
        <w:t xml:space="preserve">artigos </w:t>
      </w:r>
      <w:r w:rsidRPr="007623AB">
        <w:rPr>
          <w:rFonts w:ascii="Times New Roman" w:hAnsi="Times New Roman" w:cs="Times New Roman"/>
          <w:color w:val="auto"/>
        </w:rPr>
        <w:t>dentr</w:t>
      </w:r>
      <w:r w:rsidR="00A6762F" w:rsidRPr="007623AB">
        <w:rPr>
          <w:rFonts w:ascii="Times New Roman" w:hAnsi="Times New Roman" w:cs="Times New Roman"/>
          <w:color w:val="auto"/>
        </w:rPr>
        <w:t>o</w:t>
      </w:r>
      <w:r w:rsidRPr="007623AB">
        <w:rPr>
          <w:rFonts w:ascii="Times New Roman" w:hAnsi="Times New Roman" w:cs="Times New Roman"/>
          <w:color w:val="auto"/>
        </w:rPr>
        <w:t xml:space="preserve"> das 4 categorias no 1º INTERPHYTO, disponível no site https://doity.com.br/1interphyto, para que possa tomar conhecimento prévio das normas estabelecidas antes da submissão para cadastro no site. Lembrando que após a aprovação do trabalho pela Comissão Científica do 1º INTERPHYTO, os mesmos devem ser submetidos no site da Revista Fitos, para publicação no Suplemento Especial 1º INTERPHYTO.</w:t>
      </w:r>
    </w:p>
    <w:p w14:paraId="52C08F60" w14:textId="77777777" w:rsidR="00C25A5E" w:rsidRPr="007623AB" w:rsidRDefault="00C25A5E" w:rsidP="00C25A5E">
      <w:pPr>
        <w:pStyle w:val="Default"/>
        <w:spacing w:line="360" w:lineRule="auto"/>
        <w:jc w:val="both"/>
        <w:rPr>
          <w:rFonts w:ascii="Times New Roman" w:hAnsi="Times New Roman" w:cs="Times New Roman"/>
          <w:color w:val="auto"/>
        </w:rPr>
      </w:pPr>
    </w:p>
    <w:p w14:paraId="40493243" w14:textId="5E97032B"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8º Art. </w:t>
      </w:r>
      <w:r w:rsidRPr="007623AB">
        <w:rPr>
          <w:rFonts w:ascii="Times New Roman" w:hAnsi="Times New Roman" w:cs="Times New Roman"/>
          <w:color w:val="auto"/>
        </w:rPr>
        <w:t xml:space="preserve">Ao menos um autor ou coautores dos </w:t>
      </w:r>
      <w:r w:rsidR="008138B8" w:rsidRPr="007623AB">
        <w:rPr>
          <w:rFonts w:ascii="Times New Roman" w:hAnsi="Times New Roman" w:cs="Times New Roman"/>
          <w:color w:val="auto"/>
        </w:rPr>
        <w:t>artigos</w:t>
      </w:r>
      <w:r w:rsidRPr="007623AB">
        <w:rPr>
          <w:rFonts w:ascii="Times New Roman" w:hAnsi="Times New Roman" w:cs="Times New Roman"/>
          <w:color w:val="auto"/>
        </w:rPr>
        <w:t xml:space="preserve"> científicos deverão, obrigatoriamente, realizar a inscrição no evento como condição de apresentação dos artigos científicos, o não cumprimento desse item resulta em eliminação.</w:t>
      </w:r>
    </w:p>
    <w:p w14:paraId="531A0CC1" w14:textId="77777777" w:rsidR="00C25A5E" w:rsidRPr="007623AB" w:rsidRDefault="00C25A5E" w:rsidP="00C25A5E">
      <w:pPr>
        <w:pStyle w:val="Default"/>
        <w:spacing w:line="360" w:lineRule="auto"/>
        <w:jc w:val="both"/>
        <w:rPr>
          <w:rFonts w:ascii="Times New Roman" w:hAnsi="Times New Roman" w:cs="Times New Roman"/>
          <w:color w:val="auto"/>
        </w:rPr>
      </w:pPr>
    </w:p>
    <w:p w14:paraId="29682ED7" w14:textId="77777777"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9º Art. </w:t>
      </w:r>
      <w:r w:rsidRPr="007623AB">
        <w:rPr>
          <w:rFonts w:ascii="Times New Roman" w:hAnsi="Times New Roman" w:cs="Times New Roman"/>
          <w:color w:val="auto"/>
        </w:rPr>
        <w:t>É de responsabilidade do proponente manter atualizado o endereço de e-mail e contato telefônico cadastrado para a troca de informações e cumprimento dos prazos previstos neste edital.</w:t>
      </w:r>
    </w:p>
    <w:p w14:paraId="1CD9C912" w14:textId="77777777" w:rsidR="00C25A5E" w:rsidRPr="007623AB" w:rsidRDefault="00C25A5E" w:rsidP="00C25A5E">
      <w:pPr>
        <w:pStyle w:val="Default"/>
        <w:spacing w:line="360" w:lineRule="auto"/>
        <w:jc w:val="both"/>
        <w:rPr>
          <w:rFonts w:ascii="Times New Roman" w:hAnsi="Times New Roman" w:cs="Times New Roman"/>
          <w:color w:val="auto"/>
        </w:rPr>
      </w:pPr>
    </w:p>
    <w:p w14:paraId="6A037EA5" w14:textId="77777777"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10º Art. </w:t>
      </w:r>
      <w:r w:rsidRPr="007623AB">
        <w:rPr>
          <w:rFonts w:ascii="Times New Roman" w:hAnsi="Times New Roman" w:cs="Times New Roman"/>
          <w:color w:val="auto"/>
        </w:rPr>
        <w:t xml:space="preserve">A submissão dos artigos científicos será realizada exclusivamente no site do 1º INTERPHYTO, através de preenchimento do formulário de cadastro e anexo do artigo, sendo de responsabilidade dos autores e coautores o cumprimento do prazo oficial do cronograma estabelecido neste edital. </w:t>
      </w:r>
    </w:p>
    <w:p w14:paraId="231E683E" w14:textId="77777777" w:rsidR="00C25A5E" w:rsidRPr="007623AB" w:rsidRDefault="00C25A5E" w:rsidP="00C25A5E">
      <w:pPr>
        <w:pStyle w:val="Default"/>
        <w:spacing w:line="360" w:lineRule="auto"/>
        <w:jc w:val="both"/>
        <w:rPr>
          <w:rFonts w:ascii="Times New Roman" w:hAnsi="Times New Roman" w:cs="Times New Roman"/>
          <w:color w:val="auto"/>
        </w:rPr>
      </w:pPr>
    </w:p>
    <w:p w14:paraId="6091E65E" w14:textId="77777777"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11º Art. </w:t>
      </w:r>
      <w:r w:rsidRPr="007623AB">
        <w:rPr>
          <w:rFonts w:ascii="Times New Roman" w:hAnsi="Times New Roman" w:cs="Times New Roman"/>
          <w:color w:val="auto"/>
        </w:rPr>
        <w:t xml:space="preserve">Fica limitada a quantidade máxima exigida de 1 autor e até 5 coautores por artigo. </w:t>
      </w:r>
    </w:p>
    <w:p w14:paraId="583F87CD" w14:textId="77777777"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12º Art. </w:t>
      </w:r>
      <w:r w:rsidRPr="007623AB">
        <w:rPr>
          <w:rFonts w:ascii="Times New Roman" w:hAnsi="Times New Roman" w:cs="Times New Roman"/>
          <w:color w:val="auto"/>
        </w:rPr>
        <w:t xml:space="preserve">Podem ser submetidos até no máximo 2 artigos por autor, podendo o mesmo ser coautor de no máximo 5 artigos, desde que sejam devidamente cadastrados no site do evento.        </w:t>
      </w:r>
      <w:r w:rsidRPr="007623AB">
        <w:rPr>
          <w:rFonts w:ascii="Times New Roman" w:hAnsi="Times New Roman" w:cs="Times New Roman"/>
          <w:color w:val="auto"/>
        </w:rPr>
        <w:tab/>
      </w:r>
      <w:r w:rsidRPr="007623AB">
        <w:rPr>
          <w:rFonts w:ascii="Times New Roman" w:hAnsi="Times New Roman" w:cs="Times New Roman"/>
          <w:color w:val="auto"/>
        </w:rPr>
        <w:tab/>
      </w:r>
      <w:r w:rsidRPr="007623AB">
        <w:rPr>
          <w:rFonts w:ascii="Times New Roman" w:hAnsi="Times New Roman" w:cs="Times New Roman"/>
          <w:color w:val="auto"/>
        </w:rPr>
        <w:tab/>
      </w:r>
      <w:r w:rsidRPr="007623AB">
        <w:rPr>
          <w:rFonts w:ascii="Times New Roman" w:hAnsi="Times New Roman" w:cs="Times New Roman"/>
          <w:color w:val="auto"/>
        </w:rPr>
        <w:tab/>
      </w:r>
    </w:p>
    <w:p w14:paraId="1849B3A5" w14:textId="77777777"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color w:val="auto"/>
        </w:rPr>
        <w:t>13</w:t>
      </w:r>
      <w:r w:rsidRPr="007623AB">
        <w:rPr>
          <w:rFonts w:ascii="Times New Roman" w:hAnsi="Times New Roman" w:cs="Times New Roman"/>
          <w:b/>
          <w:bCs/>
          <w:color w:val="auto"/>
        </w:rPr>
        <w:t xml:space="preserve">º Art. </w:t>
      </w:r>
      <w:r w:rsidRPr="007623AB">
        <w:rPr>
          <w:rFonts w:ascii="Times New Roman" w:hAnsi="Times New Roman" w:cs="Times New Roman"/>
          <w:color w:val="auto"/>
        </w:rPr>
        <w:t xml:space="preserve">Os autores podem submeter os artigos de forma individual, com o registro dos coautores no sistema e na estrutura do trabalho informando nome completo, instituição de ensino ou empresa que está representando, titulação e por fim o e-mail de comunicação. </w:t>
      </w:r>
    </w:p>
    <w:p w14:paraId="5E7D7132" w14:textId="77777777" w:rsidR="00C25A5E" w:rsidRPr="007623AB" w:rsidRDefault="00C25A5E" w:rsidP="00C25A5E">
      <w:pPr>
        <w:pStyle w:val="Default"/>
        <w:spacing w:line="360" w:lineRule="auto"/>
        <w:jc w:val="both"/>
        <w:rPr>
          <w:rFonts w:ascii="Times New Roman" w:hAnsi="Times New Roman" w:cs="Times New Roman"/>
          <w:color w:val="auto"/>
        </w:rPr>
      </w:pPr>
    </w:p>
    <w:p w14:paraId="0D6C641B" w14:textId="77777777"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14º Art. </w:t>
      </w:r>
      <w:r w:rsidRPr="007623AB">
        <w:rPr>
          <w:rFonts w:ascii="Times New Roman" w:hAnsi="Times New Roman" w:cs="Times New Roman"/>
          <w:color w:val="auto"/>
        </w:rPr>
        <w:t>Os artigos aprovados e selecionados serão apresentados durante o evento na forma de banner eletrônico em PDF enviado na forma de banner. O autor responsável pelo envio deverá certificar-se de ter preenchido corretamente os dados dos coautores do artigo, pois os artigos aprovados terão as informações utilizadas, sem alterações, em todo o material do evento. Após a submissão, os trabalhos não poderão, em hipótese alguma, sofrer modificações no texto.</w:t>
      </w:r>
    </w:p>
    <w:p w14:paraId="12492A97" w14:textId="77777777" w:rsidR="00C25A5E" w:rsidRPr="007623AB" w:rsidRDefault="00C25A5E" w:rsidP="00C25A5E">
      <w:pPr>
        <w:pStyle w:val="Default"/>
        <w:spacing w:line="360" w:lineRule="auto"/>
        <w:jc w:val="both"/>
        <w:rPr>
          <w:rFonts w:ascii="Times New Roman" w:hAnsi="Times New Roman" w:cs="Times New Roman"/>
          <w:color w:val="auto"/>
        </w:rPr>
      </w:pPr>
    </w:p>
    <w:p w14:paraId="1BF3A0F9" w14:textId="77777777"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15º Art. </w:t>
      </w:r>
      <w:r w:rsidRPr="007623AB">
        <w:rPr>
          <w:rFonts w:ascii="Times New Roman" w:hAnsi="Times New Roman" w:cs="Times New Roman"/>
          <w:color w:val="auto"/>
        </w:rPr>
        <w:t xml:space="preserve">O conteúdo dos artigos e as informações prestadas na inscrição e nos textos são de inteira responsabilidade dos autores e coautores, com as implicações legais de acordo com a Legislação Brasileira.       </w:t>
      </w:r>
    </w:p>
    <w:p w14:paraId="6C733A2F" w14:textId="77777777"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color w:val="auto"/>
        </w:rPr>
        <w:t xml:space="preserve">                             </w:t>
      </w:r>
    </w:p>
    <w:p w14:paraId="1B8C1317" w14:textId="77777777"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16º Art. </w:t>
      </w:r>
      <w:r w:rsidRPr="007623AB">
        <w:rPr>
          <w:rFonts w:ascii="Times New Roman" w:hAnsi="Times New Roman" w:cs="Times New Roman"/>
          <w:color w:val="auto"/>
        </w:rPr>
        <w:t>Na ausência do autor no envio da apresentação, o coautor poderá assumir o envio desde que seja informada com antecedência à comissão científica do evento. Se o autor e o coautor não enviarem o banner eletrônico em PDF, não receberão certificado e o artigo será desclassificado.</w:t>
      </w:r>
    </w:p>
    <w:p w14:paraId="67C51020" w14:textId="77777777" w:rsidR="00C25A5E" w:rsidRPr="007623AB" w:rsidRDefault="00C25A5E" w:rsidP="00C25A5E">
      <w:pPr>
        <w:pStyle w:val="Default"/>
        <w:spacing w:line="360" w:lineRule="auto"/>
        <w:jc w:val="both"/>
        <w:rPr>
          <w:rFonts w:ascii="Times New Roman" w:hAnsi="Times New Roman" w:cs="Times New Roman"/>
          <w:b/>
          <w:bCs/>
          <w:color w:val="auto"/>
        </w:rPr>
      </w:pPr>
    </w:p>
    <w:p w14:paraId="0E08935D" w14:textId="77777777" w:rsidR="00C25A5E" w:rsidRPr="007623AB" w:rsidRDefault="00C25A5E" w:rsidP="00C25A5E">
      <w:pPr>
        <w:pStyle w:val="Default"/>
        <w:spacing w:line="360" w:lineRule="auto"/>
        <w:jc w:val="both"/>
        <w:rPr>
          <w:rFonts w:ascii="Times New Roman" w:hAnsi="Times New Roman" w:cs="Times New Roman"/>
          <w:bCs/>
          <w:color w:val="auto"/>
        </w:rPr>
      </w:pPr>
      <w:r w:rsidRPr="007623AB">
        <w:rPr>
          <w:rFonts w:ascii="Times New Roman" w:hAnsi="Times New Roman" w:cs="Times New Roman"/>
          <w:b/>
          <w:bCs/>
          <w:color w:val="auto"/>
        </w:rPr>
        <w:lastRenderedPageBreak/>
        <w:t xml:space="preserve">17º Art. </w:t>
      </w:r>
      <w:r w:rsidRPr="007623AB">
        <w:rPr>
          <w:rFonts w:ascii="Times New Roman" w:hAnsi="Times New Roman" w:cs="Times New Roman"/>
          <w:bCs/>
          <w:color w:val="auto"/>
        </w:rPr>
        <w:t>Os autores deverão ficar atentos aos e-mails para responder qualquer dúvida sobre o trabalho que serão expostos em dia e horário pré-determinado durante o evento, respondendo às perguntas feitas pela comissão científica e/ou outros congressistas.</w:t>
      </w:r>
    </w:p>
    <w:p w14:paraId="7A0A144C" w14:textId="77777777" w:rsidR="00C25A5E" w:rsidRPr="007623AB" w:rsidRDefault="00C25A5E" w:rsidP="00C25A5E">
      <w:pPr>
        <w:pStyle w:val="Default"/>
        <w:spacing w:line="360" w:lineRule="auto"/>
        <w:jc w:val="both"/>
        <w:rPr>
          <w:rFonts w:ascii="Times New Roman" w:hAnsi="Times New Roman" w:cs="Times New Roman"/>
          <w:bCs/>
          <w:color w:val="auto"/>
        </w:rPr>
      </w:pPr>
    </w:p>
    <w:p w14:paraId="6FB9ACAE" w14:textId="77777777" w:rsidR="00C25A5E" w:rsidRPr="007623AB" w:rsidRDefault="00C25A5E" w:rsidP="00C25A5E">
      <w:pPr>
        <w:pStyle w:val="Default"/>
        <w:spacing w:line="360" w:lineRule="auto"/>
        <w:jc w:val="both"/>
        <w:rPr>
          <w:rFonts w:ascii="Times New Roman" w:hAnsi="Times New Roman" w:cs="Times New Roman"/>
          <w:bCs/>
          <w:color w:val="auto"/>
        </w:rPr>
      </w:pPr>
      <w:r w:rsidRPr="007623AB">
        <w:rPr>
          <w:rFonts w:ascii="Times New Roman" w:hAnsi="Times New Roman" w:cs="Times New Roman"/>
          <w:b/>
          <w:bCs/>
          <w:color w:val="auto"/>
        </w:rPr>
        <w:t xml:space="preserve">18º Art. </w:t>
      </w:r>
      <w:r w:rsidRPr="007623AB">
        <w:rPr>
          <w:rFonts w:ascii="Times New Roman" w:hAnsi="Times New Roman" w:cs="Times New Roman"/>
          <w:bCs/>
          <w:color w:val="auto"/>
        </w:rPr>
        <w:t>Na ausência do autor no dia da apresentação, o coautor poderá responder as perguntas apresentadas desde que seja informada com antecedência à comissão científica do evento. Se o autor e o coautor não estiverem presentes, não receberão certificado e o trabalho será desclassificado.</w:t>
      </w:r>
    </w:p>
    <w:p w14:paraId="41227FD4" w14:textId="77777777" w:rsidR="00C25A5E" w:rsidRPr="007623AB" w:rsidRDefault="00C25A5E" w:rsidP="00C25A5E">
      <w:pPr>
        <w:pStyle w:val="Default"/>
        <w:spacing w:line="360" w:lineRule="auto"/>
        <w:jc w:val="both"/>
        <w:rPr>
          <w:rFonts w:ascii="Times New Roman" w:hAnsi="Times New Roman" w:cs="Times New Roman"/>
          <w:bCs/>
          <w:color w:val="auto"/>
        </w:rPr>
      </w:pPr>
    </w:p>
    <w:p w14:paraId="638EC227" w14:textId="77777777" w:rsidR="00C25A5E" w:rsidRPr="007623AB" w:rsidRDefault="00C25A5E" w:rsidP="00C25A5E">
      <w:pPr>
        <w:pStyle w:val="Default"/>
        <w:spacing w:line="360" w:lineRule="auto"/>
        <w:jc w:val="both"/>
        <w:rPr>
          <w:rFonts w:ascii="Times New Roman" w:hAnsi="Times New Roman" w:cs="Times New Roman"/>
          <w:b/>
          <w:bCs/>
          <w:color w:val="auto"/>
        </w:rPr>
      </w:pPr>
      <w:r w:rsidRPr="007623AB">
        <w:rPr>
          <w:rFonts w:ascii="Times New Roman" w:hAnsi="Times New Roman" w:cs="Times New Roman"/>
          <w:b/>
          <w:bCs/>
          <w:color w:val="auto"/>
        </w:rPr>
        <w:t xml:space="preserve">SEÇÃO 6 - AVALIAÇÃO </w:t>
      </w:r>
    </w:p>
    <w:p w14:paraId="1E77AD68" w14:textId="10AEFA34" w:rsidR="00FA03C4" w:rsidRPr="007623AB" w:rsidRDefault="007623AB" w:rsidP="007623AB">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19º Art. </w:t>
      </w:r>
      <w:r w:rsidRPr="007623AB">
        <w:rPr>
          <w:rFonts w:ascii="Times New Roman" w:hAnsi="Times New Roman" w:cs="Times New Roman"/>
          <w:color w:val="auto"/>
        </w:rPr>
        <w:t xml:space="preserve">A Coordenação Científica avaliará os artigos de acordo com o prazo, normas da ABNT, exclusividade </w:t>
      </w:r>
      <w:r w:rsidR="00FA03C4" w:rsidRPr="007623AB">
        <w:rPr>
          <w:rFonts w:ascii="Times New Roman" w:eastAsia="Arial" w:hAnsi="Times New Roman" w:cs="Times New Roman"/>
          <w:color w:val="auto"/>
        </w:rPr>
        <w:t xml:space="preserve">considerando-se os seguintes critérios: </w:t>
      </w:r>
      <w:r w:rsidR="00FA03C4" w:rsidRPr="007623AB">
        <w:rPr>
          <w:rFonts w:ascii="Times New Roman" w:hAnsi="Times New Roman" w:cs="Times New Roman"/>
          <w:color w:val="auto"/>
        </w:rPr>
        <w:t>relevância; contribuição para o conhecimento; clareza dos objetivos; fundamentação teórica; metodologia adequada; conclusão fundamentada e clareza do texto</w:t>
      </w:r>
      <w:r w:rsidR="00FA03C4" w:rsidRPr="007623AB">
        <w:rPr>
          <w:rFonts w:ascii="Times New Roman" w:eastAsia="Arial" w:hAnsi="Times New Roman" w:cs="Times New Roman"/>
          <w:color w:val="auto"/>
        </w:rPr>
        <w:t>. A Comissão Científica se reserva no direito de resolver os casos omissos e não serão aceitos recursos sobre as decisões da referida comissão.</w:t>
      </w:r>
      <w:r w:rsidR="00FA03C4" w:rsidRPr="007623AB">
        <w:rPr>
          <w:rStyle w:val="Forte"/>
          <w:rFonts w:ascii="Times New Roman" w:hAnsi="Times New Roman" w:cs="Times New Roman"/>
          <w:color w:val="auto"/>
        </w:rPr>
        <w:t xml:space="preserve"> </w:t>
      </w:r>
      <w:r w:rsidR="00FA03C4" w:rsidRPr="007623AB">
        <w:rPr>
          <w:rStyle w:val="Forte"/>
          <w:rFonts w:ascii="Times New Roman" w:hAnsi="Times New Roman" w:cs="Times New Roman"/>
          <w:b w:val="0"/>
          <w:bCs w:val="0"/>
          <w:color w:val="auto"/>
        </w:rPr>
        <w:t xml:space="preserve">A pontuação para cada item dentro dos critérios de avaliação valerá 0,5 pontos.  Sendo realizada a somatória geral </w:t>
      </w:r>
      <w:r w:rsidR="00FA03C4" w:rsidRPr="007623AB">
        <w:rPr>
          <w:rFonts w:ascii="Times New Roman" w:eastAsia="Arial" w:hAnsi="Times New Roman" w:cs="Times New Roman"/>
          <w:color w:val="auto"/>
        </w:rPr>
        <w:t xml:space="preserve">do trabalho de 0 a 5,0 ponto. </w:t>
      </w:r>
    </w:p>
    <w:p w14:paraId="681C5DC3" w14:textId="77777777" w:rsidR="00C25A5E" w:rsidRPr="007623AB" w:rsidRDefault="00C25A5E" w:rsidP="00C25A5E">
      <w:pPr>
        <w:pStyle w:val="Default"/>
        <w:spacing w:line="360" w:lineRule="auto"/>
        <w:jc w:val="both"/>
        <w:rPr>
          <w:rFonts w:ascii="Times New Roman" w:hAnsi="Times New Roman" w:cs="Times New Roman"/>
          <w:color w:val="auto"/>
        </w:rPr>
      </w:pPr>
    </w:p>
    <w:p w14:paraId="2345ECD7" w14:textId="2A4FA4DA" w:rsidR="00C25A5E" w:rsidRPr="007424C9"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20º Art. </w:t>
      </w:r>
      <w:r w:rsidRPr="007623AB">
        <w:rPr>
          <w:rFonts w:ascii="Times New Roman" w:hAnsi="Times New Roman" w:cs="Times New Roman"/>
          <w:color w:val="auto"/>
        </w:rPr>
        <w:t xml:space="preserve">Para </w:t>
      </w:r>
      <w:r w:rsidRPr="007424C9">
        <w:rPr>
          <w:rFonts w:ascii="Times New Roman" w:hAnsi="Times New Roman" w:cs="Times New Roman"/>
          <w:color w:val="auto"/>
        </w:rPr>
        <w:t xml:space="preserve">fazer jus à publicação, é obrigatória </w:t>
      </w:r>
      <w:r w:rsidR="007424C9" w:rsidRPr="007424C9">
        <w:rPr>
          <w:rFonts w:ascii="Times New Roman" w:hAnsi="Times New Roman" w:cs="Times New Roman"/>
          <w:color w:val="auto"/>
        </w:rPr>
        <w:t xml:space="preserve">que após o aceite pela comissão científica do </w:t>
      </w:r>
      <w:r w:rsidRPr="007424C9">
        <w:rPr>
          <w:rFonts w:ascii="Times New Roman" w:hAnsi="Times New Roman" w:cs="Times New Roman"/>
          <w:color w:val="auto"/>
        </w:rPr>
        <w:t>1º INTERPHYTO</w:t>
      </w:r>
      <w:r w:rsidR="007424C9" w:rsidRPr="007424C9">
        <w:rPr>
          <w:rFonts w:ascii="Times New Roman" w:hAnsi="Times New Roman" w:cs="Times New Roman"/>
          <w:color w:val="auto"/>
        </w:rPr>
        <w:t>, o autor submetido ao site da REVISTA FITOS.</w:t>
      </w:r>
    </w:p>
    <w:p w14:paraId="4C9BB644" w14:textId="77777777" w:rsidR="00C25A5E" w:rsidRPr="007424C9" w:rsidRDefault="00C25A5E" w:rsidP="00C25A5E">
      <w:pPr>
        <w:pStyle w:val="Default"/>
        <w:spacing w:line="360" w:lineRule="auto"/>
        <w:jc w:val="both"/>
        <w:rPr>
          <w:rFonts w:ascii="Times New Roman" w:hAnsi="Times New Roman" w:cs="Times New Roman"/>
          <w:color w:val="auto"/>
        </w:rPr>
      </w:pPr>
    </w:p>
    <w:p w14:paraId="0CAC3775" w14:textId="77777777" w:rsidR="00C25A5E" w:rsidRPr="007623AB" w:rsidRDefault="00C25A5E" w:rsidP="00C25A5E">
      <w:pPr>
        <w:pStyle w:val="Default"/>
        <w:spacing w:line="360" w:lineRule="auto"/>
        <w:jc w:val="both"/>
        <w:rPr>
          <w:rFonts w:ascii="Times New Roman" w:hAnsi="Times New Roman" w:cs="Times New Roman"/>
          <w:color w:val="auto"/>
        </w:rPr>
      </w:pPr>
      <w:r w:rsidRPr="007623AB">
        <w:rPr>
          <w:rFonts w:ascii="Times New Roman" w:hAnsi="Times New Roman" w:cs="Times New Roman"/>
          <w:b/>
          <w:bCs/>
          <w:color w:val="auto"/>
        </w:rPr>
        <w:t xml:space="preserve">21º Art. </w:t>
      </w:r>
      <w:r w:rsidRPr="007623AB">
        <w:rPr>
          <w:rFonts w:ascii="Times New Roman" w:hAnsi="Times New Roman" w:cs="Times New Roman"/>
          <w:color w:val="auto"/>
        </w:rPr>
        <w:t xml:space="preserve">Os artigos deverão ser inéditos e de autoria própria para fins de publicação nos anais do </w:t>
      </w:r>
      <w:r w:rsidRPr="007623AB">
        <w:rPr>
          <w:rFonts w:ascii="Times New Roman" w:hAnsi="Times New Roman" w:cs="Times New Roman"/>
          <w:b/>
          <w:bCs/>
          <w:color w:val="auto"/>
        </w:rPr>
        <w:t>1º INTERPHYTO</w:t>
      </w:r>
      <w:r w:rsidRPr="007623AB">
        <w:rPr>
          <w:rFonts w:ascii="Times New Roman" w:hAnsi="Times New Roman" w:cs="Times New Roman"/>
          <w:color w:val="auto"/>
        </w:rPr>
        <w:t xml:space="preserve"> e revista científica. A responsabilidade sobre ineditismo e autoria é exclusiva dos autores, sob pena de impedimento de apresentações futuras no evento ou outras sanções legais que se apliquem. A organização de avaliação científica do evento condena ações que possam ser consideradas cópia, plágio ou equivalentes. </w:t>
      </w:r>
    </w:p>
    <w:p w14:paraId="12605141" w14:textId="212B0065" w:rsidR="00C25A5E" w:rsidRPr="007623AB" w:rsidRDefault="00C25A5E" w:rsidP="00C25A5E">
      <w:pPr>
        <w:spacing w:line="360" w:lineRule="auto"/>
        <w:jc w:val="both"/>
        <w:textAlignment w:val="baseline"/>
        <w:rPr>
          <w:rFonts w:ascii="Times New Roman" w:hAnsi="Times New Roman" w:cs="Times New Roman"/>
          <w:sz w:val="24"/>
          <w:szCs w:val="24"/>
        </w:rPr>
      </w:pPr>
      <w:r w:rsidRPr="007623AB">
        <w:rPr>
          <w:rFonts w:ascii="Times New Roman" w:hAnsi="Times New Roman" w:cs="Times New Roman"/>
          <w:sz w:val="24"/>
          <w:szCs w:val="24"/>
        </w:rPr>
        <w:t xml:space="preserve">                                         </w:t>
      </w:r>
    </w:p>
    <w:p w14:paraId="1419F6AB" w14:textId="77777777" w:rsidR="00C25A5E" w:rsidRPr="007623AB" w:rsidRDefault="00C25A5E" w:rsidP="00C25A5E">
      <w:pPr>
        <w:spacing w:line="360" w:lineRule="auto"/>
        <w:jc w:val="both"/>
        <w:textAlignment w:val="baseline"/>
        <w:rPr>
          <w:rFonts w:ascii="Times New Roman" w:hAnsi="Times New Roman" w:cs="Times New Roman"/>
          <w:b/>
          <w:bCs/>
          <w:sz w:val="24"/>
          <w:szCs w:val="24"/>
        </w:rPr>
      </w:pPr>
      <w:r w:rsidRPr="007623AB">
        <w:rPr>
          <w:rFonts w:ascii="Times New Roman" w:hAnsi="Times New Roman" w:cs="Times New Roman"/>
          <w:b/>
          <w:bCs/>
          <w:sz w:val="24"/>
          <w:szCs w:val="24"/>
        </w:rPr>
        <w:t>SEÇÃO 7 - ÁREAS TEMÁTICAS E CATEGORIAS DE TRABALHOS</w:t>
      </w:r>
    </w:p>
    <w:p w14:paraId="4318BF9C" w14:textId="23C2B1AE" w:rsidR="00C25A5E" w:rsidRPr="007623AB" w:rsidRDefault="00C25A5E" w:rsidP="00C25A5E">
      <w:pPr>
        <w:spacing w:line="360" w:lineRule="auto"/>
        <w:jc w:val="both"/>
        <w:textAlignment w:val="baseline"/>
        <w:rPr>
          <w:rFonts w:ascii="Times New Roman" w:eastAsia="Times New Roman" w:hAnsi="Times New Roman" w:cs="Times New Roman"/>
          <w:sz w:val="24"/>
          <w:szCs w:val="24"/>
          <w:lang w:eastAsia="pt-BR"/>
        </w:rPr>
      </w:pPr>
      <w:r w:rsidRPr="007623AB">
        <w:rPr>
          <w:rFonts w:ascii="Times New Roman" w:hAnsi="Times New Roman" w:cs="Times New Roman"/>
          <w:b/>
          <w:sz w:val="24"/>
          <w:szCs w:val="24"/>
        </w:rPr>
        <w:t>22º Art</w:t>
      </w:r>
      <w:r w:rsidRPr="007623AB">
        <w:rPr>
          <w:rFonts w:ascii="Times New Roman" w:hAnsi="Times New Roman" w:cs="Times New Roman"/>
          <w:b/>
          <w:bCs/>
          <w:sz w:val="24"/>
          <w:szCs w:val="24"/>
        </w:rPr>
        <w:t xml:space="preserve">. Da apresentação geral: </w:t>
      </w:r>
      <w:r w:rsidRPr="007623AB">
        <w:rPr>
          <w:rFonts w:ascii="Times New Roman" w:hAnsi="Times New Roman" w:cs="Times New Roman"/>
          <w:sz w:val="24"/>
          <w:szCs w:val="24"/>
        </w:rPr>
        <w:t>Para publicação d</w:t>
      </w:r>
      <w:r w:rsidR="008138B8" w:rsidRPr="007623AB">
        <w:rPr>
          <w:rFonts w:ascii="Times New Roman" w:hAnsi="Times New Roman" w:cs="Times New Roman"/>
          <w:sz w:val="24"/>
          <w:szCs w:val="24"/>
        </w:rPr>
        <w:t>o</w:t>
      </w:r>
      <w:r w:rsidRPr="007623AB">
        <w:rPr>
          <w:rFonts w:ascii="Times New Roman" w:hAnsi="Times New Roman" w:cs="Times New Roman"/>
          <w:sz w:val="24"/>
          <w:szCs w:val="24"/>
        </w:rPr>
        <w:t xml:space="preserve"> </w:t>
      </w:r>
      <w:r w:rsidR="008138B8" w:rsidRPr="007623AB">
        <w:rPr>
          <w:rFonts w:ascii="Times New Roman" w:hAnsi="Times New Roman" w:cs="Times New Roman"/>
          <w:sz w:val="24"/>
          <w:szCs w:val="24"/>
        </w:rPr>
        <w:t>artigo</w:t>
      </w:r>
      <w:r w:rsidRPr="007623AB">
        <w:rPr>
          <w:rFonts w:ascii="Times New Roman" w:hAnsi="Times New Roman" w:cs="Times New Roman"/>
          <w:sz w:val="24"/>
          <w:szCs w:val="24"/>
        </w:rPr>
        <w:t xml:space="preserve"> destinado ao </w:t>
      </w:r>
      <w:r w:rsidRPr="007623AB">
        <w:rPr>
          <w:rFonts w:ascii="Times New Roman" w:hAnsi="Times New Roman" w:cs="Times New Roman"/>
          <w:b/>
          <w:bCs/>
          <w:sz w:val="24"/>
          <w:szCs w:val="24"/>
        </w:rPr>
        <w:t>Suplemento Especial da Revista Fitos, para o 1º INTERPHYTO</w:t>
      </w:r>
      <w:r w:rsidRPr="007623AB">
        <w:rPr>
          <w:rFonts w:ascii="Times New Roman" w:hAnsi="Times New Roman" w:cs="Times New Roman"/>
          <w:sz w:val="24"/>
          <w:szCs w:val="24"/>
        </w:rPr>
        <w:t xml:space="preserve">, serão escolhidos uma ou mais categorias, sendo elas: </w:t>
      </w:r>
      <w:r w:rsidRPr="007623AB">
        <w:rPr>
          <w:rFonts w:ascii="Times New Roman" w:hAnsi="Times New Roman" w:cs="Times New Roman"/>
          <w:b/>
          <w:bCs/>
          <w:sz w:val="24"/>
          <w:szCs w:val="24"/>
        </w:rPr>
        <w:t>Artigo de pesquisa</w:t>
      </w:r>
      <w:r w:rsidR="00A6762F" w:rsidRPr="007623AB">
        <w:rPr>
          <w:rFonts w:ascii="Times New Roman" w:hAnsi="Times New Roman" w:cs="Times New Roman"/>
          <w:b/>
          <w:bCs/>
          <w:sz w:val="24"/>
          <w:szCs w:val="24"/>
        </w:rPr>
        <w:t xml:space="preserve">; </w:t>
      </w:r>
      <w:r w:rsidRPr="007623AB">
        <w:rPr>
          <w:rFonts w:ascii="Times New Roman" w:hAnsi="Times New Roman" w:cs="Times New Roman"/>
          <w:b/>
          <w:bCs/>
          <w:sz w:val="24"/>
          <w:szCs w:val="24"/>
        </w:rPr>
        <w:t>Relato de Experiência</w:t>
      </w:r>
      <w:r w:rsidR="00A6762F" w:rsidRPr="007623AB">
        <w:rPr>
          <w:rFonts w:ascii="Times New Roman" w:hAnsi="Times New Roman" w:cs="Times New Roman"/>
          <w:b/>
          <w:bCs/>
          <w:sz w:val="24"/>
          <w:szCs w:val="24"/>
        </w:rPr>
        <w:t xml:space="preserve">; </w:t>
      </w:r>
      <w:r w:rsidRPr="007623AB">
        <w:rPr>
          <w:rFonts w:ascii="Times New Roman" w:hAnsi="Times New Roman" w:cs="Times New Roman"/>
          <w:b/>
          <w:bCs/>
          <w:sz w:val="24"/>
          <w:szCs w:val="24"/>
        </w:rPr>
        <w:t xml:space="preserve">Comunicação Breve e Perspectivas. </w:t>
      </w:r>
      <w:r w:rsidRPr="007623AB">
        <w:rPr>
          <w:rFonts w:ascii="Times New Roman" w:hAnsi="Times New Roman" w:cs="Times New Roman"/>
          <w:sz w:val="24"/>
          <w:szCs w:val="24"/>
        </w:rPr>
        <w:t xml:space="preserve">Para tanto serão necessárias seguir as instruções, segundo o </w:t>
      </w:r>
      <w:r w:rsidRPr="007623AB">
        <w:rPr>
          <w:rFonts w:ascii="Times New Roman" w:hAnsi="Times New Roman" w:cs="Times New Roman"/>
          <w:sz w:val="24"/>
          <w:szCs w:val="24"/>
        </w:rPr>
        <w:lastRenderedPageBreak/>
        <w:t>escopo da revista, para cada categoria e realizar a submissão na página do Congresso, escolhendo da Rede de Desenvolvimento Sustentável da Biodiversidade vegetal no Brasil e no Mundo, abordando</w:t>
      </w:r>
      <w:r w:rsidRPr="007623AB">
        <w:rPr>
          <w:rFonts w:ascii="Times New Roman" w:eastAsia="Times New Roman" w:hAnsi="Times New Roman" w:cs="Times New Roman"/>
          <w:sz w:val="24"/>
          <w:szCs w:val="24"/>
          <w:lang w:eastAsia="pt-BR"/>
        </w:rPr>
        <w:t xml:space="preserve"> aspectos relacionados à seguintes áreas:</w:t>
      </w:r>
    </w:p>
    <w:p w14:paraId="277B9412" w14:textId="77777777" w:rsidR="00C25A5E" w:rsidRPr="007623AB" w:rsidRDefault="00C25A5E" w:rsidP="00C25A5E">
      <w:pPr>
        <w:numPr>
          <w:ilvl w:val="0"/>
          <w:numId w:val="1"/>
        </w:numPr>
        <w:spacing w:after="0" w:line="360" w:lineRule="auto"/>
        <w:jc w:val="both"/>
        <w:textAlignment w:val="baseline"/>
        <w:rPr>
          <w:rFonts w:ascii="Times New Roman" w:eastAsia="Times New Roman" w:hAnsi="Times New Roman" w:cs="Times New Roman"/>
          <w:sz w:val="24"/>
          <w:szCs w:val="24"/>
          <w:lang w:eastAsia="pt-BR"/>
        </w:rPr>
      </w:pPr>
      <w:r w:rsidRPr="007623AB">
        <w:rPr>
          <w:rFonts w:ascii="Times New Roman" w:eastAsia="Times New Roman" w:hAnsi="Times New Roman" w:cs="Times New Roman"/>
          <w:b/>
          <w:bCs/>
          <w:sz w:val="24"/>
          <w:szCs w:val="24"/>
          <w:lang w:eastAsia="pt-BR"/>
        </w:rPr>
        <w:t>Agroecologia (Botânica</w:t>
      </w:r>
      <w:r w:rsidRPr="007623AB">
        <w:rPr>
          <w:rFonts w:ascii="Times New Roman" w:eastAsia="Times New Roman" w:hAnsi="Times New Roman" w:cs="Times New Roman"/>
          <w:sz w:val="24"/>
          <w:szCs w:val="24"/>
          <w:lang w:eastAsia="pt-BR"/>
        </w:rPr>
        <w:t>; Cultivo e melhoramento; Biodiversidade e inovação; Bioeconomia e Redes Sustentáveis e afins)</w:t>
      </w:r>
    </w:p>
    <w:p w14:paraId="4AEC4C8E" w14:textId="77777777" w:rsidR="00C25A5E" w:rsidRPr="007623AB" w:rsidRDefault="00C25A5E" w:rsidP="00C25A5E">
      <w:pPr>
        <w:numPr>
          <w:ilvl w:val="0"/>
          <w:numId w:val="1"/>
        </w:numPr>
        <w:spacing w:after="0" w:line="360" w:lineRule="auto"/>
        <w:jc w:val="both"/>
        <w:textAlignment w:val="baseline"/>
        <w:rPr>
          <w:rFonts w:ascii="Times New Roman" w:eastAsia="Times New Roman" w:hAnsi="Times New Roman" w:cs="Times New Roman"/>
          <w:sz w:val="24"/>
          <w:szCs w:val="24"/>
          <w:lang w:eastAsia="pt-BR"/>
        </w:rPr>
      </w:pPr>
      <w:r w:rsidRPr="007623AB">
        <w:rPr>
          <w:rFonts w:ascii="Times New Roman" w:eastAsia="Times New Roman" w:hAnsi="Times New Roman" w:cs="Times New Roman"/>
          <w:b/>
          <w:bCs/>
          <w:sz w:val="24"/>
          <w:szCs w:val="24"/>
          <w:lang w:eastAsia="pt-BR"/>
        </w:rPr>
        <w:t>Ciências Farmacêuticas</w:t>
      </w:r>
      <w:r w:rsidRPr="007623AB">
        <w:rPr>
          <w:rFonts w:ascii="Times New Roman" w:eastAsia="Times New Roman" w:hAnsi="Times New Roman" w:cs="Times New Roman"/>
          <w:sz w:val="24"/>
          <w:szCs w:val="24"/>
          <w:lang w:eastAsia="pt-BR"/>
        </w:rPr>
        <w:t xml:space="preserve"> (Farmacognosia; Farmacotécnica; Análise e Controle de qualidade de medicamento e produtos; Farmacologia não-clínica e Clínica; Toxicologia e afins)</w:t>
      </w:r>
      <w:r w:rsidRPr="007623AB">
        <w:rPr>
          <w:rFonts w:ascii="Times New Roman" w:eastAsia="Times New Roman" w:hAnsi="Times New Roman" w:cs="Times New Roman"/>
          <w:b/>
          <w:bCs/>
          <w:sz w:val="24"/>
          <w:szCs w:val="24"/>
          <w:lang w:eastAsia="pt-BR"/>
        </w:rPr>
        <w:t>.</w:t>
      </w:r>
    </w:p>
    <w:p w14:paraId="6641D181" w14:textId="77777777" w:rsidR="00C25A5E" w:rsidRPr="007623AB" w:rsidRDefault="00C25A5E" w:rsidP="00C25A5E">
      <w:pPr>
        <w:numPr>
          <w:ilvl w:val="0"/>
          <w:numId w:val="1"/>
        </w:numPr>
        <w:spacing w:after="0" w:line="360" w:lineRule="auto"/>
        <w:jc w:val="both"/>
        <w:textAlignment w:val="baseline"/>
        <w:rPr>
          <w:rFonts w:ascii="Times New Roman" w:eastAsia="Times New Roman" w:hAnsi="Times New Roman" w:cs="Times New Roman"/>
          <w:sz w:val="24"/>
          <w:szCs w:val="24"/>
          <w:lang w:eastAsia="pt-BR"/>
        </w:rPr>
      </w:pPr>
      <w:r w:rsidRPr="007623AB">
        <w:rPr>
          <w:rFonts w:ascii="Times New Roman" w:eastAsia="Times New Roman" w:hAnsi="Times New Roman" w:cs="Times New Roman"/>
          <w:b/>
          <w:bCs/>
          <w:sz w:val="24"/>
          <w:szCs w:val="24"/>
          <w:lang w:eastAsia="pt-BR"/>
        </w:rPr>
        <w:t>Educação e Conhecimento, Etnociências</w:t>
      </w:r>
      <w:r w:rsidRPr="007623AB">
        <w:rPr>
          <w:rFonts w:ascii="Times New Roman" w:eastAsia="Times New Roman" w:hAnsi="Times New Roman" w:cs="Times New Roman"/>
          <w:sz w:val="24"/>
          <w:szCs w:val="24"/>
          <w:lang w:eastAsia="pt-BR"/>
        </w:rPr>
        <w:t> (Etnobotânica; Etnofarmacologia e afins</w:t>
      </w:r>
      <w:r w:rsidRPr="007623AB">
        <w:rPr>
          <w:rFonts w:ascii="Times New Roman" w:eastAsia="Times New Roman" w:hAnsi="Times New Roman" w:cs="Times New Roman"/>
          <w:b/>
          <w:bCs/>
          <w:sz w:val="24"/>
          <w:szCs w:val="24"/>
          <w:lang w:eastAsia="pt-BR"/>
        </w:rPr>
        <w:t>).</w:t>
      </w:r>
    </w:p>
    <w:p w14:paraId="060F2D9D" w14:textId="77777777" w:rsidR="00C25A5E" w:rsidRPr="007623AB" w:rsidRDefault="00C25A5E" w:rsidP="00C25A5E">
      <w:pPr>
        <w:numPr>
          <w:ilvl w:val="0"/>
          <w:numId w:val="1"/>
        </w:numPr>
        <w:spacing w:after="0" w:line="360" w:lineRule="auto"/>
        <w:jc w:val="both"/>
        <w:textAlignment w:val="baseline"/>
        <w:rPr>
          <w:rFonts w:ascii="Times New Roman" w:eastAsia="Times New Roman" w:hAnsi="Times New Roman" w:cs="Times New Roman"/>
          <w:sz w:val="24"/>
          <w:szCs w:val="24"/>
          <w:lang w:eastAsia="pt-BR"/>
        </w:rPr>
      </w:pPr>
      <w:r w:rsidRPr="007623AB">
        <w:rPr>
          <w:rFonts w:ascii="Times New Roman" w:eastAsia="Times New Roman" w:hAnsi="Times New Roman" w:cs="Times New Roman"/>
          <w:b/>
          <w:bCs/>
          <w:sz w:val="24"/>
          <w:szCs w:val="24"/>
          <w:lang w:eastAsia="pt-BR"/>
        </w:rPr>
        <w:t xml:space="preserve">Química de Produtos Naturais </w:t>
      </w:r>
      <w:r w:rsidRPr="007623AB">
        <w:rPr>
          <w:rFonts w:ascii="Times New Roman" w:eastAsia="Times New Roman" w:hAnsi="Times New Roman" w:cs="Times New Roman"/>
          <w:sz w:val="24"/>
          <w:szCs w:val="24"/>
          <w:lang w:eastAsia="pt-BR"/>
        </w:rPr>
        <w:t>(Fitoquímica; Nanotecnologia; Metabolômica e afins).</w:t>
      </w:r>
    </w:p>
    <w:p w14:paraId="0F559B28" w14:textId="77777777" w:rsidR="00C25A5E" w:rsidRPr="007623AB" w:rsidRDefault="00C25A5E" w:rsidP="00C25A5E">
      <w:pPr>
        <w:numPr>
          <w:ilvl w:val="0"/>
          <w:numId w:val="1"/>
        </w:numPr>
        <w:spacing w:after="0" w:line="360" w:lineRule="auto"/>
        <w:jc w:val="both"/>
        <w:textAlignment w:val="baseline"/>
        <w:rPr>
          <w:rFonts w:ascii="Times New Roman" w:eastAsia="Times New Roman" w:hAnsi="Times New Roman" w:cs="Times New Roman"/>
          <w:sz w:val="24"/>
          <w:szCs w:val="24"/>
          <w:lang w:eastAsia="pt-BR"/>
        </w:rPr>
      </w:pPr>
      <w:r w:rsidRPr="007623AB">
        <w:rPr>
          <w:rFonts w:ascii="Times New Roman" w:eastAsia="Times New Roman" w:hAnsi="Times New Roman" w:cs="Times New Roman"/>
          <w:b/>
          <w:bCs/>
          <w:sz w:val="24"/>
          <w:szCs w:val="24"/>
          <w:lang w:eastAsia="pt-BR"/>
        </w:rPr>
        <w:t>Política e Gestão</w:t>
      </w:r>
      <w:r w:rsidRPr="007623AB">
        <w:rPr>
          <w:rFonts w:ascii="Times New Roman" w:eastAsia="Times New Roman" w:hAnsi="Times New Roman" w:cs="Times New Roman"/>
          <w:sz w:val="24"/>
          <w:szCs w:val="24"/>
          <w:lang w:eastAsia="pt-BR"/>
        </w:rPr>
        <w:t> (Políticas Públicas; Política e Planejamento Governamental; Crescimento Econômico, Saúde Pública; Farmácia Viva e afins).</w:t>
      </w:r>
    </w:p>
    <w:p w14:paraId="622E0D12" w14:textId="77777777" w:rsidR="00C25A5E" w:rsidRPr="007623AB" w:rsidRDefault="00C25A5E" w:rsidP="00C25A5E">
      <w:pPr>
        <w:spacing w:line="360" w:lineRule="auto"/>
        <w:jc w:val="both"/>
        <w:textAlignment w:val="baseline"/>
        <w:rPr>
          <w:rFonts w:ascii="Times New Roman" w:hAnsi="Times New Roman" w:cs="Times New Roman"/>
          <w:sz w:val="24"/>
          <w:szCs w:val="24"/>
        </w:rPr>
      </w:pPr>
      <w:r w:rsidRPr="007623AB">
        <w:rPr>
          <w:rFonts w:ascii="Times New Roman" w:hAnsi="Times New Roman" w:cs="Times New Roman"/>
          <w:sz w:val="24"/>
          <w:szCs w:val="24"/>
        </w:rPr>
        <w:t xml:space="preserve"> </w:t>
      </w:r>
    </w:p>
    <w:p w14:paraId="1BB84694" w14:textId="77777777" w:rsidR="00C25A5E" w:rsidRPr="007623AB" w:rsidRDefault="00C25A5E" w:rsidP="00C25A5E">
      <w:pPr>
        <w:spacing w:line="360" w:lineRule="auto"/>
        <w:jc w:val="both"/>
        <w:textAlignment w:val="baseline"/>
        <w:rPr>
          <w:rFonts w:ascii="Times New Roman" w:hAnsi="Times New Roman" w:cs="Times New Roman"/>
          <w:b/>
          <w:bCs/>
          <w:sz w:val="24"/>
          <w:szCs w:val="24"/>
        </w:rPr>
      </w:pPr>
      <w:r w:rsidRPr="007623AB">
        <w:rPr>
          <w:rFonts w:ascii="Times New Roman" w:hAnsi="Times New Roman" w:cs="Times New Roman"/>
          <w:b/>
          <w:bCs/>
          <w:sz w:val="24"/>
          <w:szCs w:val="24"/>
        </w:rPr>
        <w:t>23º Art. Das categorias destinadas ao Suplemento Especial da Revista Fitos para o 1º INTERPHYTO</w:t>
      </w:r>
    </w:p>
    <w:p w14:paraId="077869D8" w14:textId="3694B79C" w:rsidR="00C25A5E" w:rsidRPr="007623AB" w:rsidRDefault="00C25A5E" w:rsidP="00C25A5E">
      <w:pPr>
        <w:spacing w:line="360" w:lineRule="auto"/>
        <w:jc w:val="both"/>
        <w:textAlignment w:val="baseline"/>
        <w:rPr>
          <w:rFonts w:ascii="Times New Roman" w:hAnsi="Times New Roman" w:cs="Times New Roman"/>
          <w:sz w:val="24"/>
          <w:szCs w:val="24"/>
        </w:rPr>
      </w:pPr>
      <w:r w:rsidRPr="007623AB">
        <w:rPr>
          <w:rFonts w:ascii="Times New Roman" w:hAnsi="Times New Roman" w:cs="Times New Roman"/>
          <w:sz w:val="24"/>
          <w:szCs w:val="24"/>
        </w:rPr>
        <w:t xml:space="preserve">Os </w:t>
      </w:r>
      <w:r w:rsidR="008138B8" w:rsidRPr="007623AB">
        <w:rPr>
          <w:rFonts w:ascii="Times New Roman" w:hAnsi="Times New Roman" w:cs="Times New Roman"/>
          <w:sz w:val="24"/>
          <w:szCs w:val="24"/>
        </w:rPr>
        <w:t>artigos</w:t>
      </w:r>
      <w:r w:rsidRPr="007623AB">
        <w:rPr>
          <w:rFonts w:ascii="Times New Roman" w:hAnsi="Times New Roman" w:cs="Times New Roman"/>
          <w:sz w:val="24"/>
          <w:szCs w:val="24"/>
        </w:rPr>
        <w:t xml:space="preserve"> submetidos ao Suplemento Especial da Revista Fitos deverão seguir umas das 4 categorias.</w:t>
      </w:r>
    </w:p>
    <w:p w14:paraId="31814149" w14:textId="77777777" w:rsidR="00C25A5E" w:rsidRPr="007623AB" w:rsidRDefault="00C25A5E" w:rsidP="00C25A5E">
      <w:pPr>
        <w:pStyle w:val="paragraph"/>
        <w:numPr>
          <w:ilvl w:val="0"/>
          <w:numId w:val="3"/>
        </w:numPr>
        <w:spacing w:line="360" w:lineRule="auto"/>
        <w:jc w:val="both"/>
      </w:pPr>
      <w:r w:rsidRPr="007623AB">
        <w:rPr>
          <w:b/>
          <w:bCs/>
        </w:rPr>
        <w:t>Artigo de pesquisa</w:t>
      </w:r>
      <w:r w:rsidRPr="007623AB">
        <w:t>: resultado de pesquisa, respeitando fundamentação teórica e metodologia científica, com o máximo de 6.000 palavras.</w:t>
      </w:r>
    </w:p>
    <w:p w14:paraId="46B261BD" w14:textId="77777777" w:rsidR="00C25A5E" w:rsidRPr="007623AB" w:rsidRDefault="00C25A5E" w:rsidP="00C25A5E">
      <w:pPr>
        <w:pStyle w:val="paragraph"/>
        <w:numPr>
          <w:ilvl w:val="0"/>
          <w:numId w:val="3"/>
        </w:numPr>
        <w:spacing w:line="360" w:lineRule="auto"/>
        <w:jc w:val="both"/>
      </w:pPr>
      <w:r w:rsidRPr="007623AB">
        <w:rPr>
          <w:b/>
          <w:bCs/>
        </w:rPr>
        <w:t>Relato de Experiência:</w:t>
      </w:r>
      <w:r w:rsidRPr="007623AB">
        <w:t xml:space="preserve"> descrição de experiência que contribui de forma relevante para a área de atuação. É elaborado de modo contextualizado, com objetividade e aporte teórico. O relato inclui introdução com marco teórico; os objetivos; as metodologias empregadas, incluindo descrição do contexto e dos procedimentos; os resultados e as considerações tecidas a partir dos mesmos, com o máximo de 6.000 palavras.</w:t>
      </w:r>
    </w:p>
    <w:p w14:paraId="445C6FCB" w14:textId="77777777" w:rsidR="00C25A5E" w:rsidRPr="007623AB" w:rsidRDefault="00C25A5E" w:rsidP="00C25A5E">
      <w:pPr>
        <w:pStyle w:val="paragraph"/>
        <w:numPr>
          <w:ilvl w:val="0"/>
          <w:numId w:val="3"/>
        </w:numPr>
        <w:spacing w:line="360" w:lineRule="auto"/>
        <w:jc w:val="both"/>
      </w:pPr>
      <w:r w:rsidRPr="007623AB">
        <w:rPr>
          <w:b/>
          <w:bCs/>
        </w:rPr>
        <w:t>Comunicação Breve:</w:t>
      </w:r>
      <w:r w:rsidRPr="007623AB">
        <w:t xml:space="preserve"> relato de resultados preliminares de pesquisa, ou ainda resultados de estudos originais que possam ser apresentados como revisão ou na estrutura de artigo, mas de forma sucinta, com o máximo de 1.700 palavras.</w:t>
      </w:r>
    </w:p>
    <w:p w14:paraId="29399A4F" w14:textId="77777777" w:rsidR="00C25A5E" w:rsidRPr="007623AB" w:rsidRDefault="00C25A5E" w:rsidP="00C25A5E">
      <w:pPr>
        <w:pStyle w:val="paragraph"/>
        <w:numPr>
          <w:ilvl w:val="0"/>
          <w:numId w:val="3"/>
        </w:numPr>
        <w:spacing w:line="360" w:lineRule="auto"/>
        <w:jc w:val="both"/>
      </w:pPr>
      <w:r w:rsidRPr="007623AB">
        <w:rPr>
          <w:b/>
          <w:bCs/>
        </w:rPr>
        <w:lastRenderedPageBreak/>
        <w:t>Perspectivas:</w:t>
      </w:r>
      <w:r w:rsidRPr="007623AB">
        <w:t xml:space="preserve"> análises de temas conjunturais, de interesse imediato e sobre a importância do tema, em geral a convite da equipe editorial, com o máximo de 2.200 palavras.</w:t>
      </w:r>
    </w:p>
    <w:p w14:paraId="21E1A131" w14:textId="4ED5628B" w:rsidR="00C25A5E" w:rsidRPr="007623AB" w:rsidRDefault="00C25A5E" w:rsidP="00C25A5E">
      <w:pPr>
        <w:spacing w:line="360" w:lineRule="auto"/>
        <w:jc w:val="both"/>
        <w:textAlignment w:val="baseline"/>
        <w:rPr>
          <w:rFonts w:ascii="Times New Roman" w:hAnsi="Times New Roman" w:cs="Times New Roman"/>
          <w:sz w:val="24"/>
          <w:szCs w:val="24"/>
        </w:rPr>
      </w:pPr>
      <w:r w:rsidRPr="007623AB">
        <w:rPr>
          <w:rFonts w:ascii="Times New Roman" w:hAnsi="Times New Roman" w:cs="Times New Roman"/>
          <w:sz w:val="24"/>
          <w:szCs w:val="24"/>
        </w:rPr>
        <w:t xml:space="preserve">Somente após toda avaliação </w:t>
      </w:r>
      <w:r w:rsidR="00A6762F" w:rsidRPr="007623AB">
        <w:rPr>
          <w:rFonts w:ascii="Times New Roman" w:hAnsi="Times New Roman" w:cs="Times New Roman"/>
          <w:sz w:val="24"/>
          <w:szCs w:val="24"/>
        </w:rPr>
        <w:t xml:space="preserve">final de ACEITO </w:t>
      </w:r>
      <w:r w:rsidRPr="007623AB">
        <w:rPr>
          <w:rFonts w:ascii="Times New Roman" w:hAnsi="Times New Roman" w:cs="Times New Roman"/>
          <w:sz w:val="24"/>
          <w:szCs w:val="24"/>
        </w:rPr>
        <w:t xml:space="preserve">é que o autor poderá submeter no link da revista. </w:t>
      </w:r>
    </w:p>
    <w:p w14:paraId="67F19C21" w14:textId="77777777" w:rsidR="00C25A5E" w:rsidRPr="007623AB" w:rsidRDefault="00C25A5E" w:rsidP="00C25A5E">
      <w:pPr>
        <w:spacing w:line="360" w:lineRule="auto"/>
        <w:jc w:val="both"/>
        <w:textAlignment w:val="baseline"/>
        <w:rPr>
          <w:rFonts w:ascii="Times New Roman" w:hAnsi="Times New Roman" w:cs="Times New Roman"/>
          <w:sz w:val="24"/>
          <w:szCs w:val="24"/>
        </w:rPr>
      </w:pPr>
      <w:r w:rsidRPr="007623AB">
        <w:rPr>
          <w:rFonts w:ascii="Times New Roman" w:hAnsi="Times New Roman" w:cs="Times New Roman"/>
          <w:sz w:val="24"/>
          <w:szCs w:val="24"/>
        </w:rPr>
        <w:t>Comunicamos que estaremos dando todo suporte para que haja toda agilidade na publicação.</w:t>
      </w:r>
    </w:p>
    <w:p w14:paraId="3AFF9B32" w14:textId="77777777" w:rsidR="00C25A5E" w:rsidRPr="007623AB" w:rsidRDefault="00C25A5E" w:rsidP="00C25A5E">
      <w:pPr>
        <w:pStyle w:val="show"/>
        <w:jc w:val="both"/>
        <w:rPr>
          <w:b/>
          <w:bCs/>
        </w:rPr>
      </w:pPr>
      <w:r w:rsidRPr="007623AB">
        <w:rPr>
          <w:b/>
          <w:bCs/>
        </w:rPr>
        <w:t>24º Art. Informações Gerais do Manuscrito</w:t>
      </w:r>
    </w:p>
    <w:p w14:paraId="7AF194A4" w14:textId="77777777" w:rsidR="00C25A5E" w:rsidRPr="007623AB" w:rsidRDefault="00C25A5E" w:rsidP="00C25A5E">
      <w:pPr>
        <w:pStyle w:val="show"/>
        <w:numPr>
          <w:ilvl w:val="0"/>
          <w:numId w:val="4"/>
        </w:numPr>
        <w:jc w:val="both"/>
      </w:pPr>
      <w:r w:rsidRPr="007623AB">
        <w:t>Serão publicados manuscritos científicos inéditos e originais e que não estejam em avaliação simultânea em nenhum outro periódico.</w:t>
      </w:r>
    </w:p>
    <w:p w14:paraId="20E062B9" w14:textId="77777777" w:rsidR="00C25A5E" w:rsidRPr="007623AB" w:rsidRDefault="00C25A5E" w:rsidP="00C25A5E">
      <w:pPr>
        <w:pStyle w:val="show"/>
        <w:numPr>
          <w:ilvl w:val="0"/>
          <w:numId w:val="4"/>
        </w:numPr>
        <w:jc w:val="both"/>
      </w:pPr>
      <w:r w:rsidRPr="007623AB">
        <w:t>Caso seja identificada a publicação ou submissão simultânea em outro periódico, o manuscrito será desconsiderado.</w:t>
      </w:r>
    </w:p>
    <w:p w14:paraId="5B381285" w14:textId="77777777" w:rsidR="00C25A5E" w:rsidRPr="007623AB" w:rsidRDefault="00C25A5E" w:rsidP="00C25A5E">
      <w:pPr>
        <w:pStyle w:val="show"/>
        <w:numPr>
          <w:ilvl w:val="0"/>
          <w:numId w:val="4"/>
        </w:numPr>
        <w:jc w:val="both"/>
      </w:pPr>
      <w:r w:rsidRPr="007623AB">
        <w:t>O Termo de Cessão de Direitos Autorais deverá ser preenchido e assinado individualmente (por todos os autores) e inserido no sistema no momento da submissão do manuscrito.</w:t>
      </w:r>
    </w:p>
    <w:p w14:paraId="112B64D1" w14:textId="77777777" w:rsidR="00C25A5E" w:rsidRPr="007623AB" w:rsidRDefault="00C25A5E" w:rsidP="00C25A5E">
      <w:pPr>
        <w:pStyle w:val="show"/>
        <w:numPr>
          <w:ilvl w:val="0"/>
          <w:numId w:val="4"/>
        </w:numPr>
        <w:jc w:val="both"/>
      </w:pPr>
      <w:r w:rsidRPr="007623AB">
        <w:t>Todo conceito e opiniões expressos nos manuscritos, bem como a exatidão e a procedência das citações, são de exclusiva responsabilidade dos autores.</w:t>
      </w:r>
    </w:p>
    <w:p w14:paraId="48C75A00" w14:textId="77777777" w:rsidR="00C25A5E" w:rsidRPr="007623AB" w:rsidRDefault="00C25A5E" w:rsidP="00C25A5E">
      <w:pPr>
        <w:pStyle w:val="show"/>
        <w:numPr>
          <w:ilvl w:val="0"/>
          <w:numId w:val="4"/>
        </w:numPr>
        <w:jc w:val="both"/>
      </w:pPr>
      <w:r w:rsidRPr="007623AB">
        <w:t>Informar, no formulário de submissão, qualquer conflito de interesse que envolva o manuscrito.</w:t>
      </w:r>
    </w:p>
    <w:p w14:paraId="22D4950F" w14:textId="77777777" w:rsidR="00C25A5E" w:rsidRPr="007623AB" w:rsidRDefault="00C25A5E" w:rsidP="00C25A5E">
      <w:pPr>
        <w:pStyle w:val="show"/>
        <w:numPr>
          <w:ilvl w:val="0"/>
          <w:numId w:val="4"/>
        </w:numPr>
        <w:jc w:val="both"/>
      </w:pPr>
      <w:r w:rsidRPr="007623AB">
        <w:t>Os autores deverão declarar todas as fontes de financiamento ou suporte, institucional ou privado de auxílio à pesquisa.</w:t>
      </w:r>
    </w:p>
    <w:p w14:paraId="506718DF" w14:textId="77777777" w:rsidR="00C25A5E" w:rsidRPr="007623AB" w:rsidRDefault="00C25A5E" w:rsidP="00C25A5E">
      <w:pPr>
        <w:pStyle w:val="show"/>
        <w:numPr>
          <w:ilvl w:val="0"/>
          <w:numId w:val="4"/>
        </w:numPr>
        <w:jc w:val="both"/>
      </w:pPr>
      <w:r w:rsidRPr="007623AB">
        <w:t>Caso não tenha recebido financiamento, os autores deverão declarar esta informação.</w:t>
      </w:r>
    </w:p>
    <w:p w14:paraId="1E31F43D" w14:textId="77777777" w:rsidR="00C25A5E" w:rsidRPr="007623AB" w:rsidRDefault="00C25A5E" w:rsidP="00C25A5E">
      <w:pPr>
        <w:pStyle w:val="show"/>
        <w:numPr>
          <w:ilvl w:val="0"/>
          <w:numId w:val="4"/>
        </w:numPr>
        <w:jc w:val="both"/>
      </w:pPr>
      <w:r w:rsidRPr="007623AB">
        <w:t>Caso o trabalho envolva estudos em humanos ou animais, os manuscritos deverão estar acompanhados dos respectivos Pareceres do Comitê de Ética em Pesquisa, emitidos pela instituição de origem do(s) autor(es).</w:t>
      </w:r>
    </w:p>
    <w:p w14:paraId="7D7377BC" w14:textId="77777777" w:rsidR="00C25A5E" w:rsidRPr="007623AB" w:rsidRDefault="00C25A5E" w:rsidP="00C25A5E">
      <w:pPr>
        <w:pStyle w:val="show"/>
        <w:numPr>
          <w:ilvl w:val="0"/>
          <w:numId w:val="4"/>
        </w:numPr>
        <w:jc w:val="both"/>
      </w:pPr>
      <w:r w:rsidRPr="007623AB">
        <w:t>Artigos que apresentem resultados parciais ou integrais de ensaios clínicos deverão, obrigatoriamente, estar acompanhados do número e o nome da entidade/instituição de registro do ensaio clínico.</w:t>
      </w:r>
    </w:p>
    <w:p w14:paraId="51C5749C" w14:textId="77777777" w:rsidR="00C25A5E" w:rsidRPr="007623AB" w:rsidRDefault="00C25A5E" w:rsidP="00C25A5E">
      <w:pPr>
        <w:pStyle w:val="show"/>
        <w:numPr>
          <w:ilvl w:val="0"/>
          <w:numId w:val="4"/>
        </w:numPr>
        <w:jc w:val="both"/>
      </w:pPr>
      <w:r w:rsidRPr="007623AB">
        <w:t>As autorizações para acesso ao patrimônio genético e ao conhecimento tradicional associado devem ser apresentadas.</w:t>
      </w:r>
    </w:p>
    <w:p w14:paraId="1F1774B1" w14:textId="77777777" w:rsidR="00C25A5E" w:rsidRPr="007623AB" w:rsidRDefault="00C25A5E" w:rsidP="00C25A5E">
      <w:pPr>
        <w:pStyle w:val="show"/>
        <w:numPr>
          <w:ilvl w:val="0"/>
          <w:numId w:val="4"/>
        </w:numPr>
        <w:jc w:val="both"/>
      </w:pPr>
      <w:r w:rsidRPr="007623AB">
        <w:t>ÉTICA E INTEGRIDADE EM PESQUISA: A publicação de artigos que trazem resultados de pesquisas envolvendo seres humanos está condicionada ao cumprimento dos princípios éticos contidos na Declaração de Helsinki (1964, reformulada em 1975, 1983, 1989, 1996, 2000, 2008 e 2013), da Associação Médica Mundial. O atendimento as legislações específicas do país no qual a pesquisa foi realizada deve ser atendido, informando protocolo de aprovação em Comitê de Ética quando pertinente. Essa informação deverá constituir o último parágrafo da seção Material e Métodos do artigo.</w:t>
      </w:r>
    </w:p>
    <w:p w14:paraId="141BE85E" w14:textId="68F15268" w:rsidR="00C25A5E" w:rsidRDefault="00C25A5E" w:rsidP="00550879">
      <w:pPr>
        <w:pStyle w:val="show"/>
        <w:numPr>
          <w:ilvl w:val="0"/>
          <w:numId w:val="4"/>
        </w:numPr>
        <w:jc w:val="both"/>
      </w:pPr>
      <w:r w:rsidRPr="007623AB">
        <w:t xml:space="preserve">Nomenclatura científica: Devem ser observadas as regras de nomenclatura zoológica e botânica, para a documentação de plantas e outros organismos ou materiais de origem biológica, a nomenclatura científica correta deve ser utilizada. Para plantas, consultar a Flora do Brasil 2020 do Jardim Botânico do </w:t>
      </w:r>
      <w:r w:rsidRPr="007623AB">
        <w:lastRenderedPageBreak/>
        <w:t xml:space="preserve">Rio de Janeiro (disponível em: http://floradobrasil.jbrj.gov.br/); o Índice Kewensis (centro eletrônico de informações sobre plantas e PIC, Royal Botanic Gardens, Kew, UK: http://www.kew.org/epic) e / ou o Código Internacional de Nomenclatura Botânica (www.bgbm.fu-berlin.de/iapt / nomenclature / code / tokyo-e / default.htm). Informe o nome científico (em itálico), o autor deste nome e o nome família. Informe a pessoa que identificou/determinou o material, bem como data e local de coleta. O manuscrito deve incluir referências espécimes de referência das plantas (depositadas em herbário) ou o material examinado, incluindo seu número de registro). A(s) parte(s) da planta </w:t>
      </w:r>
      <w:r w:rsidR="00FA03C4" w:rsidRPr="007623AB">
        <w:t xml:space="preserve">que </w:t>
      </w:r>
      <w:r w:rsidRPr="007623AB">
        <w:t>for</w:t>
      </w:r>
      <w:r w:rsidR="00FA03C4" w:rsidRPr="007623AB">
        <w:t>e</w:t>
      </w:r>
      <w:r w:rsidRPr="007623AB">
        <w:t xml:space="preserve">m </w:t>
      </w:r>
      <w:r w:rsidR="004C7A3B" w:rsidRPr="007623AB">
        <w:t>usadas</w:t>
      </w:r>
      <w:r w:rsidRPr="007623AB">
        <w:t xml:space="preserve">(s) </w:t>
      </w:r>
      <w:proofErr w:type="gramStart"/>
      <w:r w:rsidRPr="007623AB">
        <w:t>devem ser informadas</w:t>
      </w:r>
      <w:proofErr w:type="gramEnd"/>
      <w:r w:rsidRPr="007623AB">
        <w:t>.</w:t>
      </w:r>
    </w:p>
    <w:p w14:paraId="6F265EAF" w14:textId="77777777" w:rsidR="00550879" w:rsidRDefault="00550879" w:rsidP="00550879">
      <w:pPr>
        <w:pStyle w:val="show"/>
        <w:ind w:left="1134"/>
        <w:jc w:val="both"/>
        <w:rPr>
          <w:b/>
        </w:rPr>
      </w:pPr>
    </w:p>
    <w:p w14:paraId="0DAE282E" w14:textId="77777777" w:rsidR="00C25A5E" w:rsidRPr="007623AB" w:rsidRDefault="00C25A5E" w:rsidP="00C25A5E">
      <w:pPr>
        <w:pStyle w:val="show"/>
        <w:numPr>
          <w:ilvl w:val="1"/>
          <w:numId w:val="4"/>
        </w:numPr>
        <w:ind w:left="1134" w:hanging="425"/>
        <w:jc w:val="both"/>
        <w:rPr>
          <w:b/>
        </w:rPr>
      </w:pPr>
      <w:r w:rsidRPr="007623AB">
        <w:rPr>
          <w:b/>
        </w:rPr>
        <w:t>Formatação do Manuscrito</w:t>
      </w:r>
    </w:p>
    <w:p w14:paraId="6D4831DE" w14:textId="77777777" w:rsidR="00C25A5E" w:rsidRPr="007623AB" w:rsidRDefault="00C25A5E" w:rsidP="00C25A5E">
      <w:pPr>
        <w:pStyle w:val="show"/>
        <w:numPr>
          <w:ilvl w:val="0"/>
          <w:numId w:val="5"/>
        </w:numPr>
        <w:jc w:val="both"/>
      </w:pPr>
      <w:r w:rsidRPr="007623AB">
        <w:t>Redigidos em Word do MS Office doc, docx ou Write do Libre Office.</w:t>
      </w:r>
    </w:p>
    <w:p w14:paraId="05AE0498" w14:textId="77777777" w:rsidR="00C25A5E" w:rsidRPr="007623AB" w:rsidRDefault="00C25A5E" w:rsidP="00C25A5E">
      <w:pPr>
        <w:pStyle w:val="show"/>
        <w:numPr>
          <w:ilvl w:val="0"/>
          <w:numId w:val="5"/>
        </w:numPr>
        <w:jc w:val="both"/>
      </w:pPr>
      <w:r w:rsidRPr="007623AB">
        <w:t>Não serão recebidos textos em formatos fechados para edição, como PDF ou similares.</w:t>
      </w:r>
    </w:p>
    <w:p w14:paraId="7FF2E0E7" w14:textId="77777777" w:rsidR="00C25A5E" w:rsidRPr="007623AB" w:rsidRDefault="00C25A5E" w:rsidP="00C25A5E">
      <w:pPr>
        <w:pStyle w:val="show"/>
        <w:numPr>
          <w:ilvl w:val="0"/>
          <w:numId w:val="5"/>
        </w:numPr>
        <w:jc w:val="both"/>
      </w:pPr>
      <w:r w:rsidRPr="007623AB">
        <w:t>Página A4, margem de 2 cm em cada um dos quatro lados, incluindo figuras, quadros e tabelas.</w:t>
      </w:r>
    </w:p>
    <w:p w14:paraId="23AB0C22" w14:textId="77777777" w:rsidR="00C25A5E" w:rsidRPr="007623AB" w:rsidRDefault="00C25A5E" w:rsidP="00C25A5E">
      <w:pPr>
        <w:pStyle w:val="show"/>
        <w:numPr>
          <w:ilvl w:val="0"/>
          <w:numId w:val="5"/>
        </w:numPr>
        <w:jc w:val="both"/>
      </w:pPr>
      <w:r w:rsidRPr="007623AB">
        <w:t>Letra em fonte Arial, tamanho 12.</w:t>
      </w:r>
    </w:p>
    <w:p w14:paraId="73FD44E6" w14:textId="77777777" w:rsidR="00C25A5E" w:rsidRPr="007623AB" w:rsidRDefault="00C25A5E" w:rsidP="00C25A5E">
      <w:pPr>
        <w:pStyle w:val="show"/>
        <w:numPr>
          <w:ilvl w:val="0"/>
          <w:numId w:val="5"/>
        </w:numPr>
        <w:jc w:val="both"/>
      </w:pPr>
      <w:r w:rsidRPr="007623AB">
        <w:t>Espaçamento duplo entre linhas em todo o manuscrito, incluindo os resumos e referências.</w:t>
      </w:r>
    </w:p>
    <w:p w14:paraId="56490F82" w14:textId="77777777" w:rsidR="00C25A5E" w:rsidRPr="007623AB" w:rsidRDefault="00C25A5E" w:rsidP="00C25A5E">
      <w:pPr>
        <w:pStyle w:val="show"/>
        <w:numPr>
          <w:ilvl w:val="0"/>
          <w:numId w:val="5"/>
        </w:numPr>
        <w:jc w:val="both"/>
      </w:pPr>
      <w:r w:rsidRPr="007623AB">
        <w:t>Texto justificado.</w:t>
      </w:r>
    </w:p>
    <w:p w14:paraId="4BE4D40E" w14:textId="77777777" w:rsidR="00C25A5E" w:rsidRPr="007623AB" w:rsidRDefault="00C25A5E" w:rsidP="00C25A5E">
      <w:pPr>
        <w:pStyle w:val="show"/>
        <w:numPr>
          <w:ilvl w:val="0"/>
          <w:numId w:val="5"/>
        </w:numPr>
        <w:jc w:val="both"/>
      </w:pPr>
      <w:r w:rsidRPr="007623AB">
        <w:t>No manuscrito submetido, não deverão conter os dados de autoria e afiliação, para atender à avaliação às cegas. Porém, esses dados deverão ser inseridos, de forma completa no passo 3. Inclusão de Metadados, no momento da submissão. A descrição de afiliação deve conter o máximo de conteúdo para comunicação com os autores a exemplo de laboratório, departamento, unidade, instituição, sala, prédio, endereço, bairro, código de endereçamento postal, caixa postal, cidade, estado, país. Incluir os telefones para contato.</w:t>
      </w:r>
    </w:p>
    <w:p w14:paraId="59DB5DBA" w14:textId="77777777" w:rsidR="00C25A5E" w:rsidRPr="007623AB" w:rsidRDefault="00C25A5E" w:rsidP="00C25A5E">
      <w:pPr>
        <w:pStyle w:val="show"/>
        <w:ind w:left="720"/>
        <w:jc w:val="both"/>
        <w:rPr>
          <w:b/>
        </w:rPr>
      </w:pPr>
      <w:r w:rsidRPr="007623AB">
        <w:rPr>
          <w:b/>
        </w:rPr>
        <w:t>1.1 Estrutura do Manuscrito</w:t>
      </w:r>
    </w:p>
    <w:p w14:paraId="4FA78C60" w14:textId="77777777" w:rsidR="00C25A5E" w:rsidRPr="007623AB" w:rsidRDefault="00C25A5E" w:rsidP="00C25A5E">
      <w:pPr>
        <w:pStyle w:val="show"/>
        <w:numPr>
          <w:ilvl w:val="0"/>
          <w:numId w:val="6"/>
        </w:numPr>
        <w:jc w:val="both"/>
      </w:pPr>
      <w:r w:rsidRPr="007623AB">
        <w:t>Não serão aceitas notas de rodapé.</w:t>
      </w:r>
    </w:p>
    <w:p w14:paraId="69C1169D" w14:textId="77777777" w:rsidR="00C25A5E" w:rsidRPr="007623AB" w:rsidRDefault="00C25A5E" w:rsidP="00C25A5E">
      <w:pPr>
        <w:pStyle w:val="show"/>
        <w:numPr>
          <w:ilvl w:val="0"/>
          <w:numId w:val="6"/>
        </w:numPr>
        <w:jc w:val="both"/>
      </w:pPr>
      <w:r w:rsidRPr="007623AB">
        <w:t>Siglas devem ser escritas por extenso, quando aparecem a primeira vez, no resumo, no abstract e no restante do manuscrito.</w:t>
      </w:r>
    </w:p>
    <w:p w14:paraId="2F8D79C6" w14:textId="77777777" w:rsidR="00C25A5E" w:rsidRPr="007623AB" w:rsidRDefault="00C25A5E" w:rsidP="00C25A5E">
      <w:pPr>
        <w:pStyle w:val="NormalWeb"/>
        <w:spacing w:before="300" w:beforeAutospacing="0" w:after="300" w:afterAutospacing="0"/>
        <w:ind w:left="720"/>
        <w:jc w:val="both"/>
        <w:rPr>
          <w:b/>
        </w:rPr>
      </w:pPr>
      <w:r w:rsidRPr="007623AB">
        <w:rPr>
          <w:b/>
        </w:rPr>
        <w:t>1.2 Título e Subtítulo</w:t>
      </w:r>
    </w:p>
    <w:p w14:paraId="61857A9E" w14:textId="77777777" w:rsidR="00C25A5E" w:rsidRPr="007623AB" w:rsidRDefault="00C25A5E" w:rsidP="00C25A5E">
      <w:pPr>
        <w:pStyle w:val="show"/>
        <w:numPr>
          <w:ilvl w:val="0"/>
          <w:numId w:val="7"/>
        </w:numPr>
        <w:jc w:val="both"/>
      </w:pPr>
      <w:r w:rsidRPr="007623AB">
        <w:t>Escrito, em negrito, no idioma do manuscrito (português, inglês ou espanhol) e em inglês, com o máximo de 120 caracteres, incluindo espaços.</w:t>
      </w:r>
    </w:p>
    <w:p w14:paraId="58BDE97F" w14:textId="77777777" w:rsidR="00C25A5E" w:rsidRPr="007623AB" w:rsidRDefault="00C25A5E" w:rsidP="00C25A5E">
      <w:pPr>
        <w:pStyle w:val="show"/>
        <w:numPr>
          <w:ilvl w:val="0"/>
          <w:numId w:val="7"/>
        </w:numPr>
        <w:jc w:val="both"/>
      </w:pPr>
      <w:r w:rsidRPr="007623AB">
        <w:t>Estar de acordo com o conteúdo do trabalho, levando em conta o escopo da Revista.</w:t>
      </w:r>
    </w:p>
    <w:p w14:paraId="08B38EC6" w14:textId="77777777" w:rsidR="00C25A5E" w:rsidRPr="007623AB" w:rsidRDefault="00C25A5E" w:rsidP="00C25A5E">
      <w:pPr>
        <w:pStyle w:val="show"/>
        <w:numPr>
          <w:ilvl w:val="0"/>
          <w:numId w:val="7"/>
        </w:numPr>
        <w:jc w:val="both"/>
      </w:pPr>
      <w:r w:rsidRPr="007623AB">
        <w:t>Somente a 1ª letra da primeira palavra do título deverá ser escrita em letra maiúscula.</w:t>
      </w:r>
    </w:p>
    <w:p w14:paraId="6B78E90A" w14:textId="77777777" w:rsidR="00C25A5E" w:rsidRPr="007623AB" w:rsidRDefault="00C25A5E" w:rsidP="00C25A5E">
      <w:pPr>
        <w:pStyle w:val="show"/>
        <w:numPr>
          <w:ilvl w:val="0"/>
          <w:numId w:val="7"/>
        </w:numPr>
        <w:jc w:val="both"/>
      </w:pPr>
      <w:r w:rsidRPr="007623AB">
        <w:t>A versão do título em inglês deverá conter as mesmas características da apresentação do título original.</w:t>
      </w:r>
    </w:p>
    <w:p w14:paraId="18911DCB" w14:textId="77777777" w:rsidR="00C25A5E" w:rsidRPr="007623AB" w:rsidRDefault="00C25A5E" w:rsidP="00C25A5E">
      <w:pPr>
        <w:pStyle w:val="show"/>
        <w:numPr>
          <w:ilvl w:val="0"/>
          <w:numId w:val="7"/>
        </w:numPr>
        <w:jc w:val="both"/>
      </w:pPr>
      <w:r w:rsidRPr="007623AB">
        <w:t>Os subtítulos que identificam cada item do manuscrito deverão ser escritos em negrito com a 1ª letra da primeira palavra em maiúscula e sem numeração.</w:t>
      </w:r>
    </w:p>
    <w:p w14:paraId="1230C3A6" w14:textId="77777777" w:rsidR="00C25A5E" w:rsidRPr="007623AB" w:rsidRDefault="00C25A5E" w:rsidP="00C25A5E">
      <w:pPr>
        <w:pStyle w:val="NormalWeb"/>
        <w:spacing w:before="300" w:beforeAutospacing="0" w:after="300" w:afterAutospacing="0"/>
        <w:ind w:left="720"/>
        <w:jc w:val="both"/>
      </w:pPr>
      <w:r w:rsidRPr="007623AB">
        <w:rPr>
          <w:b/>
        </w:rPr>
        <w:lastRenderedPageBreak/>
        <w:t>1.3 Resumo e abstract</w:t>
      </w:r>
    </w:p>
    <w:p w14:paraId="73CE750B" w14:textId="77777777" w:rsidR="00C25A5E" w:rsidRPr="007623AB" w:rsidRDefault="00C25A5E" w:rsidP="00C25A5E">
      <w:pPr>
        <w:pStyle w:val="show"/>
        <w:numPr>
          <w:ilvl w:val="0"/>
          <w:numId w:val="8"/>
        </w:numPr>
        <w:jc w:val="both"/>
      </w:pPr>
      <w:r w:rsidRPr="007623AB">
        <w:t>Só não se aplica a perspectiva, resenha e carta.</w:t>
      </w:r>
    </w:p>
    <w:p w14:paraId="526D1A9C" w14:textId="77777777" w:rsidR="00C25A5E" w:rsidRPr="007623AB" w:rsidRDefault="00C25A5E" w:rsidP="00C25A5E">
      <w:pPr>
        <w:pStyle w:val="show"/>
        <w:numPr>
          <w:ilvl w:val="0"/>
          <w:numId w:val="8"/>
        </w:numPr>
        <w:jc w:val="both"/>
      </w:pPr>
      <w:r w:rsidRPr="007623AB">
        <w:t>Apresentação concisa dos pontos relevantes do trabalho em um único parágrafo, expondo objetivo, metodologia, resultados e conclusão.</w:t>
      </w:r>
    </w:p>
    <w:p w14:paraId="3EA2B700" w14:textId="77777777" w:rsidR="00C25A5E" w:rsidRPr="007623AB" w:rsidRDefault="00C25A5E" w:rsidP="00C25A5E">
      <w:pPr>
        <w:pStyle w:val="show"/>
        <w:numPr>
          <w:ilvl w:val="0"/>
          <w:numId w:val="8"/>
        </w:numPr>
        <w:jc w:val="both"/>
      </w:pPr>
      <w:r w:rsidRPr="007623AB">
        <w:t>Texto com, no máximo, 200 palavras.</w:t>
      </w:r>
    </w:p>
    <w:p w14:paraId="03535D29" w14:textId="77777777" w:rsidR="00C25A5E" w:rsidRPr="007623AB" w:rsidRDefault="00C25A5E" w:rsidP="00C25A5E">
      <w:pPr>
        <w:pStyle w:val="show"/>
        <w:numPr>
          <w:ilvl w:val="0"/>
          <w:numId w:val="8"/>
        </w:numPr>
        <w:jc w:val="both"/>
      </w:pPr>
      <w:r w:rsidRPr="007623AB">
        <w:t>O resumo no idioma original deverá também ser inserido nos metadados (formulário de submissão do manuscrito).</w:t>
      </w:r>
    </w:p>
    <w:p w14:paraId="30299F6C" w14:textId="77777777" w:rsidR="00C25A5E" w:rsidRPr="007623AB" w:rsidRDefault="00C25A5E" w:rsidP="00C25A5E">
      <w:pPr>
        <w:pStyle w:val="show"/>
        <w:numPr>
          <w:ilvl w:val="0"/>
          <w:numId w:val="8"/>
        </w:numPr>
        <w:jc w:val="both"/>
      </w:pPr>
      <w:r w:rsidRPr="007623AB">
        <w:t>Terminada a inserção do resumo no formulário, o responsável pela submissão deverá alterar o idioma do formulário e preencher os campos traduzidos.</w:t>
      </w:r>
    </w:p>
    <w:p w14:paraId="47D5CE8C" w14:textId="77777777" w:rsidR="00C25A5E" w:rsidRPr="007623AB" w:rsidRDefault="00C25A5E" w:rsidP="00C25A5E">
      <w:pPr>
        <w:pStyle w:val="show"/>
        <w:numPr>
          <w:ilvl w:val="0"/>
          <w:numId w:val="8"/>
        </w:numPr>
        <w:jc w:val="both"/>
      </w:pPr>
      <w:r w:rsidRPr="007623AB">
        <w:t>No abstract, evitar traduções literais. Quando não houver domínio do idioma, consultar pessoas qualificadas.</w:t>
      </w:r>
    </w:p>
    <w:p w14:paraId="7061B94F" w14:textId="77777777" w:rsidR="00C25A5E" w:rsidRPr="007623AB" w:rsidRDefault="00C25A5E" w:rsidP="00C25A5E">
      <w:pPr>
        <w:pStyle w:val="NormalWeb"/>
        <w:spacing w:before="300" w:beforeAutospacing="0" w:after="300" w:afterAutospacing="0"/>
        <w:ind w:left="720"/>
        <w:jc w:val="both"/>
        <w:rPr>
          <w:b/>
        </w:rPr>
      </w:pPr>
      <w:r w:rsidRPr="007623AB">
        <w:rPr>
          <w:b/>
        </w:rPr>
        <w:t>1.4</w:t>
      </w:r>
      <w:r w:rsidRPr="007623AB">
        <w:t xml:space="preserve"> </w:t>
      </w:r>
      <w:r w:rsidRPr="007623AB">
        <w:rPr>
          <w:b/>
        </w:rPr>
        <w:t>Palavras–chave</w:t>
      </w:r>
    </w:p>
    <w:p w14:paraId="700EED7A" w14:textId="77777777" w:rsidR="00C25A5E" w:rsidRPr="007623AB" w:rsidRDefault="00C25A5E" w:rsidP="00C25A5E">
      <w:pPr>
        <w:pStyle w:val="show"/>
        <w:numPr>
          <w:ilvl w:val="0"/>
          <w:numId w:val="9"/>
        </w:numPr>
        <w:jc w:val="both"/>
      </w:pPr>
      <w:r w:rsidRPr="007623AB">
        <w:t>Inserir de quatro (4) a oito (8) palavras-chave que representem o conteúdo do manuscrito e facilite a recuperação da informação. As palavras-chave deverão ser escritas em português ou espanhol e inglês, fazendo a alteração de idioma do formulário, com somente a primeira letra em maiúscula e separadas por ponto.</w:t>
      </w:r>
    </w:p>
    <w:p w14:paraId="07B9632D" w14:textId="2BC3BD06" w:rsidR="00C25A5E" w:rsidRPr="007623AB" w:rsidRDefault="004C7A3B" w:rsidP="00C25A5E">
      <w:pPr>
        <w:pStyle w:val="NormalWeb"/>
        <w:spacing w:before="300" w:beforeAutospacing="0" w:after="300" w:afterAutospacing="0"/>
        <w:ind w:left="720"/>
        <w:jc w:val="both"/>
        <w:rPr>
          <w:b/>
        </w:rPr>
      </w:pPr>
      <w:r w:rsidRPr="007623AB">
        <w:rPr>
          <w:b/>
        </w:rPr>
        <w:t>1.5 Itens</w:t>
      </w:r>
      <w:r w:rsidR="00C25A5E" w:rsidRPr="007623AB">
        <w:rPr>
          <w:b/>
        </w:rPr>
        <w:t xml:space="preserve"> em Artigos, Relato de Experiência e Comunicação Breve</w:t>
      </w:r>
    </w:p>
    <w:p w14:paraId="6E1E6094" w14:textId="77777777" w:rsidR="00C25A5E" w:rsidRPr="007623AB" w:rsidRDefault="00C25A5E" w:rsidP="00C25A5E">
      <w:pPr>
        <w:pStyle w:val="show"/>
        <w:numPr>
          <w:ilvl w:val="0"/>
          <w:numId w:val="10"/>
        </w:numPr>
        <w:jc w:val="both"/>
      </w:pPr>
      <w:r w:rsidRPr="007623AB">
        <w:t>Esses manuscritos, com caráter de apresentação de resultados, devem apresentar os itens de Introdução, Fundamentação teórica, Metodologia, Resultados e/ou Discussão, Conclusão e Referências Bibliográficas.</w:t>
      </w:r>
    </w:p>
    <w:p w14:paraId="1E6C068D" w14:textId="6BB7E629" w:rsidR="00C25A5E" w:rsidRPr="007623AB" w:rsidRDefault="00C25A5E" w:rsidP="00C25A5E">
      <w:pPr>
        <w:pStyle w:val="show"/>
        <w:numPr>
          <w:ilvl w:val="0"/>
          <w:numId w:val="10"/>
        </w:numPr>
        <w:jc w:val="both"/>
      </w:pPr>
      <w:r w:rsidRPr="007623AB">
        <w:t xml:space="preserve">A </w:t>
      </w:r>
      <w:r w:rsidR="00FA03C4" w:rsidRPr="007623AB">
        <w:t xml:space="preserve">Introdução </w:t>
      </w:r>
      <w:r w:rsidRPr="007623AB">
        <w:t>deverá apresentar o problema da investigação, estabelecer com clareza o objetivo e a contextualização do trabalho.</w:t>
      </w:r>
    </w:p>
    <w:p w14:paraId="31442192" w14:textId="37D4B8F0" w:rsidR="00C25A5E" w:rsidRPr="007623AB" w:rsidRDefault="00C25A5E" w:rsidP="00C25A5E">
      <w:pPr>
        <w:pStyle w:val="show"/>
        <w:numPr>
          <w:ilvl w:val="0"/>
          <w:numId w:val="10"/>
        </w:numPr>
        <w:jc w:val="both"/>
      </w:pPr>
      <w:r w:rsidRPr="007623AB">
        <w:t xml:space="preserve">A </w:t>
      </w:r>
      <w:r w:rsidR="00FA03C4" w:rsidRPr="007623AB">
        <w:t xml:space="preserve">Fundamentação </w:t>
      </w:r>
      <w:r w:rsidRPr="007623AB">
        <w:t>teórica deve estar baseada em bibliografia atualizada.</w:t>
      </w:r>
    </w:p>
    <w:p w14:paraId="1DC8A96B" w14:textId="77777777" w:rsidR="00C25A5E" w:rsidRPr="007623AB" w:rsidRDefault="00C25A5E" w:rsidP="00C25A5E">
      <w:pPr>
        <w:pStyle w:val="show"/>
        <w:numPr>
          <w:ilvl w:val="0"/>
          <w:numId w:val="10"/>
        </w:numPr>
        <w:jc w:val="both"/>
      </w:pPr>
      <w:r w:rsidRPr="007623AB">
        <w:t>A Metodologia deverá descrever os instrumentos de coleta de dados, os materiais usados e os mecanismos de análise dos dados, incluindo a metodologia, e a ferramenta de cálculo, para a análise estatística. Deverá ser breve, porém suficientemente clara para possibilitar a compreensão de todas as etapas do trabalho.</w:t>
      </w:r>
    </w:p>
    <w:p w14:paraId="36183D5F" w14:textId="77777777" w:rsidR="00C25A5E" w:rsidRPr="007623AB" w:rsidRDefault="00C25A5E" w:rsidP="00C25A5E">
      <w:pPr>
        <w:pStyle w:val="show"/>
        <w:numPr>
          <w:ilvl w:val="0"/>
          <w:numId w:val="10"/>
        </w:numPr>
        <w:jc w:val="both"/>
      </w:pPr>
      <w:r w:rsidRPr="007623AB">
        <w:t>Os Resultados deverão ser apresentados com o mínimo possível de discussão ou de interpretação pessoal, com suporte no referencial teórico. Sempre que necessário, deverão estar acompanhados de tabelas e figuras adequadas.</w:t>
      </w:r>
    </w:p>
    <w:p w14:paraId="5AF734A2" w14:textId="77777777" w:rsidR="00C25A5E" w:rsidRPr="007623AB" w:rsidRDefault="00C25A5E" w:rsidP="00C25A5E">
      <w:pPr>
        <w:pStyle w:val="show"/>
        <w:numPr>
          <w:ilvl w:val="0"/>
          <w:numId w:val="10"/>
        </w:numPr>
        <w:jc w:val="both"/>
      </w:pPr>
      <w:r w:rsidRPr="007623AB">
        <w:t>A Discussão deverá ser restrita ao significado dos dados obtidos e resultados alcançados, evitando-se inferências não baseadas nos mesmos, mas confrontando aos dados e teoria já estudados, publicados e referenciados. Resultados e/ou Discussão poderão ser apresentados num único item.</w:t>
      </w:r>
    </w:p>
    <w:p w14:paraId="58AB23DC" w14:textId="62C67912" w:rsidR="00C25A5E" w:rsidRPr="007623AB" w:rsidRDefault="00C25A5E" w:rsidP="00C25A5E">
      <w:pPr>
        <w:pStyle w:val="show"/>
        <w:numPr>
          <w:ilvl w:val="0"/>
          <w:numId w:val="10"/>
        </w:numPr>
        <w:jc w:val="both"/>
      </w:pPr>
      <w:r w:rsidRPr="007623AB">
        <w:t xml:space="preserve">A </w:t>
      </w:r>
      <w:r w:rsidR="00FA03C4" w:rsidRPr="007623AB">
        <w:t xml:space="preserve">Conclusão </w:t>
      </w:r>
      <w:r w:rsidRPr="007623AB">
        <w:t>deverá ser destinada ao desfecho do raciocínio do(s) autor(es), ressaltando as consequências do seu argumento e as principais contribuições da pesquisa para a comunidade científica e/ou para a sociedade.</w:t>
      </w:r>
    </w:p>
    <w:p w14:paraId="388B962D" w14:textId="77777777" w:rsidR="00C25A5E" w:rsidRPr="007623AB" w:rsidRDefault="00C25A5E" w:rsidP="00C25A5E">
      <w:pPr>
        <w:pStyle w:val="NormalWeb"/>
        <w:spacing w:before="300" w:beforeAutospacing="0" w:after="300" w:afterAutospacing="0"/>
        <w:ind w:left="720"/>
        <w:jc w:val="both"/>
        <w:rPr>
          <w:b/>
        </w:rPr>
      </w:pPr>
      <w:r w:rsidRPr="007623AB">
        <w:rPr>
          <w:b/>
        </w:rPr>
        <w:t>1.6</w:t>
      </w:r>
      <w:r w:rsidRPr="007623AB">
        <w:t xml:space="preserve"> </w:t>
      </w:r>
      <w:r w:rsidRPr="007623AB">
        <w:rPr>
          <w:b/>
        </w:rPr>
        <w:t>Figuras/Tabelas</w:t>
      </w:r>
    </w:p>
    <w:p w14:paraId="5E0CFB5C" w14:textId="77777777" w:rsidR="00C25A5E" w:rsidRPr="007623AB" w:rsidRDefault="00C25A5E" w:rsidP="00C25A5E">
      <w:pPr>
        <w:pStyle w:val="show"/>
        <w:numPr>
          <w:ilvl w:val="0"/>
          <w:numId w:val="11"/>
        </w:numPr>
        <w:jc w:val="both"/>
      </w:pPr>
      <w:r w:rsidRPr="007623AB">
        <w:t>Os enunciados das tabelas e figuras (gráficos, fotografias, desenhos, mapas, estruturas químicas), deverão ser citados no texto, indicados em letras maiúsculas, seguidas por algarismo arábico, em negrito e entre parênteses; como exemplos (TABELA 1) e (FIGURA 1)</w:t>
      </w:r>
    </w:p>
    <w:p w14:paraId="3313EF69" w14:textId="77777777" w:rsidR="00C25A5E" w:rsidRPr="007623AB" w:rsidRDefault="00C25A5E" w:rsidP="00C25A5E">
      <w:pPr>
        <w:pStyle w:val="show"/>
        <w:numPr>
          <w:ilvl w:val="0"/>
          <w:numId w:val="11"/>
        </w:numPr>
        <w:jc w:val="both"/>
      </w:pPr>
      <w:r w:rsidRPr="007623AB">
        <w:lastRenderedPageBreak/>
        <w:t>As tabelas, e figuras deverão ser inseridos pelos próprios autores nos locais adequados, tão logo após a citação, e não no final do manuscrito.</w:t>
      </w:r>
    </w:p>
    <w:p w14:paraId="1ED453B5" w14:textId="77777777" w:rsidR="00C25A5E" w:rsidRPr="007623AB" w:rsidRDefault="00C25A5E" w:rsidP="00C25A5E">
      <w:pPr>
        <w:pStyle w:val="show"/>
        <w:numPr>
          <w:ilvl w:val="0"/>
          <w:numId w:val="11"/>
        </w:numPr>
        <w:jc w:val="both"/>
      </w:pPr>
      <w:r w:rsidRPr="007623AB">
        <w:t>Acima das tabelas e figuras deverá ser informado o enunciado.</w:t>
      </w:r>
    </w:p>
    <w:p w14:paraId="529C01F2" w14:textId="3D72128E" w:rsidR="00C25A5E" w:rsidRPr="007623AB" w:rsidRDefault="00C25A5E" w:rsidP="00C25A5E">
      <w:pPr>
        <w:pStyle w:val="show"/>
        <w:numPr>
          <w:ilvl w:val="0"/>
          <w:numId w:val="11"/>
        </w:numPr>
        <w:jc w:val="both"/>
      </w:pPr>
      <w:r w:rsidRPr="007623AB">
        <w:t>Abaixo da</w:t>
      </w:r>
      <w:r w:rsidR="008138B8" w:rsidRPr="007623AB">
        <w:t>s</w:t>
      </w:r>
      <w:r w:rsidRPr="007623AB">
        <w:t xml:space="preserve"> tabela</w:t>
      </w:r>
      <w:r w:rsidR="008138B8" w:rsidRPr="007623AB">
        <w:t>s</w:t>
      </w:r>
      <w:r w:rsidRPr="007623AB">
        <w:t xml:space="preserve"> e figura</w:t>
      </w:r>
      <w:r w:rsidR="008138B8" w:rsidRPr="007623AB">
        <w:t xml:space="preserve">s </w:t>
      </w:r>
      <w:r w:rsidRPr="007623AB">
        <w:t>deverão ser informadas a legenda, e a fonte caso tenha, no tamanho 10, espaço simples.</w:t>
      </w:r>
    </w:p>
    <w:p w14:paraId="46038DC9" w14:textId="77777777" w:rsidR="00C25A5E" w:rsidRPr="007623AB" w:rsidRDefault="00C25A5E" w:rsidP="00C25A5E">
      <w:pPr>
        <w:pStyle w:val="show"/>
        <w:numPr>
          <w:ilvl w:val="0"/>
          <w:numId w:val="11"/>
        </w:numPr>
        <w:jc w:val="both"/>
      </w:pPr>
      <w:r w:rsidRPr="007623AB">
        <w:t>As informações dentro das tabelas e figuras deverão ser apresentadas com caractere tamanho 10 e espaço simples.</w:t>
      </w:r>
    </w:p>
    <w:p w14:paraId="11632EF1" w14:textId="77777777" w:rsidR="00C25A5E" w:rsidRPr="007623AB" w:rsidRDefault="00C25A5E" w:rsidP="00C25A5E">
      <w:pPr>
        <w:pStyle w:val="show"/>
        <w:numPr>
          <w:ilvl w:val="0"/>
          <w:numId w:val="11"/>
        </w:numPr>
        <w:jc w:val="both"/>
      </w:pPr>
      <w:r w:rsidRPr="007623AB">
        <w:t>As tabelas não poderão conter linhas verticais nas laterais.</w:t>
      </w:r>
    </w:p>
    <w:p w14:paraId="250C7BA4" w14:textId="77777777" w:rsidR="00C25A5E" w:rsidRPr="007623AB" w:rsidRDefault="00C25A5E" w:rsidP="00C25A5E">
      <w:pPr>
        <w:pStyle w:val="show"/>
        <w:numPr>
          <w:ilvl w:val="0"/>
          <w:numId w:val="11"/>
        </w:numPr>
        <w:jc w:val="both"/>
      </w:pPr>
      <w:r w:rsidRPr="007623AB">
        <w:t>Os itens que compõem as figuras deverão estar legíveis e em boa resolução gráfica.</w:t>
      </w:r>
    </w:p>
    <w:p w14:paraId="6AEFFCDF" w14:textId="77777777" w:rsidR="00C25A5E" w:rsidRPr="007623AB" w:rsidRDefault="00C25A5E" w:rsidP="00C25A5E">
      <w:pPr>
        <w:pStyle w:val="show"/>
        <w:numPr>
          <w:ilvl w:val="0"/>
          <w:numId w:val="11"/>
        </w:numPr>
        <w:jc w:val="both"/>
      </w:pPr>
      <w:r w:rsidRPr="007623AB">
        <w:t>Fotos com pessoas ou marcas identificáveis ou em lugares não públicos deverão ter autorização do uso de imagem.</w:t>
      </w:r>
    </w:p>
    <w:p w14:paraId="13C4DCFE" w14:textId="58CDE644" w:rsidR="00C25A5E" w:rsidRPr="007623AB" w:rsidRDefault="004C7A3B" w:rsidP="00C25A5E">
      <w:pPr>
        <w:pStyle w:val="NormalWeb"/>
        <w:spacing w:before="300" w:beforeAutospacing="0" w:after="300" w:afterAutospacing="0"/>
        <w:ind w:left="720"/>
        <w:jc w:val="both"/>
        <w:rPr>
          <w:b/>
        </w:rPr>
      </w:pPr>
      <w:r w:rsidRPr="007623AB">
        <w:rPr>
          <w:b/>
        </w:rPr>
        <w:t>1.7 Agradecimentos</w:t>
      </w:r>
    </w:p>
    <w:p w14:paraId="025EB7FF" w14:textId="77777777" w:rsidR="00C25A5E" w:rsidRPr="007623AB" w:rsidRDefault="00C25A5E" w:rsidP="00C25A5E">
      <w:pPr>
        <w:pStyle w:val="show"/>
        <w:numPr>
          <w:ilvl w:val="0"/>
          <w:numId w:val="12"/>
        </w:numPr>
        <w:jc w:val="both"/>
      </w:pPr>
      <w:r w:rsidRPr="007623AB">
        <w:t>Neste item poderá ser informado o nome da instituição de fomento e/ou pesquisador que deu apoio ao desenvolvimento da pesquisa. É opcional, porém necessário, e deverá vir antes das Referências.</w:t>
      </w:r>
    </w:p>
    <w:p w14:paraId="06C55C33" w14:textId="77777777" w:rsidR="00C25A5E" w:rsidRPr="007623AB" w:rsidRDefault="00C25A5E" w:rsidP="00C25A5E">
      <w:pPr>
        <w:pStyle w:val="NormalWeb"/>
        <w:spacing w:before="300" w:beforeAutospacing="0" w:after="300" w:afterAutospacing="0"/>
        <w:ind w:left="720"/>
        <w:jc w:val="both"/>
        <w:rPr>
          <w:b/>
        </w:rPr>
      </w:pPr>
      <w:r w:rsidRPr="007623AB">
        <w:rPr>
          <w:b/>
        </w:rPr>
        <w:t>1.8</w:t>
      </w:r>
      <w:r w:rsidRPr="007623AB">
        <w:t xml:space="preserve"> </w:t>
      </w:r>
      <w:r w:rsidRPr="007623AB">
        <w:rPr>
          <w:b/>
        </w:rPr>
        <w:t>Comunicações Verbais</w:t>
      </w:r>
    </w:p>
    <w:p w14:paraId="5C6ECA99" w14:textId="77777777" w:rsidR="00C25A5E" w:rsidRPr="007623AB" w:rsidRDefault="00C25A5E" w:rsidP="00C25A5E">
      <w:pPr>
        <w:pStyle w:val="show"/>
        <w:numPr>
          <w:ilvl w:val="0"/>
          <w:numId w:val="13"/>
        </w:numPr>
        <w:jc w:val="both"/>
      </w:pPr>
      <w:r w:rsidRPr="007623AB">
        <w:t>A transcrição de comunicação verbal, decorrente de entrevistas, ou similar, deverá estar em itálico ou entre aspas, no tamanho 10, com recuo de 4 cm, na sequência do texto.</w:t>
      </w:r>
    </w:p>
    <w:p w14:paraId="215F37A6" w14:textId="77777777" w:rsidR="00C25A5E" w:rsidRPr="007623AB" w:rsidRDefault="00C25A5E" w:rsidP="00C25A5E">
      <w:pPr>
        <w:pStyle w:val="show"/>
        <w:numPr>
          <w:ilvl w:val="0"/>
          <w:numId w:val="13"/>
        </w:numPr>
        <w:jc w:val="both"/>
      </w:pPr>
      <w:r w:rsidRPr="007623AB">
        <w:t>A comunicação verbal (discurso) não poderá ser identificada.</w:t>
      </w:r>
    </w:p>
    <w:p w14:paraId="5CE6B152" w14:textId="77777777" w:rsidR="00C25A5E" w:rsidRPr="007623AB" w:rsidRDefault="00C25A5E" w:rsidP="00C25A5E">
      <w:pPr>
        <w:pStyle w:val="NormalWeb"/>
        <w:spacing w:before="300" w:beforeAutospacing="0" w:after="300" w:afterAutospacing="0"/>
        <w:jc w:val="both"/>
        <w:rPr>
          <w:b/>
        </w:rPr>
      </w:pPr>
      <w:r w:rsidRPr="007623AB">
        <w:rPr>
          <w:b/>
        </w:rPr>
        <w:t xml:space="preserve">           1.9 Citações</w:t>
      </w:r>
    </w:p>
    <w:p w14:paraId="192D84B6" w14:textId="77777777" w:rsidR="00C25A5E" w:rsidRPr="007623AB" w:rsidRDefault="00C25A5E" w:rsidP="00C25A5E">
      <w:pPr>
        <w:pStyle w:val="show"/>
        <w:numPr>
          <w:ilvl w:val="0"/>
          <w:numId w:val="14"/>
        </w:numPr>
        <w:jc w:val="both"/>
      </w:pPr>
      <w:r w:rsidRPr="007623AB">
        <w:t>Deverão seguir a norma Vancouver;</w:t>
      </w:r>
    </w:p>
    <w:p w14:paraId="0248FF81" w14:textId="77777777" w:rsidR="00C25A5E" w:rsidRPr="007623AB" w:rsidRDefault="00C25A5E" w:rsidP="00C25A5E">
      <w:pPr>
        <w:pStyle w:val="show"/>
        <w:numPr>
          <w:ilvl w:val="0"/>
          <w:numId w:val="14"/>
        </w:numPr>
        <w:jc w:val="both"/>
      </w:pPr>
      <w:r w:rsidRPr="007623AB">
        <w:t>Todas as citações deverão estar informadas no texto;</w:t>
      </w:r>
    </w:p>
    <w:p w14:paraId="457EB2FB" w14:textId="77777777" w:rsidR="00C25A5E" w:rsidRPr="007623AB" w:rsidRDefault="00C25A5E" w:rsidP="00C25A5E">
      <w:pPr>
        <w:pStyle w:val="show"/>
        <w:numPr>
          <w:ilvl w:val="0"/>
          <w:numId w:val="14"/>
        </w:numPr>
        <w:jc w:val="both"/>
      </w:pPr>
      <w:r w:rsidRPr="007623AB">
        <w:t>Todas as citações deverão ser numeradas, entre chaves e na sequência da sua apresentação no texto.</w:t>
      </w:r>
    </w:p>
    <w:p w14:paraId="28A52D17" w14:textId="77777777" w:rsidR="00C25A5E" w:rsidRPr="007623AB" w:rsidRDefault="00C25A5E" w:rsidP="00C25A5E">
      <w:pPr>
        <w:pStyle w:val="show"/>
        <w:numPr>
          <w:ilvl w:val="0"/>
          <w:numId w:val="14"/>
        </w:numPr>
        <w:jc w:val="both"/>
      </w:pPr>
      <w:r w:rsidRPr="007623AB">
        <w:t>No caso de mais de duas citações sequenciais ou citações múltiplas, os respectivos números deverão ser separados por vírgula;</w:t>
      </w:r>
    </w:p>
    <w:p w14:paraId="63BF9708" w14:textId="77777777" w:rsidR="00C25A5E" w:rsidRPr="007623AB" w:rsidRDefault="00C25A5E" w:rsidP="00C25A5E">
      <w:pPr>
        <w:pStyle w:val="show"/>
        <w:numPr>
          <w:ilvl w:val="0"/>
          <w:numId w:val="14"/>
        </w:numPr>
        <w:jc w:val="both"/>
      </w:pPr>
      <w:r w:rsidRPr="007623AB">
        <w:t>Nas citações diretas, de até três linhas, deverão ser transcritas no mesmo parágrafo, entre aspas;</w:t>
      </w:r>
    </w:p>
    <w:p w14:paraId="4811F947" w14:textId="77777777" w:rsidR="00C25A5E" w:rsidRPr="007623AB" w:rsidRDefault="00C25A5E" w:rsidP="00C25A5E">
      <w:pPr>
        <w:pStyle w:val="show"/>
        <w:numPr>
          <w:ilvl w:val="0"/>
          <w:numId w:val="14"/>
        </w:numPr>
        <w:jc w:val="both"/>
      </w:pPr>
      <w:r w:rsidRPr="007623AB">
        <w:t>As citações diretas, com mais de três linhas, deverão ser transcritas em parágrafo independente, com recuo de margem de 4 cm à direita, fonte 10, espaço 1, sem aspas.</w:t>
      </w:r>
    </w:p>
    <w:p w14:paraId="7494FDCB" w14:textId="77777777" w:rsidR="00C25A5E" w:rsidRPr="007623AB" w:rsidRDefault="00C25A5E" w:rsidP="00C25A5E">
      <w:pPr>
        <w:pStyle w:val="NormalWeb"/>
        <w:spacing w:before="300" w:beforeAutospacing="0" w:after="300" w:afterAutospacing="0"/>
        <w:jc w:val="both"/>
        <w:rPr>
          <w:b/>
        </w:rPr>
      </w:pPr>
      <w:r w:rsidRPr="007623AB">
        <w:rPr>
          <w:b/>
        </w:rPr>
        <w:t xml:space="preserve">            1.10. Referências</w:t>
      </w:r>
    </w:p>
    <w:p w14:paraId="12D94F42" w14:textId="77777777" w:rsidR="00C25A5E" w:rsidRPr="007623AB" w:rsidRDefault="00C25A5E" w:rsidP="00C25A5E">
      <w:pPr>
        <w:pStyle w:val="show"/>
        <w:numPr>
          <w:ilvl w:val="0"/>
          <w:numId w:val="15"/>
        </w:numPr>
        <w:jc w:val="both"/>
      </w:pPr>
      <w:r w:rsidRPr="007623AB">
        <w:t>Nas referências, item final do manuscrito, todas as citações deverão ser listadas em ordem numérica, na sequência em que aparecem no texto e alinhadas à margem esquerda.</w:t>
      </w:r>
    </w:p>
    <w:p w14:paraId="35C249DB" w14:textId="77777777" w:rsidR="00C25A5E" w:rsidRPr="007623AB" w:rsidRDefault="00C25A5E" w:rsidP="00C25A5E">
      <w:pPr>
        <w:pStyle w:val="show"/>
        <w:numPr>
          <w:ilvl w:val="0"/>
          <w:numId w:val="15"/>
        </w:numPr>
        <w:jc w:val="both"/>
      </w:pPr>
      <w:r w:rsidRPr="007623AB">
        <w:t>A veracidade das informações contidas na lista de referências é de responsabilidade do(s) autor(es).</w:t>
      </w:r>
    </w:p>
    <w:p w14:paraId="799816D8" w14:textId="77777777" w:rsidR="00C25A5E" w:rsidRPr="007623AB" w:rsidRDefault="00C25A5E" w:rsidP="00C25A5E">
      <w:pPr>
        <w:pStyle w:val="show"/>
        <w:numPr>
          <w:ilvl w:val="0"/>
          <w:numId w:val="15"/>
        </w:numPr>
        <w:jc w:val="both"/>
      </w:pPr>
      <w:r w:rsidRPr="007623AB">
        <w:t xml:space="preserve">As referências deverão apresentar: autor(es), relacionados até seis (caso ultrapasse inserir a expressão et al.); título do artigo pesquisado; nome da revista/periódico, livro ou outros, volume, número, páginas (em caso de livro ou </w:t>
      </w:r>
      <w:r w:rsidRPr="007623AB">
        <w:lastRenderedPageBreak/>
        <w:t>trabalhos, como: TCC, dissertação ou tese, informar o número de páginas); ano de publicação.</w:t>
      </w:r>
    </w:p>
    <w:p w14:paraId="5AB156D3" w14:textId="77777777" w:rsidR="00C25A5E" w:rsidRPr="007623AB" w:rsidRDefault="00C25A5E" w:rsidP="00C25A5E">
      <w:pPr>
        <w:pStyle w:val="show"/>
        <w:numPr>
          <w:ilvl w:val="0"/>
          <w:numId w:val="15"/>
        </w:numPr>
        <w:jc w:val="both"/>
      </w:pPr>
      <w:r w:rsidRPr="007623AB">
        <w:t>A inserção do link: </w:t>
      </w:r>
      <w:hyperlink r:id="rId9" w:history="1">
        <w:r w:rsidRPr="007623AB">
          <w:rPr>
            <w:rStyle w:val="Hyperlink"/>
            <w:color w:val="auto"/>
          </w:rPr>
          <w:t>https://doi.org/número</w:t>
        </w:r>
      </w:hyperlink>
      <w:r w:rsidRPr="007623AB">
        <w:t> DOI (identificador digital para trabalhos científicos), deverá ser feita com hyperlink [CrossRef].</w:t>
      </w:r>
    </w:p>
    <w:p w14:paraId="605CCE51" w14:textId="77777777" w:rsidR="00C25A5E" w:rsidRPr="007623AB" w:rsidRDefault="00C25A5E" w:rsidP="00C25A5E">
      <w:pPr>
        <w:pStyle w:val="show"/>
        <w:numPr>
          <w:ilvl w:val="0"/>
          <w:numId w:val="15"/>
        </w:numPr>
        <w:jc w:val="both"/>
      </w:pPr>
      <w:r w:rsidRPr="007623AB">
        <w:t>Inserir o ISSN (identificador de revista/periódico) e o ISBN (identificador de livros).</w:t>
      </w:r>
    </w:p>
    <w:p w14:paraId="6363E851" w14:textId="77777777" w:rsidR="00C25A5E" w:rsidRPr="007623AB" w:rsidRDefault="00C25A5E" w:rsidP="00C25A5E">
      <w:pPr>
        <w:pStyle w:val="show"/>
        <w:numPr>
          <w:ilvl w:val="0"/>
          <w:numId w:val="15"/>
        </w:numPr>
        <w:jc w:val="both"/>
      </w:pPr>
      <w:r w:rsidRPr="007623AB">
        <w:t>Para a inserção do link: </w:t>
      </w:r>
      <w:hyperlink r:id="rId10" w:history="1">
        <w:r w:rsidRPr="007623AB">
          <w:rPr>
            <w:rStyle w:val="Hyperlink"/>
            <w:color w:val="auto"/>
          </w:rPr>
          <w:t>https://www.ncbi.nlm.nih.gov/books/NBK7256/</w:t>
        </w:r>
      </w:hyperlink>
      <w:r w:rsidRPr="007623AB">
        <w:t>, informar com o hiperlink [PubMed].</w:t>
      </w:r>
    </w:p>
    <w:p w14:paraId="0AD4650A" w14:textId="77777777" w:rsidR="00C25A5E" w:rsidRPr="007623AB" w:rsidRDefault="00C25A5E" w:rsidP="00C25A5E">
      <w:pPr>
        <w:pStyle w:val="show"/>
        <w:numPr>
          <w:ilvl w:val="0"/>
          <w:numId w:val="15"/>
        </w:numPr>
        <w:jc w:val="both"/>
      </w:pPr>
      <w:r w:rsidRPr="007623AB">
        <w:t>Os demais endereços eletrônicos, site original de editora ou do texto consultado, deverão ser apresentados com o hyperlink [Link].</w:t>
      </w:r>
    </w:p>
    <w:p w14:paraId="1134DC8B" w14:textId="77777777" w:rsidR="00C25A5E" w:rsidRPr="007623AB" w:rsidRDefault="00C25A5E" w:rsidP="00C25A5E">
      <w:pPr>
        <w:pStyle w:val="show"/>
        <w:numPr>
          <w:ilvl w:val="0"/>
          <w:numId w:val="15"/>
        </w:numPr>
        <w:jc w:val="both"/>
      </w:pPr>
      <w:r w:rsidRPr="007623AB">
        <w:t>Caso a referência citada possua o número DOI (Identificador de Objeto Digital) o seu endereço terá o formato https://doi.org/númeroDOI.</w:t>
      </w:r>
    </w:p>
    <w:p w14:paraId="33FD84E8" w14:textId="77777777" w:rsidR="00C25A5E" w:rsidRPr="007623AB" w:rsidRDefault="00C25A5E" w:rsidP="00C25A5E">
      <w:pPr>
        <w:pStyle w:val="NormalWeb"/>
        <w:spacing w:before="300" w:beforeAutospacing="0" w:after="300" w:afterAutospacing="0"/>
        <w:jc w:val="both"/>
        <w:rPr>
          <w:b/>
        </w:rPr>
      </w:pPr>
      <w:r w:rsidRPr="007623AB">
        <w:rPr>
          <w:b/>
        </w:rPr>
        <w:t>Exemplo:</w:t>
      </w:r>
    </w:p>
    <w:p w14:paraId="1FE08BE7" w14:textId="36C9C345" w:rsidR="00C25A5E" w:rsidRPr="007623AB" w:rsidRDefault="00C25A5E" w:rsidP="00C25A5E">
      <w:pPr>
        <w:pStyle w:val="NormalWeb"/>
        <w:spacing w:before="300" w:beforeAutospacing="0" w:after="300" w:afterAutospacing="0"/>
        <w:jc w:val="both"/>
      </w:pPr>
      <w:r w:rsidRPr="007623AB">
        <w:t>Carlini EA, Duarte-Almeida JM, Rodrigues E, Tabach R. Antiulcer effect of the pepper trees </w:t>
      </w:r>
      <w:r w:rsidRPr="007623AB">
        <w:rPr>
          <w:rStyle w:val="nfase"/>
        </w:rPr>
        <w:t>Schinus terebinthifolius</w:t>
      </w:r>
      <w:r w:rsidRPr="007623AB">
        <w:t> Raddi (aroeira-da-praia) and </w:t>
      </w:r>
      <w:r w:rsidRPr="007623AB">
        <w:rPr>
          <w:rStyle w:val="nfase"/>
        </w:rPr>
        <w:t>Myracrodruon urundeuva</w:t>
      </w:r>
      <w:r w:rsidRPr="007623AB">
        <w:t> Allemão, Anacardiaceae (aroeira-do-sertão). </w:t>
      </w:r>
      <w:r w:rsidRPr="007623AB">
        <w:rPr>
          <w:rStyle w:val="Forte"/>
        </w:rPr>
        <w:t>Rev Bras Farmacogn</w:t>
      </w:r>
      <w:r w:rsidRPr="007623AB">
        <w:t>. 2010; 20 (2): 140-6. ISSN: 0102-695</w:t>
      </w:r>
      <w:r w:rsidR="004C7A3B" w:rsidRPr="007623AB">
        <w:t>X.</w:t>
      </w:r>
      <w:r w:rsidRPr="007623AB">
        <w:t xml:space="preserve"> [</w:t>
      </w:r>
      <w:hyperlink r:id="rId11" w:history="1">
        <w:r w:rsidRPr="007623AB">
          <w:rPr>
            <w:rStyle w:val="Hyperlink"/>
            <w:color w:val="auto"/>
          </w:rPr>
          <w:t>CrossRef</w:t>
        </w:r>
      </w:hyperlink>
      <w:r w:rsidRPr="007623AB">
        <w:t>]</w:t>
      </w:r>
    </w:p>
    <w:p w14:paraId="0463EBAC" w14:textId="77777777" w:rsidR="00C25A5E" w:rsidRPr="007623AB" w:rsidRDefault="00C25A5E" w:rsidP="00C25A5E">
      <w:pPr>
        <w:pStyle w:val="show"/>
        <w:numPr>
          <w:ilvl w:val="0"/>
          <w:numId w:val="16"/>
        </w:numPr>
        <w:jc w:val="both"/>
      </w:pPr>
      <w:r w:rsidRPr="007623AB">
        <w:t>Destacar em negrito: o título de livro, o nome da revista/periódico em estudo científico (citada/o) e o tipo e número em legislação.</w:t>
      </w:r>
    </w:p>
    <w:p w14:paraId="0854D54B" w14:textId="77777777" w:rsidR="00C25A5E" w:rsidRPr="007623AB" w:rsidRDefault="00C25A5E" w:rsidP="00C25A5E">
      <w:pPr>
        <w:pStyle w:val="show"/>
        <w:numPr>
          <w:ilvl w:val="0"/>
          <w:numId w:val="16"/>
        </w:numPr>
        <w:jc w:val="both"/>
      </w:pPr>
      <w:r w:rsidRPr="007623AB">
        <w:t>No caso de uso de software de gerenciamento de referências bibliográficas (EndNote, Zotero ou outros), o(s) autor(es) deverá(ão) converter as referências para texto.</w:t>
      </w:r>
    </w:p>
    <w:p w14:paraId="39874D60" w14:textId="77777777" w:rsidR="00C25A5E" w:rsidRPr="007623AB" w:rsidRDefault="00C25A5E" w:rsidP="00C25A5E">
      <w:pPr>
        <w:pStyle w:val="show"/>
        <w:numPr>
          <w:ilvl w:val="1"/>
          <w:numId w:val="4"/>
        </w:numPr>
        <w:ind w:left="426" w:hanging="426"/>
        <w:jc w:val="both"/>
        <w:rPr>
          <w:b/>
        </w:rPr>
      </w:pPr>
      <w:r w:rsidRPr="007623AB">
        <w:rPr>
          <w:b/>
        </w:rPr>
        <w:t>Processo de Submissão</w:t>
      </w:r>
    </w:p>
    <w:p w14:paraId="16B03F62" w14:textId="77777777" w:rsidR="00C25A5E" w:rsidRPr="007623AB" w:rsidRDefault="00C25A5E" w:rsidP="00C25A5E">
      <w:pPr>
        <w:pStyle w:val="NormalWeb"/>
        <w:spacing w:before="300" w:beforeAutospacing="0" w:after="300" w:afterAutospacing="0"/>
        <w:jc w:val="both"/>
      </w:pPr>
      <w:r w:rsidRPr="007623AB">
        <w:t>Para submeter um manuscrito à Revista Fitos, o autor deverá possuir cadastro no sistema de editoração eletrônica da revista (</w:t>
      </w:r>
      <w:hyperlink r:id="rId12" w:history="1">
        <w:r w:rsidRPr="007623AB">
          <w:rPr>
            <w:rStyle w:val="Hyperlink"/>
            <w:color w:val="auto"/>
          </w:rPr>
          <w:t>faça aqui o seu cadastro</w:t>
        </w:r>
      </w:hyperlink>
      <w:r w:rsidRPr="007623AB">
        <w:t>) e estar logado no sistema. Os links para acesso e cadastro encontram-se na barra superior do site </w:t>
      </w:r>
      <w:hyperlink r:id="rId13" w:history="1">
        <w:r w:rsidRPr="007623AB">
          <w:rPr>
            <w:rStyle w:val="Hyperlink"/>
            <w:color w:val="auto"/>
          </w:rPr>
          <w:t>www.revistafitos.far.fiocruz.br</w:t>
        </w:r>
      </w:hyperlink>
      <w:r w:rsidRPr="007623AB">
        <w:t>, à esquerda.</w:t>
      </w:r>
    </w:p>
    <w:p w14:paraId="027C4E79" w14:textId="77777777" w:rsidR="00C25A5E" w:rsidRPr="007623AB" w:rsidRDefault="00C25A5E" w:rsidP="00C25A5E">
      <w:pPr>
        <w:pStyle w:val="NormalWeb"/>
        <w:spacing w:before="300" w:beforeAutospacing="0" w:after="300" w:afterAutospacing="0"/>
        <w:jc w:val="both"/>
      </w:pPr>
      <w:r w:rsidRPr="007623AB">
        <w:t>Após efetuar o login, o autor deverá clicar no botão </w:t>
      </w:r>
      <w:r w:rsidRPr="007623AB">
        <w:rPr>
          <w:rStyle w:val="Forte"/>
        </w:rPr>
        <w:t>Nova Submissão</w:t>
      </w:r>
      <w:r w:rsidRPr="007623AB">
        <w:t>, à direita do título “Minhas Submissões Designadas”, na aba “Fila” da página “Submissões”.</w:t>
      </w:r>
    </w:p>
    <w:p w14:paraId="75DB3073" w14:textId="77777777" w:rsidR="00C25A5E" w:rsidRPr="007623AB" w:rsidRDefault="00C25A5E" w:rsidP="00C25A5E">
      <w:pPr>
        <w:pStyle w:val="NormalWeb"/>
        <w:spacing w:before="300" w:beforeAutospacing="0" w:after="300" w:afterAutospacing="0"/>
        <w:jc w:val="both"/>
      </w:pPr>
      <w:r w:rsidRPr="007623AB">
        <w:rPr>
          <w:rStyle w:val="Forte"/>
        </w:rPr>
        <w:t>2.1 – Passo 1. Iniciar Submissão</w:t>
      </w:r>
    </w:p>
    <w:p w14:paraId="74DEAA55" w14:textId="77777777" w:rsidR="00C25A5E" w:rsidRPr="007623AB" w:rsidRDefault="00C25A5E" w:rsidP="00C25A5E">
      <w:pPr>
        <w:pStyle w:val="show"/>
        <w:numPr>
          <w:ilvl w:val="0"/>
          <w:numId w:val="17"/>
        </w:numPr>
        <w:jc w:val="both"/>
      </w:pPr>
      <w:r w:rsidRPr="007623AB">
        <w:rPr>
          <w:rStyle w:val="Forte"/>
        </w:rPr>
        <w:t>Idioma da submissão</w:t>
      </w:r>
      <w:r w:rsidRPr="007623AB">
        <w:t>: o autor deverá selecionar o idioma principal de seu manuscrito.</w:t>
      </w:r>
    </w:p>
    <w:p w14:paraId="1D3967B5" w14:textId="77777777" w:rsidR="00C25A5E" w:rsidRPr="007623AB" w:rsidRDefault="00C25A5E" w:rsidP="00C25A5E">
      <w:pPr>
        <w:pStyle w:val="show"/>
        <w:numPr>
          <w:ilvl w:val="0"/>
          <w:numId w:val="17"/>
        </w:numPr>
        <w:jc w:val="both"/>
      </w:pPr>
      <w:r w:rsidRPr="007623AB">
        <w:rPr>
          <w:rStyle w:val="Forte"/>
        </w:rPr>
        <w:t>Seção</w:t>
      </w:r>
      <w:r w:rsidRPr="007623AB">
        <w:t>: o autor deverá selecionar a seção correspondente ao formato de seu manuscrito.</w:t>
      </w:r>
    </w:p>
    <w:p w14:paraId="3E4C42BA" w14:textId="77777777" w:rsidR="00C25A5E" w:rsidRPr="007623AB" w:rsidRDefault="00C25A5E" w:rsidP="00C25A5E">
      <w:pPr>
        <w:pStyle w:val="show"/>
        <w:numPr>
          <w:ilvl w:val="0"/>
          <w:numId w:val="17"/>
        </w:numPr>
        <w:jc w:val="both"/>
      </w:pPr>
      <w:r w:rsidRPr="007623AB">
        <w:rPr>
          <w:rStyle w:val="Forte"/>
        </w:rPr>
        <w:t>Requisitos para Envio de Manuscrito</w:t>
      </w:r>
      <w:r w:rsidRPr="007623AB">
        <w:t>: o autor deverá estar de acordo e reconhecer que atende todas as condições apresentadas.</w:t>
      </w:r>
    </w:p>
    <w:p w14:paraId="0EA8A759" w14:textId="77777777" w:rsidR="00C25A5E" w:rsidRPr="007623AB" w:rsidRDefault="00C25A5E" w:rsidP="00C25A5E">
      <w:pPr>
        <w:pStyle w:val="show"/>
        <w:numPr>
          <w:ilvl w:val="0"/>
          <w:numId w:val="17"/>
        </w:numPr>
        <w:jc w:val="both"/>
      </w:pPr>
      <w:r w:rsidRPr="007623AB">
        <w:rPr>
          <w:rStyle w:val="Forte"/>
        </w:rPr>
        <w:t>Comentários para o editor</w:t>
      </w:r>
      <w:r w:rsidRPr="007623AB">
        <w:t>: o autor poderá inserir observações ao editor neste campo.</w:t>
      </w:r>
    </w:p>
    <w:p w14:paraId="7728C9A3" w14:textId="77777777" w:rsidR="00C25A5E" w:rsidRDefault="00C25A5E" w:rsidP="00C25A5E">
      <w:pPr>
        <w:pStyle w:val="show"/>
        <w:numPr>
          <w:ilvl w:val="0"/>
          <w:numId w:val="17"/>
        </w:numPr>
        <w:jc w:val="both"/>
      </w:pPr>
      <w:r w:rsidRPr="007623AB">
        <w:rPr>
          <w:rStyle w:val="Forte"/>
        </w:rPr>
        <w:t>Declaração de direitos autorais e política de privacidade</w:t>
      </w:r>
      <w:r w:rsidRPr="007623AB">
        <w:t>: o autor deverá estar de acordo e reconhecer que atende todas as condições apresentadas.</w:t>
      </w:r>
    </w:p>
    <w:p w14:paraId="2E0B4734" w14:textId="77777777" w:rsidR="00550879" w:rsidRPr="007623AB" w:rsidRDefault="00550879" w:rsidP="00550879">
      <w:pPr>
        <w:pStyle w:val="show"/>
        <w:ind w:left="720"/>
        <w:jc w:val="both"/>
      </w:pPr>
    </w:p>
    <w:p w14:paraId="72CC56EA" w14:textId="77777777" w:rsidR="00C25A5E" w:rsidRPr="007623AB" w:rsidRDefault="00C25A5E" w:rsidP="00C25A5E">
      <w:pPr>
        <w:pStyle w:val="NormalWeb"/>
        <w:spacing w:before="300" w:beforeAutospacing="0" w:after="300" w:afterAutospacing="0"/>
        <w:jc w:val="both"/>
      </w:pPr>
      <w:r w:rsidRPr="007623AB">
        <w:rPr>
          <w:rStyle w:val="Forte"/>
        </w:rPr>
        <w:lastRenderedPageBreak/>
        <w:t xml:space="preserve">2.2 – Passo </w:t>
      </w:r>
      <w:proofErr w:type="gramStart"/>
      <w:r w:rsidRPr="007623AB">
        <w:rPr>
          <w:rStyle w:val="Forte"/>
        </w:rPr>
        <w:t>2</w:t>
      </w:r>
      <w:proofErr w:type="gramEnd"/>
      <w:r w:rsidRPr="007623AB">
        <w:rPr>
          <w:rStyle w:val="Forte"/>
        </w:rPr>
        <w:t>. Transferência do Manuscrito</w:t>
      </w:r>
    </w:p>
    <w:p w14:paraId="242F5402" w14:textId="77777777" w:rsidR="00C25A5E" w:rsidRPr="007623AB" w:rsidRDefault="00C25A5E" w:rsidP="00C25A5E">
      <w:pPr>
        <w:pStyle w:val="NormalWeb"/>
        <w:spacing w:before="300" w:beforeAutospacing="0" w:after="300" w:afterAutospacing="0"/>
        <w:jc w:val="both"/>
      </w:pPr>
      <w:r w:rsidRPr="007623AB">
        <w:t>Neste passo, a janela “Carregar Arquivo da Submissão” será exibida e o autor deverá selecionar o componente do artigo, dentre as opções disponíveis, que irá transferir.</w:t>
      </w:r>
    </w:p>
    <w:p w14:paraId="46B69416" w14:textId="77777777" w:rsidR="00C25A5E" w:rsidRPr="007623AB" w:rsidRDefault="00C25A5E" w:rsidP="00C25A5E">
      <w:pPr>
        <w:pStyle w:val="show"/>
        <w:numPr>
          <w:ilvl w:val="0"/>
          <w:numId w:val="18"/>
        </w:numPr>
        <w:jc w:val="both"/>
      </w:pPr>
      <w:r w:rsidRPr="007623AB">
        <w:rPr>
          <w:rStyle w:val="Forte"/>
        </w:rPr>
        <w:t>Enviar submissão / Componentes do artigo</w:t>
      </w:r>
      <w:r w:rsidRPr="007623AB">
        <w:t>: o autor poderá selecionar qualquer uma das opções disponíveis e repetir o procedimento para transferência de diferentes arquivos. Recomendamos a seleção de “Texto do artigo” como primeira opção, onde o autor deverá anexar o seu manuscrito. Ao concluir as 3 etapas de transferência do arquivo de submissão, o autor poderá repetir o procedimento para transferir outros arquivos complementares.</w:t>
      </w:r>
    </w:p>
    <w:p w14:paraId="655BF525" w14:textId="77777777" w:rsidR="00C25A5E" w:rsidRPr="007623AB" w:rsidRDefault="00C25A5E" w:rsidP="00C25A5E">
      <w:pPr>
        <w:pStyle w:val="show"/>
        <w:numPr>
          <w:ilvl w:val="0"/>
          <w:numId w:val="18"/>
        </w:numPr>
        <w:jc w:val="both"/>
      </w:pPr>
      <w:r w:rsidRPr="007623AB">
        <w:rPr>
          <w:rStyle w:val="Forte"/>
        </w:rPr>
        <w:t>Metadados</w:t>
      </w:r>
      <w:r w:rsidRPr="007623AB">
        <w:t>: nesta etapa opcional, o autor poderá modificar a identificação do arquivo transferido. Recomendamos a utilização de termos que auxiliem a identificação da versão do manuscrito.</w:t>
      </w:r>
    </w:p>
    <w:p w14:paraId="13D86E87" w14:textId="77777777" w:rsidR="00C25A5E" w:rsidRPr="007623AB" w:rsidRDefault="00C25A5E" w:rsidP="00C25A5E">
      <w:pPr>
        <w:pStyle w:val="show"/>
        <w:numPr>
          <w:ilvl w:val="0"/>
          <w:numId w:val="18"/>
        </w:numPr>
        <w:jc w:val="both"/>
      </w:pPr>
      <w:r w:rsidRPr="007623AB">
        <w:rPr>
          <w:rStyle w:val="Forte"/>
        </w:rPr>
        <w:t>Finalização</w:t>
      </w:r>
      <w:r w:rsidRPr="007623AB">
        <w:t>: nesta etapa, o autor poderá enviar um novo arquivo, como o Termo de Cessão de Direitos Autorais digitalizado devidamente preenchido e assinado, ou clicar no botão </w:t>
      </w:r>
      <w:r w:rsidRPr="007623AB">
        <w:rPr>
          <w:rStyle w:val="Forte"/>
        </w:rPr>
        <w:t>Concluir</w:t>
      </w:r>
      <w:r w:rsidRPr="007623AB">
        <w:t> para prosseguir com a submissão do artigo à revista.</w:t>
      </w:r>
    </w:p>
    <w:p w14:paraId="48398361" w14:textId="01B75176" w:rsidR="00C25A5E" w:rsidRPr="00550879" w:rsidRDefault="00C25A5E" w:rsidP="00550879">
      <w:pPr>
        <w:pStyle w:val="NormalWeb"/>
        <w:spacing w:before="300" w:beforeAutospacing="0" w:after="300" w:afterAutospacing="0"/>
        <w:jc w:val="both"/>
      </w:pPr>
      <w:r w:rsidRPr="007623AB">
        <w:t>Terminada a transferência dos arquivos da submissão, clique em </w:t>
      </w:r>
      <w:r w:rsidRPr="007623AB">
        <w:rPr>
          <w:rStyle w:val="Forte"/>
        </w:rPr>
        <w:t>Salvar e Continuar</w:t>
      </w:r>
      <w:r w:rsidRPr="007623AB">
        <w:t>.</w:t>
      </w:r>
    </w:p>
    <w:p w14:paraId="6171F162" w14:textId="662A27DC" w:rsidR="00C25A5E" w:rsidRPr="007623AB" w:rsidRDefault="00C25A5E" w:rsidP="00C25A5E">
      <w:pPr>
        <w:spacing w:after="0" w:line="360" w:lineRule="auto"/>
        <w:jc w:val="both"/>
        <w:textAlignment w:val="baseline"/>
        <w:rPr>
          <w:rFonts w:ascii="Times New Roman" w:hAnsi="Times New Roman" w:cs="Times New Roman"/>
          <w:sz w:val="24"/>
          <w:szCs w:val="24"/>
        </w:rPr>
      </w:pPr>
      <w:r w:rsidRPr="007623AB">
        <w:rPr>
          <w:rFonts w:ascii="Times New Roman" w:hAnsi="Times New Roman" w:cs="Times New Roman"/>
          <w:sz w:val="24"/>
          <w:szCs w:val="24"/>
        </w:rPr>
        <w:t xml:space="preserve">Para tanto os autores deverão estar cientes de todos os requisitos descritos a área da submissão, </w:t>
      </w:r>
      <w:hyperlink r:id="rId14" w:history="1">
        <w:r w:rsidRPr="007623AB">
          <w:rPr>
            <w:rStyle w:val="Hyperlink"/>
            <w:rFonts w:ascii="Times New Roman" w:hAnsi="Times New Roman" w:cs="Times New Roman"/>
            <w:color w:val="auto"/>
            <w:sz w:val="24"/>
            <w:szCs w:val="24"/>
          </w:rPr>
          <w:t>https://revistafitos.far.fiocruz.br/index.php/revista-fitos/about/submissions</w:t>
        </w:r>
      </w:hyperlink>
    </w:p>
    <w:p w14:paraId="6B4631F0" w14:textId="77777777" w:rsidR="00C25A5E" w:rsidRPr="007623AB" w:rsidRDefault="00C25A5E" w:rsidP="00C25A5E">
      <w:pPr>
        <w:spacing w:after="0" w:line="360" w:lineRule="auto"/>
        <w:ind w:firstLine="708"/>
        <w:jc w:val="both"/>
        <w:textAlignment w:val="baseline"/>
        <w:rPr>
          <w:rFonts w:ascii="Times New Roman" w:hAnsi="Times New Roman" w:cs="Times New Roman"/>
          <w:sz w:val="24"/>
          <w:szCs w:val="24"/>
        </w:rPr>
      </w:pPr>
    </w:p>
    <w:p w14:paraId="7EF6AF42" w14:textId="77777777" w:rsidR="00C25A5E" w:rsidRPr="007623AB" w:rsidRDefault="00C25A5E" w:rsidP="00C25A5E">
      <w:pPr>
        <w:pStyle w:val="Ttulo1"/>
        <w:spacing w:before="0" w:after="300"/>
        <w:jc w:val="both"/>
        <w:rPr>
          <w:rFonts w:ascii="Times New Roman" w:hAnsi="Times New Roman" w:cs="Times New Roman"/>
          <w:b/>
          <w:bCs/>
          <w:color w:val="auto"/>
          <w:sz w:val="24"/>
          <w:szCs w:val="24"/>
        </w:rPr>
      </w:pPr>
      <w:r w:rsidRPr="007623AB">
        <w:rPr>
          <w:rFonts w:ascii="Times New Roman" w:hAnsi="Times New Roman" w:cs="Times New Roman"/>
          <w:b/>
          <w:bCs/>
          <w:color w:val="auto"/>
          <w:sz w:val="24"/>
          <w:szCs w:val="24"/>
        </w:rPr>
        <w:t>Submissões</w:t>
      </w:r>
    </w:p>
    <w:p w14:paraId="58AE668B" w14:textId="77777777" w:rsidR="00C25A5E" w:rsidRPr="007623AB" w:rsidRDefault="00C25A5E" w:rsidP="00C25A5E">
      <w:pPr>
        <w:jc w:val="both"/>
        <w:rPr>
          <w:rFonts w:ascii="Times New Roman" w:hAnsi="Times New Roman" w:cs="Times New Roman"/>
          <w:sz w:val="24"/>
          <w:szCs w:val="24"/>
        </w:rPr>
      </w:pPr>
      <w:r w:rsidRPr="007623AB">
        <w:rPr>
          <w:rFonts w:ascii="Times New Roman" w:hAnsi="Times New Roman" w:cs="Times New Roman"/>
          <w:sz w:val="24"/>
          <w:szCs w:val="24"/>
        </w:rPr>
        <w:t>O cadastro no sistema e posterior acesso, por meio de login e senha, são obrigatórios para a submissão de trabalhos, bem como para acompanhar o processo editorial em curso. </w:t>
      </w:r>
      <w:hyperlink r:id="rId15" w:history="1">
        <w:r w:rsidRPr="007623AB">
          <w:rPr>
            <w:rStyle w:val="Ttulo2Char"/>
            <w:rFonts w:ascii="Times New Roman" w:hAnsi="Times New Roman" w:cs="Times New Roman"/>
            <w:b/>
            <w:bCs/>
            <w:color w:val="auto"/>
            <w:sz w:val="24"/>
            <w:szCs w:val="24"/>
          </w:rPr>
          <w:t>Acesso</w:t>
        </w:r>
      </w:hyperlink>
      <w:r w:rsidRPr="007623AB">
        <w:rPr>
          <w:rFonts w:ascii="Times New Roman" w:hAnsi="Times New Roman" w:cs="Times New Roman"/>
          <w:sz w:val="24"/>
          <w:szCs w:val="24"/>
        </w:rPr>
        <w:t> em uma conta existente ou </w:t>
      </w:r>
      <w:hyperlink r:id="rId16" w:history="1">
        <w:r w:rsidRPr="007623AB">
          <w:rPr>
            <w:rStyle w:val="Ttulo2Char"/>
            <w:rFonts w:ascii="Times New Roman" w:hAnsi="Times New Roman" w:cs="Times New Roman"/>
            <w:b/>
            <w:bCs/>
            <w:color w:val="auto"/>
            <w:sz w:val="24"/>
            <w:szCs w:val="24"/>
          </w:rPr>
          <w:t>Registrar</w:t>
        </w:r>
      </w:hyperlink>
      <w:r w:rsidRPr="007623AB">
        <w:rPr>
          <w:rFonts w:ascii="Times New Roman" w:hAnsi="Times New Roman" w:cs="Times New Roman"/>
          <w:sz w:val="24"/>
          <w:szCs w:val="24"/>
        </w:rPr>
        <w:t> uma nova conta.</w:t>
      </w:r>
    </w:p>
    <w:p w14:paraId="35A0CE2B" w14:textId="77777777" w:rsidR="00C25A5E" w:rsidRPr="007623AB" w:rsidRDefault="00C25A5E" w:rsidP="00C25A5E">
      <w:pPr>
        <w:pStyle w:val="Ttulo2"/>
        <w:spacing w:before="0" w:after="300"/>
        <w:jc w:val="both"/>
        <w:rPr>
          <w:rFonts w:ascii="Times New Roman" w:hAnsi="Times New Roman" w:cs="Times New Roman"/>
          <w:color w:val="auto"/>
          <w:sz w:val="24"/>
          <w:szCs w:val="24"/>
        </w:rPr>
      </w:pPr>
      <w:r w:rsidRPr="007623AB">
        <w:rPr>
          <w:rFonts w:ascii="Times New Roman" w:hAnsi="Times New Roman" w:cs="Times New Roman"/>
          <w:color w:val="auto"/>
          <w:sz w:val="24"/>
          <w:szCs w:val="24"/>
        </w:rPr>
        <w:t>Condições para submissão</w:t>
      </w:r>
    </w:p>
    <w:p w14:paraId="75122222" w14:textId="77777777" w:rsidR="00C25A5E" w:rsidRPr="007623AB" w:rsidRDefault="00C25A5E" w:rsidP="00C25A5E">
      <w:pPr>
        <w:jc w:val="both"/>
        <w:rPr>
          <w:rFonts w:ascii="Times New Roman" w:hAnsi="Times New Roman" w:cs="Times New Roman"/>
          <w:sz w:val="24"/>
          <w:szCs w:val="24"/>
        </w:rPr>
      </w:pPr>
      <w:r w:rsidRPr="007623AB">
        <w:rPr>
          <w:rFonts w:ascii="Times New Roman" w:hAnsi="Times New Roman" w:cs="Times New Roman"/>
          <w:sz w:val="24"/>
          <w:szCs w:val="24"/>
        </w:rPr>
        <w:t>Como parte do processo de submissão, os autores são obrigados a verificar a conformidade da submissão em relação a todos os itens listados a seguir. As submissões que não estiverem de acordo com as normas serão devolvidas aos autores.</w:t>
      </w:r>
    </w:p>
    <w:p w14:paraId="53B45C60" w14:textId="77777777" w:rsidR="00C25A5E" w:rsidRPr="007623AB" w:rsidRDefault="00C25A5E" w:rsidP="00C25A5E">
      <w:pPr>
        <w:numPr>
          <w:ilvl w:val="0"/>
          <w:numId w:val="2"/>
        </w:numPr>
        <w:spacing w:before="100" w:beforeAutospacing="1" w:after="100" w:afterAutospacing="1" w:line="240" w:lineRule="auto"/>
        <w:jc w:val="both"/>
        <w:rPr>
          <w:rFonts w:ascii="Times New Roman" w:hAnsi="Times New Roman" w:cs="Times New Roman"/>
          <w:sz w:val="24"/>
          <w:szCs w:val="24"/>
        </w:rPr>
      </w:pPr>
      <w:r w:rsidRPr="007623AB">
        <w:rPr>
          <w:rFonts w:ascii="Times New Roman" w:hAnsi="Times New Roman" w:cs="Times New Roman"/>
          <w:sz w:val="24"/>
          <w:szCs w:val="24"/>
        </w:rPr>
        <w:t>Li e aceito as condições para submissão de artigos descritas em </w:t>
      </w:r>
      <w:hyperlink r:id="rId17" w:tgtFrame="_blank" w:history="1">
        <w:r w:rsidRPr="007623AB">
          <w:rPr>
            <w:rStyle w:val="Ttulo2Char"/>
            <w:rFonts w:ascii="Times New Roman" w:hAnsi="Times New Roman" w:cs="Times New Roman"/>
            <w:b/>
            <w:bCs/>
            <w:color w:val="auto"/>
            <w:sz w:val="24"/>
            <w:szCs w:val="24"/>
          </w:rPr>
          <w:t>Instruções aos Autores</w:t>
        </w:r>
      </w:hyperlink>
      <w:r w:rsidRPr="007623AB">
        <w:rPr>
          <w:rFonts w:ascii="Times New Roman" w:hAnsi="Times New Roman" w:cs="Times New Roman"/>
          <w:b/>
          <w:bCs/>
          <w:sz w:val="24"/>
          <w:szCs w:val="24"/>
        </w:rPr>
        <w:t>,</w:t>
      </w:r>
      <w:r w:rsidRPr="007623AB">
        <w:rPr>
          <w:rFonts w:ascii="Times New Roman" w:hAnsi="Times New Roman" w:cs="Times New Roman"/>
          <w:sz w:val="24"/>
          <w:szCs w:val="24"/>
        </w:rPr>
        <w:t xml:space="preserve"> na página Sobre a Revista</w:t>
      </w:r>
    </w:p>
    <w:p w14:paraId="4948A99D" w14:textId="77777777" w:rsidR="00C25A5E" w:rsidRPr="007623AB" w:rsidRDefault="00C25A5E" w:rsidP="00C25A5E">
      <w:pPr>
        <w:numPr>
          <w:ilvl w:val="0"/>
          <w:numId w:val="2"/>
        </w:numPr>
        <w:spacing w:before="100" w:beforeAutospacing="1" w:after="100" w:afterAutospacing="1" w:line="240" w:lineRule="auto"/>
        <w:jc w:val="both"/>
        <w:rPr>
          <w:rFonts w:ascii="Times New Roman" w:hAnsi="Times New Roman" w:cs="Times New Roman"/>
          <w:sz w:val="24"/>
          <w:szCs w:val="24"/>
        </w:rPr>
      </w:pPr>
      <w:r w:rsidRPr="007623AB">
        <w:rPr>
          <w:rFonts w:ascii="Times New Roman" w:hAnsi="Times New Roman" w:cs="Times New Roman"/>
          <w:sz w:val="24"/>
          <w:szCs w:val="24"/>
        </w:rPr>
        <w:t>O arquivo da submissão está em formato Microsoft Word, OpenOffice ou RTF.</w:t>
      </w:r>
    </w:p>
    <w:p w14:paraId="039FC49B" w14:textId="77777777" w:rsidR="00C25A5E" w:rsidRPr="007623AB" w:rsidRDefault="00C25A5E" w:rsidP="00C25A5E">
      <w:pPr>
        <w:numPr>
          <w:ilvl w:val="0"/>
          <w:numId w:val="2"/>
        </w:numPr>
        <w:spacing w:before="100" w:beforeAutospacing="1" w:after="100" w:afterAutospacing="1" w:line="240" w:lineRule="auto"/>
        <w:jc w:val="both"/>
        <w:rPr>
          <w:rFonts w:ascii="Times New Roman" w:hAnsi="Times New Roman" w:cs="Times New Roman"/>
          <w:sz w:val="24"/>
          <w:szCs w:val="24"/>
        </w:rPr>
      </w:pPr>
      <w:r w:rsidRPr="007623AB">
        <w:rPr>
          <w:rFonts w:ascii="Times New Roman" w:hAnsi="Times New Roman" w:cs="Times New Roman"/>
          <w:sz w:val="24"/>
          <w:szCs w:val="24"/>
        </w:rPr>
        <w:t>Confirmo que li, preenchi e assinei o </w:t>
      </w:r>
      <w:hyperlink r:id="rId18" w:tgtFrame="_blank" w:history="1">
        <w:r w:rsidRPr="007623AB">
          <w:rPr>
            <w:rStyle w:val="Ttulo2Char"/>
            <w:rFonts w:ascii="Times New Roman" w:hAnsi="Times New Roman" w:cs="Times New Roman"/>
            <w:b/>
            <w:bCs/>
            <w:color w:val="auto"/>
            <w:sz w:val="24"/>
            <w:szCs w:val="24"/>
          </w:rPr>
          <w:t>Termo de Cessão de Direitos Autorais</w:t>
        </w:r>
      </w:hyperlink>
      <w:r w:rsidRPr="007623AB">
        <w:rPr>
          <w:rFonts w:ascii="Times New Roman" w:hAnsi="Times New Roman" w:cs="Times New Roman"/>
          <w:b/>
          <w:bCs/>
          <w:sz w:val="24"/>
          <w:szCs w:val="24"/>
        </w:rPr>
        <w:t>.</w:t>
      </w:r>
      <w:r w:rsidRPr="007623AB">
        <w:rPr>
          <w:rFonts w:ascii="Times New Roman" w:hAnsi="Times New Roman" w:cs="Times New Roman"/>
          <w:sz w:val="24"/>
          <w:szCs w:val="24"/>
        </w:rPr>
        <w:t xml:space="preserve"> O envio deste documento digitalizado deverá ser feito junto com o manuscrito, na etapa de Submissão.</w:t>
      </w:r>
    </w:p>
    <w:p w14:paraId="2346163F" w14:textId="77777777" w:rsidR="00C25A5E" w:rsidRPr="007623AB" w:rsidRDefault="00C25A5E" w:rsidP="00C25A5E">
      <w:pPr>
        <w:numPr>
          <w:ilvl w:val="0"/>
          <w:numId w:val="2"/>
        </w:numPr>
        <w:spacing w:before="100" w:beforeAutospacing="1" w:after="100" w:afterAutospacing="1" w:line="240" w:lineRule="auto"/>
        <w:jc w:val="both"/>
        <w:rPr>
          <w:rFonts w:ascii="Times New Roman" w:hAnsi="Times New Roman" w:cs="Times New Roman"/>
          <w:b/>
          <w:bCs/>
          <w:sz w:val="24"/>
          <w:szCs w:val="24"/>
        </w:rPr>
      </w:pPr>
      <w:r w:rsidRPr="007623AB">
        <w:rPr>
          <w:rFonts w:ascii="Times New Roman" w:hAnsi="Times New Roman" w:cs="Times New Roman"/>
          <w:sz w:val="24"/>
          <w:szCs w:val="24"/>
        </w:rPr>
        <w:t>Desejo contribuir com a divulgação científica da Fitos informando perfis de redes sociais dos autores. </w:t>
      </w:r>
      <w:hyperlink r:id="rId19" w:tgtFrame="_blank" w:history="1">
        <w:r w:rsidRPr="007623AB">
          <w:rPr>
            <w:rStyle w:val="Ttulo2Char"/>
            <w:rFonts w:ascii="Times New Roman" w:hAnsi="Times New Roman" w:cs="Times New Roman"/>
            <w:b/>
            <w:bCs/>
            <w:color w:val="auto"/>
            <w:sz w:val="24"/>
            <w:szCs w:val="24"/>
          </w:rPr>
          <w:t>Responder formulário</w:t>
        </w:r>
      </w:hyperlink>
      <w:r w:rsidRPr="007623AB">
        <w:rPr>
          <w:rFonts w:ascii="Times New Roman" w:hAnsi="Times New Roman" w:cs="Times New Roman"/>
          <w:b/>
          <w:bCs/>
          <w:sz w:val="24"/>
          <w:szCs w:val="24"/>
        </w:rPr>
        <w:t>.</w:t>
      </w:r>
    </w:p>
    <w:p w14:paraId="52D0419B" w14:textId="77777777" w:rsidR="00C25A5E" w:rsidRPr="007623AB" w:rsidRDefault="00C25A5E" w:rsidP="00C25A5E">
      <w:pPr>
        <w:pStyle w:val="Ttulo2"/>
        <w:spacing w:before="0" w:after="300"/>
        <w:jc w:val="both"/>
        <w:rPr>
          <w:rFonts w:ascii="Times New Roman" w:hAnsi="Times New Roman" w:cs="Times New Roman"/>
          <w:b/>
          <w:color w:val="auto"/>
          <w:sz w:val="24"/>
          <w:szCs w:val="24"/>
        </w:rPr>
      </w:pPr>
      <w:r w:rsidRPr="007623AB">
        <w:rPr>
          <w:rFonts w:ascii="Times New Roman" w:hAnsi="Times New Roman" w:cs="Times New Roman"/>
          <w:b/>
          <w:color w:val="auto"/>
          <w:sz w:val="24"/>
          <w:szCs w:val="24"/>
        </w:rPr>
        <w:t>Diretrizes para Autores</w:t>
      </w:r>
    </w:p>
    <w:p w14:paraId="1A71C588" w14:textId="77777777" w:rsidR="00C25A5E" w:rsidRPr="007623AB" w:rsidRDefault="00C25A5E" w:rsidP="00C25A5E">
      <w:pPr>
        <w:spacing w:before="300" w:after="300"/>
        <w:jc w:val="both"/>
        <w:rPr>
          <w:rFonts w:ascii="Times New Roman" w:hAnsi="Times New Roman" w:cs="Times New Roman"/>
          <w:sz w:val="24"/>
          <w:szCs w:val="24"/>
        </w:rPr>
      </w:pPr>
      <w:r w:rsidRPr="007623AB">
        <w:rPr>
          <w:rFonts w:ascii="Times New Roman" w:hAnsi="Times New Roman" w:cs="Times New Roman"/>
          <w:sz w:val="24"/>
          <w:szCs w:val="24"/>
        </w:rPr>
        <w:t>https://revistafitos.far.fiocruz.br/index.php/revista-fitos/instrucoes-aos-autores</w:t>
      </w:r>
    </w:p>
    <w:p w14:paraId="19B3AD4D" w14:textId="77777777" w:rsidR="00C25A5E" w:rsidRPr="007623AB" w:rsidRDefault="00C25A5E" w:rsidP="00C25A5E">
      <w:pPr>
        <w:pStyle w:val="Ttulo2"/>
        <w:spacing w:before="0" w:after="300"/>
        <w:jc w:val="both"/>
        <w:rPr>
          <w:rFonts w:ascii="Times New Roman" w:hAnsi="Times New Roman" w:cs="Times New Roman"/>
          <w:b/>
          <w:color w:val="auto"/>
          <w:sz w:val="24"/>
          <w:szCs w:val="24"/>
        </w:rPr>
      </w:pPr>
      <w:r w:rsidRPr="007623AB">
        <w:rPr>
          <w:rFonts w:ascii="Times New Roman" w:hAnsi="Times New Roman" w:cs="Times New Roman"/>
          <w:b/>
          <w:color w:val="auto"/>
          <w:sz w:val="24"/>
          <w:szCs w:val="24"/>
        </w:rPr>
        <w:lastRenderedPageBreak/>
        <w:t>Declaração de Direito Autoral</w:t>
      </w:r>
    </w:p>
    <w:p w14:paraId="1D0C33F9" w14:textId="77777777" w:rsidR="00C25A5E" w:rsidRPr="007623AB" w:rsidRDefault="00C25A5E" w:rsidP="00C25A5E">
      <w:pPr>
        <w:spacing w:before="300" w:after="300"/>
        <w:jc w:val="both"/>
        <w:rPr>
          <w:rFonts w:ascii="Times New Roman" w:hAnsi="Times New Roman" w:cs="Times New Roman"/>
          <w:sz w:val="24"/>
          <w:szCs w:val="24"/>
        </w:rPr>
      </w:pPr>
      <w:r w:rsidRPr="007623AB">
        <w:rPr>
          <w:rStyle w:val="wacimagecontainer"/>
          <w:rFonts w:ascii="Times New Roman" w:hAnsi="Times New Roman" w:cs="Times New Roman"/>
          <w:sz w:val="24"/>
          <w:szCs w:val="24"/>
        </w:rPr>
        <w:t>1. DIREITOS CEDIDOS</w:t>
      </w:r>
      <w:r w:rsidRPr="007623AB">
        <w:rPr>
          <w:rFonts w:ascii="Times New Roman" w:hAnsi="Times New Roman" w:cs="Times New Roman"/>
          <w:sz w:val="24"/>
          <w:szCs w:val="24"/>
        </w:rPr>
        <w:t> - A cessão total não exclusiva, permanente e irrevogável dos direitos autorais patrimoniais não comerciais de utilização de que trata este documento inclui, exemplificativamente, os direitos de disponibilização e comunicação pública da OBRA, em qualquer meio ou veículo, inclusive em Repositórios Digitais, bem como os direitos de reprodução, exibição, execução, declamação, recitação, exposição, arquivamento, inclusão em banco de dados, preservação, difusão, distribuição, divulgação, empréstimo, tradução, dublagem, legendagem, inclusão em novas obras ou coletâneas, reutilização, edição, produção de material didático e cursos ou qualquer forma de utilização não comercial.</w:t>
      </w:r>
    </w:p>
    <w:p w14:paraId="7832987E" w14:textId="4E2C79C0" w:rsidR="00C25A5E" w:rsidRDefault="00C25A5E" w:rsidP="00C25A5E">
      <w:pPr>
        <w:spacing w:before="300" w:after="300"/>
        <w:jc w:val="both"/>
        <w:rPr>
          <w:rFonts w:ascii="Times New Roman" w:hAnsi="Times New Roman" w:cs="Times New Roman"/>
          <w:b/>
          <w:bCs/>
          <w:sz w:val="24"/>
          <w:szCs w:val="24"/>
        </w:rPr>
      </w:pPr>
      <w:r w:rsidRPr="007623AB">
        <w:rPr>
          <w:rStyle w:val="wacimagecontainer"/>
          <w:rFonts w:ascii="Times New Roman" w:hAnsi="Times New Roman" w:cs="Times New Roman"/>
          <w:sz w:val="24"/>
          <w:szCs w:val="24"/>
        </w:rPr>
        <w:t>2. AUTORIZAÇÃO A TERCEIROS</w:t>
      </w:r>
      <w:r w:rsidRPr="007623AB">
        <w:rPr>
          <w:rFonts w:ascii="Times New Roman" w:hAnsi="Times New Roman" w:cs="Times New Roman"/>
          <w:sz w:val="24"/>
          <w:szCs w:val="24"/>
        </w:rPr>
        <w:t> - A cessão aqui especificada concede à FIOCRUZ - FUNDAÇÃO OSWALDO CRUZ o direito de autorizar qualquer pessoa – física ou jurídica, pública ou privada, nacional ou estrangeira – a acessar e utilizar amplamente a OBRA, sem exclusividade, para quaisquer finalidades não comerciais, nos termos deste instrumento.</w:t>
      </w:r>
      <w:r w:rsidR="005A6E5F">
        <w:rPr>
          <w:rFonts w:ascii="Times New Roman" w:hAnsi="Times New Roman" w:cs="Times New Roman"/>
          <w:sz w:val="24"/>
          <w:szCs w:val="24"/>
        </w:rPr>
        <w:t xml:space="preserve"> </w:t>
      </w:r>
    </w:p>
    <w:p w14:paraId="48110D17" w14:textId="77777777" w:rsidR="00C25A5E" w:rsidRPr="007623AB" w:rsidRDefault="00C25A5E" w:rsidP="00C25A5E">
      <w:pPr>
        <w:spacing w:before="300" w:after="300"/>
        <w:jc w:val="both"/>
        <w:rPr>
          <w:rFonts w:ascii="Times New Roman" w:hAnsi="Times New Roman" w:cs="Times New Roman"/>
          <w:sz w:val="24"/>
          <w:szCs w:val="24"/>
        </w:rPr>
      </w:pPr>
      <w:r w:rsidRPr="007623AB">
        <w:rPr>
          <w:rStyle w:val="wacimagecontainer"/>
          <w:rFonts w:ascii="Times New Roman" w:hAnsi="Times New Roman" w:cs="Times New Roman"/>
          <w:sz w:val="24"/>
          <w:szCs w:val="24"/>
        </w:rPr>
        <w:t>3. USOS NÃO COMERCIAIS</w:t>
      </w:r>
      <w:r w:rsidRPr="007623AB">
        <w:rPr>
          <w:rFonts w:ascii="Times New Roman" w:hAnsi="Times New Roman" w:cs="Times New Roman"/>
          <w:sz w:val="24"/>
          <w:szCs w:val="24"/>
        </w:rPr>
        <w:t> - Usos não comerciais são aqueles em que a OBRA é disponibilizada gratuitamente, sem cobrança ao usuário e sem intuito de lucro direto por parte daquele que a disponibiliza e utiliza.</w:t>
      </w:r>
    </w:p>
    <w:p w14:paraId="1B47AC92" w14:textId="6D085328" w:rsidR="0040459C" w:rsidRPr="0040459C" w:rsidRDefault="0040459C" w:rsidP="0040459C">
      <w:pPr>
        <w:spacing w:before="300" w:after="300"/>
        <w:jc w:val="both"/>
        <w:rPr>
          <w:rFonts w:ascii="Times New Roman" w:hAnsi="Times New Roman" w:cs="Times New Roman"/>
          <w:sz w:val="24"/>
          <w:szCs w:val="24"/>
        </w:rPr>
      </w:pPr>
      <w:r w:rsidRPr="0040459C">
        <w:rPr>
          <w:rFonts w:ascii="Times New Roman" w:hAnsi="Times New Roman" w:cs="Times New Roman"/>
          <w:sz w:val="24"/>
          <w:szCs w:val="24"/>
        </w:rPr>
        <w:t xml:space="preserve">4- POLÍTICA DE DIREITO AUTORAL DA REVISTA FITOS: NÃO EXCLUSIVIDADE - A não exclusividade dos direitos cedidos significa que tanto o AUTOR como a FIOCRUZ - FUNDAÇÃO OSWALDO CRUZ ou seus autorizados poderão exercê-los individualmente de forma independente de autorização ou comunicação, prévia ou futura. </w:t>
      </w:r>
    </w:p>
    <w:p w14:paraId="37A93ED7" w14:textId="77777777" w:rsidR="00C25A5E" w:rsidRPr="007623AB" w:rsidRDefault="00C25A5E" w:rsidP="00C25A5E">
      <w:pPr>
        <w:spacing w:before="300" w:after="300"/>
        <w:jc w:val="both"/>
        <w:rPr>
          <w:rFonts w:ascii="Times New Roman" w:hAnsi="Times New Roman" w:cs="Times New Roman"/>
          <w:sz w:val="24"/>
          <w:szCs w:val="24"/>
        </w:rPr>
      </w:pPr>
      <w:r w:rsidRPr="007623AB">
        <w:rPr>
          <w:rStyle w:val="wacimagecontainer"/>
          <w:rFonts w:ascii="Times New Roman" w:hAnsi="Times New Roman" w:cs="Times New Roman"/>
          <w:sz w:val="24"/>
          <w:szCs w:val="24"/>
        </w:rPr>
        <w:t>5. DIREITOS RESERVADOS</w:t>
      </w:r>
      <w:r w:rsidRPr="007623AB">
        <w:rPr>
          <w:rFonts w:ascii="Times New Roman" w:hAnsi="Times New Roman" w:cs="Times New Roman"/>
          <w:sz w:val="24"/>
          <w:szCs w:val="24"/>
        </w:rPr>
        <w:t> - São reservados exclusivamente ao(s) AUTOR (es) os direitos morais sobre as obras de sua autoria e/ou titularidade, sendo os terceiros usuários responsáveis pela atribuição de autoria e manutenção da integridade da OBRA em qualquer utilização. Ficam reservados exclusivamente ao(s) AUTOR (es) e/ou TITULAR (es) os usos comerciais da OBRA incluída no âmbito deste instrumento.</w:t>
      </w:r>
    </w:p>
    <w:p w14:paraId="72DC947F" w14:textId="77777777" w:rsidR="00C25A5E" w:rsidRPr="007623AB" w:rsidRDefault="00C25A5E" w:rsidP="00C25A5E">
      <w:pPr>
        <w:spacing w:before="300" w:after="300"/>
        <w:jc w:val="both"/>
        <w:rPr>
          <w:rFonts w:ascii="Times New Roman" w:hAnsi="Times New Roman" w:cs="Times New Roman"/>
          <w:sz w:val="24"/>
          <w:szCs w:val="24"/>
        </w:rPr>
      </w:pPr>
      <w:r w:rsidRPr="007623AB">
        <w:rPr>
          <w:rStyle w:val="wacimagecontainer"/>
          <w:rFonts w:ascii="Times New Roman" w:hAnsi="Times New Roman" w:cs="Times New Roman"/>
          <w:sz w:val="24"/>
          <w:szCs w:val="24"/>
        </w:rPr>
        <w:t>6. AUTORIA E TITULARIDADE</w:t>
      </w:r>
      <w:r w:rsidRPr="007623AB">
        <w:rPr>
          <w:rFonts w:ascii="Times New Roman" w:hAnsi="Times New Roman" w:cs="Times New Roman"/>
          <w:sz w:val="24"/>
          <w:szCs w:val="24"/>
        </w:rPr>
        <w:t> - O AUTOR declara ainda que a obra é criação original própria e inédita, responsabilizando-se integralmente pelo conteúdo e outros elementos que fazem parte da OBRA, inclusive os direitos de voz e imagem vinculados à OBRA, obrigando-se a indenizar terceiros por danos, bem como indenizar e ressarcir a FIOCRUZ - FUNDAÇÃO OSWALDO CRUZ de eventuais despesas que vierem a suportar, em razão de qualquer ofensa a direitos autorais ou direitos de voz ou imagem, principalmente no que diz respeito a plágio e violações de direitos.</w:t>
      </w:r>
    </w:p>
    <w:p w14:paraId="1339B68A" w14:textId="77777777" w:rsidR="00C25A5E" w:rsidRPr="007623AB" w:rsidRDefault="00C25A5E" w:rsidP="00C25A5E">
      <w:pPr>
        <w:spacing w:before="300" w:after="300"/>
        <w:jc w:val="both"/>
        <w:rPr>
          <w:rFonts w:ascii="Times New Roman" w:hAnsi="Times New Roman" w:cs="Times New Roman"/>
          <w:sz w:val="24"/>
          <w:szCs w:val="24"/>
        </w:rPr>
      </w:pPr>
      <w:r w:rsidRPr="007623AB">
        <w:rPr>
          <w:rStyle w:val="wacimagecontainer"/>
          <w:rFonts w:ascii="Times New Roman" w:hAnsi="Times New Roman" w:cs="Times New Roman"/>
          <w:sz w:val="24"/>
          <w:szCs w:val="24"/>
        </w:rPr>
        <w:t>7. GRATUIDADE</w:t>
      </w:r>
      <w:r w:rsidRPr="007623AB">
        <w:rPr>
          <w:rFonts w:ascii="Times New Roman" w:hAnsi="Times New Roman" w:cs="Times New Roman"/>
          <w:sz w:val="24"/>
          <w:szCs w:val="24"/>
        </w:rPr>
        <w:t> - A cessão e autorização dos direitos indicados e estabelecidos neste Instrumento será gratuita, não sendo devida qualquer remuneração, a qualquer título, ao autor e/ou titular, a qualquer tempo.</w:t>
      </w:r>
    </w:p>
    <w:p w14:paraId="281C7CEA" w14:textId="77777777" w:rsidR="00C25A5E" w:rsidRPr="007623AB" w:rsidRDefault="00C25A5E" w:rsidP="00C25A5E">
      <w:pPr>
        <w:pStyle w:val="Ttulo2"/>
        <w:spacing w:before="0" w:after="300"/>
        <w:jc w:val="both"/>
        <w:rPr>
          <w:rFonts w:ascii="Times New Roman" w:hAnsi="Times New Roman" w:cs="Times New Roman"/>
          <w:b/>
          <w:color w:val="auto"/>
          <w:sz w:val="24"/>
          <w:szCs w:val="24"/>
        </w:rPr>
      </w:pPr>
      <w:r w:rsidRPr="007623AB">
        <w:rPr>
          <w:rFonts w:ascii="Times New Roman" w:hAnsi="Times New Roman" w:cs="Times New Roman"/>
          <w:b/>
          <w:color w:val="auto"/>
          <w:sz w:val="24"/>
          <w:szCs w:val="24"/>
        </w:rPr>
        <w:lastRenderedPageBreak/>
        <w:t>Política de Privacidade</w:t>
      </w:r>
    </w:p>
    <w:p w14:paraId="67F0D9FF" w14:textId="77777777" w:rsidR="00C25A5E" w:rsidRPr="007623AB" w:rsidRDefault="00C25A5E" w:rsidP="00C25A5E">
      <w:pPr>
        <w:spacing w:before="300" w:after="300"/>
        <w:jc w:val="both"/>
        <w:rPr>
          <w:rFonts w:ascii="Times New Roman" w:hAnsi="Times New Roman" w:cs="Times New Roman"/>
          <w:sz w:val="24"/>
          <w:szCs w:val="24"/>
        </w:rPr>
      </w:pPr>
      <w:r w:rsidRPr="007623AB">
        <w:rPr>
          <w:rFonts w:ascii="Times New Roman" w:hAnsi="Times New Roman" w:cs="Times New Roman"/>
          <w:sz w:val="24"/>
          <w:szCs w:val="24"/>
        </w:rPr>
        <w:t>Os nomes e endereços informados na revista serão usados exclusivamente para os serviços prestados por esta publicação, não sendo disponibilizados para outras finalidades ou a terceiros.</w:t>
      </w:r>
    </w:p>
    <w:p w14:paraId="1DE8064C" w14:textId="77777777" w:rsidR="00C25A5E" w:rsidRPr="007623AB" w:rsidRDefault="00C25A5E" w:rsidP="00C25A5E">
      <w:pPr>
        <w:pStyle w:val="NormalWeb"/>
        <w:spacing w:before="300" w:beforeAutospacing="0" w:after="300" w:afterAutospacing="0"/>
        <w:jc w:val="both"/>
      </w:pPr>
      <w:r w:rsidRPr="007623AB">
        <w:rPr>
          <w:rStyle w:val="Forte"/>
        </w:rPr>
        <w:t>2.3 – Passo 3. Dados da Submissão</w:t>
      </w:r>
    </w:p>
    <w:p w14:paraId="69465258" w14:textId="77777777" w:rsidR="00C25A5E" w:rsidRPr="007623AB" w:rsidRDefault="00C25A5E" w:rsidP="00C25A5E">
      <w:pPr>
        <w:pStyle w:val="NormalWeb"/>
        <w:spacing w:before="300" w:beforeAutospacing="0" w:after="300" w:afterAutospacing="0"/>
        <w:jc w:val="both"/>
      </w:pPr>
      <w:r w:rsidRPr="007623AB">
        <w:t>Nesta etapa deverão ser informados o Título, Subtítulo, Resumo, Lista de Coautores e os metadados da submissão, de acordo com as orientações já apresentadas neste documento.</w:t>
      </w:r>
    </w:p>
    <w:p w14:paraId="49D1F7C6" w14:textId="77777777" w:rsidR="00C25A5E" w:rsidRPr="007623AB" w:rsidRDefault="00C25A5E" w:rsidP="00C25A5E">
      <w:pPr>
        <w:pStyle w:val="show"/>
        <w:numPr>
          <w:ilvl w:val="0"/>
          <w:numId w:val="19"/>
        </w:numPr>
        <w:jc w:val="both"/>
      </w:pPr>
      <w:r w:rsidRPr="007623AB">
        <w:rPr>
          <w:rStyle w:val="Forte"/>
        </w:rPr>
        <w:t>Os dados de todos os autores</w:t>
      </w:r>
      <w:r w:rsidRPr="007623AB">
        <w:t> deverão ser preenchidos </w:t>
      </w:r>
      <w:r w:rsidRPr="007623AB">
        <w:rPr>
          <w:rStyle w:val="Forte"/>
          <w:u w:val="single"/>
        </w:rPr>
        <w:t xml:space="preserve">somente </w:t>
      </w:r>
      <w:r w:rsidRPr="007623AB">
        <w:t>no formulário de inclusão de coautor.</w:t>
      </w:r>
    </w:p>
    <w:p w14:paraId="171B3FCC" w14:textId="77777777" w:rsidR="00C25A5E" w:rsidRPr="007623AB" w:rsidRDefault="00C25A5E" w:rsidP="00C25A5E">
      <w:pPr>
        <w:pStyle w:val="show"/>
        <w:numPr>
          <w:ilvl w:val="0"/>
          <w:numId w:val="19"/>
        </w:numPr>
        <w:jc w:val="both"/>
      </w:pPr>
      <w:r w:rsidRPr="007623AB">
        <w:t>O usuário responsável pelo preenchimento do formulário de submissão será adicionado automaticamente como autor principal da submissão. Ao adicionar coautores será possível alterar esta informação.</w:t>
      </w:r>
    </w:p>
    <w:p w14:paraId="0B6B38EC" w14:textId="2198FE61" w:rsidR="00C25A5E" w:rsidRPr="007623AB" w:rsidRDefault="00C25A5E" w:rsidP="00C25A5E">
      <w:pPr>
        <w:pStyle w:val="show"/>
        <w:numPr>
          <w:ilvl w:val="0"/>
          <w:numId w:val="19"/>
        </w:numPr>
        <w:jc w:val="both"/>
      </w:pPr>
      <w:r w:rsidRPr="007623AB">
        <w:t xml:space="preserve">O usuário responsável pelo preenchimento do formulário de submissão poderá alterar suas informações clicando na seta azul à esquerda de seu nome e, em seguida, no </w:t>
      </w:r>
      <w:r w:rsidR="004C7A3B" w:rsidRPr="007623AB">
        <w:t xml:space="preserve">link </w:t>
      </w:r>
      <w:r w:rsidR="004C7A3B" w:rsidRPr="007623AB">
        <w:rPr>
          <w:rStyle w:val="Forte"/>
        </w:rPr>
        <w:t>editar</w:t>
      </w:r>
      <w:r w:rsidRPr="007623AB">
        <w:t>.</w:t>
      </w:r>
    </w:p>
    <w:p w14:paraId="2B7377F9" w14:textId="55443C08" w:rsidR="00C25A5E" w:rsidRPr="007623AB" w:rsidRDefault="00C25A5E" w:rsidP="00C25A5E">
      <w:pPr>
        <w:pStyle w:val="show"/>
        <w:numPr>
          <w:ilvl w:val="0"/>
          <w:numId w:val="19"/>
        </w:numPr>
        <w:jc w:val="both"/>
      </w:pPr>
      <w:r w:rsidRPr="007623AB">
        <w:t xml:space="preserve">Preenchimento dos dados complementares dos autores: obrigatoriamente, número do ORCID ou </w:t>
      </w:r>
      <w:r w:rsidR="004C7A3B" w:rsidRPr="007623AB">
        <w:t>Ressarce</w:t>
      </w:r>
      <w:r w:rsidRPr="007623AB">
        <w:t xml:space="preserve"> ID ou perfil no Google Acadêmico; e opcionalmente, Link do CV Lattes, Link do repositório Institucional, Link do site ou blog do grupo de pesquisa, Link do site do autor.</w:t>
      </w:r>
    </w:p>
    <w:p w14:paraId="07CE54D1" w14:textId="77777777" w:rsidR="00C25A5E" w:rsidRPr="007623AB" w:rsidRDefault="00C25A5E" w:rsidP="00C25A5E">
      <w:pPr>
        <w:pStyle w:val="show"/>
        <w:numPr>
          <w:ilvl w:val="0"/>
          <w:numId w:val="19"/>
        </w:numPr>
        <w:jc w:val="both"/>
      </w:pPr>
      <w:r w:rsidRPr="007623AB">
        <w:t>Os demais autores deverão ser incluídos clicando no link </w:t>
      </w:r>
      <w:r w:rsidRPr="007623AB">
        <w:rPr>
          <w:rStyle w:val="Forte"/>
        </w:rPr>
        <w:t>Incluir Coautor</w:t>
      </w:r>
      <w:r w:rsidRPr="007623AB">
        <w:t>, localizado à direita do quadro </w:t>
      </w:r>
      <w:r w:rsidRPr="007623AB">
        <w:rPr>
          <w:rStyle w:val="Forte"/>
        </w:rPr>
        <w:t>Lista de Coautores</w:t>
      </w:r>
      <w:r w:rsidRPr="007623AB">
        <w:t>.</w:t>
      </w:r>
    </w:p>
    <w:p w14:paraId="119882BC" w14:textId="77777777" w:rsidR="00C25A5E" w:rsidRPr="007623AB" w:rsidRDefault="00C25A5E" w:rsidP="00C25A5E">
      <w:pPr>
        <w:pStyle w:val="show"/>
        <w:numPr>
          <w:ilvl w:val="0"/>
          <w:numId w:val="19"/>
        </w:numPr>
        <w:jc w:val="both"/>
      </w:pPr>
      <w:r w:rsidRPr="007623AB">
        <w:t>A ordem dos autores é definida a partir da ordem de inclusão e deverá corresponder à ordem de autoria do trabalho.</w:t>
      </w:r>
    </w:p>
    <w:p w14:paraId="22DC319A" w14:textId="77777777" w:rsidR="00C25A5E" w:rsidRPr="007623AB" w:rsidRDefault="00C25A5E" w:rsidP="00C25A5E">
      <w:pPr>
        <w:pStyle w:val="show"/>
        <w:numPr>
          <w:ilvl w:val="0"/>
          <w:numId w:val="19"/>
        </w:numPr>
        <w:jc w:val="both"/>
      </w:pPr>
      <w:r w:rsidRPr="007623AB">
        <w:t>As afiliações devem ser incluídas em hierarquias institucionais, com os endereços completos e seguidas dos telefones de contato.</w:t>
      </w:r>
    </w:p>
    <w:p w14:paraId="7467A979" w14:textId="77777777" w:rsidR="00C25A5E" w:rsidRPr="007623AB" w:rsidRDefault="00C25A5E" w:rsidP="00C25A5E">
      <w:pPr>
        <w:pStyle w:val="show"/>
        <w:numPr>
          <w:ilvl w:val="0"/>
          <w:numId w:val="19"/>
        </w:numPr>
        <w:jc w:val="both"/>
      </w:pPr>
      <w:r w:rsidRPr="007623AB">
        <w:t>Não colocar titulações e funções junto às afiliações.</w:t>
      </w:r>
    </w:p>
    <w:p w14:paraId="47DD8091" w14:textId="77777777" w:rsidR="00C25A5E" w:rsidRPr="007623AB" w:rsidRDefault="00C25A5E" w:rsidP="00C25A5E">
      <w:pPr>
        <w:pStyle w:val="show"/>
        <w:numPr>
          <w:ilvl w:val="0"/>
          <w:numId w:val="19"/>
        </w:numPr>
        <w:jc w:val="both"/>
      </w:pPr>
      <w:r w:rsidRPr="007623AB">
        <w:t>Em caso de duplo vínculo do autor, colocar somente o vínculo no qual a pesquisa foi desenvolvida.</w:t>
      </w:r>
    </w:p>
    <w:p w14:paraId="179A0D06" w14:textId="77777777" w:rsidR="00C25A5E" w:rsidRPr="007623AB" w:rsidRDefault="00C25A5E" w:rsidP="00C25A5E">
      <w:pPr>
        <w:pStyle w:val="show"/>
        <w:numPr>
          <w:ilvl w:val="0"/>
          <w:numId w:val="19"/>
        </w:numPr>
        <w:jc w:val="both"/>
      </w:pPr>
      <w:r w:rsidRPr="007623AB">
        <w:t>Em caso de cooperação, poderá colocar as duas instituições. Ressalta-se que a primeira deverá ser a de maior vínculo.</w:t>
      </w:r>
    </w:p>
    <w:p w14:paraId="0BF26A90" w14:textId="77777777" w:rsidR="00C25A5E" w:rsidRPr="007623AB" w:rsidRDefault="00C25A5E" w:rsidP="00C25A5E">
      <w:pPr>
        <w:pStyle w:val="NormalWeb"/>
        <w:spacing w:before="300" w:beforeAutospacing="0" w:after="300" w:afterAutospacing="0"/>
      </w:pPr>
      <w:r w:rsidRPr="007623AB">
        <w:rPr>
          <w:rStyle w:val="Forte"/>
        </w:rPr>
        <w:t> 2.4 - Confirmação</w:t>
      </w:r>
    </w:p>
    <w:p w14:paraId="6DEEBF72" w14:textId="77777777" w:rsidR="00C25A5E" w:rsidRPr="007623AB" w:rsidRDefault="00C25A5E" w:rsidP="00C25A5E">
      <w:pPr>
        <w:pStyle w:val="NormalWeb"/>
        <w:spacing w:before="300" w:beforeAutospacing="0" w:after="300" w:afterAutospacing="0"/>
        <w:jc w:val="both"/>
      </w:pPr>
      <w:r w:rsidRPr="007623AB">
        <w:t>Etapa anterior à finalização da submissão. Nesta etapa o autor poderá voltar aos passos anteriores e revisar o preenchimento do formulário. Ao concluir a revisão, o autor deverá clicar no botão </w:t>
      </w:r>
      <w:r w:rsidRPr="007623AB">
        <w:rPr>
          <w:rStyle w:val="Forte"/>
        </w:rPr>
        <w:t>Finalizar Submissão</w:t>
      </w:r>
      <w:r w:rsidRPr="007623AB">
        <w:t> para concluir o processo.</w:t>
      </w:r>
    </w:p>
    <w:p w14:paraId="7B336DE6" w14:textId="77777777" w:rsidR="00C25A5E" w:rsidRPr="007623AB" w:rsidRDefault="00C25A5E" w:rsidP="00C25A5E">
      <w:pPr>
        <w:pStyle w:val="NormalWeb"/>
        <w:spacing w:before="300" w:beforeAutospacing="0" w:after="300" w:afterAutospacing="0"/>
        <w:jc w:val="both"/>
      </w:pPr>
      <w:r w:rsidRPr="007623AB">
        <w:t>Exemplos de referências:</w:t>
      </w:r>
    </w:p>
    <w:p w14:paraId="7F0C098F" w14:textId="77777777" w:rsidR="00C25A5E" w:rsidRPr="007623AB" w:rsidRDefault="00C25A5E" w:rsidP="00C25A5E">
      <w:pPr>
        <w:pStyle w:val="NormalWeb"/>
        <w:spacing w:before="300" w:beforeAutospacing="0" w:after="300" w:afterAutospacing="0"/>
        <w:jc w:val="both"/>
      </w:pPr>
      <w:r w:rsidRPr="007623AB">
        <w:rPr>
          <w:rStyle w:val="Forte"/>
        </w:rPr>
        <w:t>Artigo de Periódico</w:t>
      </w:r>
    </w:p>
    <w:p w14:paraId="0BD7C0A4" w14:textId="77777777" w:rsidR="00C25A5E" w:rsidRPr="007623AB" w:rsidRDefault="00C25A5E" w:rsidP="00C25A5E">
      <w:pPr>
        <w:pStyle w:val="NormalWeb"/>
        <w:spacing w:before="300" w:beforeAutospacing="0" w:after="300" w:afterAutospacing="0"/>
        <w:jc w:val="both"/>
        <w:rPr>
          <w:lang w:val="en-US"/>
        </w:rPr>
      </w:pPr>
      <w:r w:rsidRPr="007623AB">
        <w:t>Carlini EA, Duarte-Almeida JM, Rodrigues E, Tabach R. Antiulcer effect of the pepper trees </w:t>
      </w:r>
      <w:r w:rsidRPr="007623AB">
        <w:rPr>
          <w:rStyle w:val="nfase"/>
        </w:rPr>
        <w:t>Schinus terebinthifolius</w:t>
      </w:r>
      <w:r w:rsidRPr="007623AB">
        <w:t> Raddi (aroeira-da-praia) and </w:t>
      </w:r>
      <w:r w:rsidRPr="007623AB">
        <w:rPr>
          <w:rStyle w:val="nfase"/>
        </w:rPr>
        <w:t xml:space="preserve">Myracrodruon </w:t>
      </w:r>
      <w:r w:rsidRPr="007623AB">
        <w:rPr>
          <w:rStyle w:val="nfase"/>
        </w:rPr>
        <w:lastRenderedPageBreak/>
        <w:t>urundeuva</w:t>
      </w:r>
      <w:r w:rsidRPr="007623AB">
        <w:t> Allemão, Anacardiaceae (aroeira-do-sertão). </w:t>
      </w:r>
      <w:r w:rsidRPr="007623AB">
        <w:rPr>
          <w:rStyle w:val="Forte"/>
          <w:lang w:val="en-US"/>
        </w:rPr>
        <w:t>Rev Bras Farmacogn</w:t>
      </w:r>
      <w:r w:rsidRPr="007623AB">
        <w:rPr>
          <w:lang w:val="en-US"/>
        </w:rPr>
        <w:t>. 2010; 20 (2): 140-6. ISSN: 0102-695X. [</w:t>
      </w:r>
      <w:proofErr w:type="spellStart"/>
      <w:r w:rsidR="005507E5">
        <w:fldChar w:fldCharType="begin"/>
      </w:r>
      <w:r w:rsidR="005507E5" w:rsidRPr="002A1D55">
        <w:rPr>
          <w:lang w:val="en-US"/>
        </w:rPr>
        <w:instrText xml:space="preserve"> HYPERLINK "http://dx.doi.org/10.1590/S0102-695X2010000200001" </w:instrText>
      </w:r>
      <w:r w:rsidR="005507E5">
        <w:fldChar w:fldCharType="separate"/>
      </w:r>
      <w:r w:rsidRPr="007623AB">
        <w:rPr>
          <w:rStyle w:val="Hyperlink"/>
          <w:color w:val="auto"/>
          <w:lang w:val="en-US"/>
        </w:rPr>
        <w:t>CrossRef</w:t>
      </w:r>
      <w:proofErr w:type="spellEnd"/>
      <w:r w:rsidR="005507E5">
        <w:rPr>
          <w:rStyle w:val="Hyperlink"/>
          <w:color w:val="auto"/>
          <w:lang w:val="en-US"/>
        </w:rPr>
        <w:fldChar w:fldCharType="end"/>
      </w:r>
      <w:r w:rsidRPr="007623AB">
        <w:rPr>
          <w:lang w:val="en-US"/>
        </w:rPr>
        <w:t>]</w:t>
      </w:r>
    </w:p>
    <w:p w14:paraId="6F0619A2" w14:textId="1D215B18" w:rsidR="00C25A5E" w:rsidRPr="007623AB" w:rsidRDefault="00C25A5E" w:rsidP="00C25A5E">
      <w:pPr>
        <w:pStyle w:val="NormalWeb"/>
        <w:spacing w:before="300" w:beforeAutospacing="0" w:after="300" w:afterAutospacing="0"/>
        <w:jc w:val="both"/>
      </w:pPr>
      <w:r w:rsidRPr="007623AB">
        <w:rPr>
          <w:lang w:val="en-US"/>
        </w:rPr>
        <w:t xml:space="preserve">Parkin DM, Clayton D, Black RJ, Masuyer E, Friedl HP, Ivanov E, et al. Childhood-leukaemia in Europe after Chernobyl: </w:t>
      </w:r>
      <w:r w:rsidR="004C7A3B" w:rsidRPr="007623AB">
        <w:rPr>
          <w:lang w:val="en-US"/>
        </w:rPr>
        <w:t>5-year</w:t>
      </w:r>
      <w:r w:rsidRPr="007623AB">
        <w:rPr>
          <w:lang w:val="en-US"/>
        </w:rPr>
        <w:t xml:space="preserve"> follow-up. </w:t>
      </w:r>
      <w:r w:rsidRPr="007623AB">
        <w:rPr>
          <w:rStyle w:val="Forte"/>
          <w:lang w:val="en-US"/>
        </w:rPr>
        <w:t>Br J Cancer</w:t>
      </w:r>
      <w:r w:rsidRPr="007623AB">
        <w:rPr>
          <w:lang w:val="en-US"/>
        </w:rPr>
        <w:t xml:space="preserve"> 1996; 73 (8):1006-12. </w:t>
      </w:r>
      <w:r w:rsidRPr="007623AB">
        <w:t>[</w:t>
      </w:r>
      <w:hyperlink r:id="rId20" w:history="1">
        <w:r w:rsidRPr="007623AB">
          <w:rPr>
            <w:rStyle w:val="Hyperlink"/>
            <w:color w:val="auto"/>
          </w:rPr>
          <w:t>PubMed</w:t>
        </w:r>
      </w:hyperlink>
      <w:r w:rsidRPr="007623AB">
        <w:t>]</w:t>
      </w:r>
    </w:p>
    <w:p w14:paraId="581255AF" w14:textId="77777777" w:rsidR="00C25A5E" w:rsidRPr="007623AB" w:rsidRDefault="00C25A5E" w:rsidP="00C25A5E">
      <w:pPr>
        <w:pStyle w:val="NormalWeb"/>
        <w:spacing w:before="300" w:beforeAutospacing="0" w:after="300" w:afterAutospacing="0"/>
        <w:jc w:val="both"/>
      </w:pPr>
      <w:r w:rsidRPr="007623AB">
        <w:t>Se o número for suplementar ou especial, indique-os respectivamente pelos termos “Supl” ou “(nº esp.)” após o volume.</w:t>
      </w:r>
    </w:p>
    <w:p w14:paraId="614BC0E6" w14:textId="4C6E9FAE" w:rsidR="00C25A5E" w:rsidRPr="007623AB" w:rsidRDefault="00C25A5E" w:rsidP="00C25A5E">
      <w:pPr>
        <w:pStyle w:val="NormalWeb"/>
        <w:spacing w:before="300" w:beforeAutospacing="0" w:after="300" w:afterAutospacing="0"/>
        <w:jc w:val="both"/>
      </w:pPr>
      <w:r w:rsidRPr="007623AB">
        <w:t> </w:t>
      </w:r>
      <w:r w:rsidRPr="007623AB">
        <w:rPr>
          <w:rStyle w:val="Forte"/>
        </w:rPr>
        <w:t>Artigo de periódico eletrônico</w:t>
      </w:r>
    </w:p>
    <w:p w14:paraId="32342A6C" w14:textId="77777777" w:rsidR="00C25A5E" w:rsidRPr="007623AB" w:rsidRDefault="00C25A5E" w:rsidP="00C25A5E">
      <w:pPr>
        <w:pStyle w:val="NormalWeb"/>
        <w:spacing w:before="300" w:beforeAutospacing="0" w:after="300" w:afterAutospacing="0"/>
        <w:jc w:val="both"/>
        <w:rPr>
          <w:lang w:val="en-US"/>
        </w:rPr>
      </w:pPr>
      <w:r w:rsidRPr="007623AB">
        <w:t xml:space="preserve">Autor. Título do artigo. Título da publicação seriada. [tipo de suporte]. Ano. Volume (n.º) [acesso dia, mês e ano]; paginação ou indicação de tamanho. </w:t>
      </w:r>
      <w:r w:rsidRPr="007623AB">
        <w:rPr>
          <w:lang w:val="en-US"/>
        </w:rPr>
        <w:t>Disponibilidade de acesso.</w:t>
      </w:r>
    </w:p>
    <w:p w14:paraId="164C362C" w14:textId="77777777" w:rsidR="00C25A5E" w:rsidRPr="007623AB" w:rsidRDefault="00C25A5E" w:rsidP="00C25A5E">
      <w:pPr>
        <w:pStyle w:val="NormalWeb"/>
        <w:spacing w:before="300" w:beforeAutospacing="0" w:after="300" w:afterAutospacing="0"/>
        <w:jc w:val="both"/>
        <w:rPr>
          <w:lang w:val="en-US"/>
        </w:rPr>
      </w:pPr>
      <w:r w:rsidRPr="007623AB">
        <w:rPr>
          <w:lang w:val="en-US"/>
        </w:rPr>
        <w:t xml:space="preserve">Clark SC. The industrial arts paradigm: adjustment, replacement or extinction?. Journal of Technology Education [online]. 1989 Fall [acesso 15 mar. 1995]; 1(1). </w:t>
      </w:r>
      <w:proofErr w:type="spellStart"/>
      <w:r w:rsidRPr="007623AB">
        <w:rPr>
          <w:lang w:val="en-US"/>
        </w:rPr>
        <w:t>Disponível</w:t>
      </w:r>
      <w:proofErr w:type="spellEnd"/>
      <w:r w:rsidRPr="007623AB">
        <w:rPr>
          <w:lang w:val="en-US"/>
        </w:rPr>
        <w:t xml:space="preserve"> </w:t>
      </w:r>
      <w:proofErr w:type="spellStart"/>
      <w:r w:rsidRPr="007623AB">
        <w:rPr>
          <w:lang w:val="en-US"/>
        </w:rPr>
        <w:t>em</w:t>
      </w:r>
      <w:proofErr w:type="spellEnd"/>
      <w:r w:rsidRPr="007623AB">
        <w:rPr>
          <w:lang w:val="en-US"/>
        </w:rPr>
        <w:t>: URL: </w:t>
      </w:r>
      <w:hyperlink r:id="rId21" w:history="1">
        <w:r w:rsidRPr="007623AB">
          <w:rPr>
            <w:rStyle w:val="Hyperlink"/>
            <w:color w:val="auto"/>
            <w:lang w:val="en-US"/>
          </w:rPr>
          <w:t>http://scholar.lib.vt.edu/ejournals/JTE/v1n1/backup/clark.jte-v1n1.html</w:t>
        </w:r>
      </w:hyperlink>
      <w:r w:rsidRPr="007623AB">
        <w:rPr>
          <w:lang w:val="en-US"/>
        </w:rPr>
        <w:t>.</w:t>
      </w:r>
    </w:p>
    <w:p w14:paraId="04C6EDA9" w14:textId="77777777" w:rsidR="00C25A5E" w:rsidRPr="007623AB" w:rsidRDefault="00C25A5E" w:rsidP="00C25A5E">
      <w:pPr>
        <w:pStyle w:val="NormalWeb"/>
        <w:spacing w:before="300" w:beforeAutospacing="0" w:after="300" w:afterAutospacing="0"/>
        <w:jc w:val="both"/>
      </w:pPr>
      <w:r w:rsidRPr="007623AB">
        <w:rPr>
          <w:rStyle w:val="Forte"/>
        </w:rPr>
        <w:t>Artigo de jornal</w:t>
      </w:r>
    </w:p>
    <w:p w14:paraId="5E981E4C" w14:textId="77777777" w:rsidR="00C25A5E" w:rsidRPr="007623AB" w:rsidRDefault="00C25A5E" w:rsidP="00C25A5E">
      <w:pPr>
        <w:pStyle w:val="NormalWeb"/>
        <w:spacing w:before="300" w:beforeAutospacing="0" w:after="300" w:afterAutospacing="0"/>
        <w:jc w:val="both"/>
      </w:pPr>
      <w:r w:rsidRPr="007623AB">
        <w:t>Santos JA. Por que luta Portugal na África. O Estado de São Paulo 1967 maio 28; p. 64.</w:t>
      </w:r>
    </w:p>
    <w:p w14:paraId="0CCF2267" w14:textId="77777777" w:rsidR="00C25A5E" w:rsidRPr="007623AB" w:rsidRDefault="00C25A5E" w:rsidP="00C25A5E">
      <w:pPr>
        <w:pStyle w:val="NormalWeb"/>
        <w:spacing w:before="300" w:beforeAutospacing="0" w:after="300" w:afterAutospacing="0"/>
        <w:jc w:val="both"/>
      </w:pPr>
      <w:r w:rsidRPr="007623AB">
        <w:t>Biblioteca climatiza seu acervo. O Globo, Rio de Janeiro, 1985 mar 4.; p.11, c.4.</w:t>
      </w:r>
    </w:p>
    <w:p w14:paraId="01678644" w14:textId="77777777" w:rsidR="00C25A5E" w:rsidRPr="007623AB" w:rsidRDefault="00C25A5E" w:rsidP="00C25A5E">
      <w:pPr>
        <w:pStyle w:val="NormalWeb"/>
        <w:spacing w:before="300" w:beforeAutospacing="0" w:after="300" w:afterAutospacing="0"/>
        <w:jc w:val="both"/>
        <w:rPr>
          <w:lang w:val="en-US"/>
        </w:rPr>
      </w:pPr>
      <w:r w:rsidRPr="007623AB">
        <w:rPr>
          <w:rStyle w:val="Forte"/>
          <w:lang w:val="en-US"/>
        </w:rPr>
        <w:t>Livro completo</w:t>
      </w:r>
    </w:p>
    <w:p w14:paraId="7B967EB2" w14:textId="77777777" w:rsidR="00C25A5E" w:rsidRPr="007623AB" w:rsidRDefault="00C25A5E" w:rsidP="00C25A5E">
      <w:pPr>
        <w:pStyle w:val="NormalWeb"/>
        <w:spacing w:before="300" w:beforeAutospacing="0" w:after="300" w:afterAutospacing="0"/>
        <w:jc w:val="both"/>
      </w:pPr>
      <w:r w:rsidRPr="007623AB">
        <w:rPr>
          <w:lang w:val="en-US"/>
        </w:rPr>
        <w:t>Iverson C, Flanagin A, Fontanarosa PB, Glass RM, Glitman P, Lantz JC, et al. </w:t>
      </w:r>
      <w:r w:rsidRPr="007623AB">
        <w:rPr>
          <w:rStyle w:val="Forte"/>
          <w:lang w:val="en-US"/>
        </w:rPr>
        <w:t>American Medical Association Manual of Style: a guide for authors and editors</w:t>
      </w:r>
      <w:r w:rsidRPr="007623AB">
        <w:rPr>
          <w:lang w:val="en-US"/>
        </w:rPr>
        <w:t xml:space="preserve">. </w:t>
      </w:r>
      <w:r w:rsidRPr="007623AB">
        <w:t>9th ed. Baltimore: Williams &amp; Wilkins; 1998. ISBN-13: 9780195176339.</w:t>
      </w:r>
    </w:p>
    <w:p w14:paraId="57876202" w14:textId="77777777" w:rsidR="00C25A5E" w:rsidRPr="007623AB" w:rsidRDefault="00C25A5E" w:rsidP="00C25A5E">
      <w:pPr>
        <w:pStyle w:val="NormalWeb"/>
        <w:spacing w:before="300" w:beforeAutospacing="0" w:after="300" w:afterAutospacing="0"/>
        <w:jc w:val="both"/>
      </w:pPr>
      <w:r w:rsidRPr="007623AB">
        <w:rPr>
          <w:rStyle w:val="Forte"/>
        </w:rPr>
        <w:t> Livro em formato eletrônico</w:t>
      </w:r>
    </w:p>
    <w:p w14:paraId="7FC7C8F4" w14:textId="77777777" w:rsidR="00C25A5E" w:rsidRPr="007623AB" w:rsidRDefault="00C25A5E" w:rsidP="00C25A5E">
      <w:pPr>
        <w:pStyle w:val="NormalWeb"/>
        <w:spacing w:before="300" w:beforeAutospacing="0" w:after="300" w:afterAutospacing="0"/>
        <w:jc w:val="both"/>
      </w:pPr>
      <w:r w:rsidRPr="007623AB">
        <w:t>Autoria. Título. [suporte]. Produtor. Edição. Versão. Local (cidade): Editora; ano [acesso dia, mês e ano]. Disponibilidade de acesso.</w:t>
      </w:r>
    </w:p>
    <w:p w14:paraId="2E753DDD" w14:textId="77777777" w:rsidR="00C25A5E" w:rsidRPr="007623AB" w:rsidRDefault="00C25A5E" w:rsidP="00C25A5E">
      <w:pPr>
        <w:pStyle w:val="NormalWeb"/>
        <w:spacing w:before="300" w:beforeAutospacing="0" w:after="300" w:afterAutospacing="0"/>
        <w:jc w:val="both"/>
      </w:pPr>
      <w:r w:rsidRPr="007623AB">
        <w:t>Killings DB, ed. Anglo-Saxon chronide [on-line]. Berkeley, United States: Berkeley Digital Library; 1995 July [acesso em 03 nov. 1998] Disponível em: URL: </w:t>
      </w:r>
      <w:hyperlink r:id="rId22" w:history="1">
        <w:r w:rsidRPr="007623AB">
          <w:rPr>
            <w:rStyle w:val="Hyperlink"/>
            <w:color w:val="auto"/>
          </w:rPr>
          <w:t>http://sunsite.berkeley.edu</w:t>
        </w:r>
      </w:hyperlink>
      <w:r w:rsidRPr="007623AB">
        <w:t>.</w:t>
      </w:r>
    </w:p>
    <w:p w14:paraId="62D31FA0" w14:textId="77777777" w:rsidR="00C25A5E" w:rsidRPr="007623AB" w:rsidRDefault="00C25A5E" w:rsidP="00C25A5E">
      <w:pPr>
        <w:pStyle w:val="NormalWeb"/>
        <w:spacing w:before="300" w:beforeAutospacing="0" w:after="300" w:afterAutospacing="0"/>
        <w:jc w:val="both"/>
      </w:pPr>
      <w:r w:rsidRPr="007623AB">
        <w:rPr>
          <w:rStyle w:val="Forte"/>
        </w:rPr>
        <w:t>Capítulo de livro</w:t>
      </w:r>
    </w:p>
    <w:p w14:paraId="58711CE2" w14:textId="77777777" w:rsidR="00C25A5E" w:rsidRPr="007623AB" w:rsidRDefault="00C25A5E" w:rsidP="00C25A5E">
      <w:pPr>
        <w:pStyle w:val="NormalWeb"/>
        <w:spacing w:before="300" w:beforeAutospacing="0" w:after="300" w:afterAutospacing="0"/>
        <w:jc w:val="both"/>
      </w:pPr>
      <w:r w:rsidRPr="007623AB">
        <w:t>Abbas AK, Lichtman AH. </w:t>
      </w:r>
      <w:r w:rsidRPr="007623AB">
        <w:rPr>
          <w:rStyle w:val="Forte"/>
        </w:rPr>
        <w:t>Imunologia básica</w:t>
      </w:r>
      <w:r w:rsidRPr="007623AB">
        <w:t>. 2ª ed. São Paulo: Elsevier; 2007. ISBN: 9788535254914.</w:t>
      </w:r>
    </w:p>
    <w:p w14:paraId="41979D2C" w14:textId="77777777" w:rsidR="00C25A5E" w:rsidRPr="007623AB" w:rsidRDefault="00C25A5E" w:rsidP="00C25A5E">
      <w:pPr>
        <w:pStyle w:val="NormalWeb"/>
        <w:spacing w:before="300" w:beforeAutospacing="0" w:after="300" w:afterAutospacing="0"/>
        <w:jc w:val="both"/>
      </w:pPr>
      <w:r w:rsidRPr="007623AB">
        <w:rPr>
          <w:rStyle w:val="Forte"/>
        </w:rPr>
        <w:t>Capítulo de livro cujo autor é o mesmo da obra</w:t>
      </w:r>
    </w:p>
    <w:p w14:paraId="70756671" w14:textId="77777777" w:rsidR="00C25A5E" w:rsidRPr="007623AB" w:rsidRDefault="00C25A5E" w:rsidP="00C25A5E">
      <w:pPr>
        <w:pStyle w:val="NormalWeb"/>
        <w:spacing w:before="300" w:beforeAutospacing="0" w:after="300" w:afterAutospacing="0"/>
        <w:jc w:val="both"/>
      </w:pPr>
      <w:r w:rsidRPr="007623AB">
        <w:lastRenderedPageBreak/>
        <w:t>Ronan CA. </w:t>
      </w:r>
      <w:r w:rsidRPr="007623AB">
        <w:rPr>
          <w:rStyle w:val="Forte"/>
        </w:rPr>
        <w:t>História ilustrada da Ciência da Universidade de Cambridge</w:t>
      </w:r>
      <w:r w:rsidRPr="007623AB">
        <w:t>. Rio de Janeiro: Zahar; 1983. p. 30-5. ISBN: 9788585061685.</w:t>
      </w:r>
    </w:p>
    <w:p w14:paraId="62E7E580" w14:textId="77777777" w:rsidR="00C25A5E" w:rsidRPr="007623AB" w:rsidRDefault="00C25A5E" w:rsidP="00C25A5E">
      <w:pPr>
        <w:pStyle w:val="NormalWeb"/>
        <w:spacing w:before="300" w:beforeAutospacing="0" w:after="300" w:afterAutospacing="0"/>
        <w:jc w:val="both"/>
      </w:pPr>
      <w:r w:rsidRPr="007623AB">
        <w:rPr>
          <w:rStyle w:val="Forte"/>
        </w:rPr>
        <w:t>Capítulo de livro - autor/colaborador</w:t>
      </w:r>
    </w:p>
    <w:p w14:paraId="755C416E" w14:textId="77777777" w:rsidR="00C25A5E" w:rsidRPr="007623AB" w:rsidRDefault="00C25A5E" w:rsidP="00C25A5E">
      <w:pPr>
        <w:pStyle w:val="NormalWeb"/>
        <w:spacing w:before="300" w:beforeAutospacing="0" w:after="300" w:afterAutospacing="0"/>
        <w:jc w:val="both"/>
      </w:pPr>
      <w:r w:rsidRPr="007623AB">
        <w:t>Zanella MT. </w:t>
      </w:r>
      <w:r w:rsidRPr="007623AB">
        <w:rPr>
          <w:rStyle w:val="Forte"/>
        </w:rPr>
        <w:t>Obesidade e fatores de risco cardiovascular</w:t>
      </w:r>
      <w:r w:rsidRPr="007623AB">
        <w:t xml:space="preserve">. </w:t>
      </w:r>
      <w:r w:rsidRPr="007623AB">
        <w:rPr>
          <w:lang w:val="en-US"/>
        </w:rPr>
        <w:t xml:space="preserve">In: Mion Jr D, Nobre F, editores. </w:t>
      </w:r>
      <w:r w:rsidRPr="007623AB">
        <w:t>Risco cardiovascular global: da teoria à prática. 2ª ed. São Paulo: Lemos Editorial; 2000. p. 109-25.</w:t>
      </w:r>
    </w:p>
    <w:p w14:paraId="12307987" w14:textId="4AF0BA3D" w:rsidR="00C25A5E" w:rsidRPr="007623AB" w:rsidRDefault="00C25A5E" w:rsidP="00C25A5E">
      <w:pPr>
        <w:pStyle w:val="NormalWeb"/>
        <w:spacing w:before="300" w:beforeAutospacing="0" w:after="300" w:afterAutospacing="0"/>
        <w:jc w:val="both"/>
      </w:pPr>
      <w:r w:rsidRPr="007623AB">
        <w:rPr>
          <w:rStyle w:val="Forte"/>
        </w:rPr>
        <w:t> Tese/Dissertação/Monografia</w:t>
      </w:r>
    </w:p>
    <w:p w14:paraId="68B2E803" w14:textId="77777777" w:rsidR="00C25A5E" w:rsidRPr="007623AB" w:rsidRDefault="00C25A5E" w:rsidP="00C25A5E">
      <w:pPr>
        <w:pStyle w:val="NormalWeb"/>
        <w:spacing w:before="300" w:beforeAutospacing="0" w:after="300" w:afterAutospacing="0"/>
        <w:jc w:val="both"/>
      </w:pPr>
      <w:r w:rsidRPr="007623AB">
        <w:t>Autor. Título e nº de páginas. Localidade; ano de apresentação. Grau (tese, dissertação ou monografia) [Programa de Pós-Graduação em...] – Instituição onde foi apresentada.</w:t>
      </w:r>
    </w:p>
    <w:p w14:paraId="327BAF3B" w14:textId="77777777" w:rsidR="00C25A5E" w:rsidRPr="007623AB" w:rsidRDefault="00C25A5E" w:rsidP="00C25A5E">
      <w:pPr>
        <w:pStyle w:val="NormalWeb"/>
        <w:spacing w:before="300" w:beforeAutospacing="0" w:after="300" w:afterAutospacing="0"/>
        <w:jc w:val="both"/>
      </w:pPr>
      <w:r w:rsidRPr="007623AB">
        <w:t>Duque SS. Avaliação técnica de PCR na detecção de fatores de virulência </w:t>
      </w:r>
      <w:r w:rsidRPr="007623AB">
        <w:rPr>
          <w:rStyle w:val="nfase"/>
        </w:rPr>
        <w:t>Eschericha coli</w:t>
      </w:r>
      <w:r w:rsidRPr="007623AB">
        <w:t> diarreiogênia empregando culturas fecais primárias. Rio de Janeiro; 2000. Mestrado [Programa de Pós-graduação em Biologia Molecular e Celular] - Instituto Oswaldo Cruz.</w:t>
      </w:r>
    </w:p>
    <w:p w14:paraId="4DFE32BD" w14:textId="77777777" w:rsidR="00C25A5E" w:rsidRPr="007623AB" w:rsidRDefault="00C25A5E" w:rsidP="00C25A5E">
      <w:pPr>
        <w:pStyle w:val="NormalWeb"/>
        <w:spacing w:before="300" w:beforeAutospacing="0" w:after="300" w:afterAutospacing="0"/>
        <w:jc w:val="both"/>
      </w:pPr>
      <w:r w:rsidRPr="007623AB">
        <w:t>Lima N. Influência da ação dos raios solares na germinação do nabo selvagem. Campinas, 1991. Tese [Programa de pós-graduação em Ciências Agrárias] Universidade de Campinas.</w:t>
      </w:r>
    </w:p>
    <w:p w14:paraId="2BED615E" w14:textId="77777777" w:rsidR="00C25A5E" w:rsidRPr="007623AB" w:rsidRDefault="00C25A5E" w:rsidP="00C25A5E">
      <w:pPr>
        <w:pStyle w:val="NormalWeb"/>
        <w:spacing w:before="300" w:beforeAutospacing="0" w:after="300" w:afterAutospacing="0"/>
        <w:jc w:val="both"/>
      </w:pPr>
      <w:r w:rsidRPr="007623AB">
        <w:rPr>
          <w:rStyle w:val="Forte"/>
        </w:rPr>
        <w:t>Trabalho publicado em anais de eventos científicos</w:t>
      </w:r>
    </w:p>
    <w:p w14:paraId="4CBD0B6B" w14:textId="77777777" w:rsidR="00C25A5E" w:rsidRPr="007623AB" w:rsidRDefault="00C25A5E" w:rsidP="00C25A5E">
      <w:pPr>
        <w:pStyle w:val="NormalWeb"/>
        <w:spacing w:before="300" w:beforeAutospacing="0" w:after="300" w:afterAutospacing="0"/>
        <w:jc w:val="both"/>
      </w:pPr>
      <w:r w:rsidRPr="007623AB">
        <w:rPr>
          <w:lang w:val="en-US"/>
        </w:rPr>
        <w:t xml:space="preserve">Bengtsson S, Solheim BG. Enforcement of data protection, privacy and security in medical informatics. In: Lun KC, Degoulet P, Piemme TE, Rienhoff O, eds. MEDINFO 92. Proceedings of the 7th World Congress on Medical Informatics; 1992 Sep 6-10; Geneva, Switzerland. </w:t>
      </w:r>
      <w:r w:rsidRPr="007623AB">
        <w:t>Amsterdam: North-Holland; 1992. p. 1561-5.</w:t>
      </w:r>
    </w:p>
    <w:p w14:paraId="0B6BF186" w14:textId="77777777" w:rsidR="00C25A5E" w:rsidRPr="007623AB" w:rsidRDefault="00C25A5E" w:rsidP="00C25A5E">
      <w:pPr>
        <w:pStyle w:val="NormalWeb"/>
        <w:spacing w:before="300" w:beforeAutospacing="0" w:after="300" w:afterAutospacing="0"/>
        <w:jc w:val="both"/>
      </w:pPr>
      <w:r w:rsidRPr="007623AB">
        <w:t>Anais do 4º Congresso Paulista de Saúde Pública; 1993 jul. 10-14; São Paulo, Brasil. São Paulo: Associação Paulista de Saúde Pública; 1995.</w:t>
      </w:r>
    </w:p>
    <w:p w14:paraId="4BFF69B4" w14:textId="4225DEAC" w:rsidR="00C25A5E" w:rsidRPr="007623AB" w:rsidRDefault="00C25A5E" w:rsidP="00C25A5E">
      <w:pPr>
        <w:pStyle w:val="NormalWeb"/>
        <w:spacing w:before="300" w:beforeAutospacing="0" w:after="300" w:afterAutospacing="0"/>
        <w:jc w:val="both"/>
      </w:pPr>
      <w:r w:rsidRPr="007623AB">
        <w:rPr>
          <w:rStyle w:val="Forte"/>
        </w:rPr>
        <w:t> Trabalhos aceitos para publicação (no prelo)</w:t>
      </w:r>
    </w:p>
    <w:p w14:paraId="2086EEF1" w14:textId="77777777" w:rsidR="00C25A5E" w:rsidRPr="007623AB" w:rsidRDefault="00C25A5E" w:rsidP="00C25A5E">
      <w:pPr>
        <w:pStyle w:val="NormalWeb"/>
        <w:spacing w:before="300" w:beforeAutospacing="0" w:after="300" w:afterAutospacing="0"/>
        <w:jc w:val="both"/>
      </w:pPr>
      <w:r w:rsidRPr="007623AB">
        <w:t>Nascimento E, Mayrink W. Avaliação de antígenos de </w:t>
      </w:r>
      <w:r w:rsidRPr="007623AB">
        <w:rPr>
          <w:rStyle w:val="nfase"/>
        </w:rPr>
        <w:t>Cysticercus cellulosae</w:t>
      </w:r>
      <w:r w:rsidRPr="007623AB">
        <w:t> no imunodiagnóstico cisticercose humana pela hemaglutinação indireta. </w:t>
      </w:r>
      <w:r w:rsidRPr="007623AB">
        <w:rPr>
          <w:rStyle w:val="Forte"/>
        </w:rPr>
        <w:t>Rev Inst Trop</w:t>
      </w:r>
      <w:r w:rsidRPr="007623AB">
        <w:t> 1984. (No prelo)</w:t>
      </w:r>
    </w:p>
    <w:p w14:paraId="75FAB7C1" w14:textId="77777777" w:rsidR="00C25A5E" w:rsidRPr="007623AB" w:rsidRDefault="00C25A5E" w:rsidP="00C25A5E">
      <w:pPr>
        <w:pStyle w:val="NormalWeb"/>
        <w:spacing w:before="300" w:beforeAutospacing="0" w:after="300" w:afterAutospacing="0"/>
        <w:jc w:val="both"/>
      </w:pPr>
      <w:r w:rsidRPr="007623AB">
        <w:rPr>
          <w:rStyle w:val="Forte"/>
        </w:rPr>
        <w:t>Trabalhos inéditos (submetidos à aceitação de uma editora, sem ter atingido a fase de publicação)</w:t>
      </w:r>
    </w:p>
    <w:p w14:paraId="2E6853B0" w14:textId="77777777" w:rsidR="00C25A5E" w:rsidRPr="007623AB" w:rsidRDefault="00C25A5E" w:rsidP="00C25A5E">
      <w:pPr>
        <w:pStyle w:val="NormalWeb"/>
        <w:spacing w:before="300" w:beforeAutospacing="0" w:after="300" w:afterAutospacing="0"/>
        <w:jc w:val="both"/>
      </w:pPr>
      <w:r w:rsidRPr="007623AB">
        <w:t>Silvestre P. Golpe de aríete: método gráfico. Belo Horizonte: Ed. UFMG; 1988. (Inédito)</w:t>
      </w:r>
    </w:p>
    <w:p w14:paraId="735F420E" w14:textId="77777777" w:rsidR="00C25A5E" w:rsidRPr="007623AB" w:rsidRDefault="00C25A5E" w:rsidP="00C25A5E">
      <w:pPr>
        <w:pStyle w:val="NormalWeb"/>
        <w:spacing w:before="300" w:beforeAutospacing="0" w:after="300" w:afterAutospacing="0"/>
        <w:jc w:val="both"/>
      </w:pPr>
      <w:r w:rsidRPr="007623AB">
        <w:rPr>
          <w:rStyle w:val="Forte"/>
        </w:rPr>
        <w:t> Patente</w:t>
      </w:r>
    </w:p>
    <w:p w14:paraId="2875F8FD" w14:textId="77777777" w:rsidR="00C25A5E" w:rsidRPr="007623AB" w:rsidRDefault="00C25A5E" w:rsidP="00C25A5E">
      <w:pPr>
        <w:pStyle w:val="NormalWeb"/>
        <w:spacing w:before="300" w:beforeAutospacing="0" w:after="300" w:afterAutospacing="0"/>
        <w:jc w:val="both"/>
      </w:pPr>
      <w:r w:rsidRPr="007623AB">
        <w:t>Autor(es), seguido da expressão inventor(es); depositante. Título da patente. Sigla do País, seguido da expressão patente, e nº da mesma. Data de publicação da patente.</w:t>
      </w:r>
    </w:p>
    <w:p w14:paraId="50DDDCF3" w14:textId="77777777" w:rsidR="00C25A5E" w:rsidRPr="007623AB" w:rsidRDefault="00C25A5E" w:rsidP="00C25A5E">
      <w:pPr>
        <w:pStyle w:val="NormalWeb"/>
        <w:spacing w:before="300" w:beforeAutospacing="0" w:after="300" w:afterAutospacing="0"/>
        <w:jc w:val="both"/>
      </w:pPr>
      <w:r w:rsidRPr="007623AB">
        <w:lastRenderedPageBreak/>
        <w:t>Paulo César da Fonseca, inventor. Produto Erlan LTDA., depositante. Ornamentação aplicada à embalagem. BR patente C.I.10-3-6. DI2300045. 12 set. 1983; 28 maio 1985.</w:t>
      </w:r>
    </w:p>
    <w:p w14:paraId="37E974E0" w14:textId="77777777" w:rsidR="00C25A5E" w:rsidRPr="007623AB" w:rsidRDefault="00C25A5E" w:rsidP="00C25A5E">
      <w:pPr>
        <w:pStyle w:val="NormalWeb"/>
        <w:spacing w:before="300" w:beforeAutospacing="0" w:after="300" w:afterAutospacing="0"/>
        <w:jc w:val="both"/>
      </w:pPr>
      <w:r w:rsidRPr="007623AB">
        <w:rPr>
          <w:rStyle w:val="Forte"/>
        </w:rPr>
        <w:t> Legislativa</w:t>
      </w:r>
    </w:p>
    <w:p w14:paraId="12358999" w14:textId="77777777" w:rsidR="00C25A5E" w:rsidRPr="007623AB" w:rsidRDefault="00C25A5E" w:rsidP="00C25A5E">
      <w:pPr>
        <w:pStyle w:val="NormalWeb"/>
        <w:spacing w:before="300" w:beforeAutospacing="0" w:after="300" w:afterAutospacing="0"/>
        <w:jc w:val="both"/>
      </w:pPr>
      <w:r w:rsidRPr="007623AB">
        <w:t>Competência (país, estado ou cidade). Título. (especificação da legislação, número e data). Ementa. Título da publicação oficial. Local (cidade), data (dia, mês abreviado e ano). Seção, paginação.</w:t>
      </w:r>
    </w:p>
    <w:p w14:paraId="2AEC6C5A" w14:textId="77777777" w:rsidR="00C25A5E" w:rsidRPr="007623AB" w:rsidRDefault="00C25A5E" w:rsidP="00C25A5E">
      <w:pPr>
        <w:pStyle w:val="NormalWeb"/>
        <w:spacing w:before="300" w:beforeAutospacing="0" w:after="300" w:afterAutospacing="0"/>
        <w:jc w:val="both"/>
      </w:pPr>
      <w:r w:rsidRPr="007623AB">
        <w:t>Brasil. Ministério da Educação e Cultura. Secretaria da Cultura. </w:t>
      </w:r>
      <w:r w:rsidRPr="007623AB">
        <w:rPr>
          <w:rStyle w:val="Forte"/>
        </w:rPr>
        <w:t>Portaria n.º 23</w:t>
      </w:r>
      <w:r w:rsidRPr="007623AB">
        <w:t>, de 26 de outubro de 1982. Modifica o Plano Nacional de Microfilmagem de Periódicos Brasileiros criado pela </w:t>
      </w:r>
      <w:r w:rsidRPr="007623AB">
        <w:rPr>
          <w:rStyle w:val="Forte"/>
        </w:rPr>
        <w:t>Portaria DAC n.º. 31</w:t>
      </w:r>
      <w:r w:rsidRPr="007623AB">
        <w:t>, de 11 de dezembro de 1978. Diário Oficial [da República Federativa do Brasil]. Brasília, 1 dez. 1982; Seção 1, v.120, n.227, p.22438.</w:t>
      </w:r>
    </w:p>
    <w:p w14:paraId="4B059442" w14:textId="77777777" w:rsidR="00C25A5E" w:rsidRPr="007623AB" w:rsidRDefault="00C25A5E" w:rsidP="00C25A5E">
      <w:pPr>
        <w:pStyle w:val="NormalWeb"/>
        <w:spacing w:before="300" w:beforeAutospacing="0" w:after="300" w:afterAutospacing="0"/>
        <w:jc w:val="both"/>
      </w:pPr>
      <w:r w:rsidRPr="007623AB">
        <w:rPr>
          <w:rStyle w:val="Forte"/>
        </w:rPr>
        <w:t>Base de Dados</w:t>
      </w:r>
    </w:p>
    <w:p w14:paraId="30158078" w14:textId="77777777" w:rsidR="00C25A5E" w:rsidRPr="007623AB" w:rsidRDefault="00C25A5E" w:rsidP="00C25A5E">
      <w:pPr>
        <w:pStyle w:val="NormalWeb"/>
        <w:spacing w:before="300" w:beforeAutospacing="0" w:after="300" w:afterAutospacing="0"/>
        <w:jc w:val="both"/>
      </w:pPr>
      <w:r w:rsidRPr="007623AB">
        <w:t>BIREME. Centro Latino-Americano e do Caribe de Informação em Ciências da saúde. Lilacs - Literatura Latino-Americana e do Caribe em Ciências da Saúde. Disponível em: [</w:t>
      </w:r>
      <w:hyperlink r:id="rId23" w:history="1">
        <w:r w:rsidRPr="007623AB">
          <w:rPr>
            <w:rStyle w:val="Hyperlink"/>
            <w:color w:val="auto"/>
          </w:rPr>
          <w:t>Link</w:t>
        </w:r>
      </w:hyperlink>
      <w:r w:rsidRPr="007623AB">
        <w:t>] Acesso em: 27 ago. 2009.</w:t>
      </w:r>
    </w:p>
    <w:p w14:paraId="43EE42ED" w14:textId="77777777" w:rsidR="00C25A5E" w:rsidRPr="007623AB" w:rsidRDefault="00C25A5E" w:rsidP="00C25A5E">
      <w:pPr>
        <w:pStyle w:val="NormalWeb"/>
        <w:spacing w:before="300" w:beforeAutospacing="0" w:after="300" w:afterAutospacing="0"/>
        <w:jc w:val="both"/>
      </w:pPr>
      <w:r w:rsidRPr="007623AB">
        <w:rPr>
          <w:rStyle w:val="Forte"/>
        </w:rPr>
        <w:t>Documentos de Associações/Organizações</w:t>
      </w:r>
    </w:p>
    <w:p w14:paraId="268A54F1" w14:textId="77777777" w:rsidR="00C25A5E" w:rsidRPr="007623AB" w:rsidRDefault="00C25A5E" w:rsidP="00C25A5E">
      <w:pPr>
        <w:pStyle w:val="NormalWeb"/>
        <w:spacing w:before="300" w:beforeAutospacing="0" w:after="300" w:afterAutospacing="0"/>
        <w:jc w:val="both"/>
      </w:pPr>
      <w:r w:rsidRPr="007623AB">
        <w:t xml:space="preserve">WORLD HEALTH ORGANIZATION (WHO). </w:t>
      </w:r>
      <w:r w:rsidRPr="007623AB">
        <w:rPr>
          <w:lang w:val="en-US"/>
        </w:rPr>
        <w:t xml:space="preserve">WHO Guidelines for Pharmacological Management of Pandemic (H1N1) 2009. </w:t>
      </w:r>
      <w:r w:rsidRPr="007623AB">
        <w:t>Influenza and other Influenza Viruses. 91p. Disponível em: [</w:t>
      </w:r>
      <w:hyperlink r:id="rId24" w:history="1">
        <w:r w:rsidRPr="007623AB">
          <w:rPr>
            <w:rStyle w:val="Hyperlink"/>
            <w:color w:val="auto"/>
          </w:rPr>
          <w:t>Link</w:t>
        </w:r>
      </w:hyperlink>
      <w:r w:rsidRPr="007623AB">
        <w:t>]. Acesso em: 28 ago. 2009.</w:t>
      </w:r>
    </w:p>
    <w:p w14:paraId="23E96909" w14:textId="77777777" w:rsidR="00C25A5E" w:rsidRPr="007623AB" w:rsidRDefault="00C25A5E" w:rsidP="00C25A5E">
      <w:pPr>
        <w:pStyle w:val="NormalWeb"/>
        <w:spacing w:before="300" w:beforeAutospacing="0" w:after="300" w:afterAutospacing="0"/>
        <w:jc w:val="both"/>
      </w:pPr>
      <w:r w:rsidRPr="007623AB">
        <w:t>Antes de submeter o manuscrito é importante:</w:t>
      </w:r>
    </w:p>
    <w:p w14:paraId="4C6F3CAF" w14:textId="77777777" w:rsidR="00C25A5E" w:rsidRPr="007623AB" w:rsidRDefault="00C25A5E" w:rsidP="00C25A5E">
      <w:pPr>
        <w:pStyle w:val="show"/>
        <w:numPr>
          <w:ilvl w:val="0"/>
          <w:numId w:val="20"/>
        </w:numPr>
        <w:jc w:val="both"/>
      </w:pPr>
      <w:r w:rsidRPr="007623AB">
        <w:rPr>
          <w:rStyle w:val="Forte"/>
        </w:rPr>
        <w:t>testar todos os hiperlinks das referências</w:t>
      </w:r>
      <w:r w:rsidRPr="007623AB">
        <w:t>; passando o mouse por cima dos hiperlinks verifique se os endereços informados estão corretos.</w:t>
      </w:r>
    </w:p>
    <w:p w14:paraId="6277EB2D" w14:textId="77777777" w:rsidR="00C25A5E" w:rsidRPr="007623AB" w:rsidRDefault="00C25A5E" w:rsidP="00C25A5E">
      <w:pPr>
        <w:pStyle w:val="show"/>
        <w:numPr>
          <w:ilvl w:val="0"/>
          <w:numId w:val="20"/>
        </w:numPr>
        <w:jc w:val="both"/>
      </w:pPr>
      <w:r w:rsidRPr="007623AB">
        <w:rPr>
          <w:rStyle w:val="Forte"/>
        </w:rPr>
        <w:t>impessoalidade</w:t>
      </w:r>
      <w:r w:rsidRPr="007623AB">
        <w:t>: O trabalho é resultado da investigação cientificamente fundamentada do autor sobre determinado assunto, não cabendo um relato pessoal sobre o trabalho, haja vista que o estudo deverá ser acessível à comunidade científica sempre que outro estudioso necessitar explorar o assunto em questão, logo deve ser redigido em terceira pessoa, caracterizando o teor universal da pesquisa desenvolvida;</w:t>
      </w:r>
    </w:p>
    <w:p w14:paraId="2D8602E0" w14:textId="77777777" w:rsidR="00C25A5E" w:rsidRPr="007623AB" w:rsidRDefault="00C25A5E" w:rsidP="00C25A5E">
      <w:pPr>
        <w:pStyle w:val="show"/>
        <w:numPr>
          <w:ilvl w:val="0"/>
          <w:numId w:val="20"/>
        </w:numPr>
        <w:jc w:val="both"/>
      </w:pPr>
      <w:r w:rsidRPr="007623AB">
        <w:rPr>
          <w:rStyle w:val="Forte"/>
        </w:rPr>
        <w:t>estilo científico</w:t>
      </w:r>
      <w:r w:rsidRPr="007623AB">
        <w:t>: deve ser informativo, racional, baseado em dados concretos, onde podem ser aceitos argumentos de ordem subjetiva, desde que explanados sob um ponto de vista científico;</w:t>
      </w:r>
    </w:p>
    <w:p w14:paraId="092929F0" w14:textId="77777777" w:rsidR="00C25A5E" w:rsidRPr="007623AB" w:rsidRDefault="00C25A5E" w:rsidP="00C25A5E">
      <w:pPr>
        <w:pStyle w:val="show"/>
        <w:numPr>
          <w:ilvl w:val="0"/>
          <w:numId w:val="20"/>
        </w:numPr>
        <w:jc w:val="both"/>
      </w:pPr>
      <w:r w:rsidRPr="007623AB">
        <w:rPr>
          <w:rStyle w:val="Forte"/>
        </w:rPr>
        <w:t>vocabulário técnico:</w:t>
      </w:r>
      <w:r w:rsidRPr="007623AB">
        <w:t> a comunicação científica deve ser feita com termos comuns, que garantam a objetividade da comunicação, sendo, porém que cada área científica possui seu vocabulário técnico próprio que deve ser observado;</w:t>
      </w:r>
    </w:p>
    <w:p w14:paraId="0B3A9882" w14:textId="77777777" w:rsidR="00C25A5E" w:rsidRPr="007623AB" w:rsidRDefault="00C25A5E" w:rsidP="00C25A5E">
      <w:pPr>
        <w:pStyle w:val="show"/>
        <w:numPr>
          <w:ilvl w:val="0"/>
          <w:numId w:val="20"/>
        </w:numPr>
        <w:jc w:val="both"/>
      </w:pPr>
      <w:proofErr w:type="gramStart"/>
      <w:r w:rsidRPr="007623AB">
        <w:rPr>
          <w:rStyle w:val="Forte"/>
        </w:rPr>
        <w:t>correção</w:t>
      </w:r>
      <w:proofErr w:type="gramEnd"/>
      <w:r w:rsidRPr="007623AB">
        <w:rPr>
          <w:rStyle w:val="Forte"/>
        </w:rPr>
        <w:t xml:space="preserve"> gramatical</w:t>
      </w:r>
      <w:r w:rsidRPr="007623AB">
        <w:t>: a observação da correção do texto deve ser feita com cuidado, evitando-se o uso excessivo de orações subordinadas em único parágrafo, o excesso de parágrafos, lembrando que cada parágrafo encerra uma pequena ideia defendida no texto, logo, encerrada a ideia, muda-se o parágrafo.</w:t>
      </w:r>
    </w:p>
    <w:p w14:paraId="1FBDEDFA" w14:textId="77777777" w:rsidR="002A1D55" w:rsidRDefault="002A1D55" w:rsidP="00782674">
      <w:pPr>
        <w:pStyle w:val="NormalWeb"/>
        <w:spacing w:before="0" w:beforeAutospacing="0" w:after="0" w:afterAutospacing="0" w:line="420" w:lineRule="atLeast"/>
        <w:rPr>
          <w:rFonts w:eastAsiaTheme="minorHAnsi"/>
          <w:b/>
          <w:bCs/>
          <w:lang w:eastAsia="en-US"/>
        </w:rPr>
      </w:pPr>
    </w:p>
    <w:p w14:paraId="50ECF408" w14:textId="69DC5A7E" w:rsidR="00782674" w:rsidRPr="007623AB" w:rsidRDefault="00782674" w:rsidP="00782674">
      <w:pPr>
        <w:pStyle w:val="NormalWeb"/>
        <w:spacing w:before="0" w:beforeAutospacing="0" w:after="0" w:afterAutospacing="0" w:line="420" w:lineRule="atLeast"/>
        <w:rPr>
          <w:rStyle w:val="Forte"/>
        </w:rPr>
      </w:pPr>
      <w:r>
        <w:rPr>
          <w:rStyle w:val="Forte"/>
        </w:rPr>
        <w:lastRenderedPageBreak/>
        <w:t>SEÇÃO 8 -</w:t>
      </w:r>
      <w:r w:rsidRPr="007623AB">
        <w:rPr>
          <w:rStyle w:val="Forte"/>
        </w:rPr>
        <w:t xml:space="preserve"> RESULTADO DA AVALIAÇÃO DOS </w:t>
      </w:r>
      <w:r>
        <w:rPr>
          <w:rStyle w:val="Forte"/>
        </w:rPr>
        <w:t>ARTIGOS</w:t>
      </w:r>
      <w:r w:rsidRPr="007623AB">
        <w:rPr>
          <w:rStyle w:val="Forte"/>
        </w:rPr>
        <w:t xml:space="preserve"> </w:t>
      </w:r>
    </w:p>
    <w:p w14:paraId="2D5AA62F" w14:textId="77777777" w:rsidR="00782674" w:rsidRPr="007623AB" w:rsidRDefault="00782674" w:rsidP="00782674">
      <w:pPr>
        <w:pStyle w:val="NormalWeb"/>
        <w:spacing w:before="0" w:beforeAutospacing="0" w:after="0" w:afterAutospacing="0" w:line="420" w:lineRule="atLeast"/>
        <w:rPr>
          <w:rStyle w:val="Forte"/>
        </w:rPr>
      </w:pPr>
    </w:p>
    <w:p w14:paraId="09A6134C" w14:textId="47220AD7" w:rsidR="00782674" w:rsidRPr="007623AB" w:rsidRDefault="00782674" w:rsidP="00782674">
      <w:pPr>
        <w:pStyle w:val="NormalWeb"/>
        <w:shd w:val="clear" w:color="auto" w:fill="FFFFFF"/>
        <w:spacing w:before="0" w:beforeAutospacing="0" w:after="0" w:afterAutospacing="0" w:line="360" w:lineRule="auto"/>
        <w:jc w:val="both"/>
        <w:rPr>
          <w:rFonts w:eastAsia="Arial"/>
          <w:b/>
          <w:bCs/>
        </w:rPr>
      </w:pPr>
      <w:r w:rsidRPr="00782674">
        <w:rPr>
          <w:rFonts w:eastAsia="Arial"/>
          <w:b/>
          <w:bCs/>
        </w:rPr>
        <w:t>25º Art</w:t>
      </w:r>
      <w:r>
        <w:rPr>
          <w:rFonts w:eastAsia="Arial"/>
        </w:rPr>
        <w:t xml:space="preserve">. </w:t>
      </w:r>
      <w:r w:rsidRPr="007623AB">
        <w:rPr>
          <w:rFonts w:eastAsia="Arial"/>
        </w:rPr>
        <w:t>Conforme pontuação final</w:t>
      </w:r>
      <w:r>
        <w:rPr>
          <w:rFonts w:eastAsia="Arial"/>
        </w:rPr>
        <w:t xml:space="preserve">, </w:t>
      </w:r>
      <w:r w:rsidR="004C7A3B">
        <w:rPr>
          <w:rFonts w:eastAsia="Arial"/>
        </w:rPr>
        <w:t xml:space="preserve">os mesmos </w:t>
      </w:r>
      <w:r w:rsidR="004C7A3B" w:rsidRPr="007623AB">
        <w:rPr>
          <w:rFonts w:eastAsia="Arial"/>
        </w:rPr>
        <w:t>se enquadrarão</w:t>
      </w:r>
      <w:r w:rsidRPr="007623AB">
        <w:rPr>
          <w:rFonts w:eastAsia="Arial"/>
        </w:rPr>
        <w:t xml:space="preserve"> na seguinte </w:t>
      </w:r>
      <w:r w:rsidRPr="007623AB">
        <w:rPr>
          <w:rFonts w:eastAsia="Arial"/>
          <w:b/>
          <w:bCs/>
        </w:rPr>
        <w:t>AVALIAÇÃO FINAL, conforme Nota:</w:t>
      </w:r>
    </w:p>
    <w:p w14:paraId="433F0341" w14:textId="77777777" w:rsidR="00782674" w:rsidRPr="007623AB" w:rsidRDefault="00782674" w:rsidP="00782674">
      <w:pPr>
        <w:pStyle w:val="NormalWeb"/>
        <w:numPr>
          <w:ilvl w:val="0"/>
          <w:numId w:val="21"/>
        </w:numPr>
        <w:shd w:val="clear" w:color="auto" w:fill="FFFFFF"/>
        <w:spacing w:after="0" w:line="360" w:lineRule="auto"/>
        <w:rPr>
          <w:rFonts w:eastAsia="Arial"/>
        </w:rPr>
      </w:pPr>
      <w:r w:rsidRPr="007623AB">
        <w:rPr>
          <w:rFonts w:eastAsia="Arial"/>
        </w:rPr>
        <w:t xml:space="preserve">ACEITO se tiver nota acima de 3,5. </w:t>
      </w:r>
    </w:p>
    <w:p w14:paraId="636CBABD" w14:textId="612BFC65" w:rsidR="00782674" w:rsidRPr="007623AB" w:rsidRDefault="004C7A3B" w:rsidP="00782674">
      <w:pPr>
        <w:pStyle w:val="NormalWeb"/>
        <w:numPr>
          <w:ilvl w:val="0"/>
          <w:numId w:val="21"/>
        </w:numPr>
        <w:shd w:val="clear" w:color="auto" w:fill="FFFFFF"/>
        <w:spacing w:before="0" w:beforeAutospacing="0" w:after="0" w:afterAutospacing="0" w:line="360" w:lineRule="auto"/>
        <w:rPr>
          <w:rFonts w:eastAsia="Arial"/>
        </w:rPr>
      </w:pPr>
      <w:r w:rsidRPr="007623AB">
        <w:rPr>
          <w:rFonts w:eastAsia="Arial"/>
        </w:rPr>
        <w:t>ACEITO, PORÉM,</w:t>
      </w:r>
      <w:r w:rsidR="00782674" w:rsidRPr="007623AB">
        <w:rPr>
          <w:rFonts w:eastAsia="Arial"/>
        </w:rPr>
        <w:t xml:space="preserve"> COM ALTERAÇÕES NECESSÁRIAS, se tiver nota entre 2 a 3,5.</w:t>
      </w:r>
    </w:p>
    <w:p w14:paraId="5D44D49A" w14:textId="77777777" w:rsidR="00782674" w:rsidRPr="007623AB" w:rsidRDefault="00782674" w:rsidP="00782674">
      <w:pPr>
        <w:pStyle w:val="NormalWeb"/>
        <w:numPr>
          <w:ilvl w:val="0"/>
          <w:numId w:val="21"/>
        </w:numPr>
        <w:shd w:val="clear" w:color="auto" w:fill="FFFFFF"/>
        <w:spacing w:before="0" w:beforeAutospacing="0" w:after="0" w:afterAutospacing="0" w:line="360" w:lineRule="auto"/>
        <w:rPr>
          <w:rFonts w:eastAsia="Arial"/>
        </w:rPr>
      </w:pPr>
      <w:r w:rsidRPr="007623AB">
        <w:rPr>
          <w:rFonts w:eastAsia="Arial"/>
        </w:rPr>
        <w:t>REPROVADO:  o trabalho será considerado inadequado para publicação, se tiver nota entre 0 a 2.</w:t>
      </w:r>
    </w:p>
    <w:p w14:paraId="1B25E200" w14:textId="77777777" w:rsidR="00782674" w:rsidRDefault="00782674" w:rsidP="00C25A5E">
      <w:pPr>
        <w:jc w:val="both"/>
        <w:rPr>
          <w:rFonts w:ascii="Times New Roman" w:hAnsi="Times New Roman" w:cs="Times New Roman"/>
          <w:b/>
          <w:bCs/>
          <w:sz w:val="24"/>
          <w:szCs w:val="24"/>
        </w:rPr>
      </w:pPr>
    </w:p>
    <w:p w14:paraId="61F96F2B" w14:textId="0557EEB6" w:rsidR="00C25A5E" w:rsidRPr="007623AB" w:rsidRDefault="00C25A5E" w:rsidP="00C25A5E">
      <w:pPr>
        <w:jc w:val="both"/>
        <w:rPr>
          <w:rFonts w:ascii="Times New Roman" w:hAnsi="Times New Roman" w:cs="Times New Roman"/>
          <w:b/>
          <w:bCs/>
          <w:sz w:val="24"/>
          <w:szCs w:val="24"/>
        </w:rPr>
      </w:pPr>
      <w:r w:rsidRPr="007623AB">
        <w:rPr>
          <w:rFonts w:ascii="Times New Roman" w:hAnsi="Times New Roman" w:cs="Times New Roman"/>
          <w:b/>
          <w:bCs/>
          <w:sz w:val="24"/>
          <w:szCs w:val="24"/>
        </w:rPr>
        <w:t xml:space="preserve">SEÇÃO </w:t>
      </w:r>
      <w:r w:rsidR="00782674">
        <w:rPr>
          <w:rFonts w:ascii="Times New Roman" w:hAnsi="Times New Roman" w:cs="Times New Roman"/>
          <w:b/>
          <w:bCs/>
          <w:sz w:val="24"/>
          <w:szCs w:val="24"/>
        </w:rPr>
        <w:t>9</w:t>
      </w:r>
      <w:r w:rsidRPr="007623AB">
        <w:rPr>
          <w:rFonts w:ascii="Times New Roman" w:hAnsi="Times New Roman" w:cs="Times New Roman"/>
          <w:b/>
          <w:bCs/>
          <w:sz w:val="24"/>
          <w:szCs w:val="24"/>
        </w:rPr>
        <w:t xml:space="preserve"> – CERTIFICADO</w:t>
      </w:r>
    </w:p>
    <w:p w14:paraId="392AAA73" w14:textId="55BC5031" w:rsidR="00C25A5E" w:rsidRPr="007623AB" w:rsidRDefault="00C25A5E" w:rsidP="00C25A5E">
      <w:pPr>
        <w:spacing w:line="276" w:lineRule="auto"/>
        <w:jc w:val="both"/>
        <w:rPr>
          <w:rFonts w:ascii="Times New Roman" w:hAnsi="Times New Roman" w:cs="Times New Roman"/>
          <w:sz w:val="24"/>
          <w:szCs w:val="24"/>
        </w:rPr>
      </w:pPr>
      <w:r w:rsidRPr="007623AB">
        <w:rPr>
          <w:rFonts w:ascii="Times New Roman" w:hAnsi="Times New Roman" w:cs="Times New Roman"/>
          <w:b/>
          <w:bCs/>
          <w:sz w:val="24"/>
          <w:szCs w:val="24"/>
        </w:rPr>
        <w:t>2</w:t>
      </w:r>
      <w:r w:rsidR="00782674">
        <w:rPr>
          <w:rFonts w:ascii="Times New Roman" w:hAnsi="Times New Roman" w:cs="Times New Roman"/>
          <w:b/>
          <w:bCs/>
          <w:sz w:val="24"/>
          <w:szCs w:val="24"/>
        </w:rPr>
        <w:t>6</w:t>
      </w:r>
      <w:r w:rsidRPr="007623AB">
        <w:rPr>
          <w:rFonts w:ascii="Times New Roman" w:hAnsi="Times New Roman" w:cs="Times New Roman"/>
          <w:b/>
          <w:bCs/>
          <w:sz w:val="24"/>
          <w:szCs w:val="24"/>
        </w:rPr>
        <w:t xml:space="preserve">º Art. </w:t>
      </w:r>
      <w:r w:rsidRPr="007623AB">
        <w:rPr>
          <w:rFonts w:ascii="Times New Roman" w:hAnsi="Times New Roman" w:cs="Times New Roman"/>
          <w:sz w:val="24"/>
          <w:szCs w:val="24"/>
        </w:rPr>
        <w:t xml:space="preserve">O certificado será disponibilizado no site do 1º INTERPHYTO para impressão, a partir do dia 30/04/2021. Sendo um Certificado por trabalho, contendo o nome do autor e coautores. </w:t>
      </w:r>
    </w:p>
    <w:p w14:paraId="34D9D1D9" w14:textId="79109DB8" w:rsidR="00C25A5E" w:rsidRPr="007623AB" w:rsidRDefault="00C25A5E" w:rsidP="00C25A5E">
      <w:pPr>
        <w:jc w:val="both"/>
        <w:rPr>
          <w:rFonts w:ascii="Times New Roman" w:hAnsi="Times New Roman" w:cs="Times New Roman"/>
          <w:b/>
          <w:bCs/>
          <w:sz w:val="24"/>
          <w:szCs w:val="24"/>
        </w:rPr>
      </w:pPr>
      <w:r w:rsidRPr="007623AB">
        <w:rPr>
          <w:rFonts w:ascii="Times New Roman" w:hAnsi="Times New Roman" w:cs="Times New Roman"/>
          <w:b/>
          <w:bCs/>
          <w:sz w:val="24"/>
          <w:szCs w:val="24"/>
        </w:rPr>
        <w:t>2</w:t>
      </w:r>
      <w:r w:rsidR="00782674">
        <w:rPr>
          <w:rFonts w:ascii="Times New Roman" w:hAnsi="Times New Roman" w:cs="Times New Roman"/>
          <w:b/>
          <w:bCs/>
          <w:sz w:val="24"/>
          <w:szCs w:val="24"/>
        </w:rPr>
        <w:t>7</w:t>
      </w:r>
      <w:r w:rsidRPr="007623AB">
        <w:rPr>
          <w:rFonts w:ascii="Times New Roman" w:hAnsi="Times New Roman" w:cs="Times New Roman"/>
          <w:b/>
          <w:bCs/>
          <w:sz w:val="24"/>
          <w:szCs w:val="24"/>
        </w:rPr>
        <w:t xml:space="preserve">º Art. </w:t>
      </w:r>
      <w:r w:rsidRPr="007623AB">
        <w:rPr>
          <w:rFonts w:ascii="Times New Roman" w:hAnsi="Times New Roman" w:cs="Times New Roman"/>
          <w:sz w:val="24"/>
          <w:szCs w:val="24"/>
        </w:rPr>
        <w:t>Os nomes constantes em cada certificado serão exatamente os que estarão cadastrados no sistema no ato da submissão. Portanto, certifiquem-se da inserção do nome completo e correto de cada autor, uma vez que não será possível fazer retificação posterior. É de extrema responsabilidade dos autores/coautores sobre o registro das informações, não havendo a possibilidade de alteração após as submissões dos artigos científicos devidamente cadastrados no evento.</w:t>
      </w:r>
    </w:p>
    <w:p w14:paraId="23544408" w14:textId="345D5381" w:rsidR="00C25A5E" w:rsidRPr="007623AB" w:rsidRDefault="00C25A5E" w:rsidP="00C25A5E">
      <w:pPr>
        <w:jc w:val="both"/>
        <w:rPr>
          <w:rFonts w:ascii="Times New Roman" w:hAnsi="Times New Roman" w:cs="Times New Roman"/>
          <w:b/>
          <w:bCs/>
          <w:sz w:val="24"/>
          <w:szCs w:val="24"/>
        </w:rPr>
      </w:pPr>
      <w:r w:rsidRPr="007623AB">
        <w:rPr>
          <w:rFonts w:ascii="Times New Roman" w:hAnsi="Times New Roman" w:cs="Times New Roman"/>
          <w:b/>
          <w:bCs/>
          <w:sz w:val="24"/>
          <w:szCs w:val="24"/>
        </w:rPr>
        <w:t xml:space="preserve">SEÇÃO </w:t>
      </w:r>
      <w:r w:rsidR="00782674">
        <w:rPr>
          <w:rFonts w:ascii="Times New Roman" w:hAnsi="Times New Roman" w:cs="Times New Roman"/>
          <w:b/>
          <w:bCs/>
          <w:sz w:val="24"/>
          <w:szCs w:val="24"/>
        </w:rPr>
        <w:t>10</w:t>
      </w:r>
      <w:r w:rsidRPr="007623AB">
        <w:rPr>
          <w:rFonts w:ascii="Times New Roman" w:hAnsi="Times New Roman" w:cs="Times New Roman"/>
          <w:b/>
          <w:bCs/>
          <w:sz w:val="24"/>
          <w:szCs w:val="24"/>
        </w:rPr>
        <w:t>– PREMIAÇÃO</w:t>
      </w:r>
    </w:p>
    <w:p w14:paraId="72C2A458" w14:textId="2C53B669" w:rsidR="00C25A5E" w:rsidRPr="007623AB" w:rsidRDefault="00C25A5E" w:rsidP="00C25A5E">
      <w:pPr>
        <w:jc w:val="both"/>
        <w:rPr>
          <w:rFonts w:ascii="Times New Roman" w:hAnsi="Times New Roman" w:cs="Times New Roman"/>
          <w:sz w:val="24"/>
          <w:szCs w:val="24"/>
        </w:rPr>
      </w:pPr>
      <w:r w:rsidRPr="007623AB">
        <w:rPr>
          <w:rFonts w:ascii="Times New Roman" w:hAnsi="Times New Roman" w:cs="Times New Roman"/>
          <w:b/>
          <w:bCs/>
          <w:sz w:val="24"/>
          <w:szCs w:val="24"/>
        </w:rPr>
        <w:t>2</w:t>
      </w:r>
      <w:r w:rsidR="00782674">
        <w:rPr>
          <w:rFonts w:ascii="Times New Roman" w:hAnsi="Times New Roman" w:cs="Times New Roman"/>
          <w:b/>
          <w:bCs/>
          <w:sz w:val="24"/>
          <w:szCs w:val="24"/>
        </w:rPr>
        <w:t>8</w:t>
      </w:r>
      <w:r w:rsidRPr="007623AB">
        <w:rPr>
          <w:rFonts w:ascii="Times New Roman" w:hAnsi="Times New Roman" w:cs="Times New Roman"/>
          <w:b/>
          <w:bCs/>
          <w:sz w:val="24"/>
          <w:szCs w:val="24"/>
        </w:rPr>
        <w:t xml:space="preserve">º Art. </w:t>
      </w:r>
      <w:r w:rsidRPr="007623AB">
        <w:rPr>
          <w:rFonts w:ascii="Times New Roman" w:hAnsi="Times New Roman" w:cs="Times New Roman"/>
          <w:sz w:val="24"/>
          <w:szCs w:val="24"/>
        </w:rPr>
        <w:t xml:space="preserve">Concorrerão à premiação somente os </w:t>
      </w:r>
      <w:r w:rsidR="00E651F0" w:rsidRPr="007623AB">
        <w:rPr>
          <w:rFonts w:ascii="Times New Roman" w:hAnsi="Times New Roman" w:cs="Times New Roman"/>
          <w:sz w:val="24"/>
          <w:szCs w:val="24"/>
        </w:rPr>
        <w:t>artigos</w:t>
      </w:r>
      <w:r w:rsidR="00FA03C4" w:rsidRPr="007623AB">
        <w:rPr>
          <w:rFonts w:ascii="Times New Roman" w:hAnsi="Times New Roman" w:cs="Times New Roman"/>
          <w:sz w:val="24"/>
          <w:szCs w:val="24"/>
        </w:rPr>
        <w:t xml:space="preserve"> com maiores pontuações</w:t>
      </w:r>
      <w:r w:rsidRPr="007623AB">
        <w:rPr>
          <w:rFonts w:ascii="Times New Roman" w:hAnsi="Times New Roman" w:cs="Times New Roman"/>
          <w:sz w:val="24"/>
          <w:szCs w:val="24"/>
        </w:rPr>
        <w:t>, sendo premiado os</w:t>
      </w:r>
      <w:r w:rsidR="00FA03C4" w:rsidRPr="007623AB">
        <w:rPr>
          <w:rFonts w:ascii="Times New Roman" w:hAnsi="Times New Roman" w:cs="Times New Roman"/>
          <w:sz w:val="24"/>
          <w:szCs w:val="24"/>
        </w:rPr>
        <w:t xml:space="preserve"> três</w:t>
      </w:r>
      <w:r w:rsidRPr="007623AB">
        <w:rPr>
          <w:rFonts w:ascii="Times New Roman" w:hAnsi="Times New Roman" w:cs="Times New Roman"/>
          <w:sz w:val="24"/>
          <w:szCs w:val="24"/>
        </w:rPr>
        <w:t xml:space="preserve"> primeiros lugares dos trabalhos mais bem avaliados</w:t>
      </w:r>
      <w:r w:rsidR="00FA03C4" w:rsidRPr="007623AB">
        <w:rPr>
          <w:rFonts w:ascii="Times New Roman" w:hAnsi="Times New Roman" w:cs="Times New Roman"/>
          <w:sz w:val="24"/>
          <w:szCs w:val="24"/>
        </w:rPr>
        <w:t>,</w:t>
      </w:r>
      <w:r w:rsidRPr="007623AB">
        <w:rPr>
          <w:rFonts w:ascii="Times New Roman" w:hAnsi="Times New Roman" w:cs="Times New Roman"/>
          <w:sz w:val="24"/>
          <w:szCs w:val="24"/>
        </w:rPr>
        <w:t xml:space="preserve"> seguindo todos os critérios deste edital.</w:t>
      </w:r>
    </w:p>
    <w:p w14:paraId="004D215B" w14:textId="1AA6283A" w:rsidR="00C25A5E" w:rsidRPr="007623AB" w:rsidRDefault="00C25A5E" w:rsidP="00C25A5E">
      <w:pPr>
        <w:jc w:val="both"/>
        <w:rPr>
          <w:rFonts w:ascii="Times New Roman" w:hAnsi="Times New Roman" w:cs="Times New Roman"/>
          <w:b/>
          <w:bCs/>
          <w:sz w:val="24"/>
          <w:szCs w:val="24"/>
        </w:rPr>
      </w:pPr>
      <w:r w:rsidRPr="007623AB">
        <w:rPr>
          <w:rFonts w:ascii="Times New Roman" w:hAnsi="Times New Roman" w:cs="Times New Roman"/>
          <w:b/>
          <w:bCs/>
          <w:sz w:val="24"/>
          <w:szCs w:val="24"/>
        </w:rPr>
        <w:t>2</w:t>
      </w:r>
      <w:r w:rsidR="00782674">
        <w:rPr>
          <w:rFonts w:ascii="Times New Roman" w:hAnsi="Times New Roman" w:cs="Times New Roman"/>
          <w:b/>
          <w:bCs/>
          <w:sz w:val="24"/>
          <w:szCs w:val="24"/>
        </w:rPr>
        <w:t>9</w:t>
      </w:r>
      <w:r w:rsidRPr="007623AB">
        <w:rPr>
          <w:rFonts w:ascii="Times New Roman" w:hAnsi="Times New Roman" w:cs="Times New Roman"/>
          <w:b/>
          <w:bCs/>
          <w:sz w:val="24"/>
          <w:szCs w:val="24"/>
        </w:rPr>
        <w:t xml:space="preserve">º Art. </w:t>
      </w:r>
      <w:r w:rsidRPr="007623AB">
        <w:rPr>
          <w:rFonts w:ascii="Times New Roman" w:hAnsi="Times New Roman" w:cs="Times New Roman"/>
          <w:sz w:val="24"/>
          <w:szCs w:val="24"/>
        </w:rPr>
        <w:t xml:space="preserve">A organização do 1º INTERPHYTO irá comunicar quais os </w:t>
      </w:r>
      <w:r w:rsidR="00E651F0" w:rsidRPr="007623AB">
        <w:rPr>
          <w:rFonts w:ascii="Times New Roman" w:hAnsi="Times New Roman" w:cs="Times New Roman"/>
          <w:sz w:val="24"/>
          <w:szCs w:val="24"/>
        </w:rPr>
        <w:t>artigos</w:t>
      </w:r>
      <w:r w:rsidRPr="007623AB">
        <w:rPr>
          <w:rFonts w:ascii="Times New Roman" w:hAnsi="Times New Roman" w:cs="Times New Roman"/>
          <w:sz w:val="24"/>
          <w:szCs w:val="24"/>
        </w:rPr>
        <w:t xml:space="preserve"> premiados com antecedência, e os autores serão informados do recebimento da premiação com horário e local estabelecido.</w:t>
      </w:r>
    </w:p>
    <w:p w14:paraId="2A055A5B" w14:textId="04FC348A" w:rsidR="00C25A5E" w:rsidRPr="007623AB" w:rsidRDefault="00C25A5E" w:rsidP="00C25A5E">
      <w:pPr>
        <w:jc w:val="both"/>
        <w:rPr>
          <w:rFonts w:ascii="Times New Roman" w:hAnsi="Times New Roman" w:cs="Times New Roman"/>
          <w:b/>
          <w:bCs/>
          <w:sz w:val="24"/>
          <w:szCs w:val="24"/>
        </w:rPr>
      </w:pPr>
      <w:r w:rsidRPr="007623AB">
        <w:rPr>
          <w:rFonts w:ascii="Times New Roman" w:hAnsi="Times New Roman" w:cs="Times New Roman"/>
          <w:b/>
          <w:bCs/>
          <w:sz w:val="24"/>
          <w:szCs w:val="24"/>
        </w:rPr>
        <w:t>SEÇÃO 1</w:t>
      </w:r>
      <w:r w:rsidR="00782674">
        <w:rPr>
          <w:rFonts w:ascii="Times New Roman" w:hAnsi="Times New Roman" w:cs="Times New Roman"/>
          <w:b/>
          <w:bCs/>
          <w:sz w:val="24"/>
          <w:szCs w:val="24"/>
        </w:rPr>
        <w:t>1</w:t>
      </w:r>
      <w:r w:rsidRPr="007623AB">
        <w:rPr>
          <w:rFonts w:ascii="Times New Roman" w:hAnsi="Times New Roman" w:cs="Times New Roman"/>
          <w:b/>
          <w:bCs/>
          <w:sz w:val="24"/>
          <w:szCs w:val="24"/>
        </w:rPr>
        <w:t xml:space="preserve"> - PUBLICAÇÃO DA REVISTA</w:t>
      </w:r>
    </w:p>
    <w:p w14:paraId="2A6814AD" w14:textId="53F8494A" w:rsidR="00C25A5E" w:rsidRPr="007623AB" w:rsidRDefault="00782674" w:rsidP="00C25A5E">
      <w:pPr>
        <w:jc w:val="both"/>
        <w:rPr>
          <w:rFonts w:ascii="Times New Roman" w:hAnsi="Times New Roman" w:cs="Times New Roman"/>
          <w:b/>
          <w:bCs/>
          <w:sz w:val="24"/>
          <w:szCs w:val="24"/>
        </w:rPr>
      </w:pPr>
      <w:r>
        <w:rPr>
          <w:rFonts w:ascii="Times New Roman" w:hAnsi="Times New Roman" w:cs="Times New Roman"/>
          <w:b/>
          <w:bCs/>
          <w:sz w:val="24"/>
          <w:szCs w:val="24"/>
        </w:rPr>
        <w:t>30</w:t>
      </w:r>
      <w:r w:rsidR="00C25A5E" w:rsidRPr="007623AB">
        <w:rPr>
          <w:rFonts w:ascii="Times New Roman" w:hAnsi="Times New Roman" w:cs="Times New Roman"/>
          <w:b/>
          <w:bCs/>
          <w:sz w:val="24"/>
          <w:szCs w:val="24"/>
        </w:rPr>
        <w:t xml:space="preserve"> º Art. </w:t>
      </w:r>
      <w:r w:rsidR="00C25A5E" w:rsidRPr="007623AB">
        <w:rPr>
          <w:rFonts w:ascii="Times New Roman" w:hAnsi="Times New Roman" w:cs="Times New Roman"/>
          <w:sz w:val="24"/>
          <w:szCs w:val="24"/>
        </w:rPr>
        <w:t xml:space="preserve">Todos os </w:t>
      </w:r>
      <w:r w:rsidR="00E651F0" w:rsidRPr="007623AB">
        <w:rPr>
          <w:rFonts w:ascii="Times New Roman" w:hAnsi="Times New Roman" w:cs="Times New Roman"/>
          <w:sz w:val="24"/>
          <w:szCs w:val="24"/>
        </w:rPr>
        <w:t>artigos</w:t>
      </w:r>
      <w:r w:rsidR="00C25A5E" w:rsidRPr="007623AB">
        <w:rPr>
          <w:rFonts w:ascii="Times New Roman" w:hAnsi="Times New Roman" w:cs="Times New Roman"/>
          <w:sz w:val="24"/>
          <w:szCs w:val="24"/>
        </w:rPr>
        <w:t xml:space="preserve"> apresentados no evento serão publicados pela </w:t>
      </w:r>
      <w:r w:rsidR="00E651F0" w:rsidRPr="007623AB">
        <w:rPr>
          <w:rFonts w:ascii="Times New Roman" w:hAnsi="Times New Roman" w:cs="Times New Roman"/>
          <w:sz w:val="24"/>
          <w:szCs w:val="24"/>
        </w:rPr>
        <w:t xml:space="preserve">REVISTA </w:t>
      </w:r>
      <w:r w:rsidR="00C25A5E" w:rsidRPr="007623AB">
        <w:rPr>
          <w:rFonts w:ascii="Times New Roman" w:hAnsi="Times New Roman" w:cs="Times New Roman"/>
          <w:sz w:val="24"/>
          <w:szCs w:val="24"/>
        </w:rPr>
        <w:t>FITOS como Suplemento Especial, com o formato completo no site da Revista.</w:t>
      </w:r>
    </w:p>
    <w:p w14:paraId="67D61310" w14:textId="77777777" w:rsidR="002A1D55" w:rsidRDefault="002A1D55" w:rsidP="00C25A5E">
      <w:pPr>
        <w:jc w:val="both"/>
        <w:rPr>
          <w:rFonts w:ascii="Times New Roman" w:hAnsi="Times New Roman" w:cs="Times New Roman"/>
          <w:b/>
          <w:bCs/>
          <w:sz w:val="24"/>
          <w:szCs w:val="24"/>
        </w:rPr>
      </w:pPr>
    </w:p>
    <w:p w14:paraId="45BE4EE6" w14:textId="34B29BF9" w:rsidR="00C25A5E" w:rsidRPr="007623AB" w:rsidRDefault="00C25A5E" w:rsidP="00C25A5E">
      <w:pPr>
        <w:jc w:val="both"/>
        <w:rPr>
          <w:rFonts w:ascii="Times New Roman" w:hAnsi="Times New Roman" w:cs="Times New Roman"/>
          <w:b/>
          <w:bCs/>
          <w:sz w:val="24"/>
          <w:szCs w:val="24"/>
        </w:rPr>
      </w:pPr>
      <w:r w:rsidRPr="007623AB">
        <w:rPr>
          <w:rFonts w:ascii="Times New Roman" w:hAnsi="Times New Roman" w:cs="Times New Roman"/>
          <w:b/>
          <w:bCs/>
          <w:sz w:val="24"/>
          <w:szCs w:val="24"/>
        </w:rPr>
        <w:t>SEÇÃO 1</w:t>
      </w:r>
      <w:r w:rsidR="00782674">
        <w:rPr>
          <w:rFonts w:ascii="Times New Roman" w:hAnsi="Times New Roman" w:cs="Times New Roman"/>
          <w:b/>
          <w:bCs/>
          <w:sz w:val="24"/>
          <w:szCs w:val="24"/>
        </w:rPr>
        <w:t>2</w:t>
      </w:r>
      <w:r w:rsidRPr="007623AB">
        <w:rPr>
          <w:rFonts w:ascii="Times New Roman" w:hAnsi="Times New Roman" w:cs="Times New Roman"/>
          <w:b/>
          <w:bCs/>
          <w:sz w:val="24"/>
          <w:szCs w:val="24"/>
        </w:rPr>
        <w:t xml:space="preserve"> – PRAZOS</w:t>
      </w:r>
    </w:p>
    <w:p w14:paraId="30E59A35" w14:textId="75118971" w:rsidR="00C25A5E" w:rsidRPr="007623AB" w:rsidRDefault="00C25A5E" w:rsidP="00C25A5E">
      <w:pPr>
        <w:jc w:val="both"/>
        <w:rPr>
          <w:rFonts w:ascii="Times New Roman" w:hAnsi="Times New Roman" w:cs="Times New Roman"/>
          <w:sz w:val="24"/>
          <w:szCs w:val="24"/>
        </w:rPr>
      </w:pPr>
      <w:r w:rsidRPr="007623AB">
        <w:rPr>
          <w:rFonts w:ascii="Times New Roman" w:hAnsi="Times New Roman" w:cs="Times New Roman"/>
          <w:b/>
          <w:bCs/>
          <w:sz w:val="24"/>
          <w:szCs w:val="24"/>
        </w:rPr>
        <w:t>3</w:t>
      </w:r>
      <w:r w:rsidR="00782674">
        <w:rPr>
          <w:rFonts w:ascii="Times New Roman" w:hAnsi="Times New Roman" w:cs="Times New Roman"/>
          <w:b/>
          <w:bCs/>
          <w:sz w:val="24"/>
          <w:szCs w:val="24"/>
        </w:rPr>
        <w:t>1</w:t>
      </w:r>
      <w:r w:rsidRPr="007623AB">
        <w:rPr>
          <w:rFonts w:ascii="Times New Roman" w:hAnsi="Times New Roman" w:cs="Times New Roman"/>
          <w:b/>
          <w:bCs/>
          <w:sz w:val="24"/>
          <w:szCs w:val="24"/>
        </w:rPr>
        <w:t xml:space="preserve">º Art. </w:t>
      </w:r>
      <w:r w:rsidRPr="007623AB">
        <w:rPr>
          <w:rFonts w:ascii="Times New Roman" w:hAnsi="Times New Roman" w:cs="Times New Roman"/>
          <w:sz w:val="24"/>
          <w:szCs w:val="24"/>
        </w:rPr>
        <w:t xml:space="preserve">A submissão poderá ser feita até as 23:59 (horário de Brasília) do dia </w:t>
      </w:r>
      <w:r w:rsidR="00FA03C4" w:rsidRPr="007623AB">
        <w:rPr>
          <w:rFonts w:ascii="Times New Roman" w:hAnsi="Times New Roman" w:cs="Times New Roman"/>
          <w:sz w:val="24"/>
          <w:szCs w:val="24"/>
        </w:rPr>
        <w:t>05/02</w:t>
      </w:r>
      <w:r w:rsidRPr="007623AB">
        <w:rPr>
          <w:rFonts w:ascii="Times New Roman" w:hAnsi="Times New Roman" w:cs="Times New Roman"/>
          <w:sz w:val="24"/>
          <w:szCs w:val="24"/>
        </w:rPr>
        <w:t>/202</w:t>
      </w:r>
      <w:r w:rsidR="004C7A3B">
        <w:rPr>
          <w:rFonts w:ascii="Times New Roman" w:hAnsi="Times New Roman" w:cs="Times New Roman"/>
          <w:sz w:val="24"/>
          <w:szCs w:val="24"/>
        </w:rPr>
        <w:t>1</w:t>
      </w:r>
      <w:r w:rsidRPr="007623AB">
        <w:rPr>
          <w:rFonts w:ascii="Times New Roman" w:hAnsi="Times New Roman" w:cs="Times New Roman"/>
          <w:sz w:val="24"/>
          <w:szCs w:val="24"/>
        </w:rPr>
        <w:t>, conforme cronograma oficial nesse edital, e não serão aceitos trabalhos enviados após o vencimento do prazo estabelecido neste item.</w:t>
      </w:r>
    </w:p>
    <w:p w14:paraId="7359B61F" w14:textId="460942F8" w:rsidR="00C25A5E" w:rsidRPr="007623AB" w:rsidRDefault="00C25A5E" w:rsidP="00C25A5E">
      <w:pPr>
        <w:autoSpaceDE w:val="0"/>
        <w:autoSpaceDN w:val="0"/>
        <w:adjustRightInd w:val="0"/>
        <w:spacing w:after="0" w:line="240" w:lineRule="auto"/>
        <w:rPr>
          <w:rFonts w:ascii="Times New Roman" w:hAnsi="Times New Roman" w:cs="Times New Roman"/>
          <w:sz w:val="24"/>
          <w:szCs w:val="24"/>
        </w:rPr>
      </w:pPr>
      <w:r w:rsidRPr="007623AB">
        <w:rPr>
          <w:rFonts w:ascii="Times New Roman" w:hAnsi="Times New Roman" w:cs="Times New Roman"/>
          <w:b/>
          <w:bCs/>
          <w:sz w:val="24"/>
          <w:szCs w:val="24"/>
        </w:rPr>
        <w:lastRenderedPageBreak/>
        <w:t>3</w:t>
      </w:r>
      <w:r w:rsidR="00782674">
        <w:rPr>
          <w:rFonts w:ascii="Times New Roman" w:hAnsi="Times New Roman" w:cs="Times New Roman"/>
          <w:b/>
          <w:bCs/>
          <w:sz w:val="24"/>
          <w:szCs w:val="24"/>
        </w:rPr>
        <w:t>2</w:t>
      </w:r>
      <w:r w:rsidRPr="007623AB">
        <w:rPr>
          <w:rFonts w:ascii="Times New Roman" w:hAnsi="Times New Roman" w:cs="Times New Roman"/>
          <w:b/>
          <w:bCs/>
          <w:sz w:val="24"/>
          <w:szCs w:val="24"/>
        </w:rPr>
        <w:t xml:space="preserve">º Art. </w:t>
      </w:r>
      <w:r w:rsidRPr="007623AB">
        <w:rPr>
          <w:rFonts w:ascii="Times New Roman" w:hAnsi="Times New Roman" w:cs="Times New Roman"/>
          <w:sz w:val="24"/>
          <w:szCs w:val="24"/>
        </w:rPr>
        <w:t xml:space="preserve">Não serão permitidas alterações no trabalho e formatação após o prazo, sendo que a correta formatação e correção ortográfica são de responsabilidade dos autores. </w:t>
      </w:r>
    </w:p>
    <w:p w14:paraId="53ACBF6B" w14:textId="77777777" w:rsidR="00C25A5E" w:rsidRPr="007623AB" w:rsidRDefault="00C25A5E" w:rsidP="00C25A5E">
      <w:pPr>
        <w:autoSpaceDE w:val="0"/>
        <w:autoSpaceDN w:val="0"/>
        <w:adjustRightInd w:val="0"/>
        <w:spacing w:after="0" w:line="240" w:lineRule="auto"/>
        <w:rPr>
          <w:rFonts w:ascii="Times New Roman" w:hAnsi="Times New Roman" w:cs="Times New Roman"/>
          <w:sz w:val="24"/>
          <w:szCs w:val="24"/>
        </w:rPr>
      </w:pPr>
    </w:p>
    <w:p w14:paraId="253844F6" w14:textId="7A6204C5" w:rsidR="00C25A5E" w:rsidRPr="007623AB" w:rsidRDefault="00C25A5E" w:rsidP="00C25A5E">
      <w:pPr>
        <w:autoSpaceDE w:val="0"/>
        <w:autoSpaceDN w:val="0"/>
        <w:adjustRightInd w:val="0"/>
        <w:spacing w:after="0" w:line="240" w:lineRule="auto"/>
        <w:rPr>
          <w:rFonts w:ascii="Times New Roman" w:hAnsi="Times New Roman" w:cs="Times New Roman"/>
          <w:sz w:val="24"/>
          <w:szCs w:val="24"/>
        </w:rPr>
      </w:pPr>
      <w:r w:rsidRPr="007623AB">
        <w:rPr>
          <w:rFonts w:ascii="Times New Roman" w:hAnsi="Times New Roman" w:cs="Times New Roman"/>
          <w:b/>
          <w:bCs/>
          <w:sz w:val="24"/>
          <w:szCs w:val="24"/>
        </w:rPr>
        <w:t>3</w:t>
      </w:r>
      <w:r w:rsidR="00782674">
        <w:rPr>
          <w:rFonts w:ascii="Times New Roman" w:hAnsi="Times New Roman" w:cs="Times New Roman"/>
          <w:b/>
          <w:bCs/>
          <w:sz w:val="24"/>
          <w:szCs w:val="24"/>
        </w:rPr>
        <w:t>3</w:t>
      </w:r>
      <w:r w:rsidRPr="007623AB">
        <w:rPr>
          <w:rFonts w:ascii="Times New Roman" w:hAnsi="Times New Roman" w:cs="Times New Roman"/>
          <w:b/>
          <w:bCs/>
          <w:sz w:val="24"/>
          <w:szCs w:val="24"/>
        </w:rPr>
        <w:t xml:space="preserve">º Art. </w:t>
      </w:r>
      <w:r w:rsidRPr="007623AB">
        <w:rPr>
          <w:rFonts w:ascii="Times New Roman" w:hAnsi="Times New Roman" w:cs="Times New Roman"/>
          <w:sz w:val="24"/>
          <w:szCs w:val="24"/>
        </w:rPr>
        <w:t xml:space="preserve">Os envios de artigos fora do padrão serão eliminados, não cabendo direito a solicitação de recurso ou revisão. </w:t>
      </w:r>
    </w:p>
    <w:p w14:paraId="7ABA6A14" w14:textId="77777777" w:rsidR="00C25A5E" w:rsidRPr="007623AB" w:rsidRDefault="00C25A5E" w:rsidP="00C25A5E">
      <w:pPr>
        <w:autoSpaceDE w:val="0"/>
        <w:autoSpaceDN w:val="0"/>
        <w:adjustRightInd w:val="0"/>
        <w:spacing w:after="0" w:line="240" w:lineRule="auto"/>
        <w:rPr>
          <w:rFonts w:ascii="Times New Roman" w:hAnsi="Times New Roman" w:cs="Times New Roman"/>
          <w:sz w:val="24"/>
          <w:szCs w:val="24"/>
        </w:rPr>
      </w:pPr>
    </w:p>
    <w:p w14:paraId="5C8483DD" w14:textId="35D9F3A1" w:rsidR="00C25A5E" w:rsidRPr="007623AB" w:rsidRDefault="00C25A5E" w:rsidP="00C25A5E">
      <w:pPr>
        <w:jc w:val="both"/>
        <w:rPr>
          <w:rFonts w:ascii="Times New Roman" w:hAnsi="Times New Roman" w:cs="Times New Roman"/>
          <w:b/>
          <w:bCs/>
          <w:sz w:val="24"/>
          <w:szCs w:val="24"/>
        </w:rPr>
      </w:pPr>
      <w:r w:rsidRPr="007623AB">
        <w:rPr>
          <w:rFonts w:ascii="Times New Roman" w:hAnsi="Times New Roman" w:cs="Times New Roman"/>
          <w:b/>
          <w:bCs/>
          <w:sz w:val="24"/>
          <w:szCs w:val="24"/>
        </w:rPr>
        <w:t>3</w:t>
      </w:r>
      <w:r w:rsidR="00782674">
        <w:rPr>
          <w:rFonts w:ascii="Times New Roman" w:hAnsi="Times New Roman" w:cs="Times New Roman"/>
          <w:b/>
          <w:bCs/>
          <w:sz w:val="24"/>
          <w:szCs w:val="24"/>
        </w:rPr>
        <w:t>4</w:t>
      </w:r>
      <w:r w:rsidRPr="007623AB">
        <w:rPr>
          <w:rFonts w:ascii="Times New Roman" w:hAnsi="Times New Roman" w:cs="Times New Roman"/>
          <w:b/>
          <w:bCs/>
          <w:sz w:val="24"/>
          <w:szCs w:val="24"/>
        </w:rPr>
        <w:t xml:space="preserve">º Art. </w:t>
      </w:r>
      <w:r w:rsidRPr="007623AB">
        <w:rPr>
          <w:rFonts w:ascii="Times New Roman" w:hAnsi="Times New Roman" w:cs="Times New Roman"/>
          <w:sz w:val="24"/>
          <w:szCs w:val="24"/>
        </w:rPr>
        <w:t>Os artigos apresentados no 1º INTERPHYTO serão publicados nos anais do evento, em até 30 dias após a realização do evento, onde serão divulgados no site oficial do evento.</w:t>
      </w:r>
    </w:p>
    <w:p w14:paraId="62C3A633" w14:textId="77777777" w:rsidR="00C25A5E" w:rsidRPr="007623AB" w:rsidRDefault="00C25A5E" w:rsidP="00C25A5E">
      <w:pPr>
        <w:jc w:val="both"/>
        <w:rPr>
          <w:rFonts w:ascii="Times New Roman" w:hAnsi="Times New Roman" w:cs="Times New Roman"/>
          <w:b/>
          <w:bCs/>
          <w:sz w:val="24"/>
          <w:szCs w:val="24"/>
        </w:rPr>
      </w:pPr>
    </w:p>
    <w:p w14:paraId="06CBE878" w14:textId="712B30B2" w:rsidR="00C25A5E" w:rsidRPr="007623AB" w:rsidRDefault="00C25A5E" w:rsidP="00C25A5E">
      <w:pPr>
        <w:jc w:val="both"/>
        <w:rPr>
          <w:rFonts w:ascii="Times New Roman" w:hAnsi="Times New Roman" w:cs="Times New Roman"/>
          <w:b/>
          <w:bCs/>
          <w:sz w:val="24"/>
          <w:szCs w:val="24"/>
        </w:rPr>
      </w:pPr>
      <w:r w:rsidRPr="007623AB">
        <w:rPr>
          <w:rFonts w:ascii="Times New Roman" w:hAnsi="Times New Roman" w:cs="Times New Roman"/>
          <w:b/>
          <w:bCs/>
          <w:sz w:val="24"/>
          <w:szCs w:val="24"/>
        </w:rPr>
        <w:t>SEÇÃO 1</w:t>
      </w:r>
      <w:r w:rsidR="00782674">
        <w:rPr>
          <w:rFonts w:ascii="Times New Roman" w:hAnsi="Times New Roman" w:cs="Times New Roman"/>
          <w:b/>
          <w:bCs/>
          <w:sz w:val="24"/>
          <w:szCs w:val="24"/>
        </w:rPr>
        <w:t>3</w:t>
      </w:r>
      <w:r w:rsidRPr="007623AB">
        <w:rPr>
          <w:rFonts w:ascii="Times New Roman" w:hAnsi="Times New Roman" w:cs="Times New Roman"/>
          <w:b/>
          <w:bCs/>
          <w:sz w:val="24"/>
          <w:szCs w:val="24"/>
        </w:rPr>
        <w:t xml:space="preserve"> - CENTRAL DE ATENDIMENTO</w:t>
      </w:r>
    </w:p>
    <w:p w14:paraId="57A1F352" w14:textId="66E04031" w:rsidR="00C25A5E" w:rsidRPr="007623AB" w:rsidRDefault="00C25A5E" w:rsidP="00C25A5E">
      <w:pPr>
        <w:autoSpaceDE w:val="0"/>
        <w:autoSpaceDN w:val="0"/>
        <w:adjustRightInd w:val="0"/>
        <w:spacing w:after="0" w:line="360" w:lineRule="auto"/>
        <w:jc w:val="both"/>
        <w:rPr>
          <w:rFonts w:ascii="Times New Roman" w:hAnsi="Times New Roman" w:cs="Times New Roman"/>
          <w:sz w:val="24"/>
          <w:szCs w:val="24"/>
        </w:rPr>
      </w:pPr>
      <w:r w:rsidRPr="007623AB">
        <w:rPr>
          <w:rFonts w:ascii="Times New Roman" w:hAnsi="Times New Roman" w:cs="Times New Roman"/>
          <w:b/>
          <w:bCs/>
          <w:sz w:val="24"/>
          <w:szCs w:val="24"/>
        </w:rPr>
        <w:t>3</w:t>
      </w:r>
      <w:r w:rsidR="00782674">
        <w:rPr>
          <w:rFonts w:ascii="Times New Roman" w:hAnsi="Times New Roman" w:cs="Times New Roman"/>
          <w:b/>
          <w:bCs/>
          <w:sz w:val="24"/>
          <w:szCs w:val="24"/>
        </w:rPr>
        <w:t>5</w:t>
      </w:r>
      <w:r w:rsidRPr="007623AB">
        <w:rPr>
          <w:rFonts w:ascii="Times New Roman" w:hAnsi="Times New Roman" w:cs="Times New Roman"/>
          <w:b/>
          <w:bCs/>
          <w:sz w:val="24"/>
          <w:szCs w:val="24"/>
        </w:rPr>
        <w:t xml:space="preserve">º Art. </w:t>
      </w:r>
      <w:r w:rsidRPr="007623AB">
        <w:rPr>
          <w:rFonts w:ascii="Times New Roman" w:hAnsi="Times New Roman" w:cs="Times New Roman"/>
          <w:sz w:val="24"/>
          <w:szCs w:val="24"/>
        </w:rPr>
        <w:t xml:space="preserve">Todas as dúvidas, solicitações, esclarecimentos, reivindicações, procedimentos, sugestões, questionamentos, elogios, cancelamentos, críticas relacionadas ao edital de submissão de artigos científicos e ao evento de uma forma geral, deverá entrar em contato através do e-mail institucional do evento através do seguinte contato: </w:t>
      </w:r>
      <w:hyperlink r:id="rId25" w:history="1">
        <w:r w:rsidRPr="007623AB">
          <w:rPr>
            <w:rStyle w:val="Hyperlink"/>
            <w:rFonts w:ascii="Times New Roman" w:hAnsi="Times New Roman" w:cs="Times New Roman"/>
            <w:color w:val="auto"/>
            <w:spacing w:val="2"/>
            <w:sz w:val="24"/>
            <w:szCs w:val="24"/>
            <w:shd w:val="clear" w:color="auto" w:fill="FFFFFF"/>
          </w:rPr>
          <w:t>contato.interphyto@gmail.com</w:t>
        </w:r>
      </w:hyperlink>
    </w:p>
    <w:p w14:paraId="7B0085AD" w14:textId="77777777" w:rsidR="00C25A5E" w:rsidRPr="007623AB" w:rsidRDefault="00C25A5E" w:rsidP="00C25A5E">
      <w:pPr>
        <w:autoSpaceDE w:val="0"/>
        <w:autoSpaceDN w:val="0"/>
        <w:adjustRightInd w:val="0"/>
        <w:spacing w:after="0" w:line="360" w:lineRule="auto"/>
        <w:jc w:val="both"/>
        <w:rPr>
          <w:rFonts w:ascii="Times New Roman" w:hAnsi="Times New Roman" w:cs="Times New Roman"/>
          <w:sz w:val="24"/>
          <w:szCs w:val="24"/>
        </w:rPr>
      </w:pPr>
    </w:p>
    <w:p w14:paraId="5E152579" w14:textId="0AB0DD1A" w:rsidR="00C25A5E" w:rsidRPr="007623AB" w:rsidRDefault="00C25A5E" w:rsidP="00C25A5E">
      <w:pPr>
        <w:spacing w:line="360" w:lineRule="auto"/>
        <w:jc w:val="both"/>
        <w:rPr>
          <w:rFonts w:ascii="Times New Roman" w:hAnsi="Times New Roman" w:cs="Times New Roman"/>
          <w:sz w:val="24"/>
          <w:szCs w:val="24"/>
        </w:rPr>
      </w:pPr>
      <w:r w:rsidRPr="007623AB">
        <w:rPr>
          <w:rFonts w:ascii="Times New Roman" w:hAnsi="Times New Roman" w:cs="Times New Roman"/>
          <w:b/>
          <w:bCs/>
          <w:sz w:val="24"/>
          <w:szCs w:val="24"/>
        </w:rPr>
        <w:t>3</w:t>
      </w:r>
      <w:r w:rsidR="00782674">
        <w:rPr>
          <w:rFonts w:ascii="Times New Roman" w:hAnsi="Times New Roman" w:cs="Times New Roman"/>
          <w:b/>
          <w:bCs/>
          <w:sz w:val="24"/>
          <w:szCs w:val="24"/>
        </w:rPr>
        <w:t>6</w:t>
      </w:r>
      <w:r w:rsidRPr="007623AB">
        <w:rPr>
          <w:rFonts w:ascii="Times New Roman" w:hAnsi="Times New Roman" w:cs="Times New Roman"/>
          <w:b/>
          <w:bCs/>
          <w:sz w:val="24"/>
          <w:szCs w:val="24"/>
        </w:rPr>
        <w:t xml:space="preserve">º Art. </w:t>
      </w:r>
      <w:r w:rsidRPr="007623AB">
        <w:rPr>
          <w:rFonts w:ascii="Times New Roman" w:hAnsi="Times New Roman" w:cs="Times New Roman"/>
          <w:sz w:val="24"/>
          <w:szCs w:val="24"/>
        </w:rPr>
        <w:t>O atendimento do evento será no horário comercial de segunda e sexta das 08:00hs as 18:00hs.</w:t>
      </w:r>
    </w:p>
    <w:p w14:paraId="6C4B74E3" w14:textId="40DF5724" w:rsidR="00C25A5E" w:rsidRPr="007623AB" w:rsidRDefault="00782674" w:rsidP="00C25A5E">
      <w:pPr>
        <w:jc w:val="both"/>
        <w:rPr>
          <w:rFonts w:ascii="Times New Roman" w:hAnsi="Times New Roman" w:cs="Times New Roman"/>
          <w:sz w:val="24"/>
          <w:szCs w:val="24"/>
        </w:rPr>
      </w:pPr>
      <w:r>
        <w:rPr>
          <w:rFonts w:ascii="Times New Roman" w:hAnsi="Times New Roman" w:cs="Times New Roman"/>
          <w:b/>
          <w:bCs/>
          <w:sz w:val="24"/>
          <w:szCs w:val="24"/>
        </w:rPr>
        <w:t>37</w:t>
      </w:r>
      <w:r w:rsidR="00C25A5E" w:rsidRPr="007623AB">
        <w:rPr>
          <w:rFonts w:ascii="Times New Roman" w:hAnsi="Times New Roman" w:cs="Times New Roman"/>
          <w:b/>
          <w:bCs/>
          <w:sz w:val="24"/>
          <w:szCs w:val="24"/>
        </w:rPr>
        <w:t xml:space="preserve">º Art. </w:t>
      </w:r>
      <w:r w:rsidR="00C25A5E" w:rsidRPr="007623AB">
        <w:rPr>
          <w:rFonts w:ascii="Times New Roman" w:hAnsi="Times New Roman" w:cs="Times New Roman"/>
          <w:sz w:val="24"/>
          <w:szCs w:val="24"/>
        </w:rPr>
        <w:t>O período de resposta das solicitações tem o mínimo de 48hs (dois dias) e máximo de 72hs (3 dias) a depender de cada caso.</w:t>
      </w:r>
    </w:p>
    <w:p w14:paraId="25D011D1" w14:textId="77777777" w:rsidR="00C25A5E" w:rsidRPr="007623AB" w:rsidRDefault="00C25A5E" w:rsidP="00C25A5E">
      <w:pPr>
        <w:jc w:val="both"/>
        <w:rPr>
          <w:rFonts w:ascii="Times New Roman" w:hAnsi="Times New Roman" w:cs="Times New Roman"/>
          <w:sz w:val="24"/>
          <w:szCs w:val="24"/>
        </w:rPr>
      </w:pPr>
    </w:p>
    <w:p w14:paraId="3A484163" w14:textId="610E0461" w:rsidR="00C25A5E" w:rsidRPr="007623AB" w:rsidRDefault="00C25A5E" w:rsidP="00C25A5E">
      <w:pPr>
        <w:jc w:val="both"/>
        <w:rPr>
          <w:rFonts w:ascii="Times New Roman" w:hAnsi="Times New Roman" w:cs="Times New Roman"/>
          <w:b/>
          <w:bCs/>
          <w:sz w:val="24"/>
          <w:szCs w:val="24"/>
        </w:rPr>
      </w:pPr>
      <w:r w:rsidRPr="007623AB">
        <w:rPr>
          <w:rFonts w:ascii="Times New Roman" w:hAnsi="Times New Roman" w:cs="Times New Roman"/>
          <w:b/>
          <w:bCs/>
          <w:sz w:val="24"/>
          <w:szCs w:val="24"/>
        </w:rPr>
        <w:t>SEÇÃO 1</w:t>
      </w:r>
      <w:r w:rsidR="00782674">
        <w:rPr>
          <w:rFonts w:ascii="Times New Roman" w:hAnsi="Times New Roman" w:cs="Times New Roman"/>
          <w:b/>
          <w:bCs/>
          <w:sz w:val="24"/>
          <w:szCs w:val="24"/>
        </w:rPr>
        <w:t>4</w:t>
      </w:r>
      <w:r w:rsidRPr="007623AB">
        <w:rPr>
          <w:rFonts w:ascii="Times New Roman" w:hAnsi="Times New Roman" w:cs="Times New Roman"/>
          <w:b/>
          <w:bCs/>
          <w:sz w:val="24"/>
          <w:szCs w:val="24"/>
        </w:rPr>
        <w:t xml:space="preserve"> – CRONOGRAMA</w:t>
      </w:r>
    </w:p>
    <w:tbl>
      <w:tblPr>
        <w:tblStyle w:val="Fort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2"/>
        <w:gridCol w:w="2822"/>
      </w:tblGrid>
      <w:tr w:rsidR="007623AB" w:rsidRPr="007623AB" w14:paraId="17953317" w14:textId="77777777" w:rsidTr="00B309E8">
        <w:tc>
          <w:tcPr>
            <w:tcW w:w="5672" w:type="dxa"/>
            <w:shd w:val="clear" w:color="auto" w:fill="70AD47" w:themeFill="accent6"/>
          </w:tcPr>
          <w:p w14:paraId="0101513B" w14:textId="77777777" w:rsidR="00C25A5E" w:rsidRPr="007623AB" w:rsidRDefault="00C25A5E" w:rsidP="00AB6B3A">
            <w:pPr>
              <w:jc w:val="center"/>
              <w:rPr>
                <w:rFonts w:ascii="Times New Roman" w:hAnsi="Times New Roman" w:cs="Times New Roman"/>
                <w:b/>
                <w:sz w:val="24"/>
                <w:szCs w:val="24"/>
              </w:rPr>
            </w:pPr>
            <w:bookmarkStart w:id="0" w:name="_Hlk58082579"/>
            <w:r w:rsidRPr="007623AB">
              <w:rPr>
                <w:rFonts w:ascii="Times New Roman" w:hAnsi="Times New Roman" w:cs="Times New Roman"/>
                <w:b/>
                <w:sz w:val="24"/>
                <w:szCs w:val="24"/>
              </w:rPr>
              <w:t>ATIVIDADES</w:t>
            </w:r>
          </w:p>
        </w:tc>
        <w:tc>
          <w:tcPr>
            <w:tcW w:w="2822" w:type="dxa"/>
            <w:shd w:val="clear" w:color="auto" w:fill="70AD47" w:themeFill="accent6"/>
          </w:tcPr>
          <w:p w14:paraId="2A95E4E1" w14:textId="77777777" w:rsidR="00C25A5E" w:rsidRPr="007623AB" w:rsidRDefault="00C25A5E" w:rsidP="00AB6B3A">
            <w:pPr>
              <w:jc w:val="center"/>
              <w:rPr>
                <w:rFonts w:ascii="Times New Roman" w:hAnsi="Times New Roman" w:cs="Times New Roman"/>
                <w:b/>
                <w:sz w:val="24"/>
                <w:szCs w:val="24"/>
              </w:rPr>
            </w:pPr>
            <w:r w:rsidRPr="007623AB">
              <w:rPr>
                <w:rFonts w:ascii="Times New Roman" w:hAnsi="Times New Roman" w:cs="Times New Roman"/>
                <w:b/>
                <w:sz w:val="24"/>
                <w:szCs w:val="24"/>
              </w:rPr>
              <w:t>PRAZO</w:t>
            </w:r>
          </w:p>
          <w:p w14:paraId="537A582A" w14:textId="77777777" w:rsidR="00C25A5E" w:rsidRPr="007623AB" w:rsidRDefault="00C25A5E" w:rsidP="00AB6B3A">
            <w:pPr>
              <w:jc w:val="center"/>
              <w:rPr>
                <w:rFonts w:ascii="Times New Roman" w:hAnsi="Times New Roman" w:cs="Times New Roman"/>
                <w:b/>
                <w:sz w:val="24"/>
                <w:szCs w:val="24"/>
              </w:rPr>
            </w:pPr>
          </w:p>
        </w:tc>
      </w:tr>
      <w:tr w:rsidR="00E651F0" w:rsidRPr="007623AB" w14:paraId="42733202" w14:textId="77777777" w:rsidTr="00B309E8">
        <w:tc>
          <w:tcPr>
            <w:tcW w:w="5672" w:type="dxa"/>
          </w:tcPr>
          <w:p w14:paraId="51D5C3D5" w14:textId="3F40B1BB" w:rsidR="00E651F0" w:rsidRPr="007623AB" w:rsidRDefault="00E651F0" w:rsidP="00E651F0">
            <w:pPr>
              <w:pStyle w:val="Default"/>
              <w:jc w:val="both"/>
              <w:rPr>
                <w:rFonts w:ascii="Times New Roman" w:hAnsi="Times New Roman" w:cs="Times New Roman"/>
                <w:color w:val="auto"/>
              </w:rPr>
            </w:pPr>
            <w:r w:rsidRPr="007623AB">
              <w:rPr>
                <w:rFonts w:ascii="Times New Roman" w:hAnsi="Times New Roman" w:cs="Times New Roman"/>
                <w:color w:val="auto"/>
              </w:rPr>
              <w:t>Início da submissão dos artigos para Revista Fitos</w:t>
            </w:r>
          </w:p>
          <w:p w14:paraId="10C6B15A" w14:textId="77777777" w:rsidR="00E651F0" w:rsidRPr="007623AB" w:rsidRDefault="00E651F0" w:rsidP="00E651F0">
            <w:pPr>
              <w:jc w:val="both"/>
              <w:rPr>
                <w:rFonts w:ascii="Times New Roman" w:hAnsi="Times New Roman" w:cs="Times New Roman"/>
                <w:sz w:val="24"/>
                <w:szCs w:val="24"/>
              </w:rPr>
            </w:pPr>
          </w:p>
        </w:tc>
        <w:tc>
          <w:tcPr>
            <w:tcW w:w="2822" w:type="dxa"/>
          </w:tcPr>
          <w:p w14:paraId="318E7D8C" w14:textId="15BBAE3C" w:rsidR="00E651F0" w:rsidRPr="007623AB" w:rsidRDefault="00E651F0" w:rsidP="00E651F0">
            <w:pPr>
              <w:jc w:val="center"/>
              <w:rPr>
                <w:rFonts w:ascii="Times New Roman" w:hAnsi="Times New Roman" w:cs="Times New Roman"/>
                <w:sz w:val="24"/>
                <w:szCs w:val="24"/>
              </w:rPr>
            </w:pPr>
            <w:r w:rsidRPr="007623AB">
              <w:rPr>
                <w:rFonts w:ascii="Times New Roman" w:hAnsi="Times New Roman" w:cs="Times New Roman"/>
                <w:sz w:val="24"/>
                <w:szCs w:val="24"/>
              </w:rPr>
              <w:t>10/12/2020 a 03/02/2021</w:t>
            </w:r>
          </w:p>
        </w:tc>
      </w:tr>
      <w:tr w:rsidR="00E651F0" w:rsidRPr="007623AB" w14:paraId="66A96876" w14:textId="77777777" w:rsidTr="00B309E8">
        <w:tc>
          <w:tcPr>
            <w:tcW w:w="5672" w:type="dxa"/>
          </w:tcPr>
          <w:p w14:paraId="585261DF" w14:textId="591F4B81" w:rsidR="00E651F0" w:rsidRPr="007623AB" w:rsidRDefault="00E651F0" w:rsidP="00E651F0">
            <w:pPr>
              <w:jc w:val="both"/>
              <w:rPr>
                <w:rFonts w:ascii="Times New Roman" w:hAnsi="Times New Roman" w:cs="Times New Roman"/>
                <w:sz w:val="24"/>
                <w:szCs w:val="24"/>
              </w:rPr>
            </w:pPr>
            <w:r w:rsidRPr="007623AB">
              <w:rPr>
                <w:rFonts w:ascii="Times New Roman" w:hAnsi="Times New Roman" w:cs="Times New Roman"/>
                <w:sz w:val="24"/>
                <w:szCs w:val="24"/>
              </w:rPr>
              <w:t xml:space="preserve">Avaliação dos artigos para Revista Fitos </w:t>
            </w:r>
          </w:p>
        </w:tc>
        <w:tc>
          <w:tcPr>
            <w:tcW w:w="2822" w:type="dxa"/>
          </w:tcPr>
          <w:p w14:paraId="6B819E79" w14:textId="1DA867BD" w:rsidR="00E651F0" w:rsidRPr="007623AB" w:rsidRDefault="00E651F0" w:rsidP="00E651F0">
            <w:pPr>
              <w:rPr>
                <w:rFonts w:ascii="Times New Roman" w:hAnsi="Times New Roman" w:cs="Times New Roman"/>
                <w:sz w:val="24"/>
                <w:szCs w:val="24"/>
              </w:rPr>
            </w:pPr>
            <w:r w:rsidRPr="007623AB">
              <w:rPr>
                <w:rFonts w:ascii="Times New Roman" w:hAnsi="Times New Roman" w:cs="Times New Roman"/>
                <w:sz w:val="24"/>
                <w:szCs w:val="24"/>
              </w:rPr>
              <w:t xml:space="preserve">    Até 20/02/2021</w:t>
            </w:r>
          </w:p>
        </w:tc>
      </w:tr>
      <w:tr w:rsidR="00E651F0" w:rsidRPr="007623AB" w14:paraId="24611A16" w14:textId="77777777" w:rsidTr="00B309E8">
        <w:tc>
          <w:tcPr>
            <w:tcW w:w="5672" w:type="dxa"/>
          </w:tcPr>
          <w:p w14:paraId="0C197546" w14:textId="5E7D8904" w:rsidR="00E651F0" w:rsidRPr="007623AB" w:rsidRDefault="00E651F0" w:rsidP="00E651F0">
            <w:pPr>
              <w:pStyle w:val="Default"/>
              <w:jc w:val="both"/>
              <w:rPr>
                <w:rFonts w:ascii="Times New Roman" w:hAnsi="Times New Roman" w:cs="Times New Roman"/>
                <w:color w:val="auto"/>
              </w:rPr>
            </w:pPr>
            <w:r w:rsidRPr="007623AB">
              <w:rPr>
                <w:rFonts w:ascii="Times New Roman" w:hAnsi="Times New Roman" w:cs="Times New Roman"/>
                <w:color w:val="auto"/>
              </w:rPr>
              <w:t>Finalização das avaliações dos artigos para Revista Fitos</w:t>
            </w:r>
          </w:p>
          <w:p w14:paraId="47B4C251" w14:textId="77777777" w:rsidR="00E651F0" w:rsidRPr="007623AB" w:rsidRDefault="00E651F0" w:rsidP="00E651F0">
            <w:pPr>
              <w:jc w:val="both"/>
              <w:rPr>
                <w:rFonts w:ascii="Times New Roman" w:hAnsi="Times New Roman" w:cs="Times New Roman"/>
                <w:sz w:val="24"/>
                <w:szCs w:val="24"/>
              </w:rPr>
            </w:pPr>
          </w:p>
        </w:tc>
        <w:tc>
          <w:tcPr>
            <w:tcW w:w="2822" w:type="dxa"/>
          </w:tcPr>
          <w:p w14:paraId="7C8F66A1" w14:textId="0A59ECC4" w:rsidR="00E651F0" w:rsidRPr="007623AB" w:rsidRDefault="00E651F0" w:rsidP="00E651F0">
            <w:pPr>
              <w:jc w:val="center"/>
              <w:rPr>
                <w:rFonts w:ascii="Times New Roman" w:hAnsi="Times New Roman" w:cs="Times New Roman"/>
                <w:sz w:val="24"/>
                <w:szCs w:val="24"/>
              </w:rPr>
            </w:pPr>
            <w:r w:rsidRPr="007623AB">
              <w:rPr>
                <w:rFonts w:ascii="Times New Roman" w:hAnsi="Times New Roman" w:cs="Times New Roman"/>
                <w:sz w:val="24"/>
                <w:szCs w:val="24"/>
              </w:rPr>
              <w:t>25/02/2021</w:t>
            </w:r>
          </w:p>
        </w:tc>
      </w:tr>
      <w:tr w:rsidR="00E651F0" w:rsidRPr="007623AB" w14:paraId="154D49CE" w14:textId="77777777" w:rsidTr="00B309E8">
        <w:tc>
          <w:tcPr>
            <w:tcW w:w="5672" w:type="dxa"/>
          </w:tcPr>
          <w:p w14:paraId="3C32918A" w14:textId="4DF6A442" w:rsidR="00E651F0" w:rsidRPr="007623AB" w:rsidRDefault="00E651F0" w:rsidP="00E651F0">
            <w:pPr>
              <w:pStyle w:val="Default"/>
              <w:jc w:val="both"/>
              <w:rPr>
                <w:rFonts w:ascii="Times New Roman" w:hAnsi="Times New Roman" w:cs="Times New Roman"/>
                <w:color w:val="auto"/>
              </w:rPr>
            </w:pPr>
            <w:r w:rsidRPr="007623AB">
              <w:rPr>
                <w:rFonts w:ascii="Times New Roman" w:hAnsi="Times New Roman" w:cs="Times New Roman"/>
                <w:color w:val="auto"/>
              </w:rPr>
              <w:t>Divulgação do resultado para os artigos para Revista Fitos</w:t>
            </w:r>
          </w:p>
          <w:p w14:paraId="7B0622E9" w14:textId="77777777" w:rsidR="00E651F0" w:rsidRPr="007623AB" w:rsidRDefault="00E651F0" w:rsidP="00E651F0">
            <w:pPr>
              <w:jc w:val="both"/>
              <w:rPr>
                <w:rFonts w:ascii="Times New Roman" w:hAnsi="Times New Roman" w:cs="Times New Roman"/>
                <w:sz w:val="24"/>
                <w:szCs w:val="24"/>
              </w:rPr>
            </w:pPr>
          </w:p>
        </w:tc>
        <w:tc>
          <w:tcPr>
            <w:tcW w:w="2822" w:type="dxa"/>
          </w:tcPr>
          <w:p w14:paraId="3576454C" w14:textId="4DA19586" w:rsidR="00E651F0" w:rsidRPr="007623AB" w:rsidRDefault="00E651F0" w:rsidP="00E651F0">
            <w:pPr>
              <w:jc w:val="center"/>
              <w:rPr>
                <w:rFonts w:ascii="Times New Roman" w:hAnsi="Times New Roman" w:cs="Times New Roman"/>
                <w:sz w:val="24"/>
                <w:szCs w:val="24"/>
              </w:rPr>
            </w:pPr>
            <w:r w:rsidRPr="007623AB">
              <w:rPr>
                <w:rFonts w:ascii="Times New Roman" w:hAnsi="Times New Roman" w:cs="Times New Roman"/>
                <w:sz w:val="24"/>
                <w:szCs w:val="24"/>
              </w:rPr>
              <w:t>26/02/2021</w:t>
            </w:r>
          </w:p>
        </w:tc>
      </w:tr>
      <w:tr w:rsidR="00E651F0" w:rsidRPr="007623AB" w14:paraId="53ED76B5" w14:textId="77777777" w:rsidTr="00B309E8">
        <w:tc>
          <w:tcPr>
            <w:tcW w:w="5672" w:type="dxa"/>
          </w:tcPr>
          <w:p w14:paraId="51152B77" w14:textId="4EEDFC20" w:rsidR="00E651F0" w:rsidRPr="007623AB" w:rsidRDefault="00E651F0" w:rsidP="00E651F0">
            <w:pPr>
              <w:pStyle w:val="Default"/>
              <w:jc w:val="both"/>
              <w:rPr>
                <w:rFonts w:ascii="Times New Roman" w:hAnsi="Times New Roman" w:cs="Times New Roman"/>
                <w:color w:val="auto"/>
              </w:rPr>
            </w:pPr>
            <w:r w:rsidRPr="007623AB">
              <w:rPr>
                <w:rFonts w:ascii="Times New Roman" w:hAnsi="Times New Roman" w:cs="Times New Roman"/>
                <w:color w:val="auto"/>
              </w:rPr>
              <w:t xml:space="preserve">Encaminhamento da carta de aceite dos artigos para Revista Fitos com as orientações para a produção do pôster eletrônico   </w:t>
            </w:r>
          </w:p>
          <w:p w14:paraId="343166F2" w14:textId="77777777" w:rsidR="00E651F0" w:rsidRPr="007623AB" w:rsidRDefault="00E651F0" w:rsidP="00E651F0">
            <w:pPr>
              <w:jc w:val="both"/>
              <w:rPr>
                <w:rFonts w:ascii="Times New Roman" w:hAnsi="Times New Roman" w:cs="Times New Roman"/>
                <w:sz w:val="24"/>
                <w:szCs w:val="24"/>
              </w:rPr>
            </w:pPr>
          </w:p>
        </w:tc>
        <w:tc>
          <w:tcPr>
            <w:tcW w:w="2822" w:type="dxa"/>
          </w:tcPr>
          <w:p w14:paraId="66472F46" w14:textId="43F6AB3B" w:rsidR="00E651F0" w:rsidRPr="007623AB" w:rsidRDefault="00E651F0" w:rsidP="00E651F0">
            <w:pPr>
              <w:jc w:val="center"/>
              <w:rPr>
                <w:rFonts w:ascii="Times New Roman" w:hAnsi="Times New Roman" w:cs="Times New Roman"/>
                <w:sz w:val="24"/>
                <w:szCs w:val="24"/>
              </w:rPr>
            </w:pPr>
            <w:r w:rsidRPr="007623AB">
              <w:rPr>
                <w:rFonts w:ascii="Times New Roman" w:hAnsi="Times New Roman" w:cs="Times New Roman"/>
                <w:sz w:val="24"/>
                <w:szCs w:val="24"/>
              </w:rPr>
              <w:t>28/02/2021</w:t>
            </w:r>
          </w:p>
        </w:tc>
      </w:tr>
      <w:tr w:rsidR="00E651F0" w:rsidRPr="007623AB" w14:paraId="6B31389B" w14:textId="77777777" w:rsidTr="00B309E8">
        <w:tc>
          <w:tcPr>
            <w:tcW w:w="5672" w:type="dxa"/>
          </w:tcPr>
          <w:p w14:paraId="57EFD545" w14:textId="77777777" w:rsidR="00E651F0" w:rsidRPr="007623AB" w:rsidRDefault="00E651F0" w:rsidP="00E651F0">
            <w:pPr>
              <w:jc w:val="center"/>
              <w:rPr>
                <w:rFonts w:ascii="Times New Roman" w:hAnsi="Times New Roman" w:cs="Times New Roman"/>
                <w:sz w:val="24"/>
                <w:szCs w:val="24"/>
              </w:rPr>
            </w:pPr>
            <w:r w:rsidRPr="007623AB">
              <w:rPr>
                <w:rFonts w:ascii="Times New Roman" w:hAnsi="Times New Roman" w:cs="Times New Roman"/>
                <w:sz w:val="24"/>
                <w:szCs w:val="24"/>
              </w:rPr>
              <w:lastRenderedPageBreak/>
              <w:t xml:space="preserve"> Realização do Congresso </w:t>
            </w:r>
          </w:p>
        </w:tc>
        <w:tc>
          <w:tcPr>
            <w:tcW w:w="2822" w:type="dxa"/>
          </w:tcPr>
          <w:p w14:paraId="26D597E7" w14:textId="35893D5D" w:rsidR="00E651F0" w:rsidRPr="007623AB" w:rsidRDefault="00E651F0" w:rsidP="00E651F0">
            <w:pPr>
              <w:jc w:val="center"/>
              <w:rPr>
                <w:rFonts w:ascii="Times New Roman" w:hAnsi="Times New Roman" w:cs="Times New Roman"/>
                <w:sz w:val="24"/>
                <w:szCs w:val="24"/>
              </w:rPr>
            </w:pPr>
            <w:r w:rsidRPr="007623AB">
              <w:rPr>
                <w:rFonts w:ascii="Times New Roman" w:hAnsi="Times New Roman" w:cs="Times New Roman"/>
                <w:sz w:val="24"/>
                <w:szCs w:val="24"/>
              </w:rPr>
              <w:t>09 a 13/03/2021</w:t>
            </w:r>
          </w:p>
        </w:tc>
      </w:tr>
      <w:tr w:rsidR="00E651F0" w:rsidRPr="007623AB" w14:paraId="45AAF27F" w14:textId="77777777" w:rsidTr="00B309E8">
        <w:tc>
          <w:tcPr>
            <w:tcW w:w="5672" w:type="dxa"/>
          </w:tcPr>
          <w:p w14:paraId="5A557B48" w14:textId="77777777" w:rsidR="00E651F0" w:rsidRPr="007623AB" w:rsidRDefault="00E651F0" w:rsidP="00E651F0">
            <w:pPr>
              <w:jc w:val="center"/>
              <w:rPr>
                <w:rFonts w:ascii="Times New Roman" w:hAnsi="Times New Roman" w:cs="Times New Roman"/>
                <w:sz w:val="24"/>
                <w:szCs w:val="24"/>
              </w:rPr>
            </w:pPr>
            <w:r w:rsidRPr="007623AB">
              <w:rPr>
                <w:rFonts w:ascii="Times New Roman" w:hAnsi="Times New Roman" w:cs="Times New Roman"/>
                <w:sz w:val="24"/>
                <w:szCs w:val="24"/>
              </w:rPr>
              <w:t>Disponibilização dos certificados do Congresso</w:t>
            </w:r>
          </w:p>
        </w:tc>
        <w:tc>
          <w:tcPr>
            <w:tcW w:w="2822" w:type="dxa"/>
          </w:tcPr>
          <w:p w14:paraId="1C67656E" w14:textId="4C37AD85" w:rsidR="00E651F0" w:rsidRPr="007623AB" w:rsidRDefault="00E651F0" w:rsidP="00E651F0">
            <w:pPr>
              <w:jc w:val="center"/>
              <w:rPr>
                <w:rFonts w:ascii="Times New Roman" w:hAnsi="Times New Roman" w:cs="Times New Roman"/>
                <w:sz w:val="24"/>
                <w:szCs w:val="24"/>
              </w:rPr>
            </w:pPr>
            <w:r w:rsidRPr="007623AB">
              <w:rPr>
                <w:rFonts w:ascii="Times New Roman" w:hAnsi="Times New Roman" w:cs="Times New Roman"/>
                <w:sz w:val="24"/>
                <w:szCs w:val="24"/>
              </w:rPr>
              <w:t>Até 30/04/2021</w:t>
            </w:r>
          </w:p>
        </w:tc>
      </w:tr>
      <w:tr w:rsidR="00E651F0" w:rsidRPr="007623AB" w14:paraId="09029EA8" w14:textId="77777777" w:rsidTr="00B309E8">
        <w:tc>
          <w:tcPr>
            <w:tcW w:w="5672" w:type="dxa"/>
          </w:tcPr>
          <w:p w14:paraId="4A25BB31" w14:textId="61B9E042" w:rsidR="00E651F0" w:rsidRPr="007623AB" w:rsidRDefault="00E651F0" w:rsidP="00E651F0">
            <w:pPr>
              <w:jc w:val="center"/>
              <w:rPr>
                <w:rFonts w:ascii="Times New Roman" w:hAnsi="Times New Roman" w:cs="Times New Roman"/>
                <w:sz w:val="24"/>
                <w:szCs w:val="24"/>
              </w:rPr>
            </w:pPr>
            <w:r w:rsidRPr="007623AB">
              <w:rPr>
                <w:rFonts w:ascii="Times New Roman" w:hAnsi="Times New Roman" w:cs="Times New Roman"/>
                <w:sz w:val="24"/>
                <w:szCs w:val="24"/>
              </w:rPr>
              <w:t>Publicação da Revista com os artigos do Congresso</w:t>
            </w:r>
          </w:p>
        </w:tc>
        <w:tc>
          <w:tcPr>
            <w:tcW w:w="2822" w:type="dxa"/>
          </w:tcPr>
          <w:p w14:paraId="248B2477" w14:textId="59C7C571" w:rsidR="00E651F0" w:rsidRPr="007623AB" w:rsidRDefault="00E651F0" w:rsidP="00E651F0">
            <w:pPr>
              <w:jc w:val="center"/>
              <w:rPr>
                <w:rFonts w:ascii="Times New Roman" w:hAnsi="Times New Roman" w:cs="Times New Roman"/>
                <w:sz w:val="24"/>
                <w:szCs w:val="24"/>
              </w:rPr>
            </w:pPr>
            <w:r w:rsidRPr="007623AB">
              <w:rPr>
                <w:rFonts w:ascii="Times New Roman" w:hAnsi="Times New Roman" w:cs="Times New Roman"/>
                <w:sz w:val="24"/>
                <w:szCs w:val="24"/>
              </w:rPr>
              <w:t>Até 30/07/2021</w:t>
            </w:r>
          </w:p>
        </w:tc>
      </w:tr>
      <w:bookmarkEnd w:id="0"/>
    </w:tbl>
    <w:p w14:paraId="7DC4F924" w14:textId="77777777" w:rsidR="00C25A5E" w:rsidRPr="007623AB" w:rsidRDefault="00C25A5E" w:rsidP="00C25A5E">
      <w:pPr>
        <w:spacing w:after="0" w:line="240" w:lineRule="auto"/>
        <w:jc w:val="center"/>
        <w:rPr>
          <w:rFonts w:ascii="Times New Roman" w:hAnsi="Times New Roman" w:cs="Times New Roman"/>
          <w:spacing w:val="2"/>
          <w:sz w:val="24"/>
          <w:szCs w:val="24"/>
          <w:shd w:val="clear" w:color="auto" w:fill="FFFFFF"/>
        </w:rPr>
      </w:pPr>
    </w:p>
    <w:p w14:paraId="0896D869" w14:textId="77777777" w:rsidR="00C25A5E" w:rsidRPr="007623AB" w:rsidRDefault="00C25A5E" w:rsidP="00C25A5E">
      <w:pPr>
        <w:spacing w:after="0" w:line="240" w:lineRule="auto"/>
        <w:jc w:val="center"/>
        <w:rPr>
          <w:rFonts w:ascii="Times New Roman" w:hAnsi="Times New Roman" w:cs="Times New Roman"/>
          <w:spacing w:val="2"/>
          <w:sz w:val="24"/>
          <w:szCs w:val="24"/>
          <w:shd w:val="clear" w:color="auto" w:fill="FFFFFF"/>
        </w:rPr>
      </w:pPr>
      <w:r w:rsidRPr="007623AB">
        <w:rPr>
          <w:rFonts w:ascii="Times New Roman" w:hAnsi="Times New Roman" w:cs="Times New Roman"/>
          <w:spacing w:val="2"/>
          <w:sz w:val="24"/>
          <w:szCs w:val="24"/>
          <w:shd w:val="clear" w:color="auto" w:fill="FFFFFF"/>
        </w:rPr>
        <w:t>Profa. Mestre Henriqueta Sacramento – Rede Picis Semis Vitória-ES</w:t>
      </w:r>
    </w:p>
    <w:p w14:paraId="1DF8F137" w14:textId="77777777" w:rsidR="00C25A5E" w:rsidRPr="007623AB" w:rsidRDefault="00C25A5E" w:rsidP="00C25A5E">
      <w:pPr>
        <w:spacing w:after="0" w:line="240" w:lineRule="auto"/>
        <w:jc w:val="center"/>
        <w:rPr>
          <w:rFonts w:ascii="Times New Roman" w:hAnsi="Times New Roman" w:cs="Times New Roman"/>
          <w:b/>
          <w:bCs/>
          <w:spacing w:val="2"/>
          <w:sz w:val="24"/>
          <w:szCs w:val="24"/>
          <w:shd w:val="clear" w:color="auto" w:fill="FFFFFF"/>
        </w:rPr>
      </w:pPr>
      <w:r w:rsidRPr="007623AB">
        <w:rPr>
          <w:rFonts w:ascii="Times New Roman" w:hAnsi="Times New Roman" w:cs="Times New Roman"/>
          <w:b/>
          <w:bCs/>
          <w:spacing w:val="2"/>
          <w:sz w:val="24"/>
          <w:szCs w:val="24"/>
          <w:shd w:val="clear" w:color="auto" w:fill="FFFFFF"/>
        </w:rPr>
        <w:t>Presidente da Comissão Científica</w:t>
      </w:r>
    </w:p>
    <w:p w14:paraId="724A7FE1" w14:textId="77777777" w:rsidR="00C25A5E" w:rsidRPr="007623AB" w:rsidRDefault="00C25A5E" w:rsidP="00C25A5E">
      <w:pPr>
        <w:spacing w:after="0" w:line="240" w:lineRule="auto"/>
        <w:jc w:val="center"/>
        <w:rPr>
          <w:rFonts w:ascii="Times New Roman" w:hAnsi="Times New Roman" w:cs="Times New Roman"/>
          <w:spacing w:val="2"/>
          <w:sz w:val="24"/>
          <w:szCs w:val="24"/>
          <w:shd w:val="clear" w:color="auto" w:fill="FFFFFF"/>
        </w:rPr>
      </w:pPr>
      <w:r w:rsidRPr="007623AB">
        <w:rPr>
          <w:rFonts w:ascii="Times New Roman" w:hAnsi="Times New Roman" w:cs="Times New Roman"/>
          <w:spacing w:val="2"/>
          <w:sz w:val="24"/>
          <w:szCs w:val="24"/>
          <w:shd w:val="clear" w:color="auto" w:fill="FFFFFF"/>
        </w:rPr>
        <w:t>Prof. Dr. Ricardo Tabach - Cebrid, UNIFESP</w:t>
      </w:r>
    </w:p>
    <w:p w14:paraId="2F18BDB8" w14:textId="77777777" w:rsidR="00C25A5E" w:rsidRPr="007623AB" w:rsidRDefault="00C25A5E" w:rsidP="00C25A5E">
      <w:pPr>
        <w:spacing w:after="0" w:line="240" w:lineRule="auto"/>
        <w:jc w:val="center"/>
        <w:rPr>
          <w:rFonts w:ascii="Times New Roman" w:hAnsi="Times New Roman" w:cs="Times New Roman"/>
          <w:b/>
          <w:bCs/>
          <w:spacing w:val="2"/>
          <w:sz w:val="24"/>
          <w:szCs w:val="24"/>
          <w:shd w:val="clear" w:color="auto" w:fill="FFFFFF"/>
        </w:rPr>
      </w:pPr>
      <w:r w:rsidRPr="007623AB">
        <w:rPr>
          <w:rFonts w:ascii="Times New Roman" w:hAnsi="Times New Roman" w:cs="Times New Roman"/>
          <w:b/>
          <w:bCs/>
          <w:spacing w:val="2"/>
          <w:sz w:val="24"/>
          <w:szCs w:val="24"/>
          <w:shd w:val="clear" w:color="auto" w:fill="FFFFFF"/>
        </w:rPr>
        <w:t>Vice-presidente da Comissão Científica</w:t>
      </w:r>
    </w:p>
    <w:p w14:paraId="633313BC" w14:textId="4CD40675" w:rsidR="00C25A5E" w:rsidRPr="007623AB" w:rsidRDefault="00C25A5E" w:rsidP="00C25A5E">
      <w:pPr>
        <w:spacing w:after="0" w:line="240" w:lineRule="auto"/>
        <w:jc w:val="center"/>
        <w:rPr>
          <w:rFonts w:ascii="Times New Roman" w:hAnsi="Times New Roman" w:cs="Times New Roman"/>
          <w:spacing w:val="2"/>
          <w:sz w:val="24"/>
          <w:szCs w:val="24"/>
          <w:shd w:val="clear" w:color="auto" w:fill="FFFFFF"/>
        </w:rPr>
      </w:pPr>
      <w:r w:rsidRPr="007623AB">
        <w:rPr>
          <w:rFonts w:ascii="Times New Roman" w:hAnsi="Times New Roman" w:cs="Times New Roman"/>
          <w:spacing w:val="2"/>
          <w:sz w:val="24"/>
          <w:szCs w:val="24"/>
          <w:shd w:val="clear" w:color="auto" w:fill="FFFFFF"/>
        </w:rPr>
        <w:t>Profa. Dra. Isanete Bieski</w:t>
      </w:r>
    </w:p>
    <w:p w14:paraId="3988EF9C" w14:textId="77777777" w:rsidR="00C25A5E" w:rsidRPr="007623AB" w:rsidRDefault="00C25A5E" w:rsidP="00C25A5E">
      <w:pPr>
        <w:spacing w:after="0" w:line="240" w:lineRule="auto"/>
        <w:jc w:val="center"/>
        <w:rPr>
          <w:rFonts w:ascii="Times New Roman" w:hAnsi="Times New Roman" w:cs="Times New Roman"/>
          <w:b/>
          <w:bCs/>
          <w:spacing w:val="2"/>
          <w:sz w:val="24"/>
          <w:szCs w:val="24"/>
          <w:shd w:val="clear" w:color="auto" w:fill="FFFFFF"/>
        </w:rPr>
      </w:pPr>
      <w:r w:rsidRPr="007623AB">
        <w:rPr>
          <w:rFonts w:ascii="Times New Roman" w:hAnsi="Times New Roman" w:cs="Times New Roman"/>
          <w:b/>
          <w:bCs/>
          <w:spacing w:val="2"/>
          <w:sz w:val="24"/>
          <w:szCs w:val="24"/>
          <w:shd w:val="clear" w:color="auto" w:fill="FFFFFF"/>
        </w:rPr>
        <w:t>Coordenação da Comissão Científica</w:t>
      </w:r>
    </w:p>
    <w:p w14:paraId="6C9A3ABE" w14:textId="4FA42E77" w:rsidR="00C25A5E" w:rsidRPr="007623AB" w:rsidRDefault="00C25A5E" w:rsidP="00C25A5E">
      <w:pPr>
        <w:spacing w:after="0" w:line="240" w:lineRule="auto"/>
        <w:ind w:left="1080"/>
        <w:jc w:val="center"/>
        <w:rPr>
          <w:rFonts w:ascii="Times New Roman" w:hAnsi="Times New Roman" w:cs="Times New Roman"/>
          <w:sz w:val="24"/>
          <w:szCs w:val="24"/>
        </w:rPr>
      </w:pPr>
      <w:r w:rsidRPr="007623AB">
        <w:rPr>
          <w:rFonts w:ascii="Times New Roman" w:hAnsi="Times New Roman" w:cs="Times New Roman"/>
          <w:sz w:val="24"/>
          <w:szCs w:val="24"/>
        </w:rPr>
        <w:t>Profa. Ma. Polliana Conceição Garcia - Instituto ISA/ SMS-Diorama-GO</w:t>
      </w:r>
    </w:p>
    <w:p w14:paraId="73CC8BF9" w14:textId="77777777" w:rsidR="00C25A5E" w:rsidRPr="007623AB" w:rsidRDefault="00C25A5E" w:rsidP="00C25A5E">
      <w:pPr>
        <w:spacing w:after="0" w:line="240" w:lineRule="auto"/>
        <w:ind w:left="1080"/>
        <w:rPr>
          <w:rFonts w:ascii="Times New Roman" w:hAnsi="Times New Roman" w:cs="Times New Roman"/>
          <w:sz w:val="24"/>
          <w:szCs w:val="24"/>
        </w:rPr>
      </w:pPr>
      <w:r w:rsidRPr="007623AB">
        <w:rPr>
          <w:rFonts w:ascii="Times New Roman" w:hAnsi="Times New Roman" w:cs="Times New Roman"/>
          <w:sz w:val="24"/>
          <w:szCs w:val="24"/>
        </w:rPr>
        <w:t xml:space="preserve">                     Profa. Ma. Suzy Helen Dourado - Instituto ISA</w:t>
      </w:r>
    </w:p>
    <w:p w14:paraId="0922C087" w14:textId="77777777" w:rsidR="00C25A5E" w:rsidRPr="007623AB" w:rsidRDefault="00C25A5E" w:rsidP="00C25A5E">
      <w:pPr>
        <w:spacing w:after="0" w:line="240" w:lineRule="auto"/>
        <w:jc w:val="center"/>
        <w:rPr>
          <w:rFonts w:ascii="Times New Roman" w:hAnsi="Times New Roman" w:cs="Times New Roman"/>
          <w:sz w:val="24"/>
          <w:szCs w:val="24"/>
        </w:rPr>
      </w:pPr>
      <w:r w:rsidRPr="007623AB">
        <w:rPr>
          <w:rFonts w:ascii="Times New Roman" w:hAnsi="Times New Roman" w:cs="Times New Roman"/>
          <w:sz w:val="24"/>
          <w:szCs w:val="24"/>
        </w:rPr>
        <w:t>Profa. Ma. Aline Bispo – Instituto ISA</w:t>
      </w:r>
    </w:p>
    <w:p w14:paraId="1540B245" w14:textId="4F59ED6E" w:rsidR="00C25A5E" w:rsidRPr="007623AB" w:rsidRDefault="00C25A5E" w:rsidP="00C25A5E">
      <w:pPr>
        <w:spacing w:after="0" w:line="240" w:lineRule="auto"/>
        <w:ind w:left="720"/>
        <w:jc w:val="center"/>
        <w:rPr>
          <w:rFonts w:ascii="Times New Roman" w:hAnsi="Times New Roman" w:cs="Times New Roman"/>
          <w:b/>
          <w:bCs/>
          <w:spacing w:val="2"/>
          <w:sz w:val="24"/>
          <w:szCs w:val="24"/>
          <w:shd w:val="clear" w:color="auto" w:fill="FFFFFF"/>
        </w:rPr>
      </w:pPr>
      <w:r w:rsidRPr="007623AB">
        <w:rPr>
          <w:rFonts w:ascii="Times New Roman" w:hAnsi="Times New Roman" w:cs="Times New Roman"/>
          <w:b/>
          <w:bCs/>
          <w:sz w:val="24"/>
          <w:szCs w:val="24"/>
        </w:rPr>
        <w:t xml:space="preserve">Secretárias </w:t>
      </w:r>
      <w:r w:rsidRPr="007623AB">
        <w:rPr>
          <w:rFonts w:ascii="Times New Roman" w:hAnsi="Times New Roman" w:cs="Times New Roman"/>
          <w:b/>
          <w:bCs/>
          <w:spacing w:val="2"/>
          <w:sz w:val="24"/>
          <w:szCs w:val="24"/>
          <w:shd w:val="clear" w:color="auto" w:fill="FFFFFF"/>
        </w:rPr>
        <w:t>da Comissão Científica</w:t>
      </w:r>
    </w:p>
    <w:p w14:paraId="47F67997" w14:textId="55A36D85" w:rsidR="00045B6A" w:rsidRPr="007623AB" w:rsidRDefault="00045B6A" w:rsidP="00C25A5E">
      <w:pPr>
        <w:spacing w:after="0" w:line="240" w:lineRule="auto"/>
        <w:ind w:left="720"/>
        <w:jc w:val="center"/>
        <w:rPr>
          <w:rFonts w:ascii="Times New Roman" w:hAnsi="Times New Roman" w:cs="Times New Roman"/>
          <w:sz w:val="24"/>
          <w:szCs w:val="24"/>
        </w:rPr>
      </w:pPr>
    </w:p>
    <w:p w14:paraId="7ED33924" w14:textId="77777777" w:rsidR="00C25A5E" w:rsidRPr="007623AB" w:rsidRDefault="00C25A5E" w:rsidP="00C25A5E">
      <w:pPr>
        <w:spacing w:after="0" w:line="240" w:lineRule="auto"/>
        <w:jc w:val="right"/>
        <w:rPr>
          <w:rFonts w:ascii="Times New Roman" w:hAnsi="Times New Roman" w:cs="Times New Roman"/>
          <w:sz w:val="24"/>
          <w:szCs w:val="24"/>
        </w:rPr>
      </w:pPr>
    </w:p>
    <w:p w14:paraId="014F366A" w14:textId="1B0A8D16" w:rsidR="00C25A5E" w:rsidRPr="007623AB" w:rsidRDefault="00C25A5E" w:rsidP="00C25A5E">
      <w:pPr>
        <w:spacing w:after="0" w:line="240" w:lineRule="auto"/>
        <w:jc w:val="right"/>
        <w:rPr>
          <w:rFonts w:ascii="Times New Roman" w:hAnsi="Times New Roman" w:cs="Times New Roman"/>
          <w:sz w:val="24"/>
          <w:szCs w:val="24"/>
        </w:rPr>
      </w:pPr>
      <w:r w:rsidRPr="007623AB">
        <w:rPr>
          <w:rFonts w:ascii="Times New Roman" w:hAnsi="Times New Roman" w:cs="Times New Roman"/>
          <w:sz w:val="24"/>
          <w:szCs w:val="24"/>
        </w:rPr>
        <w:t>Juína-MT, 10 de dezembro de 2020.</w:t>
      </w:r>
    </w:p>
    <w:p w14:paraId="2D002A09" w14:textId="77777777" w:rsidR="00C25A5E" w:rsidRDefault="00C25A5E" w:rsidP="00C25A5E">
      <w:pPr>
        <w:spacing w:line="276" w:lineRule="auto"/>
        <w:ind w:left="720"/>
        <w:jc w:val="center"/>
        <w:rPr>
          <w:rFonts w:ascii="Times New Roman" w:hAnsi="Times New Roman" w:cs="Times New Roman"/>
          <w:sz w:val="24"/>
          <w:szCs w:val="24"/>
        </w:rPr>
      </w:pPr>
    </w:p>
    <w:p w14:paraId="7362039F" w14:textId="1231E0B4" w:rsidR="002A1D55" w:rsidRDefault="002A1D55" w:rsidP="00C25A5E">
      <w:pPr>
        <w:spacing w:line="276" w:lineRule="auto"/>
        <w:ind w:left="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14:paraId="644BC792" w14:textId="77777777" w:rsidR="002A1D55" w:rsidRPr="002A1D55" w:rsidRDefault="002A1D55" w:rsidP="002A1D55">
      <w:pPr>
        <w:pStyle w:val="NormalWeb"/>
        <w:spacing w:before="0" w:beforeAutospacing="0" w:after="160" w:afterAutospacing="0" w:line="276" w:lineRule="atLeast"/>
        <w:ind w:firstLine="708"/>
        <w:jc w:val="both"/>
        <w:rPr>
          <w:color w:val="000000"/>
          <w:lang w:val="en-US"/>
        </w:rPr>
      </w:pPr>
      <w:r w:rsidRPr="002A1D55">
        <w:rPr>
          <w:color w:val="000000"/>
          <w:lang w:val="en-US"/>
        </w:rPr>
        <w:t>This document aims to present the </w:t>
      </w:r>
      <w:r w:rsidRPr="002A1D55">
        <w:rPr>
          <w:b/>
          <w:bCs/>
          <w:color w:val="000000"/>
          <w:lang w:val="en-US"/>
        </w:rPr>
        <w:t xml:space="preserve">REGULATION of all works to be submitted to the 1st International Online Congress of </w:t>
      </w:r>
      <w:proofErr w:type="spellStart"/>
      <w:r w:rsidRPr="002A1D55">
        <w:rPr>
          <w:b/>
          <w:bCs/>
          <w:color w:val="000000"/>
          <w:lang w:val="en-US"/>
        </w:rPr>
        <w:t>Phytotherapy</w:t>
      </w:r>
      <w:proofErr w:type="spellEnd"/>
      <w:r w:rsidRPr="002A1D55">
        <w:rPr>
          <w:b/>
          <w:bCs/>
          <w:color w:val="000000"/>
          <w:lang w:val="en-US"/>
        </w:rPr>
        <w:t> </w:t>
      </w:r>
      <w:r w:rsidRPr="002A1D55">
        <w:rPr>
          <w:color w:val="000000"/>
          <w:lang w:val="en-US"/>
        </w:rPr>
        <w:t xml:space="preserve">(1st </w:t>
      </w:r>
      <w:proofErr w:type="gramStart"/>
      <w:r w:rsidRPr="002A1D55">
        <w:rPr>
          <w:color w:val="000000"/>
          <w:lang w:val="en-US"/>
        </w:rPr>
        <w:t>INTERPHYTO )</w:t>
      </w:r>
      <w:proofErr w:type="gramEnd"/>
      <w:r w:rsidRPr="002A1D55">
        <w:rPr>
          <w:color w:val="000000"/>
          <w:lang w:val="en-US"/>
        </w:rPr>
        <w:t> in the form of a summary and articles , which will take place from March 9 to 12, 2021.</w:t>
      </w:r>
    </w:p>
    <w:p w14:paraId="4BF45654" w14:textId="77D20A34" w:rsidR="002A1D55" w:rsidRPr="002A1D55" w:rsidRDefault="002A1D55" w:rsidP="002A1D55">
      <w:pPr>
        <w:pStyle w:val="NormalWeb"/>
        <w:spacing w:before="0" w:beforeAutospacing="0" w:after="160" w:afterAutospacing="0" w:line="276" w:lineRule="atLeast"/>
        <w:jc w:val="both"/>
        <w:rPr>
          <w:color w:val="000000"/>
          <w:lang w:val="en-US"/>
        </w:rPr>
      </w:pPr>
      <w:r w:rsidRPr="002A1D55">
        <w:rPr>
          <w:color w:val="000000"/>
          <w:lang w:val="en-US"/>
        </w:rPr>
        <w:t xml:space="preserve">When registering for the event you can choose one of the two modalities of registration to SOFT, which will allow you to send only one (1) abstract and the PREMIUM mode, which will allow you to send up to 3 abstracts and 2 articles. We will call papers both abstracts and articles. Abstracts will be presented in the form of an online electronic poster, to which they will be published in the Congress Proceedings and articles may be included in 4 categories, and will be published in a Special Supplement of </w:t>
      </w:r>
      <w:r>
        <w:rPr>
          <w:color w:val="000000"/>
          <w:lang w:val="en-US"/>
        </w:rPr>
        <w:t>Magazine</w:t>
      </w:r>
      <w:r w:rsidRPr="002A1D55">
        <w:rPr>
          <w:color w:val="000000"/>
          <w:lang w:val="en-US"/>
        </w:rPr>
        <w:t xml:space="preserve"> </w:t>
      </w:r>
      <w:proofErr w:type="spellStart"/>
      <w:r w:rsidRPr="002A1D55">
        <w:rPr>
          <w:color w:val="000000"/>
          <w:lang w:val="en-US"/>
        </w:rPr>
        <w:t>Fitos</w:t>
      </w:r>
      <w:proofErr w:type="spellEnd"/>
      <w:r w:rsidRPr="002A1D55">
        <w:rPr>
          <w:color w:val="000000"/>
          <w:lang w:val="en-US"/>
        </w:rPr>
        <w:t xml:space="preserve"> and following the rules of </w:t>
      </w:r>
      <w:r>
        <w:rPr>
          <w:color w:val="000000"/>
          <w:lang w:val="en-US"/>
        </w:rPr>
        <w:t>Magazine</w:t>
      </w:r>
      <w:r w:rsidRPr="002A1D55">
        <w:rPr>
          <w:color w:val="000000"/>
          <w:lang w:val="en-US"/>
        </w:rPr>
        <w:t xml:space="preserve"> </w:t>
      </w:r>
      <w:proofErr w:type="spellStart"/>
      <w:r w:rsidRPr="002A1D55">
        <w:rPr>
          <w:color w:val="000000"/>
          <w:lang w:val="en-US"/>
        </w:rPr>
        <w:t>Fitos</w:t>
      </w:r>
      <w:proofErr w:type="spellEnd"/>
      <w:r w:rsidRPr="002A1D55">
        <w:rPr>
          <w:color w:val="000000"/>
          <w:lang w:val="en-US"/>
        </w:rPr>
        <w:t xml:space="preserve">. In Annex I, there is the regulation for abstracts and in Annex </w:t>
      </w:r>
      <w:proofErr w:type="gramStart"/>
      <w:r w:rsidRPr="002A1D55">
        <w:rPr>
          <w:color w:val="000000"/>
          <w:lang w:val="en-US"/>
        </w:rPr>
        <w:t>II,</w:t>
      </w:r>
      <w:proofErr w:type="gramEnd"/>
      <w:r w:rsidRPr="002A1D55">
        <w:rPr>
          <w:color w:val="000000"/>
          <w:lang w:val="en-US"/>
        </w:rPr>
        <w:t xml:space="preserve"> there is the Regulation for articles.</w:t>
      </w:r>
      <w:r w:rsidRPr="002A1D55">
        <w:rPr>
          <w:b/>
          <w:bCs/>
          <w:color w:val="000000"/>
          <w:lang w:val="en-US"/>
        </w:rPr>
        <w:t> </w:t>
      </w:r>
    </w:p>
    <w:p w14:paraId="77A0AF07" w14:textId="77777777" w:rsidR="002A1D55" w:rsidRPr="002A1D55" w:rsidRDefault="002A1D55" w:rsidP="002A1D55">
      <w:pPr>
        <w:pStyle w:val="NormalWeb"/>
        <w:spacing w:before="0" w:beforeAutospacing="0" w:after="160" w:afterAutospacing="0" w:line="276" w:lineRule="atLeast"/>
        <w:jc w:val="center"/>
        <w:rPr>
          <w:color w:val="000000"/>
          <w:lang w:val="en-US"/>
        </w:rPr>
      </w:pPr>
      <w:r w:rsidRPr="002A1D55">
        <w:rPr>
          <w:b/>
          <w:bCs/>
          <w:color w:val="000000"/>
          <w:lang w:val="en-US"/>
        </w:rPr>
        <w:t> </w:t>
      </w:r>
    </w:p>
    <w:p w14:paraId="6A678990" w14:textId="77777777" w:rsidR="002A1D55" w:rsidRPr="002A1D55" w:rsidRDefault="002A1D55" w:rsidP="002A1D55">
      <w:pPr>
        <w:pStyle w:val="NormalWeb"/>
        <w:spacing w:before="0" w:beforeAutospacing="0" w:after="160" w:afterAutospacing="0" w:line="276" w:lineRule="atLeast"/>
        <w:jc w:val="center"/>
        <w:rPr>
          <w:color w:val="000000"/>
          <w:lang w:val="en-US"/>
        </w:rPr>
      </w:pPr>
      <w:r w:rsidRPr="002A1D55">
        <w:rPr>
          <w:b/>
          <w:bCs/>
          <w:color w:val="000000"/>
          <w:lang w:val="en-US"/>
        </w:rPr>
        <w:t>ANNEXES I - REGULATION FOR ABSTRACTS SUBMISSION</w:t>
      </w:r>
    </w:p>
    <w:p w14:paraId="21155A6B" w14:textId="77777777" w:rsidR="002A1D55" w:rsidRPr="002A1D55" w:rsidRDefault="002A1D55" w:rsidP="002A1D55">
      <w:pPr>
        <w:pStyle w:val="NormalWeb"/>
        <w:spacing w:before="0" w:beforeAutospacing="0" w:after="160" w:afterAutospacing="0" w:line="276" w:lineRule="atLeast"/>
        <w:jc w:val="center"/>
        <w:rPr>
          <w:color w:val="000000"/>
          <w:lang w:val="en-US"/>
        </w:rPr>
      </w:pPr>
      <w:r w:rsidRPr="002A1D55">
        <w:rPr>
          <w:b/>
          <w:bCs/>
          <w:color w:val="000000"/>
          <w:lang w:val="en-US"/>
        </w:rPr>
        <w:t> </w:t>
      </w:r>
    </w:p>
    <w:p w14:paraId="4B3A6D13" w14:textId="77777777" w:rsidR="002A1D55" w:rsidRPr="002A1D55" w:rsidRDefault="002A1D55" w:rsidP="002A1D55">
      <w:pPr>
        <w:pStyle w:val="NormalWeb"/>
        <w:spacing w:before="0" w:beforeAutospacing="0" w:after="160" w:afterAutospacing="0" w:line="276" w:lineRule="atLeast"/>
        <w:jc w:val="both"/>
        <w:rPr>
          <w:color w:val="000000"/>
          <w:lang w:val="en-US"/>
        </w:rPr>
      </w:pPr>
      <w:r w:rsidRPr="002A1D55">
        <w:rPr>
          <w:b/>
          <w:bCs/>
          <w:color w:val="000000"/>
          <w:lang w:val="en-US"/>
        </w:rPr>
        <w:t>1. RECEIPT OF ABSTRACTS</w:t>
      </w:r>
    </w:p>
    <w:p w14:paraId="1B774034" w14:textId="028280B6" w:rsidR="002A1D55" w:rsidRPr="002A1D55" w:rsidRDefault="002A1D55" w:rsidP="002A1D55">
      <w:pPr>
        <w:pStyle w:val="NormalWeb"/>
        <w:spacing w:before="0" w:beforeAutospacing="0" w:after="160" w:afterAutospacing="0" w:line="276" w:lineRule="atLeast"/>
        <w:jc w:val="both"/>
        <w:rPr>
          <w:color w:val="000000"/>
          <w:lang w:val="en-US"/>
        </w:rPr>
      </w:pPr>
      <w:r w:rsidRPr="002A1D55">
        <w:rPr>
          <w:color w:val="000000"/>
          <w:lang w:val="en-US"/>
        </w:rPr>
        <w:t>1.1 The period for submission of summaries will be 10 /12/2020 </w:t>
      </w:r>
      <w:r>
        <w:rPr>
          <w:color w:val="000000"/>
          <w:lang w:val="en-US"/>
        </w:rPr>
        <w:t>to 03/02</w:t>
      </w:r>
      <w:r w:rsidRPr="002A1D55">
        <w:rPr>
          <w:color w:val="000000"/>
          <w:lang w:val="en-US"/>
        </w:rPr>
        <w:t>/2021, or when reaching 400 Summary </w:t>
      </w:r>
      <w:proofErr w:type="gramStart"/>
      <w:r w:rsidRPr="002A1D55">
        <w:rPr>
          <w:b/>
          <w:bCs/>
          <w:color w:val="000000"/>
          <w:lang w:val="en-US"/>
        </w:rPr>
        <w:t>s .</w:t>
      </w:r>
      <w:proofErr w:type="gramEnd"/>
    </w:p>
    <w:p w14:paraId="48E6DD9C" w14:textId="77777777" w:rsidR="002A1D55" w:rsidRPr="002A1D55" w:rsidRDefault="002A1D55" w:rsidP="002A1D55">
      <w:pPr>
        <w:pStyle w:val="NormalWeb"/>
        <w:spacing w:before="0" w:beforeAutospacing="0" w:after="160" w:afterAutospacing="0" w:line="276" w:lineRule="atLeast"/>
        <w:jc w:val="both"/>
        <w:rPr>
          <w:color w:val="000000"/>
          <w:lang w:val="en-US"/>
        </w:rPr>
      </w:pPr>
      <w:r w:rsidRPr="002A1D55">
        <w:rPr>
          <w:color w:val="000000"/>
          <w:lang w:val="en-US"/>
        </w:rPr>
        <w:t>1.2 For submission of Abstracts, the main author must be registered in the </w:t>
      </w:r>
      <w:r w:rsidRPr="002A1D55">
        <w:rPr>
          <w:b/>
          <w:bCs/>
          <w:color w:val="000000"/>
          <w:lang w:val="en-US"/>
        </w:rPr>
        <w:t>1st </w:t>
      </w:r>
      <w:proofErr w:type="gramStart"/>
      <w:r w:rsidRPr="002A1D55">
        <w:rPr>
          <w:b/>
          <w:bCs/>
          <w:color w:val="000000"/>
          <w:lang w:val="en-US"/>
        </w:rPr>
        <w:t>INTERPHYTO </w:t>
      </w:r>
      <w:r w:rsidRPr="002A1D55">
        <w:rPr>
          <w:color w:val="000000"/>
          <w:lang w:val="en-US"/>
        </w:rPr>
        <w:t>.</w:t>
      </w:r>
      <w:proofErr w:type="gramEnd"/>
    </w:p>
    <w:p w14:paraId="5BD097E4" w14:textId="77777777" w:rsidR="002A1D55" w:rsidRPr="002A1D55" w:rsidRDefault="002A1D55" w:rsidP="002A1D55">
      <w:pPr>
        <w:pStyle w:val="NormalWeb"/>
        <w:spacing w:before="0" w:beforeAutospacing="0" w:after="160" w:afterAutospacing="0" w:line="276" w:lineRule="atLeast"/>
        <w:jc w:val="both"/>
        <w:rPr>
          <w:color w:val="000000"/>
          <w:lang w:val="en-US"/>
        </w:rPr>
      </w:pPr>
      <w:r w:rsidRPr="002A1D55">
        <w:rPr>
          <w:color w:val="000000"/>
          <w:lang w:val="en-US"/>
        </w:rPr>
        <w:t> </w:t>
      </w:r>
    </w:p>
    <w:p w14:paraId="6C5FE715" w14:textId="77777777" w:rsidR="002A1D55" w:rsidRPr="002A1D55" w:rsidRDefault="002A1D55" w:rsidP="002A1D55">
      <w:pPr>
        <w:pStyle w:val="NormalWeb"/>
        <w:spacing w:before="0" w:beforeAutospacing="0" w:after="160" w:afterAutospacing="0" w:line="276" w:lineRule="atLeast"/>
        <w:jc w:val="both"/>
        <w:rPr>
          <w:color w:val="000000"/>
          <w:lang w:val="en-US"/>
        </w:rPr>
      </w:pPr>
      <w:r w:rsidRPr="002A1D55">
        <w:rPr>
          <w:b/>
          <w:bCs/>
          <w:color w:val="000000"/>
          <w:lang w:val="en-US"/>
        </w:rPr>
        <w:t>2. SUBMISSION OF ABSTRACTS</w:t>
      </w:r>
    </w:p>
    <w:p w14:paraId="6CB8FE95" w14:textId="77777777" w:rsidR="005507E5" w:rsidRDefault="005507E5" w:rsidP="002A1D55">
      <w:pPr>
        <w:pStyle w:val="NormalWeb"/>
        <w:spacing w:before="0" w:beforeAutospacing="0" w:after="160" w:afterAutospacing="0" w:line="276" w:lineRule="atLeast"/>
        <w:jc w:val="both"/>
        <w:rPr>
          <w:color w:val="000000"/>
          <w:lang w:val="en-US"/>
        </w:rPr>
      </w:pPr>
      <w:r w:rsidRPr="005507E5">
        <w:rPr>
          <w:color w:val="000000"/>
          <w:lang w:val="en-US"/>
        </w:rPr>
        <w:lastRenderedPageBreak/>
        <w:t xml:space="preserve">2.1 Abstracts must be sent online, to the address https://doity.com.br/1interphyto/ by filling in the electronic form that must be attached in Word format (doc or </w:t>
      </w:r>
      <w:proofErr w:type="spellStart"/>
      <w:r w:rsidRPr="005507E5">
        <w:rPr>
          <w:color w:val="000000"/>
          <w:lang w:val="en-US"/>
        </w:rPr>
        <w:t>docx</w:t>
      </w:r>
      <w:proofErr w:type="spellEnd"/>
      <w:r w:rsidRPr="005507E5">
        <w:rPr>
          <w:color w:val="000000"/>
          <w:lang w:val="en-US"/>
        </w:rPr>
        <w:t xml:space="preserve"> extension).</w:t>
      </w:r>
    </w:p>
    <w:p w14:paraId="120C5C64" w14:textId="100B91B8" w:rsidR="002A1D55" w:rsidRPr="002A1D55" w:rsidRDefault="002A1D55" w:rsidP="002A1D55">
      <w:pPr>
        <w:pStyle w:val="NormalWeb"/>
        <w:spacing w:before="0" w:beforeAutospacing="0" w:after="160" w:afterAutospacing="0" w:line="276" w:lineRule="atLeast"/>
        <w:jc w:val="both"/>
        <w:rPr>
          <w:color w:val="000000"/>
          <w:lang w:val="en-US"/>
        </w:rPr>
      </w:pPr>
      <w:r w:rsidRPr="002A1D55">
        <w:rPr>
          <w:color w:val="000000"/>
          <w:lang w:val="en-US"/>
        </w:rPr>
        <w:t> </w:t>
      </w:r>
    </w:p>
    <w:p w14:paraId="63906D9A" w14:textId="77777777" w:rsidR="002A1D55" w:rsidRDefault="002A1D55" w:rsidP="002A1D55">
      <w:pPr>
        <w:pStyle w:val="NormalWeb"/>
        <w:spacing w:before="0" w:beforeAutospacing="0" w:after="160" w:afterAutospacing="0" w:line="276" w:lineRule="atLeast"/>
        <w:jc w:val="both"/>
        <w:rPr>
          <w:b/>
          <w:bCs/>
          <w:color w:val="000000"/>
          <w:lang w:val="en-US"/>
        </w:rPr>
      </w:pPr>
    </w:p>
    <w:p w14:paraId="7F4115E2" w14:textId="77777777" w:rsidR="002A1D55" w:rsidRPr="002A1D55" w:rsidRDefault="002A1D55" w:rsidP="002A1D55">
      <w:pPr>
        <w:pStyle w:val="NormalWeb"/>
        <w:spacing w:before="0" w:beforeAutospacing="0" w:after="160" w:afterAutospacing="0" w:line="276" w:lineRule="atLeast"/>
        <w:jc w:val="both"/>
        <w:rPr>
          <w:color w:val="000000"/>
          <w:lang w:val="en-US"/>
        </w:rPr>
      </w:pPr>
      <w:r w:rsidRPr="002A1D55">
        <w:rPr>
          <w:b/>
          <w:bCs/>
          <w:color w:val="000000"/>
          <w:lang w:val="en-US"/>
        </w:rPr>
        <w:t>3. JUDGING COMMITTEE</w:t>
      </w:r>
    </w:p>
    <w:p w14:paraId="1B156373" w14:textId="77777777" w:rsidR="005507E5" w:rsidRPr="005507E5" w:rsidRDefault="005507E5" w:rsidP="005507E5">
      <w:pPr>
        <w:pStyle w:val="NormalWeb"/>
        <w:spacing w:line="276" w:lineRule="atLeast"/>
        <w:jc w:val="both"/>
        <w:rPr>
          <w:color w:val="000000"/>
          <w:lang w:val="en-US"/>
        </w:rPr>
      </w:pPr>
      <w:r w:rsidRPr="005507E5">
        <w:rPr>
          <w:color w:val="000000"/>
          <w:lang w:val="en-US"/>
        </w:rPr>
        <w:t>3.1 Abstracts will be evaluated by the Scientific Committee and those that are approved will be presented in the form of an electronic poster in PDF. The 3 (three) with the highest score will be selected for oral presentation.</w:t>
      </w:r>
    </w:p>
    <w:p w14:paraId="1E94FFBB" w14:textId="77777777" w:rsidR="005507E5" w:rsidRPr="005507E5" w:rsidRDefault="005507E5" w:rsidP="005507E5">
      <w:pPr>
        <w:pStyle w:val="NormalWeb"/>
        <w:spacing w:line="276" w:lineRule="atLeast"/>
        <w:jc w:val="both"/>
        <w:rPr>
          <w:color w:val="000000"/>
          <w:lang w:val="en-US"/>
        </w:rPr>
      </w:pPr>
      <w:r w:rsidRPr="005507E5">
        <w:rPr>
          <w:color w:val="000000"/>
          <w:lang w:val="en-US"/>
        </w:rPr>
        <w:t>3.2 Abstracts of scientific studies or reviews in the thematic areas of the event will be accepted.</w:t>
      </w:r>
    </w:p>
    <w:p w14:paraId="55237150" w14:textId="77777777" w:rsidR="005507E5" w:rsidRPr="005507E5" w:rsidRDefault="005507E5" w:rsidP="005507E5">
      <w:pPr>
        <w:pStyle w:val="NormalWeb"/>
        <w:spacing w:line="276" w:lineRule="atLeast"/>
        <w:jc w:val="both"/>
        <w:rPr>
          <w:color w:val="000000"/>
          <w:lang w:val="en-US"/>
        </w:rPr>
      </w:pPr>
      <w:r w:rsidRPr="005507E5">
        <w:rPr>
          <w:color w:val="000000"/>
          <w:lang w:val="en-US"/>
        </w:rPr>
        <w:t>3.3 In SOFT mode, only 1 (one) abstract will be allowed to be submitted, and in PREMIUM mode, up to 3 abstracts.</w:t>
      </w:r>
    </w:p>
    <w:p w14:paraId="4BBEF5BC" w14:textId="77777777" w:rsidR="005507E5" w:rsidRPr="005507E5" w:rsidRDefault="005507E5" w:rsidP="005507E5">
      <w:pPr>
        <w:pStyle w:val="NormalWeb"/>
        <w:spacing w:line="276" w:lineRule="atLeast"/>
        <w:jc w:val="both"/>
        <w:rPr>
          <w:color w:val="000000"/>
          <w:lang w:val="en-US"/>
        </w:rPr>
      </w:pPr>
      <w:r w:rsidRPr="005507E5">
        <w:rPr>
          <w:color w:val="000000"/>
          <w:lang w:val="en-US"/>
        </w:rPr>
        <w:t>3.4 It will not be allowed to submit more than one abstract with the same series, except in cases where the focus is clearly different. In the case of multiple submissions, they will not be evaluated.</w:t>
      </w:r>
    </w:p>
    <w:p w14:paraId="77E607CF" w14:textId="77CD337B" w:rsidR="005507E5" w:rsidRPr="005507E5" w:rsidRDefault="005507E5" w:rsidP="005507E5">
      <w:pPr>
        <w:pStyle w:val="NormalWeb"/>
        <w:spacing w:line="276" w:lineRule="atLeast"/>
        <w:jc w:val="both"/>
        <w:rPr>
          <w:color w:val="000000"/>
          <w:lang w:val="en-US"/>
        </w:rPr>
      </w:pPr>
      <w:r w:rsidRPr="005507E5">
        <w:rPr>
          <w:color w:val="000000"/>
          <w:lang w:val="en-US"/>
        </w:rPr>
        <w:t xml:space="preserve">3.5 The submitted abstracts must obey the copyright </w:t>
      </w:r>
      <w:proofErr w:type="gramStart"/>
      <w:r w:rsidRPr="005507E5">
        <w:rPr>
          <w:color w:val="000000"/>
          <w:lang w:val="en-US"/>
        </w:rPr>
        <w:t>law,</w:t>
      </w:r>
      <w:proofErr w:type="gramEnd"/>
      <w:r w:rsidRPr="005507E5">
        <w:rPr>
          <w:color w:val="000000"/>
          <w:lang w:val="en-US"/>
        </w:rPr>
        <w:t xml:space="preserve"> therefore, works published in other scientific events should not be submitted.</w:t>
      </w:r>
    </w:p>
    <w:p w14:paraId="6C0CC4A7" w14:textId="4EC67A39" w:rsidR="002A1D55" w:rsidRPr="002A1D55" w:rsidRDefault="005507E5" w:rsidP="005507E5">
      <w:pPr>
        <w:pStyle w:val="NormalWeb"/>
        <w:spacing w:before="0" w:beforeAutospacing="0" w:after="160" w:afterAutospacing="0" w:line="276" w:lineRule="atLeast"/>
        <w:jc w:val="both"/>
        <w:rPr>
          <w:color w:val="000000"/>
          <w:lang w:val="en-US"/>
        </w:rPr>
      </w:pPr>
      <w:r w:rsidRPr="005507E5">
        <w:rPr>
          <w:color w:val="000000"/>
          <w:lang w:val="en-US"/>
        </w:rPr>
        <w:t>3.6 The communication about the approval will be made through electronic mail.</w:t>
      </w:r>
      <w:r w:rsidR="002A1D55" w:rsidRPr="002A1D55">
        <w:rPr>
          <w:b/>
          <w:bCs/>
          <w:color w:val="000000"/>
          <w:lang w:val="en-US"/>
        </w:rPr>
        <w:t> </w:t>
      </w:r>
    </w:p>
    <w:p w14:paraId="163CEEC5" w14:textId="77777777" w:rsidR="005507E5" w:rsidRDefault="005507E5" w:rsidP="002A1D55">
      <w:pPr>
        <w:pStyle w:val="NormalWeb"/>
        <w:spacing w:before="0" w:beforeAutospacing="0" w:after="160" w:afterAutospacing="0" w:line="276" w:lineRule="atLeast"/>
        <w:rPr>
          <w:b/>
          <w:bCs/>
          <w:color w:val="000000"/>
          <w:lang w:val="en-US"/>
        </w:rPr>
      </w:pPr>
    </w:p>
    <w:p w14:paraId="40E12A03" w14:textId="77777777" w:rsidR="002A1D55" w:rsidRPr="002A1D55" w:rsidRDefault="002A1D55" w:rsidP="002A1D55">
      <w:pPr>
        <w:pStyle w:val="NormalWeb"/>
        <w:spacing w:before="0" w:beforeAutospacing="0" w:after="160" w:afterAutospacing="0" w:line="276" w:lineRule="atLeast"/>
        <w:rPr>
          <w:color w:val="000000"/>
          <w:lang w:val="en-US"/>
        </w:rPr>
      </w:pPr>
      <w:r w:rsidRPr="002A1D55">
        <w:rPr>
          <w:b/>
          <w:bCs/>
          <w:color w:val="000000"/>
          <w:lang w:val="en-US"/>
        </w:rPr>
        <w:t>4. EVALUATION CRITERIA</w:t>
      </w:r>
    </w:p>
    <w:p w14:paraId="4DE6E487" w14:textId="2F06C281" w:rsidR="001E56EE" w:rsidRPr="001E56EE" w:rsidRDefault="001E56EE" w:rsidP="001E56EE">
      <w:pPr>
        <w:pStyle w:val="NormalWeb"/>
        <w:spacing w:line="259" w:lineRule="atLeast"/>
        <w:jc w:val="both"/>
        <w:rPr>
          <w:bCs/>
          <w:color w:val="000000"/>
          <w:lang w:val="en-US"/>
        </w:rPr>
      </w:pPr>
      <w:r w:rsidRPr="001E56EE">
        <w:rPr>
          <w:bCs/>
          <w:color w:val="000000"/>
          <w:lang w:val="en-US"/>
        </w:rPr>
        <w:t>4.1 Abstracts will be selected by the Scientific Committee, considering the following criteria: relevance; contribution to knowledge; clarity of objectives; theoretical foundation; adequate methodology; reasoned conclusion and clarity of the text. The Scientific Committee reserves the right to resolve omitted cases and appeals against the decisions of the said committee will not be accepted.</w:t>
      </w:r>
    </w:p>
    <w:p w14:paraId="1BE7965A" w14:textId="3160A6E8" w:rsidR="001E56EE" w:rsidRPr="001E56EE" w:rsidRDefault="001E56EE" w:rsidP="001E56EE">
      <w:pPr>
        <w:pStyle w:val="NormalWeb"/>
        <w:spacing w:line="259" w:lineRule="atLeast"/>
        <w:jc w:val="both"/>
        <w:rPr>
          <w:bCs/>
          <w:color w:val="000000"/>
          <w:lang w:val="en-US"/>
        </w:rPr>
      </w:pPr>
      <w:r w:rsidRPr="001E56EE">
        <w:rPr>
          <w:bCs/>
          <w:color w:val="000000"/>
          <w:lang w:val="en-US"/>
        </w:rPr>
        <w:t xml:space="preserve">4.2. The score for each item within the evaluation criteria will be worth 0.5 points. </w:t>
      </w:r>
      <w:proofErr w:type="gramStart"/>
      <w:r w:rsidRPr="001E56EE">
        <w:rPr>
          <w:bCs/>
          <w:color w:val="000000"/>
          <w:lang w:val="en-US"/>
        </w:rPr>
        <w:t>The overall sum of the work being performed from 0 to 5.0 points.</w:t>
      </w:r>
      <w:proofErr w:type="gramEnd"/>
    </w:p>
    <w:p w14:paraId="1E7FCD1E" w14:textId="77777777" w:rsidR="001E56EE" w:rsidRPr="001E56EE" w:rsidRDefault="001E56EE" w:rsidP="001E56EE">
      <w:pPr>
        <w:pStyle w:val="NormalWeb"/>
        <w:spacing w:line="259" w:lineRule="atLeast"/>
        <w:jc w:val="both"/>
        <w:rPr>
          <w:b/>
          <w:bCs/>
          <w:color w:val="000000"/>
          <w:lang w:val="en-US"/>
        </w:rPr>
      </w:pPr>
      <w:r w:rsidRPr="001E56EE">
        <w:rPr>
          <w:b/>
          <w:bCs/>
          <w:color w:val="000000"/>
          <w:lang w:val="en-US"/>
        </w:rPr>
        <w:t>5. STANDARDS FOR SUBMISSION OF ABSTRACTS</w:t>
      </w:r>
    </w:p>
    <w:p w14:paraId="27ECCA3F" w14:textId="77777777" w:rsidR="001E56EE" w:rsidRPr="001E56EE" w:rsidRDefault="001E56EE" w:rsidP="001E56EE">
      <w:pPr>
        <w:pStyle w:val="NormalWeb"/>
        <w:spacing w:line="259" w:lineRule="atLeast"/>
        <w:jc w:val="both"/>
        <w:rPr>
          <w:bCs/>
          <w:color w:val="000000"/>
          <w:lang w:val="en-US"/>
        </w:rPr>
      </w:pPr>
      <w:r w:rsidRPr="001E56EE">
        <w:rPr>
          <w:bCs/>
          <w:color w:val="000000"/>
          <w:lang w:val="en-US"/>
        </w:rPr>
        <w:t>5.1 The abstract must have up to 400 words (except for the title, the name of the authors, keywords, affiliation and acknowledgments), and strictly obey the formatting rules below.</w:t>
      </w:r>
    </w:p>
    <w:p w14:paraId="42179E44" w14:textId="77777777" w:rsidR="001E56EE" w:rsidRPr="001E56EE" w:rsidRDefault="001E56EE" w:rsidP="001E56EE">
      <w:pPr>
        <w:pStyle w:val="NormalWeb"/>
        <w:spacing w:line="259" w:lineRule="atLeast"/>
        <w:jc w:val="both"/>
        <w:rPr>
          <w:bCs/>
          <w:color w:val="000000"/>
          <w:lang w:val="en-US"/>
        </w:rPr>
      </w:pPr>
      <w:r w:rsidRPr="001E56EE">
        <w:rPr>
          <w:bCs/>
          <w:color w:val="000000"/>
          <w:lang w:val="en-US"/>
        </w:rPr>
        <w:t>5.2 Abstracts can be sent in ENGLISH or PORTUGUESE LANGUAGE according to the template.</w:t>
      </w:r>
    </w:p>
    <w:p w14:paraId="1F1F6634" w14:textId="77777777" w:rsidR="001E56EE" w:rsidRPr="001E56EE" w:rsidRDefault="001E56EE" w:rsidP="001E56EE">
      <w:pPr>
        <w:pStyle w:val="NormalWeb"/>
        <w:spacing w:line="259" w:lineRule="atLeast"/>
        <w:jc w:val="both"/>
        <w:rPr>
          <w:bCs/>
          <w:color w:val="000000"/>
          <w:lang w:val="en-US"/>
        </w:rPr>
      </w:pPr>
      <w:r w:rsidRPr="001E56EE">
        <w:rPr>
          <w:bCs/>
          <w:color w:val="000000"/>
          <w:lang w:val="en-US"/>
        </w:rPr>
        <w:lastRenderedPageBreak/>
        <w:t>Formatting should be on A4 paper, Times New Roman Font, Size 12, Justified Alignment, Simple Line Spacing, Top and Left Margin - 3.0 cm / Bottom and Right Margin - 2.0 cm. Centralized headline, Times News Roman 14, Bold and capital letters.</w:t>
      </w:r>
    </w:p>
    <w:p w14:paraId="12A0A805" w14:textId="77777777" w:rsidR="001E56EE" w:rsidRPr="001E56EE" w:rsidRDefault="001E56EE" w:rsidP="001E56EE">
      <w:pPr>
        <w:pStyle w:val="NormalWeb"/>
        <w:spacing w:line="259" w:lineRule="atLeast"/>
        <w:jc w:val="both"/>
        <w:rPr>
          <w:bCs/>
          <w:color w:val="000000"/>
          <w:lang w:val="en-US"/>
        </w:rPr>
      </w:pPr>
      <w:r w:rsidRPr="001E56EE">
        <w:rPr>
          <w:bCs/>
          <w:color w:val="000000"/>
          <w:lang w:val="en-US"/>
        </w:rPr>
        <w:t xml:space="preserve"> Authors: The full name of the authors must be inserted below the title in direct order (name / surnames), in Times New Roman, Size 12. The link must be inserted below the authors' names, in Times New Roman, Size </w:t>
      </w:r>
      <w:proofErr w:type="gramStart"/>
      <w:r w:rsidRPr="001E56EE">
        <w:rPr>
          <w:bCs/>
          <w:color w:val="000000"/>
          <w:lang w:val="en-US"/>
        </w:rPr>
        <w:t>10 ,</w:t>
      </w:r>
      <w:proofErr w:type="gramEnd"/>
      <w:r w:rsidRPr="001E56EE">
        <w:rPr>
          <w:bCs/>
          <w:color w:val="000000"/>
          <w:lang w:val="en-US"/>
        </w:rPr>
        <w:t xml:space="preserve"> containing the name of the affiliation institution in full and the email address of each author.</w:t>
      </w:r>
    </w:p>
    <w:p w14:paraId="385A741A" w14:textId="77777777" w:rsidR="001E56EE" w:rsidRPr="001E56EE" w:rsidRDefault="001E56EE" w:rsidP="001E56EE">
      <w:pPr>
        <w:pStyle w:val="NormalWeb"/>
        <w:spacing w:line="259" w:lineRule="atLeast"/>
        <w:jc w:val="both"/>
        <w:rPr>
          <w:bCs/>
          <w:color w:val="000000"/>
          <w:lang w:val="en-US"/>
        </w:rPr>
      </w:pPr>
      <w:r w:rsidRPr="001E56EE">
        <w:rPr>
          <w:bCs/>
          <w:color w:val="000000"/>
          <w:lang w:val="en-US"/>
        </w:rPr>
        <w:t>The use of direct citations in the abstract will not be accepted.</w:t>
      </w:r>
    </w:p>
    <w:p w14:paraId="0124CA56" w14:textId="77777777" w:rsidR="001E56EE" w:rsidRPr="001E56EE" w:rsidRDefault="001E56EE" w:rsidP="001E56EE">
      <w:pPr>
        <w:pStyle w:val="NormalWeb"/>
        <w:spacing w:line="259" w:lineRule="atLeast"/>
        <w:jc w:val="both"/>
        <w:rPr>
          <w:bCs/>
          <w:color w:val="000000"/>
          <w:lang w:val="en-US"/>
        </w:rPr>
      </w:pPr>
      <w:r w:rsidRPr="001E56EE">
        <w:rPr>
          <w:bCs/>
          <w:color w:val="000000"/>
          <w:lang w:val="en-US"/>
        </w:rPr>
        <w:t>Keywords or Keywords: Must be presented immediately after the body of the text, containing 3 to 5 words.</w:t>
      </w:r>
    </w:p>
    <w:p w14:paraId="0677289B" w14:textId="77777777" w:rsidR="001E56EE" w:rsidRPr="001E56EE" w:rsidRDefault="001E56EE" w:rsidP="001E56EE">
      <w:pPr>
        <w:pStyle w:val="NormalWeb"/>
        <w:spacing w:before="0" w:beforeAutospacing="0" w:after="160" w:afterAutospacing="0" w:line="259" w:lineRule="atLeast"/>
        <w:jc w:val="both"/>
        <w:rPr>
          <w:bCs/>
          <w:color w:val="000000"/>
          <w:lang w:val="en-US"/>
        </w:rPr>
      </w:pPr>
      <w:r w:rsidRPr="001E56EE">
        <w:rPr>
          <w:bCs/>
          <w:color w:val="000000"/>
          <w:lang w:val="en-US"/>
        </w:rPr>
        <w:t>Acknowledgments are not mandatory.</w:t>
      </w:r>
    </w:p>
    <w:p w14:paraId="63EFD62A" w14:textId="77777777" w:rsidR="001E56EE" w:rsidRDefault="001E56EE" w:rsidP="001E56EE">
      <w:pPr>
        <w:pStyle w:val="NormalWeb"/>
        <w:spacing w:before="0" w:beforeAutospacing="0" w:after="160" w:afterAutospacing="0" w:line="259" w:lineRule="atLeast"/>
        <w:jc w:val="both"/>
        <w:rPr>
          <w:b/>
          <w:bCs/>
          <w:color w:val="000000"/>
          <w:lang w:val="en-US"/>
        </w:rPr>
      </w:pPr>
    </w:p>
    <w:p w14:paraId="347F93CF" w14:textId="245D6C0C" w:rsidR="002A1D55" w:rsidRPr="002A1D55" w:rsidRDefault="002A1D55" w:rsidP="001E56EE">
      <w:pPr>
        <w:pStyle w:val="NormalWeb"/>
        <w:spacing w:before="0" w:beforeAutospacing="0" w:after="160" w:afterAutospacing="0" w:line="259" w:lineRule="atLeast"/>
        <w:jc w:val="both"/>
        <w:rPr>
          <w:color w:val="000000"/>
          <w:lang w:val="en-US"/>
        </w:rPr>
      </w:pPr>
      <w:r w:rsidRPr="002A1D55">
        <w:rPr>
          <w:b/>
          <w:bCs/>
          <w:color w:val="000000"/>
          <w:lang w:val="en-US"/>
        </w:rPr>
        <w:t>6. AWARDS</w:t>
      </w:r>
    </w:p>
    <w:p w14:paraId="1D564DAF"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6.1 </w:t>
      </w:r>
      <w:r w:rsidRPr="002A1D55">
        <w:rPr>
          <w:color w:val="000000"/>
          <w:lang w:val="en-US"/>
        </w:rPr>
        <w:t>Only the works selected for presentation at the event will compete for the award, and the first places of the best evaluated works will be awarded according to all the criteria of this notice.</w:t>
      </w:r>
    </w:p>
    <w:p w14:paraId="12EEF21E"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6.2 </w:t>
      </w:r>
      <w:r w:rsidRPr="002A1D55">
        <w:rPr>
          <w:color w:val="000000"/>
          <w:lang w:val="en-US"/>
        </w:rPr>
        <w:t>The organization of the 1st INTERPHYTO will communicate which works have been awarded in advance, and the authors will be informed of the receipt of the award.</w:t>
      </w:r>
    </w:p>
    <w:p w14:paraId="73CB1D92" w14:textId="247E24E5" w:rsidR="002A1D55" w:rsidRPr="002A1D55" w:rsidRDefault="002A1D55" w:rsidP="002A1D55">
      <w:pPr>
        <w:pStyle w:val="NormalWeb"/>
        <w:spacing w:before="0" w:beforeAutospacing="0" w:after="160" w:afterAutospacing="0" w:line="276" w:lineRule="atLeast"/>
        <w:jc w:val="both"/>
        <w:rPr>
          <w:color w:val="000000"/>
          <w:lang w:val="en-US"/>
        </w:rPr>
      </w:pPr>
      <w:r w:rsidRPr="002A1D55">
        <w:rPr>
          <w:b/>
          <w:bCs/>
          <w:color w:val="000000"/>
          <w:lang w:val="en-US"/>
        </w:rPr>
        <w:t>6.3. </w:t>
      </w:r>
      <w:r w:rsidRPr="002A1D55">
        <w:rPr>
          <w:color w:val="000000"/>
          <w:lang w:val="en-US"/>
        </w:rPr>
        <w:t>The award will take place for the three ABSTRACTS with the highest score, which will receive the ABSTRACT HIGHLIGHT certificate from the 1st INTERPHYTO and the 1st place , will also receive a cash award in the amoun</w:t>
      </w:r>
      <w:r w:rsidR="001E56EE">
        <w:rPr>
          <w:color w:val="000000"/>
          <w:lang w:val="en-US"/>
        </w:rPr>
        <w:t>t of R$ 200,</w:t>
      </w:r>
      <w:r w:rsidRPr="002A1D55">
        <w:rPr>
          <w:color w:val="000000"/>
          <w:lang w:val="en-US"/>
        </w:rPr>
        <w:t xml:space="preserve">00 (two hundred </w:t>
      </w:r>
      <w:proofErr w:type="spellStart"/>
      <w:r w:rsidRPr="002A1D55">
        <w:rPr>
          <w:color w:val="000000"/>
          <w:lang w:val="en-US"/>
        </w:rPr>
        <w:t>reais</w:t>
      </w:r>
      <w:proofErr w:type="spellEnd"/>
      <w:r w:rsidRPr="002A1D55">
        <w:rPr>
          <w:color w:val="000000"/>
          <w:lang w:val="en-US"/>
        </w:rPr>
        <w:t>).</w:t>
      </w:r>
    </w:p>
    <w:p w14:paraId="523A5E7A" w14:textId="77777777" w:rsidR="002A1D55" w:rsidRPr="002A1D55" w:rsidRDefault="002A1D55" w:rsidP="002A1D55">
      <w:pPr>
        <w:pStyle w:val="NormalWeb"/>
        <w:spacing w:before="0" w:beforeAutospacing="0" w:after="160" w:afterAutospacing="0" w:line="276" w:lineRule="atLeast"/>
        <w:jc w:val="both"/>
        <w:rPr>
          <w:color w:val="000000"/>
          <w:lang w:val="en-US"/>
        </w:rPr>
      </w:pPr>
      <w:r w:rsidRPr="002A1D55">
        <w:rPr>
          <w:b/>
          <w:bCs/>
          <w:color w:val="000000"/>
          <w:lang w:val="en-US"/>
        </w:rPr>
        <w:t> </w:t>
      </w:r>
    </w:p>
    <w:p w14:paraId="244752A7" w14:textId="77777777" w:rsidR="002A1D55" w:rsidRPr="002A1D55" w:rsidRDefault="002A1D55" w:rsidP="002A1D55">
      <w:pPr>
        <w:pStyle w:val="NormalWeb"/>
        <w:spacing w:before="0" w:beforeAutospacing="0" w:after="160" w:afterAutospacing="0" w:line="276" w:lineRule="atLeast"/>
        <w:jc w:val="both"/>
        <w:rPr>
          <w:color w:val="000000"/>
          <w:lang w:val="en-US"/>
        </w:rPr>
      </w:pPr>
      <w:proofErr w:type="gramStart"/>
      <w:r w:rsidRPr="002A1D55">
        <w:rPr>
          <w:b/>
          <w:bCs/>
          <w:color w:val="000000"/>
          <w:lang w:val="en-US"/>
        </w:rPr>
        <w:t>7 . </w:t>
      </w:r>
      <w:proofErr w:type="gramEnd"/>
      <w:r w:rsidRPr="002A1D55">
        <w:rPr>
          <w:b/>
          <w:bCs/>
          <w:color w:val="000000"/>
          <w:lang w:val="en-US"/>
        </w:rPr>
        <w:t>PRESENTATION OF SELECTED ABSTRACTS</w:t>
      </w:r>
    </w:p>
    <w:p w14:paraId="1386EC84" w14:textId="77777777" w:rsidR="009C53BB" w:rsidRPr="009C53BB" w:rsidRDefault="009C53BB" w:rsidP="009C53BB">
      <w:pPr>
        <w:pStyle w:val="NormalWeb"/>
        <w:spacing w:line="276" w:lineRule="atLeast"/>
        <w:jc w:val="both"/>
        <w:rPr>
          <w:bCs/>
          <w:color w:val="000000"/>
          <w:lang w:val="en-US"/>
        </w:rPr>
      </w:pPr>
      <w:r w:rsidRPr="009C53BB">
        <w:rPr>
          <w:bCs/>
          <w:color w:val="000000"/>
          <w:lang w:val="en-US"/>
        </w:rPr>
        <w:t>7.1 The presentation of the abstract will be in the form of an electronic poster in PDF size 1.20 cm high by 90 wide.</w:t>
      </w:r>
    </w:p>
    <w:p w14:paraId="3A2C4764" w14:textId="77777777" w:rsidR="009C53BB" w:rsidRPr="009C53BB" w:rsidRDefault="009C53BB" w:rsidP="009C53BB">
      <w:pPr>
        <w:pStyle w:val="NormalWeb"/>
        <w:spacing w:line="276" w:lineRule="atLeast"/>
        <w:jc w:val="both"/>
        <w:rPr>
          <w:bCs/>
          <w:color w:val="000000"/>
          <w:lang w:val="en-US"/>
        </w:rPr>
      </w:pPr>
      <w:r w:rsidRPr="009C53BB">
        <w:rPr>
          <w:bCs/>
          <w:color w:val="000000"/>
          <w:lang w:val="en-US"/>
        </w:rPr>
        <w:t>7.2. The abstracts selected for oral presentation must be recorded with sound and image in MP4 1080p for presentation, at a time determined by the organizing committee.</w:t>
      </w:r>
    </w:p>
    <w:p w14:paraId="4FBB8D16" w14:textId="77777777" w:rsidR="009C53BB" w:rsidRPr="009C53BB" w:rsidRDefault="009C53BB" w:rsidP="009C53BB">
      <w:pPr>
        <w:pStyle w:val="NormalWeb"/>
        <w:spacing w:line="276" w:lineRule="atLeast"/>
        <w:jc w:val="both"/>
        <w:rPr>
          <w:b/>
          <w:bCs/>
          <w:color w:val="000000"/>
          <w:lang w:val="en-US"/>
        </w:rPr>
      </w:pPr>
    </w:p>
    <w:p w14:paraId="692062F3" w14:textId="77777777" w:rsidR="009C53BB" w:rsidRPr="009C53BB" w:rsidRDefault="009C53BB" w:rsidP="009C53BB">
      <w:pPr>
        <w:pStyle w:val="NormalWeb"/>
        <w:spacing w:line="276" w:lineRule="atLeast"/>
        <w:jc w:val="both"/>
        <w:rPr>
          <w:b/>
          <w:bCs/>
          <w:color w:val="000000"/>
          <w:lang w:val="en-US"/>
        </w:rPr>
      </w:pPr>
      <w:r w:rsidRPr="009C53BB">
        <w:rPr>
          <w:b/>
          <w:bCs/>
          <w:color w:val="000000"/>
          <w:lang w:val="en-US"/>
        </w:rPr>
        <w:t>8. CERTIFICATE</w:t>
      </w:r>
    </w:p>
    <w:p w14:paraId="1A80FBF1" w14:textId="77777777" w:rsidR="009C53BB" w:rsidRPr="009C53BB" w:rsidRDefault="009C53BB" w:rsidP="009C53BB">
      <w:pPr>
        <w:pStyle w:val="NormalWeb"/>
        <w:spacing w:line="276" w:lineRule="atLeast"/>
        <w:jc w:val="both"/>
        <w:rPr>
          <w:bCs/>
          <w:color w:val="000000"/>
          <w:lang w:val="en-US"/>
        </w:rPr>
      </w:pPr>
      <w:r w:rsidRPr="009C53BB">
        <w:rPr>
          <w:bCs/>
          <w:color w:val="000000"/>
          <w:lang w:val="en-US"/>
        </w:rPr>
        <w:t>8.1 The certificate will be made available digitally, via e-mail, with only 1 certificate per work, containing the name of the author and co-authors.</w:t>
      </w:r>
    </w:p>
    <w:p w14:paraId="614E0319" w14:textId="0D52D7E9" w:rsidR="009C53BB" w:rsidRPr="009C53BB" w:rsidRDefault="009C53BB" w:rsidP="009C53BB">
      <w:pPr>
        <w:pStyle w:val="NormalWeb"/>
        <w:spacing w:line="276" w:lineRule="atLeast"/>
        <w:jc w:val="both"/>
        <w:rPr>
          <w:bCs/>
          <w:color w:val="000000"/>
          <w:lang w:val="en-US"/>
        </w:rPr>
      </w:pPr>
      <w:r w:rsidRPr="009C53BB">
        <w:rPr>
          <w:bCs/>
          <w:color w:val="000000"/>
          <w:lang w:val="en-US"/>
        </w:rPr>
        <w:t>8.2 The certificate will be available on the 1st INTERPHYTO</w:t>
      </w:r>
      <w:r>
        <w:rPr>
          <w:bCs/>
          <w:color w:val="000000"/>
          <w:lang w:val="en-US"/>
        </w:rPr>
        <w:t xml:space="preserve"> website as of 30</w:t>
      </w:r>
      <w:r w:rsidRPr="009C53BB">
        <w:rPr>
          <w:bCs/>
          <w:color w:val="000000"/>
          <w:lang w:val="en-US"/>
        </w:rPr>
        <w:t>/</w:t>
      </w:r>
      <w:r>
        <w:rPr>
          <w:bCs/>
          <w:color w:val="000000"/>
          <w:lang w:val="en-US"/>
        </w:rPr>
        <w:t>04</w:t>
      </w:r>
      <w:r w:rsidRPr="009C53BB">
        <w:rPr>
          <w:bCs/>
          <w:color w:val="000000"/>
          <w:lang w:val="en-US"/>
        </w:rPr>
        <w:t>/2021.</w:t>
      </w:r>
    </w:p>
    <w:p w14:paraId="08D9B8EB" w14:textId="77777777" w:rsidR="009C53BB" w:rsidRPr="009C53BB" w:rsidRDefault="009C53BB" w:rsidP="009C53BB">
      <w:pPr>
        <w:pStyle w:val="NormalWeb"/>
        <w:spacing w:line="276" w:lineRule="atLeast"/>
        <w:jc w:val="both"/>
        <w:rPr>
          <w:b/>
          <w:bCs/>
          <w:color w:val="000000"/>
          <w:lang w:val="en-US"/>
        </w:rPr>
      </w:pPr>
    </w:p>
    <w:p w14:paraId="2397B2E4" w14:textId="77777777" w:rsidR="009C53BB" w:rsidRPr="009C53BB" w:rsidRDefault="009C53BB" w:rsidP="009C53BB">
      <w:pPr>
        <w:pStyle w:val="NormalWeb"/>
        <w:spacing w:line="276" w:lineRule="atLeast"/>
        <w:jc w:val="both"/>
        <w:rPr>
          <w:b/>
          <w:bCs/>
          <w:color w:val="000000"/>
          <w:lang w:val="en-US"/>
        </w:rPr>
      </w:pPr>
      <w:r w:rsidRPr="009C53BB">
        <w:rPr>
          <w:b/>
          <w:bCs/>
          <w:color w:val="000000"/>
          <w:lang w:val="en-US"/>
        </w:rPr>
        <w:lastRenderedPageBreak/>
        <w:t>9. PUBLICATION</w:t>
      </w:r>
    </w:p>
    <w:p w14:paraId="71BF1055" w14:textId="77777777" w:rsidR="009C53BB" w:rsidRPr="009C53BB" w:rsidRDefault="009C53BB" w:rsidP="009C53BB">
      <w:pPr>
        <w:pStyle w:val="NormalWeb"/>
        <w:spacing w:line="276" w:lineRule="atLeast"/>
        <w:jc w:val="both"/>
        <w:rPr>
          <w:bCs/>
          <w:color w:val="000000"/>
          <w:lang w:val="en-US"/>
        </w:rPr>
      </w:pPr>
      <w:r w:rsidRPr="009C53BB">
        <w:rPr>
          <w:bCs/>
          <w:color w:val="000000"/>
          <w:lang w:val="en-US"/>
        </w:rPr>
        <w:t>9.1 The Congress Proceedings will be published by July 30, 2021 with ISBN.</w:t>
      </w:r>
    </w:p>
    <w:p w14:paraId="49E2897C" w14:textId="77777777" w:rsidR="009C53BB" w:rsidRPr="009C53BB" w:rsidRDefault="009C53BB" w:rsidP="009C53BB">
      <w:pPr>
        <w:pStyle w:val="NormalWeb"/>
        <w:spacing w:line="276" w:lineRule="atLeast"/>
        <w:jc w:val="both"/>
        <w:rPr>
          <w:bCs/>
          <w:color w:val="000000"/>
          <w:lang w:val="en-US"/>
        </w:rPr>
      </w:pPr>
      <w:r w:rsidRPr="009C53BB">
        <w:rPr>
          <w:bCs/>
          <w:color w:val="000000"/>
          <w:lang w:val="en-US"/>
        </w:rPr>
        <w:t>9.2 When submitting abstracts, it is considered that the authors agree with the publication in the Annals and website of the 1st INTERPHYTO.</w:t>
      </w:r>
    </w:p>
    <w:p w14:paraId="3E31B899" w14:textId="12C13696" w:rsidR="009C53BB" w:rsidRDefault="009C53BB" w:rsidP="009C53BB">
      <w:pPr>
        <w:pStyle w:val="NormalWeb"/>
        <w:spacing w:before="0" w:beforeAutospacing="0" w:after="160" w:afterAutospacing="0" w:line="276" w:lineRule="atLeast"/>
        <w:jc w:val="both"/>
        <w:rPr>
          <w:b/>
          <w:bCs/>
          <w:color w:val="000000"/>
          <w:lang w:val="en-US"/>
        </w:rPr>
      </w:pPr>
      <w:r w:rsidRPr="009C53BB">
        <w:rPr>
          <w:bCs/>
          <w:color w:val="000000"/>
          <w:lang w:val="en-US"/>
        </w:rPr>
        <w:t>9.3 Only abstracts approved by the scientific committee will be published.</w:t>
      </w:r>
    </w:p>
    <w:p w14:paraId="1957D87C" w14:textId="77777777" w:rsidR="009C53BB" w:rsidRDefault="009C53BB" w:rsidP="002A1D55">
      <w:pPr>
        <w:pStyle w:val="NormalWeb"/>
        <w:spacing w:before="0" w:beforeAutospacing="0" w:after="160" w:afterAutospacing="0" w:line="276" w:lineRule="atLeast"/>
        <w:jc w:val="both"/>
        <w:rPr>
          <w:b/>
          <w:bCs/>
          <w:color w:val="000000"/>
          <w:lang w:val="en-US"/>
        </w:rPr>
      </w:pPr>
    </w:p>
    <w:p w14:paraId="1B55285B" w14:textId="77777777" w:rsidR="002A1D55" w:rsidRPr="002A1D55" w:rsidRDefault="002A1D55" w:rsidP="002A1D55">
      <w:pPr>
        <w:pStyle w:val="NormalWeb"/>
        <w:spacing w:before="0" w:beforeAutospacing="0" w:after="160" w:afterAutospacing="0" w:line="276" w:lineRule="atLeast"/>
        <w:jc w:val="both"/>
        <w:rPr>
          <w:color w:val="000000"/>
          <w:lang w:val="en-US"/>
        </w:rPr>
      </w:pPr>
      <w:proofErr w:type="gramStart"/>
      <w:r w:rsidRPr="002A1D55">
        <w:rPr>
          <w:b/>
          <w:bCs/>
          <w:color w:val="000000"/>
          <w:lang w:val="en-US"/>
        </w:rPr>
        <w:t>10 . </w:t>
      </w:r>
      <w:proofErr w:type="gramEnd"/>
      <w:r w:rsidRPr="002A1D55">
        <w:rPr>
          <w:b/>
          <w:bCs/>
          <w:color w:val="000000"/>
          <w:lang w:val="en-US"/>
        </w:rPr>
        <w:t>GENERAL PROVISIONS</w:t>
      </w:r>
    </w:p>
    <w:p w14:paraId="2CF9E0B5" w14:textId="77777777" w:rsidR="002A1D55" w:rsidRPr="002A1D55" w:rsidRDefault="002A1D55" w:rsidP="002A1D55">
      <w:pPr>
        <w:pStyle w:val="NormalWeb"/>
        <w:spacing w:before="0" w:beforeAutospacing="0" w:after="160" w:afterAutospacing="0" w:line="276" w:lineRule="atLeast"/>
        <w:jc w:val="both"/>
        <w:rPr>
          <w:color w:val="000000"/>
          <w:lang w:val="en-US"/>
        </w:rPr>
      </w:pPr>
      <w:r w:rsidRPr="002A1D55">
        <w:rPr>
          <w:b/>
          <w:bCs/>
          <w:color w:val="000000"/>
          <w:lang w:val="en-US"/>
        </w:rPr>
        <w:t>10 .1 </w:t>
      </w:r>
      <w:r w:rsidRPr="002A1D55">
        <w:rPr>
          <w:color w:val="000000"/>
          <w:lang w:val="en-US"/>
        </w:rPr>
        <w:t>Situations that are not provided for in this regulation will be resolved by the Scientific Committee.</w:t>
      </w:r>
    </w:p>
    <w:p w14:paraId="092E5BB2" w14:textId="77777777" w:rsidR="002A1D55" w:rsidRPr="002A1D55" w:rsidRDefault="002A1D55" w:rsidP="002A1D55">
      <w:pPr>
        <w:pStyle w:val="NormalWeb"/>
        <w:spacing w:before="0" w:beforeAutospacing="0" w:after="160" w:afterAutospacing="0" w:line="276" w:lineRule="atLeast"/>
        <w:jc w:val="both"/>
        <w:rPr>
          <w:color w:val="000000"/>
          <w:lang w:val="en-US"/>
        </w:rPr>
      </w:pPr>
      <w:r w:rsidRPr="002A1D55">
        <w:rPr>
          <w:b/>
          <w:bCs/>
          <w:color w:val="000000"/>
          <w:lang w:val="en-US"/>
        </w:rPr>
        <w:t>10 .2 </w:t>
      </w:r>
      <w:r w:rsidRPr="002A1D55">
        <w:rPr>
          <w:color w:val="000000"/>
          <w:lang w:val="en-US"/>
        </w:rPr>
        <w:t>Questions, send email to: </w:t>
      </w:r>
      <w:hyperlink r:id="rId26" w:history="1">
        <w:r w:rsidRPr="002A1D55">
          <w:rPr>
            <w:rStyle w:val="Hyperlink"/>
            <w:color w:val="000000"/>
            <w:spacing w:val="2"/>
            <w:shd w:val="clear" w:color="auto" w:fill="FFFFFF"/>
            <w:lang w:val="en-US"/>
          </w:rPr>
          <w:t>contato.interphyto@gmail.com</w:t>
        </w:r>
      </w:hyperlink>
    </w:p>
    <w:p w14:paraId="52806A45" w14:textId="77777777" w:rsidR="002A1D55" w:rsidRPr="002A1D55" w:rsidRDefault="002A1D55" w:rsidP="002A1D55">
      <w:pPr>
        <w:pStyle w:val="NormalWeb"/>
        <w:spacing w:before="0" w:beforeAutospacing="0" w:after="0" w:afterAutospacing="0" w:line="420" w:lineRule="atLeast"/>
        <w:rPr>
          <w:color w:val="000000"/>
          <w:sz w:val="27"/>
          <w:szCs w:val="27"/>
          <w:lang w:val="en-US"/>
        </w:rPr>
      </w:pPr>
      <w:r w:rsidRPr="002A1D55">
        <w:rPr>
          <w:b/>
          <w:bCs/>
          <w:color w:val="000000"/>
          <w:lang w:val="en-US"/>
        </w:rPr>
        <w:t>11. RESULT OF SUMMARY ASSESSMENT</w:t>
      </w:r>
    </w:p>
    <w:p w14:paraId="2379B229" w14:textId="77777777" w:rsidR="002A1D55" w:rsidRPr="002A1D55" w:rsidRDefault="002A1D55" w:rsidP="002A1D55">
      <w:pPr>
        <w:pStyle w:val="NormalWeb"/>
        <w:spacing w:before="0" w:beforeAutospacing="0" w:after="0" w:afterAutospacing="0" w:line="420" w:lineRule="atLeast"/>
        <w:rPr>
          <w:color w:val="000000"/>
          <w:sz w:val="27"/>
          <w:szCs w:val="27"/>
          <w:lang w:val="en-US"/>
        </w:rPr>
      </w:pPr>
      <w:r w:rsidRPr="002A1D55">
        <w:rPr>
          <w:b/>
          <w:bCs/>
          <w:color w:val="000000"/>
          <w:lang w:val="en-US"/>
        </w:rPr>
        <w:t> </w:t>
      </w:r>
    </w:p>
    <w:p w14:paraId="0EB48140" w14:textId="77777777" w:rsidR="002A1D55" w:rsidRPr="002A1D55" w:rsidRDefault="002A1D55" w:rsidP="002A1D55">
      <w:pPr>
        <w:pStyle w:val="NormalWeb"/>
        <w:shd w:val="clear" w:color="auto" w:fill="FFFFFF"/>
        <w:spacing w:before="0" w:beforeAutospacing="0" w:after="0" w:afterAutospacing="0" w:line="360" w:lineRule="atLeast"/>
        <w:jc w:val="both"/>
        <w:rPr>
          <w:color w:val="000000"/>
          <w:lang w:val="en-US"/>
        </w:rPr>
      </w:pPr>
      <w:r w:rsidRPr="002A1D55">
        <w:rPr>
          <w:color w:val="000000"/>
          <w:lang w:val="en-US"/>
        </w:rPr>
        <w:t>According to the final score, it will fit into the following </w:t>
      </w:r>
      <w:r w:rsidRPr="002A1D55">
        <w:rPr>
          <w:b/>
          <w:bCs/>
          <w:color w:val="000000"/>
          <w:lang w:val="en-US"/>
        </w:rPr>
        <w:t>FINAL EVALUATION, according to Note:</w:t>
      </w:r>
    </w:p>
    <w:p w14:paraId="3DCF2A20" w14:textId="77777777" w:rsidR="002A1D55" w:rsidRPr="002A1D55" w:rsidRDefault="002A1D55" w:rsidP="002A1D55">
      <w:pPr>
        <w:pStyle w:val="NormalWeb"/>
        <w:shd w:val="clear" w:color="auto" w:fill="FFFFFF"/>
        <w:spacing w:beforeAutospacing="0" w:after="0" w:afterAutospacing="0" w:line="360" w:lineRule="atLeast"/>
        <w:ind w:left="720" w:hanging="360"/>
        <w:rPr>
          <w:color w:val="000000"/>
          <w:lang w:val="en-US"/>
        </w:rPr>
      </w:pPr>
      <w:r>
        <w:rPr>
          <w:rFonts w:ascii="Wingdings" w:hAnsi="Wingdings"/>
          <w:color w:val="000000"/>
        </w:rPr>
        <w:sym w:font="Wingdings" w:char="F0D8"/>
      </w:r>
      <w:r>
        <w:rPr>
          <w:rFonts w:ascii="Wingdings" w:hAnsi="Wingdings"/>
          <w:color w:val="000000"/>
        </w:rPr>
        <w:t></w:t>
      </w:r>
      <w:r>
        <w:rPr>
          <w:rFonts w:ascii="Wingdings" w:hAnsi="Wingdings"/>
          <w:color w:val="000000"/>
        </w:rPr>
        <w:t></w:t>
      </w:r>
      <w:r>
        <w:rPr>
          <w:rFonts w:ascii="Wingdings" w:hAnsi="Wingdings"/>
          <w:color w:val="000000"/>
        </w:rPr>
        <w:t></w:t>
      </w:r>
      <w:r w:rsidRPr="002A1D55">
        <w:rPr>
          <w:color w:val="000000"/>
          <w:lang w:val="en-US"/>
        </w:rPr>
        <w:t xml:space="preserve">ACCEPT </w:t>
      </w:r>
      <w:proofErr w:type="gramStart"/>
      <w:r w:rsidRPr="002A1D55">
        <w:rPr>
          <w:color w:val="000000"/>
          <w:lang w:val="en-US"/>
        </w:rPr>
        <w:t>if</w:t>
      </w:r>
      <w:proofErr w:type="gramEnd"/>
      <w:r w:rsidRPr="002A1D55">
        <w:rPr>
          <w:color w:val="000000"/>
          <w:lang w:val="en-US"/>
        </w:rPr>
        <w:t xml:space="preserve"> I have a score above 3.5.</w:t>
      </w:r>
      <w:r w:rsidRPr="002A1D55">
        <w:rPr>
          <w:color w:val="000000"/>
          <w:sz w:val="14"/>
          <w:szCs w:val="14"/>
          <w:lang w:val="en-US"/>
        </w:rPr>
        <w:t>      </w:t>
      </w:r>
    </w:p>
    <w:p w14:paraId="4F8FD81A" w14:textId="77777777" w:rsidR="002A1D55" w:rsidRPr="002A1D55" w:rsidRDefault="002A1D55" w:rsidP="002A1D55">
      <w:pPr>
        <w:pStyle w:val="NormalWeb"/>
        <w:shd w:val="clear" w:color="auto" w:fill="FFFFFF"/>
        <w:spacing w:before="0" w:beforeAutospacing="0" w:after="0" w:afterAutospacing="0" w:line="360" w:lineRule="atLeast"/>
        <w:ind w:left="720" w:hanging="360"/>
        <w:rPr>
          <w:color w:val="000000"/>
          <w:lang w:val="en-US"/>
        </w:rPr>
      </w:pPr>
      <w:r>
        <w:rPr>
          <w:rFonts w:ascii="Wingdings" w:hAnsi="Wingdings"/>
          <w:color w:val="000000"/>
        </w:rPr>
        <w:sym w:font="Wingdings" w:char="F0D8"/>
      </w:r>
      <w:r>
        <w:rPr>
          <w:rFonts w:ascii="Wingdings" w:hAnsi="Wingdings"/>
          <w:color w:val="000000"/>
        </w:rPr>
        <w:t></w:t>
      </w:r>
      <w:r w:rsidRPr="002A1D55">
        <w:rPr>
          <w:color w:val="000000"/>
          <w:lang w:val="en-US"/>
        </w:rPr>
        <w:t xml:space="preserve">HOWEVER, I ACCEPT, WITH NECESSARY CHANGES, </w:t>
      </w:r>
      <w:proofErr w:type="gramStart"/>
      <w:r w:rsidRPr="002A1D55">
        <w:rPr>
          <w:color w:val="000000"/>
          <w:lang w:val="en-US"/>
        </w:rPr>
        <w:t>if</w:t>
      </w:r>
      <w:proofErr w:type="gramEnd"/>
      <w:r w:rsidRPr="002A1D55">
        <w:rPr>
          <w:color w:val="000000"/>
          <w:lang w:val="en-US"/>
        </w:rPr>
        <w:t xml:space="preserve"> you have a score between 2 to 3.5.</w:t>
      </w:r>
      <w:r w:rsidRPr="002A1D55">
        <w:rPr>
          <w:color w:val="000000"/>
          <w:sz w:val="14"/>
          <w:szCs w:val="14"/>
          <w:lang w:val="en-US"/>
        </w:rPr>
        <w:t>      </w:t>
      </w:r>
    </w:p>
    <w:p w14:paraId="5C624C6A" w14:textId="77777777" w:rsidR="002A1D55" w:rsidRPr="002A1D55" w:rsidRDefault="002A1D55" w:rsidP="002A1D55">
      <w:pPr>
        <w:pStyle w:val="NormalWeb"/>
        <w:shd w:val="clear" w:color="auto" w:fill="FFFFFF"/>
        <w:spacing w:before="0" w:beforeAutospacing="0" w:after="0" w:afterAutospacing="0" w:line="360" w:lineRule="atLeast"/>
        <w:ind w:left="720" w:hanging="360"/>
        <w:rPr>
          <w:color w:val="000000"/>
          <w:lang w:val="en-US"/>
        </w:rPr>
      </w:pPr>
      <w:r>
        <w:rPr>
          <w:rFonts w:ascii="Wingdings" w:hAnsi="Wingdings"/>
          <w:color w:val="000000"/>
        </w:rPr>
        <w:sym w:font="Wingdings" w:char="F0D8"/>
      </w:r>
      <w:r>
        <w:rPr>
          <w:rFonts w:ascii="Wingdings" w:hAnsi="Wingdings"/>
          <w:color w:val="000000"/>
        </w:rPr>
        <w:t></w:t>
      </w:r>
      <w:r w:rsidRPr="002A1D55">
        <w:rPr>
          <w:color w:val="000000"/>
          <w:lang w:val="en-US"/>
        </w:rPr>
        <w:t xml:space="preserve">FAILED: the work </w:t>
      </w:r>
      <w:proofErr w:type="gramStart"/>
      <w:r w:rsidRPr="002A1D55">
        <w:rPr>
          <w:color w:val="000000"/>
          <w:lang w:val="en-US"/>
        </w:rPr>
        <w:t>will</w:t>
      </w:r>
      <w:proofErr w:type="gramEnd"/>
      <w:r w:rsidRPr="002A1D55">
        <w:rPr>
          <w:color w:val="000000"/>
          <w:lang w:val="en-US"/>
        </w:rPr>
        <w:t xml:space="preserve"> be considered unsuitable for publication, if it has a score between 0 and 2.</w:t>
      </w:r>
      <w:r w:rsidRPr="002A1D55">
        <w:rPr>
          <w:color w:val="000000"/>
          <w:sz w:val="14"/>
          <w:szCs w:val="14"/>
          <w:lang w:val="en-US"/>
        </w:rPr>
        <w:t>      </w:t>
      </w:r>
    </w:p>
    <w:p w14:paraId="421A58B9" w14:textId="77777777" w:rsidR="002A1D55" w:rsidRPr="002A1D55" w:rsidRDefault="002A1D55" w:rsidP="002A1D55">
      <w:pPr>
        <w:pStyle w:val="NormalWeb"/>
        <w:shd w:val="clear" w:color="auto" w:fill="FFFFFF"/>
        <w:spacing w:before="0" w:beforeAutospacing="0" w:after="0" w:afterAutospacing="0" w:line="360" w:lineRule="atLeast"/>
        <w:ind w:left="720"/>
        <w:rPr>
          <w:color w:val="000000"/>
          <w:lang w:val="en-US"/>
        </w:rPr>
      </w:pPr>
      <w:r w:rsidRPr="002A1D55">
        <w:rPr>
          <w:color w:val="000000"/>
          <w:lang w:val="en-US"/>
        </w:rPr>
        <w:t> </w:t>
      </w:r>
    </w:p>
    <w:p w14:paraId="07CA7F5C" w14:textId="77777777" w:rsidR="002A1D55" w:rsidRPr="002A1D55" w:rsidRDefault="002A1D55" w:rsidP="002A1D55">
      <w:pPr>
        <w:pStyle w:val="NormalWeb"/>
        <w:spacing w:before="0" w:beforeAutospacing="0" w:after="160" w:afterAutospacing="0" w:line="276" w:lineRule="atLeast"/>
        <w:rPr>
          <w:color w:val="000000"/>
          <w:lang w:val="en-US"/>
        </w:rPr>
      </w:pPr>
      <w:r w:rsidRPr="002A1D55">
        <w:rPr>
          <w:b/>
          <w:bCs/>
          <w:color w:val="000000"/>
          <w:spacing w:val="2"/>
          <w:shd w:val="clear" w:color="auto" w:fill="FFFFFF"/>
          <w:lang w:val="en-US"/>
        </w:rPr>
        <w:t>12. SCHEDULE</w:t>
      </w:r>
    </w:p>
    <w:p w14:paraId="7E84B134" w14:textId="77777777" w:rsidR="002A1D55" w:rsidRPr="002A1D55" w:rsidRDefault="002A1D55" w:rsidP="002A1D55">
      <w:pPr>
        <w:pStyle w:val="NormalWeb"/>
        <w:spacing w:before="0" w:beforeAutospacing="0" w:after="160" w:afterAutospacing="0" w:line="276" w:lineRule="atLeast"/>
        <w:rPr>
          <w:color w:val="000000"/>
          <w:lang w:val="en-US"/>
        </w:rPr>
      </w:pPr>
      <w:r w:rsidRPr="002A1D55">
        <w:rPr>
          <w:color w:val="000000"/>
          <w:spacing w:val="2"/>
          <w:shd w:val="clear" w:color="auto" w:fill="FFFFFF"/>
          <w:lang w:val="en-US"/>
        </w:rPr>
        <w:t xml:space="preserve">The complete list of dates to be followed at the event </w:t>
      </w:r>
      <w:proofErr w:type="gramStart"/>
      <w:r w:rsidRPr="002A1D55">
        <w:rPr>
          <w:color w:val="000000"/>
          <w:spacing w:val="2"/>
          <w:shd w:val="clear" w:color="auto" w:fill="FFFFFF"/>
          <w:lang w:val="en-US"/>
        </w:rPr>
        <w:t>follows .</w:t>
      </w:r>
      <w:proofErr w:type="gramEnd"/>
    </w:p>
    <w:tbl>
      <w:tblPr>
        <w:tblW w:w="0" w:type="auto"/>
        <w:tblCellMar>
          <w:left w:w="0" w:type="dxa"/>
          <w:right w:w="0" w:type="dxa"/>
        </w:tblCellMar>
        <w:tblLook w:val="04A0" w:firstRow="1" w:lastRow="0" w:firstColumn="1" w:lastColumn="0" w:noHBand="0" w:noVBand="1"/>
      </w:tblPr>
      <w:tblGrid>
        <w:gridCol w:w="5672"/>
        <w:gridCol w:w="2822"/>
      </w:tblGrid>
      <w:tr w:rsidR="002A1D55" w14:paraId="3019239A" w14:textId="77777777" w:rsidTr="002A1D55">
        <w:tc>
          <w:tcPr>
            <w:tcW w:w="5672" w:type="dxa"/>
            <w:tcBorders>
              <w:top w:val="single" w:sz="6" w:space="0" w:color="000000"/>
              <w:left w:val="single" w:sz="6" w:space="0" w:color="000000"/>
              <w:bottom w:val="single" w:sz="6" w:space="0" w:color="000000"/>
              <w:right w:val="single" w:sz="6" w:space="0" w:color="000000"/>
            </w:tcBorders>
            <w:shd w:val="clear" w:color="auto" w:fill="70AD47"/>
            <w:tcMar>
              <w:top w:w="0" w:type="dxa"/>
              <w:left w:w="108" w:type="dxa"/>
              <w:bottom w:w="0" w:type="dxa"/>
              <w:right w:w="108" w:type="dxa"/>
            </w:tcMar>
            <w:hideMark/>
          </w:tcPr>
          <w:p w14:paraId="438F0E5A" w14:textId="77777777" w:rsidR="002A1D55" w:rsidRDefault="002A1D55">
            <w:pPr>
              <w:pStyle w:val="NormalWeb"/>
              <w:spacing w:before="0" w:beforeAutospacing="0" w:after="0" w:afterAutospacing="0"/>
              <w:jc w:val="center"/>
            </w:pPr>
            <w:r>
              <w:rPr>
                <w:b/>
                <w:bCs/>
              </w:rPr>
              <w:t>ACTIVITIES</w:t>
            </w:r>
          </w:p>
        </w:tc>
        <w:tc>
          <w:tcPr>
            <w:tcW w:w="2822" w:type="dxa"/>
            <w:tcBorders>
              <w:top w:val="single" w:sz="6" w:space="0" w:color="000000"/>
              <w:left w:val="single" w:sz="6" w:space="0" w:color="000000"/>
              <w:bottom w:val="single" w:sz="6" w:space="0" w:color="000000"/>
              <w:right w:val="single" w:sz="6" w:space="0" w:color="000000"/>
            </w:tcBorders>
            <w:shd w:val="clear" w:color="auto" w:fill="70AD47"/>
            <w:tcMar>
              <w:top w:w="0" w:type="dxa"/>
              <w:left w:w="108" w:type="dxa"/>
              <w:bottom w:w="0" w:type="dxa"/>
              <w:right w:w="108" w:type="dxa"/>
            </w:tcMar>
            <w:hideMark/>
          </w:tcPr>
          <w:p w14:paraId="62267347" w14:textId="77777777" w:rsidR="002A1D55" w:rsidRDefault="002A1D55">
            <w:pPr>
              <w:pStyle w:val="NormalWeb"/>
              <w:spacing w:before="0" w:beforeAutospacing="0" w:after="0" w:afterAutospacing="0"/>
              <w:jc w:val="center"/>
            </w:pPr>
            <w:r>
              <w:rPr>
                <w:b/>
                <w:bCs/>
              </w:rPr>
              <w:t>TERM</w:t>
            </w:r>
          </w:p>
          <w:p w14:paraId="782149CD" w14:textId="77777777" w:rsidR="002A1D55" w:rsidRDefault="002A1D55">
            <w:pPr>
              <w:pStyle w:val="NormalWeb"/>
              <w:spacing w:before="0" w:beforeAutospacing="0" w:after="0" w:afterAutospacing="0"/>
              <w:jc w:val="center"/>
            </w:pPr>
            <w:r>
              <w:rPr>
                <w:b/>
                <w:bCs/>
              </w:rPr>
              <w:t> </w:t>
            </w:r>
          </w:p>
        </w:tc>
      </w:tr>
      <w:tr w:rsidR="002A1D55" w14:paraId="62FAFB4E"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779499" w14:textId="77777777" w:rsidR="002A1D55" w:rsidRPr="002A1D55" w:rsidRDefault="002A1D55">
            <w:pPr>
              <w:pStyle w:val="NormalWeb"/>
              <w:spacing w:before="0" w:beforeAutospacing="0" w:after="0" w:afterAutospacing="0"/>
              <w:jc w:val="both"/>
              <w:rPr>
                <w:lang w:val="en-US"/>
              </w:rPr>
            </w:pPr>
            <w:r w:rsidRPr="002A1D55">
              <w:rPr>
                <w:lang w:val="en-US"/>
              </w:rPr>
              <w:t>Start of submission of abstracts</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8CA0A0" w14:textId="5C8A64CF" w:rsidR="002A1D55" w:rsidRDefault="009C53BB" w:rsidP="009C53BB">
            <w:pPr>
              <w:pStyle w:val="NormalWeb"/>
              <w:spacing w:before="0" w:beforeAutospacing="0" w:after="0" w:afterAutospacing="0"/>
              <w:jc w:val="center"/>
            </w:pPr>
            <w:r>
              <w:t>10/</w:t>
            </w:r>
            <w:r w:rsidR="002A1D55">
              <w:t>1</w:t>
            </w:r>
            <w:r>
              <w:t>2/</w:t>
            </w:r>
            <w:r w:rsidR="002A1D55">
              <w:t xml:space="preserve">2020 </w:t>
            </w:r>
            <w:proofErr w:type="spellStart"/>
            <w:r>
              <w:t>to</w:t>
            </w:r>
            <w:proofErr w:type="spellEnd"/>
            <w:r>
              <w:t xml:space="preserve"> 03/02</w:t>
            </w:r>
            <w:r w:rsidR="002A1D55">
              <w:t>/2021</w:t>
            </w:r>
          </w:p>
        </w:tc>
      </w:tr>
      <w:tr w:rsidR="002A1D55" w14:paraId="3F78AB4C"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87CFBA" w14:textId="77777777" w:rsidR="002A1D55" w:rsidRDefault="002A1D55">
            <w:pPr>
              <w:pStyle w:val="NormalWeb"/>
              <w:spacing w:before="0" w:beforeAutospacing="0" w:after="0" w:afterAutospacing="0"/>
              <w:jc w:val="both"/>
            </w:pPr>
            <w:proofErr w:type="spellStart"/>
            <w:r>
              <w:t>Evaluation</w:t>
            </w:r>
            <w:proofErr w:type="spellEnd"/>
            <w:r>
              <w:t xml:space="preserve"> </w:t>
            </w:r>
            <w:proofErr w:type="spellStart"/>
            <w:r>
              <w:t>of</w:t>
            </w:r>
            <w:proofErr w:type="spellEnd"/>
            <w:r>
              <w:t xml:space="preserve"> abstracts</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38FE17" w14:textId="7B2F452B" w:rsidR="002A1D55" w:rsidRDefault="002A1D55" w:rsidP="009C53BB">
            <w:pPr>
              <w:pStyle w:val="NormalWeb"/>
              <w:spacing w:before="0" w:beforeAutospacing="0" w:after="0" w:afterAutospacing="0"/>
            </w:pPr>
            <w:r>
              <w:t>    </w:t>
            </w:r>
            <w:proofErr w:type="spellStart"/>
            <w:r>
              <w:t>Until</w:t>
            </w:r>
            <w:proofErr w:type="spellEnd"/>
            <w:r>
              <w:t> </w:t>
            </w:r>
            <w:r w:rsidR="009C53BB">
              <w:t>20/02/</w:t>
            </w:r>
            <w:r>
              <w:t>2021</w:t>
            </w:r>
          </w:p>
        </w:tc>
      </w:tr>
      <w:tr w:rsidR="002A1D55" w14:paraId="6DD21A80"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504E84" w14:textId="77777777" w:rsidR="002A1D55" w:rsidRPr="002A1D55" w:rsidRDefault="002A1D55">
            <w:pPr>
              <w:pStyle w:val="NormalWeb"/>
              <w:spacing w:before="0" w:beforeAutospacing="0" w:after="0" w:afterAutospacing="0"/>
              <w:jc w:val="both"/>
              <w:rPr>
                <w:lang w:val="en-US"/>
              </w:rPr>
            </w:pPr>
            <w:r w:rsidRPr="002A1D55">
              <w:rPr>
                <w:lang w:val="en-US"/>
              </w:rPr>
              <w:t>Finalizing the evaluation of abstracts</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E0D182" w14:textId="5F7D8179" w:rsidR="002A1D55" w:rsidRDefault="002A1D55" w:rsidP="009C53BB">
            <w:pPr>
              <w:pStyle w:val="NormalWeb"/>
              <w:spacing w:before="0" w:beforeAutospacing="0" w:after="0" w:afterAutospacing="0"/>
              <w:jc w:val="center"/>
            </w:pPr>
            <w:proofErr w:type="spellStart"/>
            <w:r>
              <w:t>Up</w:t>
            </w:r>
            <w:proofErr w:type="spellEnd"/>
            <w:r>
              <w:t xml:space="preserve"> </w:t>
            </w:r>
            <w:proofErr w:type="spellStart"/>
            <w:r>
              <w:t>to</w:t>
            </w:r>
            <w:proofErr w:type="spellEnd"/>
            <w:r>
              <w:t> 25/02/2021</w:t>
            </w:r>
          </w:p>
        </w:tc>
      </w:tr>
      <w:tr w:rsidR="002A1D55" w14:paraId="3189229D"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4F9C22" w14:textId="77777777" w:rsidR="002A1D55" w:rsidRPr="002A1D55" w:rsidRDefault="002A1D55">
            <w:pPr>
              <w:pStyle w:val="NormalWeb"/>
              <w:spacing w:before="0" w:beforeAutospacing="0" w:after="0" w:afterAutospacing="0"/>
              <w:jc w:val="both"/>
              <w:rPr>
                <w:lang w:val="en-US"/>
              </w:rPr>
            </w:pPr>
            <w:r w:rsidRPr="002A1D55">
              <w:rPr>
                <w:lang w:val="en-US"/>
              </w:rPr>
              <w:t>Dissemination of results for abstracts </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259319" w14:textId="77777777" w:rsidR="002A1D55" w:rsidRDefault="002A1D55">
            <w:pPr>
              <w:pStyle w:val="NormalWeb"/>
              <w:spacing w:before="0" w:beforeAutospacing="0" w:after="0" w:afterAutospacing="0"/>
              <w:jc w:val="center"/>
            </w:pPr>
            <w:proofErr w:type="spellStart"/>
            <w:r>
              <w:t>Until</w:t>
            </w:r>
            <w:proofErr w:type="spellEnd"/>
            <w:r>
              <w:t xml:space="preserve"> </w:t>
            </w:r>
            <w:proofErr w:type="spellStart"/>
            <w:proofErr w:type="gramStart"/>
            <w:r>
              <w:t>Feb</w:t>
            </w:r>
            <w:proofErr w:type="spellEnd"/>
            <w:proofErr w:type="gramEnd"/>
            <w:r>
              <w:t> 26, 2021</w:t>
            </w:r>
          </w:p>
        </w:tc>
      </w:tr>
      <w:tr w:rsidR="002A1D55" w14:paraId="28E07D06"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01B6AD" w14:textId="77777777" w:rsidR="002A1D55" w:rsidRPr="002A1D55" w:rsidRDefault="002A1D55">
            <w:pPr>
              <w:pStyle w:val="NormalWeb"/>
              <w:spacing w:before="0" w:beforeAutospacing="0" w:after="0" w:afterAutospacing="0"/>
              <w:jc w:val="both"/>
              <w:rPr>
                <w:lang w:val="en-US"/>
              </w:rPr>
            </w:pPr>
            <w:r w:rsidRPr="002A1D55">
              <w:rPr>
                <w:lang w:val="en-US"/>
              </w:rPr>
              <w:t>Forwarding of the acceptance letter of the abstracts with the guidelines for the production of the electronic poster  </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C9FC4A" w14:textId="77777777" w:rsidR="002A1D55" w:rsidRDefault="002A1D55">
            <w:pPr>
              <w:pStyle w:val="NormalWeb"/>
              <w:spacing w:before="0" w:beforeAutospacing="0" w:after="0" w:afterAutospacing="0"/>
              <w:jc w:val="center"/>
            </w:pPr>
            <w:proofErr w:type="spellStart"/>
            <w:r>
              <w:t>Until</w:t>
            </w:r>
            <w:proofErr w:type="spellEnd"/>
            <w:r>
              <w:t xml:space="preserve"> </w:t>
            </w:r>
            <w:proofErr w:type="spellStart"/>
            <w:proofErr w:type="gramStart"/>
            <w:r>
              <w:t>Feb</w:t>
            </w:r>
            <w:proofErr w:type="spellEnd"/>
            <w:proofErr w:type="gramEnd"/>
            <w:r>
              <w:t> 28, 2021</w:t>
            </w:r>
          </w:p>
        </w:tc>
      </w:tr>
      <w:tr w:rsidR="002A1D55" w14:paraId="09AC7407"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29165D" w14:textId="77777777" w:rsidR="002A1D55" w:rsidRDefault="002A1D55">
            <w:pPr>
              <w:pStyle w:val="NormalWeb"/>
              <w:spacing w:before="0" w:beforeAutospacing="0" w:after="0" w:afterAutospacing="0"/>
              <w:jc w:val="center"/>
            </w:pPr>
            <w:proofErr w:type="spellStart"/>
            <w:r>
              <w:t>Congress</w:t>
            </w:r>
            <w:proofErr w:type="spellEnd"/>
            <w:r>
              <w:t xml:space="preserve"> </w:t>
            </w:r>
            <w:proofErr w:type="spellStart"/>
            <w:r>
              <w:t>held</w:t>
            </w:r>
            <w:proofErr w:type="spellEnd"/>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4BB6B2" w14:textId="77777777" w:rsidR="002A1D55" w:rsidRDefault="002A1D55">
            <w:pPr>
              <w:pStyle w:val="NormalWeb"/>
              <w:spacing w:before="0" w:beforeAutospacing="0" w:after="0" w:afterAutospacing="0"/>
              <w:jc w:val="center"/>
            </w:pPr>
            <w:r>
              <w:t xml:space="preserve">09 </w:t>
            </w:r>
            <w:proofErr w:type="spellStart"/>
            <w:r>
              <w:t>to</w:t>
            </w:r>
            <w:proofErr w:type="spellEnd"/>
            <w:r>
              <w:t xml:space="preserve"> 13/03/2021</w:t>
            </w:r>
          </w:p>
        </w:tc>
      </w:tr>
      <w:tr w:rsidR="002A1D55" w14:paraId="338586EE"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EBEE36" w14:textId="77777777" w:rsidR="002A1D55" w:rsidRDefault="002A1D55">
            <w:pPr>
              <w:pStyle w:val="NormalWeb"/>
              <w:spacing w:before="0" w:beforeAutospacing="0" w:after="0" w:afterAutospacing="0"/>
              <w:jc w:val="center"/>
            </w:pPr>
            <w:proofErr w:type="spellStart"/>
            <w:r>
              <w:t>Availability</w:t>
            </w:r>
            <w:proofErr w:type="spellEnd"/>
            <w:r>
              <w:t xml:space="preserve"> </w:t>
            </w:r>
            <w:proofErr w:type="spellStart"/>
            <w:r>
              <w:t>of</w:t>
            </w:r>
            <w:proofErr w:type="spellEnd"/>
            <w:r>
              <w:t xml:space="preserve"> </w:t>
            </w:r>
            <w:proofErr w:type="spellStart"/>
            <w:r>
              <w:t>Congress</w:t>
            </w:r>
            <w:proofErr w:type="spellEnd"/>
            <w:r>
              <w:t xml:space="preserve"> </w:t>
            </w:r>
            <w:proofErr w:type="spellStart"/>
            <w:r>
              <w:t>certificates</w:t>
            </w:r>
            <w:proofErr w:type="spellEnd"/>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1E53E6" w14:textId="77777777" w:rsidR="002A1D55" w:rsidRDefault="002A1D55">
            <w:pPr>
              <w:pStyle w:val="NormalWeb"/>
              <w:spacing w:before="0" w:beforeAutospacing="0" w:after="0" w:afterAutospacing="0"/>
              <w:jc w:val="center"/>
            </w:pPr>
            <w:proofErr w:type="spellStart"/>
            <w:r>
              <w:t>Until</w:t>
            </w:r>
            <w:proofErr w:type="spellEnd"/>
            <w:r>
              <w:t xml:space="preserve"> 30/04/2021</w:t>
            </w:r>
          </w:p>
        </w:tc>
      </w:tr>
      <w:tr w:rsidR="002A1D55" w14:paraId="0331AECE"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96335A" w14:textId="77777777" w:rsidR="002A1D55" w:rsidRPr="002A1D55" w:rsidRDefault="002A1D55">
            <w:pPr>
              <w:pStyle w:val="NormalWeb"/>
              <w:spacing w:before="0" w:beforeAutospacing="0" w:after="0" w:afterAutospacing="0"/>
              <w:jc w:val="center"/>
              <w:rPr>
                <w:lang w:val="en-US"/>
              </w:rPr>
            </w:pPr>
            <w:r w:rsidRPr="002A1D55">
              <w:rPr>
                <w:lang w:val="en-US"/>
              </w:rPr>
              <w:t>Publication of Proceedings with abstracts for the Congress</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CC3D6" w14:textId="2D4C2D99" w:rsidR="002A1D55" w:rsidRDefault="002A1D55" w:rsidP="009C53BB">
            <w:pPr>
              <w:pStyle w:val="NormalWeb"/>
              <w:spacing w:before="0" w:beforeAutospacing="0" w:after="0" w:afterAutospacing="0"/>
              <w:jc w:val="center"/>
            </w:pPr>
            <w:proofErr w:type="spellStart"/>
            <w:r>
              <w:t>Until</w:t>
            </w:r>
            <w:proofErr w:type="spellEnd"/>
            <w:r>
              <w:t xml:space="preserve"> </w:t>
            </w:r>
            <w:r w:rsidR="009C53BB">
              <w:t>30</w:t>
            </w:r>
            <w:r>
              <w:t>/0</w:t>
            </w:r>
            <w:r w:rsidR="009C53BB">
              <w:t>7</w:t>
            </w:r>
            <w:r>
              <w:t>/2021</w:t>
            </w:r>
          </w:p>
        </w:tc>
      </w:tr>
    </w:tbl>
    <w:p w14:paraId="240BC1F2" w14:textId="77777777" w:rsidR="002A1D55" w:rsidRDefault="002A1D55" w:rsidP="002A1D55">
      <w:pPr>
        <w:pStyle w:val="NormalWeb"/>
        <w:spacing w:before="0" w:beforeAutospacing="0" w:after="160" w:afterAutospacing="0" w:line="276" w:lineRule="atLeast"/>
        <w:rPr>
          <w:color w:val="000000"/>
        </w:rPr>
      </w:pPr>
      <w:r>
        <w:rPr>
          <w:color w:val="000000"/>
          <w:spacing w:val="2"/>
        </w:rPr>
        <w:t> </w:t>
      </w:r>
    </w:p>
    <w:p w14:paraId="721C21BA" w14:textId="77777777" w:rsidR="002A1D55" w:rsidRDefault="002A1D55" w:rsidP="00550879">
      <w:pPr>
        <w:pStyle w:val="NormalWeb"/>
        <w:spacing w:before="0" w:beforeAutospacing="0" w:after="0" w:afterAutospacing="0"/>
        <w:jc w:val="center"/>
        <w:rPr>
          <w:color w:val="000000"/>
        </w:rPr>
      </w:pPr>
      <w:r>
        <w:rPr>
          <w:color w:val="000000"/>
          <w:spacing w:val="2"/>
          <w:shd w:val="clear" w:color="auto" w:fill="FFFFFF"/>
        </w:rPr>
        <w:t xml:space="preserve">Profa. Mestre Henriqueta Sacramento - </w:t>
      </w:r>
      <w:proofErr w:type="spellStart"/>
      <w:r>
        <w:rPr>
          <w:color w:val="000000"/>
          <w:spacing w:val="2"/>
          <w:shd w:val="clear" w:color="auto" w:fill="FFFFFF"/>
        </w:rPr>
        <w:t>Picis</w:t>
      </w:r>
      <w:proofErr w:type="spellEnd"/>
      <w:r>
        <w:rPr>
          <w:color w:val="000000"/>
          <w:spacing w:val="2"/>
          <w:shd w:val="clear" w:color="auto" w:fill="FFFFFF"/>
        </w:rPr>
        <w:t xml:space="preserve"> </w:t>
      </w:r>
      <w:proofErr w:type="spellStart"/>
      <w:r>
        <w:rPr>
          <w:color w:val="000000"/>
          <w:spacing w:val="2"/>
          <w:shd w:val="clear" w:color="auto" w:fill="FFFFFF"/>
        </w:rPr>
        <w:t>Semis</w:t>
      </w:r>
      <w:proofErr w:type="spellEnd"/>
      <w:r>
        <w:rPr>
          <w:color w:val="000000"/>
          <w:spacing w:val="2"/>
          <w:shd w:val="clear" w:color="auto" w:fill="FFFFFF"/>
        </w:rPr>
        <w:t xml:space="preserve"> Network </w:t>
      </w:r>
      <w:proofErr w:type="spellStart"/>
      <w:r>
        <w:rPr>
          <w:color w:val="000000"/>
          <w:spacing w:val="2"/>
          <w:shd w:val="clear" w:color="auto" w:fill="FFFFFF"/>
        </w:rPr>
        <w:t>Vitória-</w:t>
      </w:r>
      <w:proofErr w:type="gramStart"/>
      <w:r>
        <w:rPr>
          <w:color w:val="000000"/>
          <w:spacing w:val="2"/>
          <w:shd w:val="clear" w:color="auto" w:fill="FFFFFF"/>
        </w:rPr>
        <w:t>ES</w:t>
      </w:r>
      <w:proofErr w:type="spellEnd"/>
      <w:proofErr w:type="gramEnd"/>
    </w:p>
    <w:p w14:paraId="3C46D1FC" w14:textId="77777777" w:rsidR="002A1D55" w:rsidRPr="002A1D55" w:rsidRDefault="002A1D55" w:rsidP="00550879">
      <w:pPr>
        <w:pStyle w:val="NormalWeb"/>
        <w:spacing w:before="0" w:beforeAutospacing="0" w:after="0" w:afterAutospacing="0"/>
        <w:jc w:val="center"/>
        <w:rPr>
          <w:color w:val="000000"/>
          <w:lang w:val="en-US"/>
        </w:rPr>
      </w:pPr>
      <w:r w:rsidRPr="002A1D55">
        <w:rPr>
          <w:b/>
          <w:bCs/>
          <w:color w:val="000000"/>
          <w:spacing w:val="2"/>
          <w:shd w:val="clear" w:color="auto" w:fill="FFFFFF"/>
          <w:lang w:val="en-US"/>
        </w:rPr>
        <w:t>President of the Scientific Committee</w:t>
      </w:r>
    </w:p>
    <w:p w14:paraId="03F27C4E" w14:textId="77777777" w:rsidR="002A1D55" w:rsidRPr="002A1D55" w:rsidRDefault="002A1D55" w:rsidP="00550879">
      <w:pPr>
        <w:pStyle w:val="NormalWeb"/>
        <w:spacing w:before="0" w:beforeAutospacing="0" w:after="0" w:afterAutospacing="0"/>
        <w:jc w:val="center"/>
        <w:rPr>
          <w:color w:val="000000"/>
          <w:lang w:val="en-US"/>
        </w:rPr>
      </w:pPr>
      <w:r w:rsidRPr="002A1D55">
        <w:rPr>
          <w:color w:val="000000"/>
          <w:spacing w:val="2"/>
          <w:shd w:val="clear" w:color="auto" w:fill="FFFFFF"/>
          <w:lang w:val="en-US"/>
        </w:rPr>
        <w:lastRenderedPageBreak/>
        <w:t xml:space="preserve">Prof. Dr. Ricardo </w:t>
      </w:r>
      <w:proofErr w:type="spellStart"/>
      <w:r w:rsidRPr="002A1D55">
        <w:rPr>
          <w:color w:val="000000"/>
          <w:spacing w:val="2"/>
          <w:shd w:val="clear" w:color="auto" w:fill="FFFFFF"/>
          <w:lang w:val="en-US"/>
        </w:rPr>
        <w:t>Tabach</w:t>
      </w:r>
      <w:proofErr w:type="spellEnd"/>
      <w:r w:rsidRPr="002A1D55">
        <w:rPr>
          <w:color w:val="000000"/>
          <w:spacing w:val="2"/>
          <w:shd w:val="clear" w:color="auto" w:fill="FFFFFF"/>
          <w:lang w:val="en-US"/>
        </w:rPr>
        <w:t xml:space="preserve"> - </w:t>
      </w:r>
      <w:proofErr w:type="spellStart"/>
      <w:r w:rsidRPr="002A1D55">
        <w:rPr>
          <w:color w:val="000000"/>
          <w:spacing w:val="2"/>
          <w:shd w:val="clear" w:color="auto" w:fill="FFFFFF"/>
          <w:lang w:val="en-US"/>
        </w:rPr>
        <w:t>Cebrid</w:t>
      </w:r>
      <w:proofErr w:type="spellEnd"/>
      <w:r w:rsidRPr="002A1D55">
        <w:rPr>
          <w:color w:val="000000"/>
          <w:spacing w:val="2"/>
          <w:shd w:val="clear" w:color="auto" w:fill="FFFFFF"/>
          <w:lang w:val="en-US"/>
        </w:rPr>
        <w:t>, UNIFESP and UNISA</w:t>
      </w:r>
    </w:p>
    <w:p w14:paraId="089761F4" w14:textId="77777777" w:rsidR="002A1D55" w:rsidRPr="002A1D55" w:rsidRDefault="002A1D55" w:rsidP="00550879">
      <w:pPr>
        <w:pStyle w:val="NormalWeb"/>
        <w:spacing w:before="0" w:beforeAutospacing="0" w:after="0" w:afterAutospacing="0"/>
        <w:jc w:val="center"/>
        <w:rPr>
          <w:color w:val="000000"/>
          <w:lang w:val="en-US"/>
        </w:rPr>
      </w:pPr>
      <w:r w:rsidRPr="002A1D55">
        <w:rPr>
          <w:b/>
          <w:bCs/>
          <w:color w:val="000000"/>
          <w:spacing w:val="2"/>
          <w:shd w:val="clear" w:color="auto" w:fill="FFFFFF"/>
          <w:lang w:val="en-US"/>
        </w:rPr>
        <w:t>Vice-President of the Scientific Committee</w:t>
      </w:r>
    </w:p>
    <w:p w14:paraId="32958829" w14:textId="77777777" w:rsidR="002A1D55" w:rsidRPr="002A1D55" w:rsidRDefault="002A1D55" w:rsidP="00550879">
      <w:pPr>
        <w:pStyle w:val="NormalWeb"/>
        <w:spacing w:before="0" w:beforeAutospacing="0" w:after="0" w:afterAutospacing="0"/>
        <w:jc w:val="center"/>
        <w:rPr>
          <w:color w:val="000000"/>
          <w:lang w:val="en-US"/>
        </w:rPr>
      </w:pPr>
      <w:proofErr w:type="spellStart"/>
      <w:proofErr w:type="gramStart"/>
      <w:r w:rsidRPr="002A1D55">
        <w:rPr>
          <w:color w:val="000000"/>
          <w:spacing w:val="2"/>
          <w:shd w:val="clear" w:color="auto" w:fill="FFFFFF"/>
          <w:lang w:val="en-US"/>
        </w:rPr>
        <w:t>Profa</w:t>
      </w:r>
      <w:proofErr w:type="spellEnd"/>
      <w:r w:rsidRPr="002A1D55">
        <w:rPr>
          <w:color w:val="000000"/>
          <w:spacing w:val="2"/>
          <w:shd w:val="clear" w:color="auto" w:fill="FFFFFF"/>
          <w:lang w:val="en-US"/>
        </w:rPr>
        <w:t>.</w:t>
      </w:r>
      <w:proofErr w:type="gramEnd"/>
      <w:r w:rsidRPr="002A1D55">
        <w:rPr>
          <w:color w:val="000000"/>
          <w:spacing w:val="2"/>
          <w:shd w:val="clear" w:color="auto" w:fill="FFFFFF"/>
          <w:lang w:val="en-US"/>
        </w:rPr>
        <w:t xml:space="preserve"> Dr. </w:t>
      </w:r>
      <w:proofErr w:type="spellStart"/>
      <w:r w:rsidRPr="002A1D55">
        <w:rPr>
          <w:color w:val="000000"/>
          <w:spacing w:val="2"/>
          <w:shd w:val="clear" w:color="auto" w:fill="FFFFFF"/>
          <w:lang w:val="en-US"/>
        </w:rPr>
        <w:t>Isanete</w:t>
      </w:r>
      <w:proofErr w:type="spellEnd"/>
      <w:r w:rsidRPr="002A1D55">
        <w:rPr>
          <w:color w:val="000000"/>
          <w:spacing w:val="2"/>
          <w:shd w:val="clear" w:color="auto" w:fill="FFFFFF"/>
          <w:lang w:val="en-US"/>
        </w:rPr>
        <w:t xml:space="preserve"> </w:t>
      </w:r>
      <w:proofErr w:type="spellStart"/>
      <w:r w:rsidRPr="002A1D55">
        <w:rPr>
          <w:color w:val="000000"/>
          <w:spacing w:val="2"/>
          <w:shd w:val="clear" w:color="auto" w:fill="FFFFFF"/>
          <w:lang w:val="en-US"/>
        </w:rPr>
        <w:t>Bieski</w:t>
      </w:r>
      <w:proofErr w:type="spellEnd"/>
    </w:p>
    <w:p w14:paraId="2D95616A" w14:textId="77777777" w:rsidR="002A1D55" w:rsidRPr="002A1D55" w:rsidRDefault="002A1D55" w:rsidP="00550879">
      <w:pPr>
        <w:pStyle w:val="NormalWeb"/>
        <w:spacing w:before="0" w:beforeAutospacing="0" w:after="0" w:afterAutospacing="0"/>
        <w:jc w:val="center"/>
        <w:rPr>
          <w:color w:val="000000"/>
          <w:lang w:val="en-US"/>
        </w:rPr>
      </w:pPr>
      <w:r w:rsidRPr="002A1D55">
        <w:rPr>
          <w:b/>
          <w:bCs/>
          <w:color w:val="000000"/>
          <w:spacing w:val="2"/>
          <w:shd w:val="clear" w:color="auto" w:fill="FFFFFF"/>
          <w:lang w:val="en-US"/>
        </w:rPr>
        <w:t>Coordination of the Scientific Committee</w:t>
      </w:r>
    </w:p>
    <w:p w14:paraId="56C6F526" w14:textId="77777777" w:rsidR="002A1D55" w:rsidRDefault="002A1D55" w:rsidP="00550879">
      <w:pPr>
        <w:pStyle w:val="NormalWeb"/>
        <w:spacing w:before="0" w:beforeAutospacing="0" w:after="0" w:afterAutospacing="0"/>
        <w:ind w:left="1080"/>
        <w:jc w:val="center"/>
        <w:rPr>
          <w:color w:val="000000"/>
        </w:rPr>
      </w:pPr>
      <w:r>
        <w:rPr>
          <w:color w:val="000000"/>
        </w:rPr>
        <w:t>Profa. </w:t>
      </w:r>
      <w:proofErr w:type="spellStart"/>
      <w:r>
        <w:rPr>
          <w:color w:val="000000"/>
        </w:rPr>
        <w:t>Polliana</w:t>
      </w:r>
      <w:proofErr w:type="spellEnd"/>
      <w:r>
        <w:rPr>
          <w:color w:val="000000"/>
        </w:rPr>
        <w:t xml:space="preserve"> Conceição Garcia - ISA / SMS-</w:t>
      </w:r>
      <w:proofErr w:type="spellStart"/>
      <w:r>
        <w:rPr>
          <w:color w:val="000000"/>
        </w:rPr>
        <w:t>Diorama</w:t>
      </w:r>
      <w:proofErr w:type="spellEnd"/>
      <w:r>
        <w:rPr>
          <w:color w:val="000000"/>
        </w:rPr>
        <w:t xml:space="preserve">-GO </w:t>
      </w:r>
      <w:proofErr w:type="spellStart"/>
      <w:proofErr w:type="gramStart"/>
      <w:r>
        <w:rPr>
          <w:color w:val="000000"/>
        </w:rPr>
        <w:t>Institute</w:t>
      </w:r>
      <w:proofErr w:type="spellEnd"/>
      <w:proofErr w:type="gramEnd"/>
    </w:p>
    <w:p w14:paraId="29B7A43F" w14:textId="77777777" w:rsidR="002A1D55" w:rsidRDefault="002A1D55" w:rsidP="00550879">
      <w:pPr>
        <w:pStyle w:val="NormalWeb"/>
        <w:spacing w:before="0" w:beforeAutospacing="0" w:after="0" w:afterAutospacing="0"/>
        <w:ind w:left="1080"/>
        <w:rPr>
          <w:color w:val="000000"/>
        </w:rPr>
      </w:pPr>
      <w:r>
        <w:rPr>
          <w:color w:val="000000"/>
        </w:rPr>
        <w:t>                     Profa. </w:t>
      </w:r>
      <w:proofErr w:type="spellStart"/>
      <w:r>
        <w:rPr>
          <w:color w:val="000000"/>
        </w:rPr>
        <w:t>Ma</w:t>
      </w:r>
      <w:proofErr w:type="spellEnd"/>
      <w:r>
        <w:rPr>
          <w:color w:val="000000"/>
        </w:rPr>
        <w:t xml:space="preserve">. Suzy Helen Dourado - ISA </w:t>
      </w:r>
      <w:proofErr w:type="spellStart"/>
      <w:r>
        <w:rPr>
          <w:color w:val="000000"/>
        </w:rPr>
        <w:t>Institute</w:t>
      </w:r>
      <w:proofErr w:type="spellEnd"/>
    </w:p>
    <w:p w14:paraId="0524DEE1" w14:textId="77777777" w:rsidR="002A1D55" w:rsidRDefault="002A1D55" w:rsidP="00550879">
      <w:pPr>
        <w:pStyle w:val="NormalWeb"/>
        <w:spacing w:before="0" w:beforeAutospacing="0" w:after="0" w:afterAutospacing="0"/>
        <w:jc w:val="center"/>
        <w:rPr>
          <w:color w:val="000000"/>
        </w:rPr>
      </w:pPr>
      <w:r>
        <w:rPr>
          <w:color w:val="000000"/>
        </w:rPr>
        <w:t>Profa. </w:t>
      </w:r>
      <w:proofErr w:type="spellStart"/>
      <w:r>
        <w:rPr>
          <w:color w:val="000000"/>
        </w:rPr>
        <w:t>Ma</w:t>
      </w:r>
      <w:proofErr w:type="spellEnd"/>
      <w:r>
        <w:rPr>
          <w:color w:val="000000"/>
        </w:rPr>
        <w:t xml:space="preserve">. Aline Bispo - ISA </w:t>
      </w:r>
      <w:proofErr w:type="spellStart"/>
      <w:r>
        <w:rPr>
          <w:color w:val="000000"/>
        </w:rPr>
        <w:t>Institute</w:t>
      </w:r>
      <w:proofErr w:type="spellEnd"/>
    </w:p>
    <w:p w14:paraId="728716FB" w14:textId="77777777" w:rsidR="002A1D55" w:rsidRPr="002A1D55" w:rsidRDefault="002A1D55" w:rsidP="00550879">
      <w:pPr>
        <w:pStyle w:val="NormalWeb"/>
        <w:spacing w:before="0" w:beforeAutospacing="0" w:after="0" w:afterAutospacing="0"/>
        <w:ind w:left="720"/>
        <w:jc w:val="center"/>
        <w:rPr>
          <w:color w:val="000000"/>
          <w:lang w:val="en-US"/>
        </w:rPr>
      </w:pPr>
      <w:r w:rsidRPr="002A1D55">
        <w:rPr>
          <w:b/>
          <w:bCs/>
          <w:color w:val="000000"/>
          <w:lang w:val="en-US"/>
        </w:rPr>
        <w:t>Secretaries </w:t>
      </w:r>
      <w:r w:rsidRPr="002A1D55">
        <w:rPr>
          <w:b/>
          <w:bCs/>
          <w:color w:val="000000"/>
          <w:spacing w:val="2"/>
          <w:shd w:val="clear" w:color="auto" w:fill="FFFFFF"/>
          <w:lang w:val="en-US"/>
        </w:rPr>
        <w:t>of the Scientific Committee</w:t>
      </w:r>
    </w:p>
    <w:p w14:paraId="681C6E17" w14:textId="77777777" w:rsidR="00550879" w:rsidRDefault="00550879" w:rsidP="002A1D55">
      <w:pPr>
        <w:pStyle w:val="NormalWeb"/>
        <w:spacing w:before="0" w:beforeAutospacing="0" w:after="160" w:afterAutospacing="0" w:line="259" w:lineRule="atLeast"/>
        <w:jc w:val="center"/>
        <w:rPr>
          <w:b/>
          <w:bCs/>
          <w:color w:val="000000"/>
          <w:lang w:val="en-US"/>
        </w:rPr>
      </w:pPr>
    </w:p>
    <w:p w14:paraId="438992B2" w14:textId="77777777" w:rsidR="002A1D55" w:rsidRPr="002A1D55" w:rsidRDefault="002A1D55" w:rsidP="002A1D55">
      <w:pPr>
        <w:pStyle w:val="NormalWeb"/>
        <w:spacing w:before="0" w:beforeAutospacing="0" w:after="160" w:afterAutospacing="0" w:line="259" w:lineRule="atLeast"/>
        <w:jc w:val="center"/>
        <w:rPr>
          <w:color w:val="000000"/>
          <w:lang w:val="en-US"/>
        </w:rPr>
      </w:pPr>
      <w:r w:rsidRPr="002A1D55">
        <w:rPr>
          <w:b/>
          <w:bCs/>
          <w:color w:val="000000"/>
          <w:lang w:val="en-US"/>
        </w:rPr>
        <w:t>ANNEX II</w:t>
      </w:r>
    </w:p>
    <w:p w14:paraId="0FCD85B7" w14:textId="77777777" w:rsidR="002A1D55" w:rsidRPr="002A1D55" w:rsidRDefault="002A1D55" w:rsidP="002A1D55">
      <w:pPr>
        <w:pStyle w:val="NormalWeb"/>
        <w:spacing w:before="0" w:beforeAutospacing="0" w:after="160" w:afterAutospacing="0" w:line="259" w:lineRule="atLeast"/>
        <w:jc w:val="center"/>
        <w:rPr>
          <w:color w:val="000000"/>
          <w:lang w:val="en-US"/>
        </w:rPr>
      </w:pPr>
      <w:r w:rsidRPr="002A1D55">
        <w:rPr>
          <w:b/>
          <w:bCs/>
          <w:color w:val="000000"/>
          <w:lang w:val="en-US"/>
        </w:rPr>
        <w:t>SEND REGULATION ARTICLES</w:t>
      </w:r>
    </w:p>
    <w:p w14:paraId="5A8F8928" w14:textId="77777777" w:rsidR="002A1D55" w:rsidRPr="002A1D55" w:rsidRDefault="002A1D55" w:rsidP="002A1D55">
      <w:pPr>
        <w:pStyle w:val="NormalWeb"/>
        <w:spacing w:before="0" w:beforeAutospacing="0" w:after="160" w:afterAutospacing="0" w:line="259" w:lineRule="atLeast"/>
        <w:jc w:val="center"/>
        <w:rPr>
          <w:color w:val="000000"/>
          <w:lang w:val="en-US"/>
        </w:rPr>
      </w:pPr>
      <w:r w:rsidRPr="002A1D55">
        <w:rPr>
          <w:b/>
          <w:bCs/>
          <w:color w:val="000000"/>
          <w:lang w:val="en-US"/>
        </w:rPr>
        <w:t xml:space="preserve">Submitted to </w:t>
      </w:r>
      <w:proofErr w:type="spellStart"/>
      <w:r w:rsidRPr="002A1D55">
        <w:rPr>
          <w:b/>
          <w:bCs/>
          <w:color w:val="000000"/>
          <w:lang w:val="en-US"/>
        </w:rPr>
        <w:t>Fitos</w:t>
      </w:r>
      <w:proofErr w:type="spellEnd"/>
      <w:r w:rsidRPr="002A1D55">
        <w:rPr>
          <w:b/>
          <w:bCs/>
          <w:color w:val="000000"/>
          <w:lang w:val="en-US"/>
        </w:rPr>
        <w:t xml:space="preserve"> Magazine Special Supplement</w:t>
      </w:r>
    </w:p>
    <w:p w14:paraId="4F8DAEE7" w14:textId="77777777" w:rsidR="002A1D55" w:rsidRPr="002A1D55" w:rsidRDefault="002A1D55" w:rsidP="002A1D55">
      <w:pPr>
        <w:pStyle w:val="NormalWeb"/>
        <w:spacing w:before="0" w:beforeAutospacing="0" w:after="160" w:afterAutospacing="0" w:line="259" w:lineRule="atLeast"/>
        <w:jc w:val="center"/>
        <w:rPr>
          <w:color w:val="000000"/>
          <w:lang w:val="en-US"/>
        </w:rPr>
      </w:pPr>
      <w:r w:rsidRPr="002A1D55">
        <w:rPr>
          <w:b/>
          <w:bCs/>
          <w:color w:val="000000"/>
          <w:lang w:val="en-US"/>
        </w:rPr>
        <w:t> </w:t>
      </w:r>
    </w:p>
    <w:p w14:paraId="097BB8ED" w14:textId="77777777" w:rsidR="002A1D55" w:rsidRPr="002A1D55" w:rsidRDefault="002A1D55" w:rsidP="002A1D55">
      <w:pPr>
        <w:pStyle w:val="NormalWeb"/>
        <w:spacing w:before="0" w:beforeAutospacing="0" w:after="160" w:afterAutospacing="0" w:line="360" w:lineRule="atLeast"/>
        <w:jc w:val="both"/>
        <w:rPr>
          <w:color w:val="000000"/>
          <w:lang w:val="en-US"/>
        </w:rPr>
      </w:pPr>
      <w:r w:rsidRPr="002A1D55">
        <w:rPr>
          <w:b/>
          <w:bCs/>
          <w:color w:val="000000"/>
          <w:lang w:val="en-US"/>
        </w:rPr>
        <w:t>SECTION 1 - PRESENTATION</w:t>
      </w:r>
    </w:p>
    <w:p w14:paraId="0495A897" w14:textId="16CE9847" w:rsidR="002025AB" w:rsidRPr="002025AB" w:rsidRDefault="002025AB" w:rsidP="002025AB">
      <w:pPr>
        <w:pStyle w:val="NormalWeb"/>
        <w:spacing w:line="360" w:lineRule="atLeast"/>
        <w:jc w:val="both"/>
        <w:rPr>
          <w:color w:val="000000"/>
          <w:lang w:val="en-US"/>
        </w:rPr>
      </w:pPr>
      <w:proofErr w:type="gramStart"/>
      <w:r w:rsidRPr="002025AB">
        <w:rPr>
          <w:color w:val="000000"/>
          <w:lang w:val="en-US"/>
        </w:rPr>
        <w:t>1st Art.</w:t>
      </w:r>
      <w:proofErr w:type="gramEnd"/>
      <w:r w:rsidRPr="002025AB">
        <w:rPr>
          <w:color w:val="000000"/>
          <w:lang w:val="en-US"/>
        </w:rPr>
        <w:t xml:space="preserve"> The Institute of Active Knowledge (ISA) and partners, makes public the Publication for Submission of Articles in the Supplement of </w:t>
      </w:r>
      <w:r>
        <w:rPr>
          <w:color w:val="000000"/>
          <w:lang w:val="en-US"/>
        </w:rPr>
        <w:t>Magazine</w:t>
      </w:r>
      <w:r w:rsidRPr="002025AB">
        <w:rPr>
          <w:color w:val="000000"/>
          <w:lang w:val="en-US"/>
        </w:rPr>
        <w:t xml:space="preserve"> </w:t>
      </w:r>
      <w:proofErr w:type="spellStart"/>
      <w:r w:rsidRPr="002025AB">
        <w:rPr>
          <w:color w:val="000000"/>
          <w:lang w:val="en-US"/>
        </w:rPr>
        <w:t>Fitos</w:t>
      </w:r>
      <w:proofErr w:type="spellEnd"/>
      <w:r w:rsidRPr="002025AB">
        <w:rPr>
          <w:color w:val="000000"/>
          <w:lang w:val="en-US"/>
        </w:rPr>
        <w:t>, which has the general objective of contributing to the discussion and diffusion of technological innovations in the sustainable development chain of medicinal plants and herbal medicines, with themes ranging from cultivation to herbal medicine prescription, in Brazil and abroad. In this modality, you can submit up to three (3) abstracts and up to two (2) articles.</w:t>
      </w:r>
    </w:p>
    <w:p w14:paraId="5FA7DE9A" w14:textId="7C716BB0" w:rsidR="002A1D55" w:rsidRPr="002A1D55" w:rsidRDefault="002025AB" w:rsidP="002025AB">
      <w:pPr>
        <w:pStyle w:val="NormalWeb"/>
        <w:spacing w:before="0" w:beforeAutospacing="0" w:after="160" w:afterAutospacing="0" w:line="360" w:lineRule="atLeast"/>
        <w:jc w:val="both"/>
        <w:rPr>
          <w:color w:val="000000"/>
          <w:lang w:val="en-US"/>
        </w:rPr>
      </w:pPr>
      <w:r w:rsidRPr="002025AB">
        <w:rPr>
          <w:color w:val="000000"/>
          <w:lang w:val="en-US"/>
        </w:rPr>
        <w:t xml:space="preserve">The 1st edition of INTERPHYTO will take place between March 9th to 13th, 2021, in a virtual form with transmission directly from the headquarters of the ISA Institute, municipality of </w:t>
      </w:r>
      <w:proofErr w:type="spellStart"/>
      <w:r w:rsidRPr="002025AB">
        <w:rPr>
          <w:color w:val="000000"/>
          <w:lang w:val="en-US"/>
        </w:rPr>
        <w:t>Juína</w:t>
      </w:r>
      <w:proofErr w:type="spellEnd"/>
      <w:r w:rsidRPr="002025AB">
        <w:rPr>
          <w:color w:val="000000"/>
          <w:lang w:val="en-US"/>
        </w:rPr>
        <w:t xml:space="preserve">-MT and will have as its main theme: “INNOVATION, SUSTAINABILITY AND DISSEMINATION OF TRADITIONAL KNOWLEDGE AND </w:t>
      </w:r>
      <w:proofErr w:type="gramStart"/>
      <w:r w:rsidRPr="002025AB">
        <w:rPr>
          <w:color w:val="000000"/>
          <w:lang w:val="en-US"/>
        </w:rPr>
        <w:t>SCIENTIFIC ”</w:t>
      </w:r>
      <w:proofErr w:type="gramEnd"/>
      <w:r w:rsidRPr="002025AB">
        <w:rPr>
          <w:color w:val="000000"/>
          <w:lang w:val="en-US"/>
        </w:rPr>
        <w:t>.</w:t>
      </w:r>
      <w:r w:rsidR="002A1D55" w:rsidRPr="002A1D55">
        <w:rPr>
          <w:color w:val="000000"/>
          <w:lang w:val="en-US"/>
        </w:rPr>
        <w:t> </w:t>
      </w:r>
    </w:p>
    <w:p w14:paraId="46139210" w14:textId="77777777" w:rsidR="002A1D55" w:rsidRPr="002A1D55" w:rsidRDefault="002A1D55" w:rsidP="002A1D55">
      <w:pPr>
        <w:pStyle w:val="NormalWeb"/>
        <w:spacing w:before="0" w:beforeAutospacing="0" w:after="160" w:afterAutospacing="0" w:line="360" w:lineRule="atLeast"/>
        <w:jc w:val="both"/>
        <w:rPr>
          <w:color w:val="000000"/>
          <w:lang w:val="en-US"/>
        </w:rPr>
      </w:pPr>
      <w:r w:rsidRPr="002A1D55">
        <w:rPr>
          <w:b/>
          <w:bCs/>
          <w:color w:val="000000"/>
          <w:lang w:val="en-US"/>
        </w:rPr>
        <w:t>SECTION 2 - OBLIGATIONS OF THE ORGANIZATION</w:t>
      </w:r>
    </w:p>
    <w:p w14:paraId="77D73AAA" w14:textId="3F39C3A1"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2nd Art.</w:t>
      </w:r>
      <w:proofErr w:type="gramEnd"/>
      <w:r w:rsidRPr="002A1D55">
        <w:rPr>
          <w:b/>
          <w:bCs/>
          <w:color w:val="000000"/>
          <w:lang w:val="en-US"/>
        </w:rPr>
        <w:t> </w:t>
      </w:r>
      <w:r w:rsidRPr="002A1D55">
        <w:rPr>
          <w:color w:val="000000"/>
          <w:lang w:val="en-US"/>
        </w:rPr>
        <w:t>The Scientific Committee of the 1st INTERPHYTO is responsible for providing personalized service, giving institutional support and support to authors / co-authors, managing the articles in the categories: </w:t>
      </w:r>
      <w:r w:rsidRPr="002A1D55">
        <w:rPr>
          <w:b/>
          <w:bCs/>
          <w:color w:val="000000"/>
          <w:lang w:val="en-US"/>
        </w:rPr>
        <w:t>Research article </w:t>
      </w:r>
      <w:r w:rsidRPr="002A1D55">
        <w:rPr>
          <w:color w:val="000000"/>
          <w:lang w:val="en-US"/>
        </w:rPr>
        <w:t>: maximum of 6,000 words ; </w:t>
      </w:r>
      <w:r w:rsidRPr="002A1D55">
        <w:rPr>
          <w:b/>
          <w:bCs/>
          <w:color w:val="000000"/>
          <w:lang w:val="en-US"/>
        </w:rPr>
        <w:t>Experience report: </w:t>
      </w:r>
      <w:r w:rsidRPr="002A1D55">
        <w:rPr>
          <w:color w:val="000000"/>
          <w:lang w:val="en-US"/>
        </w:rPr>
        <w:t>maximum of 6,000 words ; </w:t>
      </w:r>
      <w:r w:rsidRPr="002A1D55">
        <w:rPr>
          <w:b/>
          <w:bCs/>
          <w:color w:val="000000"/>
          <w:lang w:val="en-US"/>
        </w:rPr>
        <w:t>Brief Communication : </w:t>
      </w:r>
      <w:r w:rsidRPr="002A1D55">
        <w:rPr>
          <w:color w:val="000000"/>
          <w:lang w:val="en-US"/>
        </w:rPr>
        <w:t>maximum of 1,700 words. </w:t>
      </w:r>
      <w:proofErr w:type="gramStart"/>
      <w:r w:rsidRPr="002A1D55">
        <w:rPr>
          <w:b/>
          <w:bCs/>
          <w:color w:val="000000"/>
          <w:lang w:val="en-US"/>
        </w:rPr>
        <w:t>Perspectives :</w:t>
      </w:r>
      <w:proofErr w:type="gramEnd"/>
      <w:r w:rsidRPr="002A1D55">
        <w:rPr>
          <w:b/>
          <w:bCs/>
          <w:color w:val="000000"/>
          <w:lang w:val="en-US"/>
        </w:rPr>
        <w:t> </w:t>
      </w:r>
      <w:r w:rsidRPr="002A1D55">
        <w:rPr>
          <w:color w:val="000000"/>
          <w:lang w:val="en-US"/>
        </w:rPr>
        <w:t xml:space="preserve">maximum of 2,200 words. Papers must be submitted on the </w:t>
      </w:r>
      <w:r w:rsidR="002025AB">
        <w:rPr>
          <w:color w:val="000000"/>
          <w:lang w:val="en-US"/>
        </w:rPr>
        <w:t>Magazine</w:t>
      </w:r>
      <w:r w:rsidRPr="002A1D55">
        <w:rPr>
          <w:color w:val="000000"/>
          <w:lang w:val="en-US"/>
        </w:rPr>
        <w:t xml:space="preserve"> </w:t>
      </w:r>
      <w:proofErr w:type="spellStart"/>
      <w:r w:rsidRPr="002A1D55">
        <w:rPr>
          <w:color w:val="000000"/>
          <w:lang w:val="en-US"/>
        </w:rPr>
        <w:t>Fitos</w:t>
      </w:r>
      <w:proofErr w:type="spellEnd"/>
      <w:r w:rsidRPr="002A1D55">
        <w:rPr>
          <w:color w:val="000000"/>
          <w:lang w:val="en-US"/>
        </w:rPr>
        <w:t xml:space="preserve"> website after their approval </w:t>
      </w:r>
      <w:proofErr w:type="gramStart"/>
      <w:r w:rsidRPr="002A1D55">
        <w:rPr>
          <w:color w:val="000000"/>
          <w:lang w:val="en-US"/>
        </w:rPr>
        <w:t>( </w:t>
      </w:r>
      <w:proofErr w:type="gramEnd"/>
      <w:r>
        <w:rPr>
          <w:color w:val="000000"/>
        </w:rPr>
        <w:fldChar w:fldCharType="begin"/>
      </w:r>
      <w:r w:rsidRPr="002A1D55">
        <w:rPr>
          <w:color w:val="000000"/>
          <w:lang w:val="en-US"/>
        </w:rPr>
        <w:instrText xml:space="preserve"> HYPERLINK "https://translate.google.com/translate?hl=pt-BR&amp;prev=_t&amp;sl=pt&amp;tl=en&amp;u=https://revistafitos.far.fiocruz.br/index.php/revista-fitos/about/submissions" </w:instrText>
      </w:r>
      <w:r>
        <w:rPr>
          <w:color w:val="000000"/>
        </w:rPr>
        <w:fldChar w:fldCharType="separate"/>
      </w:r>
      <w:r w:rsidRPr="002A1D55">
        <w:rPr>
          <w:rStyle w:val="Hyperlink"/>
          <w:color w:val="000000"/>
          <w:lang w:val="en-US"/>
        </w:rPr>
        <w:t>https://revistafitos.far.fiocruz.br/index.php/revista-fitos/about/submissions</w:t>
      </w:r>
      <w:r>
        <w:rPr>
          <w:color w:val="000000"/>
        </w:rPr>
        <w:fldChar w:fldCharType="end"/>
      </w:r>
      <w:r w:rsidRPr="002A1D55">
        <w:rPr>
          <w:color w:val="000000"/>
          <w:u w:val="single"/>
          <w:lang w:val="en-US"/>
        </w:rPr>
        <w:t> ) </w:t>
      </w:r>
      <w:r w:rsidRPr="002A1D55">
        <w:rPr>
          <w:color w:val="000000"/>
          <w:lang w:val="en-US"/>
        </w:rPr>
        <w:t>.</w:t>
      </w:r>
    </w:p>
    <w:p w14:paraId="16F27735"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6ED3F202" w14:textId="39435297" w:rsidR="002A1D55" w:rsidRPr="002A1D55" w:rsidRDefault="002A1D55" w:rsidP="002A1D55">
      <w:pPr>
        <w:pStyle w:val="NormalWeb"/>
        <w:spacing w:before="0" w:beforeAutospacing="0" w:after="160" w:afterAutospacing="0" w:line="360" w:lineRule="atLeast"/>
        <w:jc w:val="both"/>
        <w:rPr>
          <w:color w:val="000000"/>
          <w:lang w:val="en-US"/>
        </w:rPr>
      </w:pPr>
      <w:proofErr w:type="gramStart"/>
      <w:r w:rsidRPr="002A1D55">
        <w:rPr>
          <w:b/>
          <w:bCs/>
          <w:color w:val="000000"/>
          <w:lang w:val="en-US"/>
        </w:rPr>
        <w:t>3rd Art.</w:t>
      </w:r>
      <w:proofErr w:type="gramEnd"/>
      <w:r w:rsidRPr="002A1D55">
        <w:rPr>
          <w:b/>
          <w:bCs/>
          <w:color w:val="000000"/>
          <w:lang w:val="en-US"/>
        </w:rPr>
        <w:t> </w:t>
      </w:r>
      <w:r w:rsidRPr="002A1D55">
        <w:rPr>
          <w:color w:val="000000"/>
          <w:lang w:val="en-US"/>
        </w:rPr>
        <w:t xml:space="preserve">The Scientific Coordination of the 1st INTERPHYTO will have qualified professionals for the evaluation and approval of </w:t>
      </w:r>
      <w:r w:rsidRPr="002A1D55">
        <w:rPr>
          <w:color w:val="000000"/>
          <w:lang w:val="en-US"/>
        </w:rPr>
        <w:lastRenderedPageBreak/>
        <w:t>all submitted </w:t>
      </w:r>
      <w:proofErr w:type="gramStart"/>
      <w:r w:rsidRPr="002A1D55">
        <w:rPr>
          <w:color w:val="000000"/>
          <w:lang w:val="en-US"/>
        </w:rPr>
        <w:t>articles . </w:t>
      </w:r>
      <w:proofErr w:type="gramEnd"/>
      <w:r w:rsidRPr="002A1D55">
        <w:rPr>
          <w:color w:val="000000"/>
          <w:lang w:val="en-US"/>
        </w:rPr>
        <w:t xml:space="preserve">There will be awards for the three articles submitted in any of the 4 categories. The three articles with the highest score will receive INTERPHYTO FEATURED ARTICLE certificate and the 1st place in addition to the certificate will receive </w:t>
      </w:r>
      <w:r w:rsidR="002025AB">
        <w:rPr>
          <w:color w:val="000000"/>
          <w:lang w:val="en-US"/>
        </w:rPr>
        <w:t>a cash prize in the amount of R</w:t>
      </w:r>
      <w:r w:rsidRPr="002A1D55">
        <w:rPr>
          <w:color w:val="000000"/>
          <w:lang w:val="en-US"/>
        </w:rPr>
        <w:t>$ 600</w:t>
      </w:r>
      <w:r w:rsidR="002025AB">
        <w:rPr>
          <w:color w:val="000000"/>
          <w:lang w:val="en-US"/>
        </w:rPr>
        <w:t>,</w:t>
      </w:r>
      <w:r w:rsidRPr="002A1D55">
        <w:rPr>
          <w:color w:val="000000"/>
          <w:lang w:val="en-US"/>
        </w:rPr>
        <w:t xml:space="preserve">00 (six hundred </w:t>
      </w:r>
      <w:proofErr w:type="spellStart"/>
      <w:r w:rsidRPr="002A1D55">
        <w:rPr>
          <w:color w:val="000000"/>
          <w:lang w:val="en-US"/>
        </w:rPr>
        <w:t>reais</w:t>
      </w:r>
      <w:proofErr w:type="spellEnd"/>
      <w:r w:rsidRPr="002A1D55">
        <w:rPr>
          <w:color w:val="000000"/>
          <w:lang w:val="en-US"/>
        </w:rPr>
        <w:t>).</w:t>
      </w:r>
    </w:p>
    <w:p w14:paraId="53F83B0D"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74FE332B" w14:textId="77777777" w:rsidR="002A1D55" w:rsidRPr="002A1D55" w:rsidRDefault="002A1D55" w:rsidP="002A1D55">
      <w:pPr>
        <w:pStyle w:val="NormalWeb"/>
        <w:spacing w:before="0" w:beforeAutospacing="0" w:after="160" w:afterAutospacing="0" w:line="360" w:lineRule="atLeast"/>
        <w:jc w:val="both"/>
        <w:rPr>
          <w:color w:val="000000"/>
          <w:lang w:val="en-US"/>
        </w:rPr>
      </w:pPr>
      <w:proofErr w:type="gramStart"/>
      <w:r w:rsidRPr="002A1D55">
        <w:rPr>
          <w:b/>
          <w:bCs/>
          <w:color w:val="000000"/>
          <w:lang w:val="en-US"/>
        </w:rPr>
        <w:t>4th Art.</w:t>
      </w:r>
      <w:proofErr w:type="gramEnd"/>
      <w:r w:rsidRPr="002A1D55">
        <w:rPr>
          <w:b/>
          <w:bCs/>
          <w:color w:val="000000"/>
          <w:lang w:val="en-US"/>
        </w:rPr>
        <w:t> </w:t>
      </w:r>
      <w:r w:rsidRPr="002A1D55">
        <w:rPr>
          <w:color w:val="000000"/>
          <w:lang w:val="en-US"/>
        </w:rPr>
        <w:t>The participation of any person that is part of the organizing committee of the 1st INTERPHYTO is forbidden, in the competition of the prize that will be made available for the best article, in the Premium mode; thus aiming at ethics and transparency in the evaluation process of scientific articles.</w:t>
      </w:r>
    </w:p>
    <w:p w14:paraId="56FDE378" w14:textId="77777777" w:rsidR="002A1D55" w:rsidRPr="002A1D55" w:rsidRDefault="002A1D55" w:rsidP="002A1D55">
      <w:pPr>
        <w:pStyle w:val="NormalWeb"/>
        <w:spacing w:before="0" w:beforeAutospacing="0" w:after="160" w:afterAutospacing="0" w:line="360" w:lineRule="atLeast"/>
        <w:jc w:val="both"/>
        <w:rPr>
          <w:color w:val="000000"/>
          <w:lang w:val="en-US"/>
        </w:rPr>
      </w:pPr>
      <w:r w:rsidRPr="002A1D55">
        <w:rPr>
          <w:b/>
          <w:bCs/>
          <w:color w:val="000000"/>
          <w:lang w:val="en-US"/>
        </w:rPr>
        <w:t>SECTION 3 - OBJECTIVE</w:t>
      </w:r>
    </w:p>
    <w:p w14:paraId="650C4D54" w14:textId="77777777" w:rsidR="002A1D55" w:rsidRPr="002A1D55" w:rsidRDefault="002A1D55" w:rsidP="002A1D55">
      <w:pPr>
        <w:pStyle w:val="NormalWeb"/>
        <w:spacing w:before="0" w:beforeAutospacing="0" w:after="160" w:afterAutospacing="0" w:line="360" w:lineRule="atLeast"/>
        <w:jc w:val="both"/>
        <w:rPr>
          <w:color w:val="000000"/>
          <w:lang w:val="en-US"/>
        </w:rPr>
      </w:pPr>
      <w:proofErr w:type="gramStart"/>
      <w:r w:rsidRPr="002A1D55">
        <w:rPr>
          <w:b/>
          <w:bCs/>
          <w:color w:val="000000"/>
          <w:lang w:val="en-US"/>
        </w:rPr>
        <w:t>5th Art.</w:t>
      </w:r>
      <w:proofErr w:type="gramEnd"/>
      <w:r w:rsidRPr="002A1D55">
        <w:rPr>
          <w:b/>
          <w:bCs/>
          <w:color w:val="000000"/>
          <w:lang w:val="en-US"/>
        </w:rPr>
        <w:t> </w:t>
      </w:r>
      <w:r w:rsidRPr="002A1D55">
        <w:rPr>
          <w:color w:val="000000"/>
          <w:lang w:val="en-US"/>
        </w:rPr>
        <w:t>The 1st INTERPHYTO aims to encourage the extension of the line of scientific research, to encourage in-depth study, to support the theoretical investigative debates, to discuss about the knowledge between academics and professionals from different areas appreciated and related in scientific development and to promote a favorable environment to search for scientific research results.</w:t>
      </w:r>
    </w:p>
    <w:p w14:paraId="23FF8E72" w14:textId="77777777" w:rsidR="002A1D55" w:rsidRPr="002A1D55" w:rsidRDefault="002A1D55" w:rsidP="002A1D55">
      <w:pPr>
        <w:pStyle w:val="NormalWeb"/>
        <w:spacing w:before="0" w:beforeAutospacing="0" w:after="0" w:afterAutospacing="0"/>
        <w:jc w:val="both"/>
        <w:rPr>
          <w:color w:val="000000"/>
          <w:sz w:val="27"/>
          <w:szCs w:val="27"/>
          <w:lang w:val="en-US"/>
        </w:rPr>
      </w:pPr>
      <w:r w:rsidRPr="002A1D55">
        <w:rPr>
          <w:b/>
          <w:bCs/>
          <w:color w:val="000000"/>
          <w:lang w:val="en-US"/>
        </w:rPr>
        <w:t>SECTION 4 - TARGET AUDIENCE</w:t>
      </w:r>
    </w:p>
    <w:p w14:paraId="1E0879B7" w14:textId="77777777" w:rsidR="002A1D55" w:rsidRPr="002A1D55" w:rsidRDefault="002A1D55" w:rsidP="002A1D55">
      <w:pPr>
        <w:pStyle w:val="NormalWeb"/>
        <w:spacing w:before="0" w:beforeAutospacing="0" w:after="0" w:afterAutospacing="0"/>
        <w:jc w:val="both"/>
        <w:rPr>
          <w:color w:val="000000"/>
          <w:sz w:val="27"/>
          <w:szCs w:val="27"/>
          <w:lang w:val="en-US"/>
        </w:rPr>
      </w:pPr>
      <w:r w:rsidRPr="002A1D55">
        <w:rPr>
          <w:color w:val="000000"/>
          <w:lang w:val="en-US"/>
        </w:rPr>
        <w:t> </w:t>
      </w:r>
    </w:p>
    <w:p w14:paraId="46323434" w14:textId="77777777" w:rsidR="002A1D55" w:rsidRPr="002A1D55" w:rsidRDefault="002A1D55" w:rsidP="002A1D55">
      <w:pPr>
        <w:pStyle w:val="NormalWeb"/>
        <w:spacing w:before="0" w:beforeAutospacing="0" w:after="160" w:afterAutospacing="0" w:line="360" w:lineRule="atLeast"/>
        <w:jc w:val="both"/>
        <w:rPr>
          <w:color w:val="000000"/>
          <w:lang w:val="en-US"/>
        </w:rPr>
      </w:pPr>
      <w:proofErr w:type="gramStart"/>
      <w:r w:rsidRPr="002A1D55">
        <w:rPr>
          <w:b/>
          <w:bCs/>
          <w:color w:val="000000"/>
          <w:lang w:val="en-US"/>
        </w:rPr>
        <w:t>6th Art.</w:t>
      </w:r>
      <w:proofErr w:type="gramEnd"/>
      <w:r w:rsidRPr="002A1D55">
        <w:rPr>
          <w:b/>
          <w:bCs/>
          <w:color w:val="000000"/>
          <w:lang w:val="en-US"/>
        </w:rPr>
        <w:t> </w:t>
      </w:r>
      <w:r w:rsidRPr="002A1D55">
        <w:rPr>
          <w:color w:val="000000"/>
          <w:lang w:val="en-US"/>
        </w:rPr>
        <w:t>Individuals of physical nature, including students, teachers, researchers, managers, leaders, businessmen, consultants, specialists and entrepreneurs, can participate in the submission of </w:t>
      </w:r>
      <w:proofErr w:type="gramStart"/>
      <w:r w:rsidRPr="002A1D55">
        <w:rPr>
          <w:color w:val="000000"/>
          <w:lang w:val="en-US"/>
        </w:rPr>
        <w:t>articles .</w:t>
      </w:r>
      <w:proofErr w:type="gramEnd"/>
    </w:p>
    <w:p w14:paraId="0F0976C0" w14:textId="77777777" w:rsidR="002A1D55" w:rsidRPr="002A1D55" w:rsidRDefault="002A1D55" w:rsidP="002A1D55">
      <w:pPr>
        <w:pStyle w:val="NormalWeb"/>
        <w:spacing w:before="0" w:beforeAutospacing="0" w:after="0" w:afterAutospacing="0"/>
        <w:jc w:val="both"/>
        <w:rPr>
          <w:color w:val="000000"/>
          <w:sz w:val="27"/>
          <w:szCs w:val="27"/>
          <w:lang w:val="en-US"/>
        </w:rPr>
      </w:pPr>
      <w:r w:rsidRPr="002A1D55">
        <w:rPr>
          <w:b/>
          <w:bCs/>
          <w:color w:val="000000"/>
          <w:lang w:val="en-US"/>
        </w:rPr>
        <w:t>SECTION 5 - CONDITION OF PARTICIPATION</w:t>
      </w:r>
    </w:p>
    <w:p w14:paraId="791D5EA4" w14:textId="77777777" w:rsidR="002A1D55" w:rsidRPr="002A1D55" w:rsidRDefault="002A1D55" w:rsidP="002A1D55">
      <w:pPr>
        <w:pStyle w:val="NormalWeb"/>
        <w:spacing w:before="0" w:beforeAutospacing="0" w:after="0" w:afterAutospacing="0"/>
        <w:jc w:val="both"/>
        <w:rPr>
          <w:color w:val="000000"/>
          <w:sz w:val="27"/>
          <w:szCs w:val="27"/>
          <w:lang w:val="en-US"/>
        </w:rPr>
      </w:pPr>
      <w:r w:rsidRPr="002A1D55">
        <w:rPr>
          <w:color w:val="000000"/>
          <w:lang w:val="en-US"/>
        </w:rPr>
        <w:t> </w:t>
      </w:r>
    </w:p>
    <w:p w14:paraId="76C4B0F0" w14:textId="30CB2DD9"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7 Art.</w:t>
      </w:r>
      <w:proofErr w:type="gramEnd"/>
      <w:r w:rsidRPr="002A1D55">
        <w:rPr>
          <w:b/>
          <w:bCs/>
          <w:color w:val="000000"/>
          <w:lang w:val="en-US"/>
        </w:rPr>
        <w:t> </w:t>
      </w:r>
      <w:r w:rsidRPr="002A1D55">
        <w:rPr>
          <w:color w:val="000000"/>
          <w:lang w:val="en-US"/>
        </w:rPr>
        <w:t xml:space="preserve">It is of utmost responsibility and obligation of each author / co-author a full reading of </w:t>
      </w:r>
      <w:r w:rsidR="002025AB">
        <w:rPr>
          <w:color w:val="000000"/>
          <w:lang w:val="en-US"/>
        </w:rPr>
        <w:t>the notice of articles Inside</w:t>
      </w:r>
      <w:proofErr w:type="gramStart"/>
      <w:r w:rsidR="002025AB">
        <w:rPr>
          <w:color w:val="000000"/>
          <w:lang w:val="en-US"/>
        </w:rPr>
        <w:t> </w:t>
      </w:r>
      <w:r w:rsidRPr="002A1D55">
        <w:rPr>
          <w:color w:val="000000"/>
          <w:lang w:val="en-US"/>
        </w:rPr>
        <w:t> the</w:t>
      </w:r>
      <w:proofErr w:type="gramEnd"/>
      <w:r w:rsidRPr="002A1D55">
        <w:rPr>
          <w:color w:val="000000"/>
          <w:lang w:val="en-US"/>
        </w:rPr>
        <w:t xml:space="preserve"> 4 categories in the 1st INTERPHYTO, available on https://doity.com.br/1interphyto site, so you can be aware prior to the rules established before submission for registration on the site. Recalling that after approval of the work by the Scientific Committee of the 1st INTERPHYTO, they must be submitted on the website of </w:t>
      </w:r>
      <w:r w:rsidR="002025AB">
        <w:rPr>
          <w:color w:val="000000"/>
          <w:lang w:val="en-US"/>
        </w:rPr>
        <w:t>Magazine</w:t>
      </w:r>
      <w:r w:rsidRPr="002A1D55">
        <w:rPr>
          <w:color w:val="000000"/>
          <w:lang w:val="en-US"/>
        </w:rPr>
        <w:t xml:space="preserve"> </w:t>
      </w:r>
      <w:proofErr w:type="spellStart"/>
      <w:r w:rsidRPr="002A1D55">
        <w:rPr>
          <w:color w:val="000000"/>
          <w:lang w:val="en-US"/>
        </w:rPr>
        <w:t>Fitos</w:t>
      </w:r>
      <w:proofErr w:type="spellEnd"/>
      <w:r w:rsidRPr="002A1D55">
        <w:rPr>
          <w:color w:val="000000"/>
          <w:lang w:val="en-US"/>
        </w:rPr>
        <w:t>, for publication in the Special Supplement 1st INTERPHYTO.</w:t>
      </w:r>
    </w:p>
    <w:p w14:paraId="72C4CEA9"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033923C2"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8th Art.</w:t>
      </w:r>
      <w:proofErr w:type="gramEnd"/>
      <w:r w:rsidRPr="002A1D55">
        <w:rPr>
          <w:b/>
          <w:bCs/>
          <w:color w:val="000000"/>
          <w:lang w:val="en-US"/>
        </w:rPr>
        <w:t> </w:t>
      </w:r>
      <w:r w:rsidRPr="002A1D55">
        <w:rPr>
          <w:color w:val="000000"/>
          <w:lang w:val="en-US"/>
        </w:rPr>
        <w:t>At least one author or co-authors of scientific articles must, mandatorily, register for the event as a condition of presentation of scientific articles, failure to comply with this item results in elimination.</w:t>
      </w:r>
    </w:p>
    <w:p w14:paraId="421D6E6B"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7E21C767"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9th Art.</w:t>
      </w:r>
      <w:proofErr w:type="gramEnd"/>
      <w:r w:rsidRPr="002A1D55">
        <w:rPr>
          <w:b/>
          <w:bCs/>
          <w:color w:val="000000"/>
          <w:lang w:val="en-US"/>
        </w:rPr>
        <w:t> </w:t>
      </w:r>
      <w:r w:rsidRPr="002A1D55">
        <w:rPr>
          <w:color w:val="000000"/>
          <w:lang w:val="en-US"/>
        </w:rPr>
        <w:t>It is the proponent's responsibility to keep the registered email address and telephone contact updated for the exchange of information and compliance with the deadlines provided for in this notice.</w:t>
      </w:r>
    </w:p>
    <w:p w14:paraId="70EBA4AA"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lastRenderedPageBreak/>
        <w:t> </w:t>
      </w:r>
    </w:p>
    <w:p w14:paraId="1B18FD7A"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10th Art.</w:t>
      </w:r>
      <w:proofErr w:type="gramEnd"/>
      <w:r w:rsidRPr="002A1D55">
        <w:rPr>
          <w:b/>
          <w:bCs/>
          <w:color w:val="000000"/>
          <w:lang w:val="en-US"/>
        </w:rPr>
        <w:t> </w:t>
      </w:r>
      <w:r w:rsidRPr="002A1D55">
        <w:rPr>
          <w:color w:val="000000"/>
          <w:lang w:val="en-US"/>
        </w:rPr>
        <w:t>The submission of scientific articles will be carried out exclusively on the 1st INTERPHYTO website, by filling in the registration form and article attachment, being the responsibility of the authors and co-authors to comply with the official deadline of the schedule established in this notice.</w:t>
      </w:r>
    </w:p>
    <w:p w14:paraId="28C10491"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0FD900F3"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11th Art.</w:t>
      </w:r>
      <w:proofErr w:type="gramEnd"/>
      <w:r w:rsidRPr="002A1D55">
        <w:rPr>
          <w:b/>
          <w:bCs/>
          <w:color w:val="000000"/>
          <w:lang w:val="en-US"/>
        </w:rPr>
        <w:t> </w:t>
      </w:r>
      <w:r w:rsidRPr="002A1D55">
        <w:rPr>
          <w:color w:val="000000"/>
          <w:lang w:val="en-US"/>
        </w:rPr>
        <w:t>The maximum number of 1 author and up to 5 co-authors per article is limited.</w:t>
      </w:r>
    </w:p>
    <w:p w14:paraId="13062EB1"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12th Art.</w:t>
      </w:r>
      <w:proofErr w:type="gramEnd"/>
      <w:r w:rsidRPr="002A1D55">
        <w:rPr>
          <w:b/>
          <w:bCs/>
          <w:color w:val="000000"/>
          <w:lang w:val="en-US"/>
        </w:rPr>
        <w:t> </w:t>
      </w:r>
      <w:r w:rsidRPr="002A1D55">
        <w:rPr>
          <w:color w:val="000000"/>
          <w:lang w:val="en-US"/>
        </w:rPr>
        <w:t>Up to a maximum of 2 articles per author may be submitted, and the author may co-author a maximum of 5 articles, provided they are duly registered on the event's website.                                                               </w:t>
      </w:r>
    </w:p>
    <w:p w14:paraId="6F39E98E"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13th Art.</w:t>
      </w:r>
      <w:proofErr w:type="gramEnd"/>
      <w:r w:rsidRPr="002A1D55">
        <w:rPr>
          <w:b/>
          <w:bCs/>
          <w:color w:val="000000"/>
          <w:lang w:val="en-US"/>
        </w:rPr>
        <w:t> </w:t>
      </w:r>
      <w:r w:rsidRPr="002A1D55">
        <w:rPr>
          <w:color w:val="000000"/>
          <w:lang w:val="en-US"/>
        </w:rPr>
        <w:t>Authors can submit articles individually, with the registration of co-authors in the system and in the structure of the work, informing their full name, educational institution or company they are representing, title and finally the communication email.</w:t>
      </w:r>
    </w:p>
    <w:p w14:paraId="1BC1E1B4"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77FC6644"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14th Art.</w:t>
      </w:r>
      <w:proofErr w:type="gramEnd"/>
      <w:r w:rsidRPr="002A1D55">
        <w:rPr>
          <w:b/>
          <w:bCs/>
          <w:color w:val="000000"/>
          <w:lang w:val="en-US"/>
        </w:rPr>
        <w:t> </w:t>
      </w:r>
      <w:r w:rsidRPr="002A1D55">
        <w:rPr>
          <w:color w:val="000000"/>
          <w:lang w:val="en-US"/>
        </w:rPr>
        <w:t>The approved and selected articles will be presented during the event in the form of an electronic banner in PDF sent as a banner. The author responsible for sending should make sure to have correctly filled in the data of the co-authors of the article, as the approved articles will have the information used, without changes, in all the event material. After submission, the works may not, under any circumstances, undergo changes in the text.</w:t>
      </w:r>
    </w:p>
    <w:p w14:paraId="28EC4188"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0A9AB795"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15th Art.</w:t>
      </w:r>
      <w:proofErr w:type="gramEnd"/>
      <w:r w:rsidRPr="002A1D55">
        <w:rPr>
          <w:b/>
          <w:bCs/>
          <w:color w:val="000000"/>
          <w:lang w:val="en-US"/>
        </w:rPr>
        <w:t> </w:t>
      </w:r>
      <w:r w:rsidRPr="002A1D55">
        <w:rPr>
          <w:color w:val="000000"/>
          <w:lang w:val="en-US"/>
        </w:rPr>
        <w:t>The content of the articles and the information provided in the registration and in the texts are the sole responsibility of the authors and co-authors, with the legal implications in accordance with the Brazilian Legislation.      </w:t>
      </w:r>
    </w:p>
    <w:p w14:paraId="6C8172F1"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3D238103"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16th Art.</w:t>
      </w:r>
      <w:proofErr w:type="gramEnd"/>
      <w:r w:rsidRPr="002A1D55">
        <w:rPr>
          <w:b/>
          <w:bCs/>
          <w:color w:val="000000"/>
          <w:lang w:val="en-US"/>
        </w:rPr>
        <w:t> </w:t>
      </w:r>
      <w:r w:rsidRPr="002A1D55">
        <w:rPr>
          <w:color w:val="000000"/>
          <w:lang w:val="en-US"/>
        </w:rPr>
        <w:t>In the absence of the author when sending the presentation, the co-author can assume the sending as long as it is informed in advance to the scientific committee of the event. If the author and co-author do not send the electronic banner in PDF, they will not receive a certificate and the article will be disqualified.</w:t>
      </w:r>
    </w:p>
    <w:p w14:paraId="16191481"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b/>
          <w:bCs/>
          <w:color w:val="000000"/>
          <w:lang w:val="en-US"/>
        </w:rPr>
        <w:t> </w:t>
      </w:r>
    </w:p>
    <w:p w14:paraId="5B34461E"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17th Art.</w:t>
      </w:r>
      <w:proofErr w:type="gramEnd"/>
      <w:r w:rsidRPr="002A1D55">
        <w:rPr>
          <w:b/>
          <w:bCs/>
          <w:color w:val="000000"/>
          <w:lang w:val="en-US"/>
        </w:rPr>
        <w:t> </w:t>
      </w:r>
      <w:r w:rsidRPr="002A1D55">
        <w:rPr>
          <w:color w:val="000000"/>
          <w:lang w:val="en-US"/>
        </w:rPr>
        <w:t>Authors should pay attention to e-mails to answer any questions about the work that will be exposed at a predetermined day and time during the event, answering questions asked by the scientific committee and / or other participants.</w:t>
      </w:r>
    </w:p>
    <w:p w14:paraId="7F72E202"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75556341"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18th Art.</w:t>
      </w:r>
      <w:proofErr w:type="gramEnd"/>
      <w:r w:rsidRPr="002A1D55">
        <w:rPr>
          <w:b/>
          <w:bCs/>
          <w:color w:val="000000"/>
          <w:lang w:val="en-US"/>
        </w:rPr>
        <w:t> </w:t>
      </w:r>
      <w:r w:rsidRPr="002A1D55">
        <w:rPr>
          <w:color w:val="000000"/>
          <w:lang w:val="en-US"/>
        </w:rPr>
        <w:t xml:space="preserve">In the absence of the author on the day of the presentation, the co-author may answer the questions presented as long as it is informed in advance to the scientific </w:t>
      </w:r>
      <w:r w:rsidRPr="002A1D55">
        <w:rPr>
          <w:color w:val="000000"/>
          <w:lang w:val="en-US"/>
        </w:rPr>
        <w:lastRenderedPageBreak/>
        <w:t>committee of the event. If the author and co-author are not present, they will not receive a certificate and the work will be disqualified.</w:t>
      </w:r>
    </w:p>
    <w:p w14:paraId="67CDB09E"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58FD8EEA"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b/>
          <w:bCs/>
          <w:color w:val="000000"/>
          <w:lang w:val="en-US"/>
        </w:rPr>
        <w:t>SECTION 6 - EVALUATION</w:t>
      </w:r>
    </w:p>
    <w:p w14:paraId="126087F8"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19th Art.</w:t>
      </w:r>
      <w:proofErr w:type="gramEnd"/>
      <w:r w:rsidRPr="002A1D55">
        <w:rPr>
          <w:b/>
          <w:bCs/>
          <w:color w:val="000000"/>
          <w:lang w:val="en-US"/>
        </w:rPr>
        <w:t> </w:t>
      </w:r>
      <w:r w:rsidRPr="002A1D55">
        <w:rPr>
          <w:color w:val="000000"/>
          <w:lang w:val="en-US"/>
        </w:rPr>
        <w:t xml:space="preserve">The Scientific Coordination will evaluate the articles according to the deadline, ABNT norms, exclusivity considering the following criteria: relevance; contribution to knowledge; clarity of objectives; theoretical foundation; adequate methodology; reasoned conclusion and clarity of the </w:t>
      </w:r>
      <w:proofErr w:type="gramStart"/>
      <w:r w:rsidRPr="002A1D55">
        <w:rPr>
          <w:color w:val="000000"/>
          <w:lang w:val="en-US"/>
        </w:rPr>
        <w:t>text . </w:t>
      </w:r>
      <w:proofErr w:type="gramEnd"/>
      <w:r w:rsidRPr="002A1D55">
        <w:rPr>
          <w:color w:val="000000"/>
          <w:lang w:val="en-US"/>
        </w:rPr>
        <w:t>The Scientific Committee reserves the right to resolve omitted cases and appeals against the decisions of the said committee will not be accepted. The score for each item within the evaluation criteria will be worth 0.5 points. </w:t>
      </w:r>
      <w:proofErr w:type="gramStart"/>
      <w:r w:rsidRPr="002A1D55">
        <w:rPr>
          <w:color w:val="000000"/>
          <w:lang w:val="en-US"/>
        </w:rPr>
        <w:t>The overall sum of the work being performed from 0 to 5.0 points.</w:t>
      </w:r>
      <w:proofErr w:type="gramEnd"/>
    </w:p>
    <w:p w14:paraId="1C4CEA38"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4DC237DD"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20th Art.</w:t>
      </w:r>
      <w:proofErr w:type="gramEnd"/>
      <w:r w:rsidRPr="002A1D55">
        <w:rPr>
          <w:b/>
          <w:bCs/>
          <w:color w:val="000000"/>
          <w:lang w:val="en-US"/>
        </w:rPr>
        <w:t> </w:t>
      </w:r>
      <w:r w:rsidRPr="002A1D55">
        <w:rPr>
          <w:color w:val="000000"/>
          <w:lang w:val="en-US"/>
        </w:rPr>
        <w:t xml:space="preserve">To be entitled to the publication, it is mandatory that after acceptance by the scientific committee of the 1st </w:t>
      </w:r>
      <w:proofErr w:type="gramStart"/>
      <w:r w:rsidRPr="002A1D55">
        <w:rPr>
          <w:color w:val="000000"/>
          <w:lang w:val="en-US"/>
        </w:rPr>
        <w:t>INTERPHYTO ,</w:t>
      </w:r>
      <w:proofErr w:type="gramEnd"/>
      <w:r w:rsidRPr="002A1D55">
        <w:rPr>
          <w:color w:val="000000"/>
          <w:lang w:val="en-US"/>
        </w:rPr>
        <w:t xml:space="preserve"> the author submitted to the REVISTA FITOS website.</w:t>
      </w:r>
    </w:p>
    <w:p w14:paraId="2EE60B1A"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4A44BAEA"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21st Art.</w:t>
      </w:r>
      <w:proofErr w:type="gramEnd"/>
      <w:r w:rsidRPr="002A1D55">
        <w:rPr>
          <w:b/>
          <w:bCs/>
          <w:color w:val="000000"/>
          <w:lang w:val="en-US"/>
        </w:rPr>
        <w:t> </w:t>
      </w:r>
      <w:r w:rsidRPr="002A1D55">
        <w:rPr>
          <w:color w:val="000000"/>
          <w:lang w:val="en-US"/>
        </w:rPr>
        <w:t>The articles must be unpublished and of their own authorship for publication purposes in the annals of the </w:t>
      </w:r>
      <w:r w:rsidRPr="002A1D55">
        <w:rPr>
          <w:b/>
          <w:bCs/>
          <w:color w:val="000000"/>
          <w:lang w:val="en-US"/>
        </w:rPr>
        <w:t>1st INTERPHYTO </w:t>
      </w:r>
      <w:r w:rsidRPr="002A1D55">
        <w:rPr>
          <w:color w:val="000000"/>
          <w:lang w:val="en-US"/>
        </w:rPr>
        <w:t>and scientific journal. The responsibility for originality and authorship rests exclusively with the authors, under penalty of preventing future presentations at the event or other legal sanctions that apply. The scientific evaluation organization of the event condemns actions that can be considered copying, plagiarism or equivalent.</w:t>
      </w:r>
    </w:p>
    <w:p w14:paraId="49C36E03" w14:textId="77777777" w:rsidR="002A1D55" w:rsidRPr="002A1D55" w:rsidRDefault="002A1D55" w:rsidP="002A1D55">
      <w:pPr>
        <w:pStyle w:val="NormalWeb"/>
        <w:spacing w:before="0" w:beforeAutospacing="0" w:after="160" w:afterAutospacing="0" w:line="360" w:lineRule="atLeast"/>
        <w:jc w:val="both"/>
        <w:rPr>
          <w:color w:val="000000"/>
          <w:lang w:val="en-US"/>
        </w:rPr>
      </w:pPr>
      <w:r w:rsidRPr="002A1D55">
        <w:rPr>
          <w:color w:val="000000"/>
          <w:lang w:val="en-US"/>
        </w:rPr>
        <w:t> </w:t>
      </w:r>
    </w:p>
    <w:p w14:paraId="69603C1C" w14:textId="77777777" w:rsidR="002A1D55" w:rsidRPr="002A1D55" w:rsidRDefault="002A1D55" w:rsidP="002A1D55">
      <w:pPr>
        <w:pStyle w:val="NormalWeb"/>
        <w:spacing w:before="0" w:beforeAutospacing="0" w:after="160" w:afterAutospacing="0" w:line="360" w:lineRule="atLeast"/>
        <w:jc w:val="both"/>
        <w:rPr>
          <w:color w:val="000000"/>
          <w:lang w:val="en-US"/>
        </w:rPr>
      </w:pPr>
      <w:r w:rsidRPr="002A1D55">
        <w:rPr>
          <w:b/>
          <w:bCs/>
          <w:color w:val="000000"/>
          <w:lang w:val="en-US"/>
        </w:rPr>
        <w:t>SECTION 7 - THEMATIC AREAS AND WORK CATEGORIES</w:t>
      </w:r>
    </w:p>
    <w:p w14:paraId="2BEEE1E7" w14:textId="4F7FC75A" w:rsidR="002A1D55" w:rsidRPr="002A1D55" w:rsidRDefault="002A1D55" w:rsidP="002A1D55">
      <w:pPr>
        <w:pStyle w:val="NormalWeb"/>
        <w:spacing w:before="0" w:beforeAutospacing="0" w:after="160" w:afterAutospacing="0" w:line="360" w:lineRule="atLeast"/>
        <w:jc w:val="both"/>
        <w:rPr>
          <w:color w:val="000000"/>
          <w:lang w:val="en-US"/>
        </w:rPr>
      </w:pPr>
      <w:r w:rsidRPr="002A1D55">
        <w:rPr>
          <w:b/>
          <w:bCs/>
          <w:color w:val="000000"/>
          <w:lang w:val="en-US"/>
        </w:rPr>
        <w:t xml:space="preserve">22º </w:t>
      </w:r>
      <w:proofErr w:type="gramStart"/>
      <w:r w:rsidRPr="002A1D55">
        <w:rPr>
          <w:b/>
          <w:bCs/>
          <w:color w:val="000000"/>
          <w:lang w:val="en-US"/>
        </w:rPr>
        <w:t>Art . </w:t>
      </w:r>
      <w:proofErr w:type="gramEnd"/>
      <w:r w:rsidRPr="002A1D55">
        <w:rPr>
          <w:b/>
          <w:bCs/>
          <w:color w:val="000000"/>
          <w:lang w:val="en-US"/>
        </w:rPr>
        <w:t>From the general presentation: </w:t>
      </w:r>
      <w:r w:rsidRPr="002A1D55">
        <w:rPr>
          <w:color w:val="000000"/>
          <w:lang w:val="en-US"/>
        </w:rPr>
        <w:t>For publication of the article for the </w:t>
      </w:r>
      <w:r w:rsidRPr="002A1D55">
        <w:rPr>
          <w:b/>
          <w:bCs/>
          <w:color w:val="000000"/>
          <w:lang w:val="en-US"/>
        </w:rPr>
        <w:t xml:space="preserve">Special Supplement of </w:t>
      </w:r>
      <w:r w:rsidR="004A0249">
        <w:rPr>
          <w:b/>
          <w:bCs/>
          <w:color w:val="000000"/>
          <w:lang w:val="en-US"/>
        </w:rPr>
        <w:t>Magazine</w:t>
      </w:r>
      <w:r w:rsidRPr="002A1D55">
        <w:rPr>
          <w:b/>
          <w:bCs/>
          <w:color w:val="000000"/>
          <w:lang w:val="en-US"/>
        </w:rPr>
        <w:t xml:space="preserve"> </w:t>
      </w:r>
      <w:proofErr w:type="spellStart"/>
      <w:r w:rsidRPr="002A1D55">
        <w:rPr>
          <w:b/>
          <w:bCs/>
          <w:color w:val="000000"/>
          <w:lang w:val="en-US"/>
        </w:rPr>
        <w:t>Fitos</w:t>
      </w:r>
      <w:proofErr w:type="spellEnd"/>
      <w:r w:rsidRPr="002A1D55">
        <w:rPr>
          <w:b/>
          <w:bCs/>
          <w:color w:val="000000"/>
          <w:lang w:val="en-US"/>
        </w:rPr>
        <w:t xml:space="preserve">, for the 1st </w:t>
      </w:r>
      <w:proofErr w:type="gramStart"/>
      <w:r w:rsidRPr="002A1D55">
        <w:rPr>
          <w:b/>
          <w:bCs/>
          <w:color w:val="000000"/>
          <w:lang w:val="en-US"/>
        </w:rPr>
        <w:t>INTERPHYTO </w:t>
      </w:r>
      <w:r w:rsidRPr="002A1D55">
        <w:rPr>
          <w:color w:val="000000"/>
          <w:lang w:val="en-US"/>
        </w:rPr>
        <w:t>,</w:t>
      </w:r>
      <w:proofErr w:type="gramEnd"/>
      <w:r w:rsidRPr="002A1D55">
        <w:rPr>
          <w:color w:val="000000"/>
          <w:lang w:val="en-US"/>
        </w:rPr>
        <w:t xml:space="preserve"> one or more categories will be chosen, namely: </w:t>
      </w:r>
      <w:r w:rsidRPr="002A1D55">
        <w:rPr>
          <w:b/>
          <w:bCs/>
          <w:color w:val="000000"/>
          <w:lang w:val="en-US"/>
        </w:rPr>
        <w:t>Research article ; Experience report ; Brief Communication and Perspectives. </w:t>
      </w:r>
      <w:r w:rsidRPr="002A1D55">
        <w:rPr>
          <w:color w:val="000000"/>
          <w:lang w:val="en-US"/>
        </w:rPr>
        <w:t>Therefore, it will be necessary to follow the instructions, according to the scope of the magazine, for each category and submit on the Congress page, choosing from the Sustainable Development Network for plant Biodiversity in Brazil and in the World, addressing aspects related to the following areas:</w:t>
      </w:r>
    </w:p>
    <w:p w14:paraId="065D2BB2" w14:textId="77777777" w:rsidR="002A1D55" w:rsidRPr="002A1D55" w:rsidRDefault="002A1D55" w:rsidP="002A1D55">
      <w:pPr>
        <w:pStyle w:val="NormalWeb"/>
        <w:spacing w:before="0" w:beforeAutospacing="0" w:after="0" w:afterAutospacing="0" w:line="360" w:lineRule="atLeast"/>
        <w:ind w:left="720" w:hanging="360"/>
        <w:jc w:val="both"/>
        <w:rPr>
          <w:color w:val="000000"/>
          <w:lang w:val="en-US"/>
        </w:rPr>
      </w:pPr>
      <w:r>
        <w:rPr>
          <w:rFonts w:ascii="Wingdings" w:hAnsi="Wingdings"/>
          <w:color w:val="000000"/>
        </w:rPr>
        <w:sym w:font="Wingdings" w:char="F0D8"/>
      </w:r>
      <w:r>
        <w:rPr>
          <w:rFonts w:ascii="Wingdings" w:hAnsi="Wingdings"/>
          <w:color w:val="000000"/>
        </w:rPr>
        <w:t></w:t>
      </w:r>
      <w:proofErr w:type="spellStart"/>
      <w:r w:rsidRPr="002A1D55">
        <w:rPr>
          <w:b/>
          <w:bCs/>
          <w:color w:val="000000"/>
          <w:lang w:val="en-US"/>
        </w:rPr>
        <w:t>Agroecology</w:t>
      </w:r>
      <w:proofErr w:type="spellEnd"/>
      <w:r w:rsidRPr="002A1D55">
        <w:rPr>
          <w:b/>
          <w:bCs/>
          <w:color w:val="000000"/>
          <w:lang w:val="en-US"/>
        </w:rPr>
        <w:t xml:space="preserve"> (</w:t>
      </w:r>
      <w:proofErr w:type="gramStart"/>
      <w:r w:rsidRPr="002A1D55">
        <w:rPr>
          <w:b/>
          <w:bCs/>
          <w:color w:val="000000"/>
          <w:lang w:val="en-US"/>
        </w:rPr>
        <w:t>Botany </w:t>
      </w:r>
      <w:r w:rsidRPr="002A1D55">
        <w:rPr>
          <w:color w:val="000000"/>
          <w:lang w:val="en-US"/>
        </w:rPr>
        <w:t>;</w:t>
      </w:r>
      <w:proofErr w:type="gramEnd"/>
      <w:r w:rsidRPr="002A1D55">
        <w:rPr>
          <w:color w:val="000000"/>
          <w:lang w:val="en-US"/>
        </w:rPr>
        <w:t xml:space="preserve"> Cultivation and improvement; Biodiversity and innovation; </w:t>
      </w:r>
      <w:proofErr w:type="spellStart"/>
      <w:r w:rsidRPr="002A1D55">
        <w:rPr>
          <w:color w:val="000000"/>
          <w:lang w:val="en-US"/>
        </w:rPr>
        <w:t>Bioeconomics</w:t>
      </w:r>
      <w:proofErr w:type="spellEnd"/>
      <w:r w:rsidRPr="002A1D55">
        <w:rPr>
          <w:color w:val="000000"/>
          <w:lang w:val="en-US"/>
        </w:rPr>
        <w:t xml:space="preserve"> and Sustainable Networks and the like)</w:t>
      </w:r>
      <w:r w:rsidRPr="002A1D55">
        <w:rPr>
          <w:color w:val="000000"/>
          <w:sz w:val="14"/>
          <w:szCs w:val="14"/>
          <w:lang w:val="en-US"/>
        </w:rPr>
        <w:t>      </w:t>
      </w:r>
    </w:p>
    <w:p w14:paraId="3F61F7CC" w14:textId="77777777" w:rsidR="002A1D55" w:rsidRPr="002A1D55" w:rsidRDefault="002A1D55" w:rsidP="002A1D55">
      <w:pPr>
        <w:pStyle w:val="NormalWeb"/>
        <w:spacing w:before="0" w:beforeAutospacing="0" w:after="0" w:afterAutospacing="0" w:line="360" w:lineRule="atLeast"/>
        <w:ind w:left="720" w:hanging="360"/>
        <w:jc w:val="both"/>
        <w:rPr>
          <w:color w:val="000000"/>
          <w:lang w:val="en-US"/>
        </w:rPr>
      </w:pPr>
      <w:r>
        <w:rPr>
          <w:rFonts w:ascii="Wingdings" w:hAnsi="Wingdings"/>
          <w:color w:val="000000"/>
        </w:rPr>
        <w:sym w:font="Wingdings" w:char="F0D8"/>
      </w:r>
      <w:r>
        <w:rPr>
          <w:rFonts w:ascii="Wingdings" w:hAnsi="Wingdings"/>
          <w:color w:val="000000"/>
        </w:rPr>
        <w:t></w:t>
      </w:r>
      <w:r w:rsidRPr="002A1D55">
        <w:rPr>
          <w:b/>
          <w:bCs/>
          <w:color w:val="000000"/>
          <w:lang w:val="en-US"/>
        </w:rPr>
        <w:t>Pharmaceutical Sciences </w:t>
      </w:r>
      <w:r w:rsidRPr="002A1D55">
        <w:rPr>
          <w:color w:val="000000"/>
          <w:lang w:val="en-US"/>
        </w:rPr>
        <w:t>(</w:t>
      </w:r>
      <w:proofErr w:type="spellStart"/>
      <w:r w:rsidRPr="002A1D55">
        <w:rPr>
          <w:color w:val="000000"/>
          <w:lang w:val="en-US"/>
        </w:rPr>
        <w:t>Pharmacognosy</w:t>
      </w:r>
      <w:proofErr w:type="spellEnd"/>
      <w:r w:rsidRPr="002A1D55">
        <w:rPr>
          <w:color w:val="000000"/>
          <w:lang w:val="en-US"/>
        </w:rPr>
        <w:t xml:space="preserve">; </w:t>
      </w:r>
      <w:proofErr w:type="spellStart"/>
      <w:r w:rsidRPr="002A1D55">
        <w:rPr>
          <w:color w:val="000000"/>
          <w:lang w:val="en-US"/>
        </w:rPr>
        <w:t>Pharmacotechnics</w:t>
      </w:r>
      <w:proofErr w:type="spellEnd"/>
      <w:r w:rsidRPr="002A1D55">
        <w:rPr>
          <w:color w:val="000000"/>
          <w:lang w:val="en-US"/>
        </w:rPr>
        <w:t>; Analysis and Quality Control of medicines and products; Non-clinical and Clinical Pharmacology; Toxicology and the like</w:t>
      </w:r>
      <w:proofErr w:type="gramStart"/>
      <w:r w:rsidRPr="002A1D55">
        <w:rPr>
          <w:color w:val="000000"/>
          <w:lang w:val="en-US"/>
        </w:rPr>
        <w:t>) </w:t>
      </w:r>
      <w:r w:rsidRPr="002A1D55">
        <w:rPr>
          <w:b/>
          <w:bCs/>
          <w:color w:val="000000"/>
          <w:lang w:val="en-US"/>
        </w:rPr>
        <w:t>.</w:t>
      </w:r>
      <w:proofErr w:type="gramEnd"/>
      <w:r w:rsidRPr="002A1D55">
        <w:rPr>
          <w:color w:val="000000"/>
          <w:sz w:val="14"/>
          <w:szCs w:val="14"/>
          <w:lang w:val="en-US"/>
        </w:rPr>
        <w:t>      </w:t>
      </w:r>
    </w:p>
    <w:p w14:paraId="2C6C266D" w14:textId="77777777" w:rsidR="002A1D55" w:rsidRPr="002A1D55" w:rsidRDefault="002A1D55" w:rsidP="002A1D55">
      <w:pPr>
        <w:pStyle w:val="NormalWeb"/>
        <w:spacing w:before="0" w:beforeAutospacing="0" w:after="0" w:afterAutospacing="0" w:line="360" w:lineRule="atLeast"/>
        <w:ind w:left="720" w:hanging="360"/>
        <w:jc w:val="both"/>
        <w:rPr>
          <w:color w:val="000000"/>
          <w:lang w:val="en-US"/>
        </w:rPr>
      </w:pPr>
      <w:r>
        <w:rPr>
          <w:rFonts w:ascii="Wingdings" w:hAnsi="Wingdings"/>
          <w:color w:val="000000"/>
        </w:rPr>
        <w:lastRenderedPageBreak/>
        <w:sym w:font="Wingdings" w:char="F0D8"/>
      </w:r>
      <w:r>
        <w:rPr>
          <w:rFonts w:ascii="Wingdings" w:hAnsi="Wingdings"/>
          <w:color w:val="000000"/>
        </w:rPr>
        <w:t></w:t>
      </w:r>
      <w:r w:rsidRPr="002A1D55">
        <w:rPr>
          <w:b/>
          <w:bCs/>
          <w:color w:val="000000"/>
          <w:lang w:val="en-US"/>
        </w:rPr>
        <w:t xml:space="preserve">Education and Knowledge, </w:t>
      </w:r>
      <w:proofErr w:type="spellStart"/>
      <w:r w:rsidRPr="002A1D55">
        <w:rPr>
          <w:b/>
          <w:bCs/>
          <w:color w:val="000000"/>
          <w:lang w:val="en-US"/>
        </w:rPr>
        <w:t>Ethnosciences</w:t>
      </w:r>
      <w:proofErr w:type="spellEnd"/>
      <w:r w:rsidRPr="002A1D55">
        <w:rPr>
          <w:b/>
          <w:bCs/>
          <w:color w:val="000000"/>
          <w:lang w:val="en-US"/>
        </w:rPr>
        <w:t> </w:t>
      </w:r>
      <w:r w:rsidRPr="002A1D55">
        <w:rPr>
          <w:color w:val="000000"/>
          <w:lang w:val="en-US"/>
        </w:rPr>
        <w:t>(</w:t>
      </w:r>
      <w:proofErr w:type="spellStart"/>
      <w:r w:rsidRPr="002A1D55">
        <w:rPr>
          <w:color w:val="000000"/>
          <w:lang w:val="en-US"/>
        </w:rPr>
        <w:t>Ethnobotany</w:t>
      </w:r>
      <w:proofErr w:type="spellEnd"/>
      <w:r w:rsidRPr="002A1D55">
        <w:rPr>
          <w:color w:val="000000"/>
          <w:lang w:val="en-US"/>
        </w:rPr>
        <w:t xml:space="preserve">; </w:t>
      </w:r>
      <w:proofErr w:type="spellStart"/>
      <w:r w:rsidRPr="002A1D55">
        <w:rPr>
          <w:color w:val="000000"/>
          <w:lang w:val="en-US"/>
        </w:rPr>
        <w:t>Ethnopharmacology</w:t>
      </w:r>
      <w:proofErr w:type="spellEnd"/>
      <w:r w:rsidRPr="002A1D55">
        <w:rPr>
          <w:color w:val="000000"/>
          <w:lang w:val="en-US"/>
        </w:rPr>
        <w:t xml:space="preserve"> and the like</w:t>
      </w:r>
      <w:proofErr w:type="gramStart"/>
      <w:r w:rsidRPr="002A1D55">
        <w:rPr>
          <w:color w:val="000000"/>
          <w:lang w:val="en-US"/>
        </w:rPr>
        <w:t> </w:t>
      </w:r>
      <w:r w:rsidRPr="002A1D55">
        <w:rPr>
          <w:b/>
          <w:bCs/>
          <w:color w:val="000000"/>
          <w:lang w:val="en-US"/>
        </w:rPr>
        <w:t>)</w:t>
      </w:r>
      <w:proofErr w:type="gramEnd"/>
      <w:r w:rsidRPr="002A1D55">
        <w:rPr>
          <w:b/>
          <w:bCs/>
          <w:color w:val="000000"/>
          <w:lang w:val="en-US"/>
        </w:rPr>
        <w:t>.</w:t>
      </w:r>
      <w:r w:rsidRPr="002A1D55">
        <w:rPr>
          <w:color w:val="000000"/>
          <w:sz w:val="14"/>
          <w:szCs w:val="14"/>
          <w:lang w:val="en-US"/>
        </w:rPr>
        <w:t>       </w:t>
      </w:r>
      <w:r w:rsidRPr="002A1D55">
        <w:rPr>
          <w:color w:val="000000"/>
          <w:lang w:val="en-US"/>
        </w:rPr>
        <w:t> </w:t>
      </w:r>
    </w:p>
    <w:p w14:paraId="4C0AEADB" w14:textId="77777777" w:rsidR="002A1D55" w:rsidRPr="002A1D55" w:rsidRDefault="002A1D55" w:rsidP="002A1D55">
      <w:pPr>
        <w:pStyle w:val="NormalWeb"/>
        <w:spacing w:before="0" w:beforeAutospacing="0" w:after="0" w:afterAutospacing="0" w:line="360" w:lineRule="atLeast"/>
        <w:ind w:left="720" w:hanging="360"/>
        <w:jc w:val="both"/>
        <w:rPr>
          <w:color w:val="000000"/>
          <w:lang w:val="en-US"/>
        </w:rPr>
      </w:pPr>
      <w:r>
        <w:rPr>
          <w:rFonts w:ascii="Wingdings" w:hAnsi="Wingdings"/>
          <w:color w:val="000000"/>
        </w:rPr>
        <w:sym w:font="Wingdings" w:char="F0D8"/>
      </w:r>
      <w:r>
        <w:rPr>
          <w:rFonts w:ascii="Wingdings" w:hAnsi="Wingdings"/>
          <w:color w:val="000000"/>
        </w:rPr>
        <w:t></w:t>
      </w:r>
      <w:r w:rsidRPr="002A1D55">
        <w:rPr>
          <w:b/>
          <w:bCs/>
          <w:color w:val="000000"/>
          <w:lang w:val="en-US"/>
        </w:rPr>
        <w:t>Chemistry of Natural Products </w:t>
      </w:r>
      <w:r w:rsidRPr="002A1D55">
        <w:rPr>
          <w:color w:val="000000"/>
          <w:lang w:val="en-US"/>
        </w:rPr>
        <w:t>(</w:t>
      </w:r>
      <w:proofErr w:type="spellStart"/>
      <w:r w:rsidRPr="002A1D55">
        <w:rPr>
          <w:color w:val="000000"/>
          <w:lang w:val="en-US"/>
        </w:rPr>
        <w:t>Phytochemistry</w:t>
      </w:r>
      <w:proofErr w:type="spellEnd"/>
      <w:r w:rsidRPr="002A1D55">
        <w:rPr>
          <w:color w:val="000000"/>
          <w:lang w:val="en-US"/>
        </w:rPr>
        <w:t>; Nanotechnology; Metabolomics and the like).</w:t>
      </w:r>
      <w:r w:rsidRPr="002A1D55">
        <w:rPr>
          <w:color w:val="000000"/>
          <w:sz w:val="14"/>
          <w:szCs w:val="14"/>
          <w:lang w:val="en-US"/>
        </w:rPr>
        <w:t>     </w:t>
      </w:r>
      <w:proofErr w:type="gramStart"/>
      <w:r w:rsidRPr="002A1D55">
        <w:rPr>
          <w:color w:val="000000"/>
          <w:sz w:val="14"/>
          <w:szCs w:val="14"/>
          <w:lang w:val="en-US"/>
        </w:rPr>
        <w:t> </w:t>
      </w:r>
    </w:p>
    <w:p w14:paraId="59E0A36E" w14:textId="77777777" w:rsidR="002A1D55" w:rsidRPr="002A1D55" w:rsidRDefault="002A1D55" w:rsidP="002A1D55">
      <w:pPr>
        <w:pStyle w:val="NormalWeb"/>
        <w:spacing w:before="0" w:beforeAutospacing="0" w:after="0" w:afterAutospacing="0" w:line="360" w:lineRule="atLeast"/>
        <w:ind w:left="720" w:hanging="360"/>
        <w:jc w:val="both"/>
        <w:rPr>
          <w:color w:val="000000"/>
          <w:lang w:val="en-US"/>
        </w:rPr>
      </w:pPr>
      <w:proofErr w:type="gramEnd"/>
      <w:r>
        <w:rPr>
          <w:rFonts w:ascii="Wingdings" w:hAnsi="Wingdings"/>
          <w:color w:val="000000"/>
        </w:rPr>
        <w:sym w:font="Wingdings" w:char="F0D8"/>
      </w:r>
      <w:r>
        <w:rPr>
          <w:rFonts w:ascii="Wingdings" w:hAnsi="Wingdings"/>
          <w:color w:val="000000"/>
        </w:rPr>
        <w:t></w:t>
      </w:r>
      <w:r w:rsidRPr="002A1D55">
        <w:rPr>
          <w:b/>
          <w:bCs/>
          <w:color w:val="000000"/>
          <w:lang w:val="en-US"/>
        </w:rPr>
        <w:t>Policy and Management </w:t>
      </w:r>
      <w:r w:rsidRPr="002A1D55">
        <w:rPr>
          <w:color w:val="000000"/>
          <w:lang w:val="en-US"/>
        </w:rPr>
        <w:t>(Public Policies; Government Policy and Planning; Economic Growth, Public Health; Live Pharmacy and the like).</w:t>
      </w:r>
      <w:r w:rsidRPr="002A1D55">
        <w:rPr>
          <w:color w:val="000000"/>
          <w:sz w:val="14"/>
          <w:szCs w:val="14"/>
          <w:lang w:val="en-US"/>
        </w:rPr>
        <w:t>       </w:t>
      </w:r>
      <w:proofErr w:type="gramStart"/>
      <w:r w:rsidRPr="002A1D55">
        <w:rPr>
          <w:color w:val="000000"/>
          <w:lang w:val="en-US"/>
        </w:rPr>
        <w:t> </w:t>
      </w:r>
    </w:p>
    <w:p w14:paraId="19EAA4EE" w14:textId="77777777" w:rsidR="002A1D55" w:rsidRPr="002A1D55" w:rsidRDefault="002A1D55" w:rsidP="002A1D55">
      <w:pPr>
        <w:pStyle w:val="NormalWeb"/>
        <w:spacing w:before="0" w:beforeAutospacing="0" w:after="160" w:afterAutospacing="0" w:line="360" w:lineRule="atLeast"/>
        <w:jc w:val="both"/>
        <w:rPr>
          <w:color w:val="000000"/>
          <w:lang w:val="en-US"/>
        </w:rPr>
      </w:pPr>
      <w:proofErr w:type="gramEnd"/>
      <w:r w:rsidRPr="002A1D55">
        <w:rPr>
          <w:color w:val="000000"/>
          <w:lang w:val="en-US"/>
        </w:rPr>
        <w:t> </w:t>
      </w:r>
    </w:p>
    <w:p w14:paraId="59C5FC80" w14:textId="1655FAB6" w:rsidR="002A1D55" w:rsidRPr="002A1D55" w:rsidRDefault="002A1D55" w:rsidP="002A1D55">
      <w:pPr>
        <w:pStyle w:val="NormalWeb"/>
        <w:spacing w:before="0" w:beforeAutospacing="0" w:after="160" w:afterAutospacing="0" w:line="360" w:lineRule="atLeast"/>
        <w:jc w:val="both"/>
        <w:rPr>
          <w:color w:val="000000"/>
          <w:lang w:val="en-US"/>
        </w:rPr>
      </w:pPr>
      <w:proofErr w:type="gramStart"/>
      <w:r w:rsidRPr="002A1D55">
        <w:rPr>
          <w:b/>
          <w:bCs/>
          <w:color w:val="000000"/>
          <w:lang w:val="en-US"/>
        </w:rPr>
        <w:t>23rd Art.</w:t>
      </w:r>
      <w:proofErr w:type="gramEnd"/>
      <w:r w:rsidRPr="002A1D55">
        <w:rPr>
          <w:b/>
          <w:bCs/>
          <w:color w:val="000000"/>
          <w:lang w:val="en-US"/>
        </w:rPr>
        <w:t xml:space="preserve"> Of the categories destined to the Special Supplement of </w:t>
      </w:r>
      <w:r w:rsidR="004A0249">
        <w:rPr>
          <w:b/>
          <w:bCs/>
          <w:color w:val="000000"/>
          <w:lang w:val="en-US"/>
        </w:rPr>
        <w:t>Magazine</w:t>
      </w:r>
      <w:r w:rsidRPr="002A1D55">
        <w:rPr>
          <w:b/>
          <w:bCs/>
          <w:color w:val="000000"/>
          <w:lang w:val="en-US"/>
        </w:rPr>
        <w:t xml:space="preserve"> </w:t>
      </w:r>
      <w:proofErr w:type="spellStart"/>
      <w:r w:rsidRPr="002A1D55">
        <w:rPr>
          <w:b/>
          <w:bCs/>
          <w:color w:val="000000"/>
          <w:lang w:val="en-US"/>
        </w:rPr>
        <w:t>Fitos</w:t>
      </w:r>
      <w:proofErr w:type="spellEnd"/>
      <w:r w:rsidRPr="002A1D55">
        <w:rPr>
          <w:b/>
          <w:bCs/>
          <w:color w:val="000000"/>
          <w:lang w:val="en-US"/>
        </w:rPr>
        <w:t xml:space="preserve"> for the 1st INTERPHYTO</w:t>
      </w:r>
    </w:p>
    <w:p w14:paraId="1B74A3A0" w14:textId="77777777" w:rsidR="002A1D55" w:rsidRPr="002A1D55" w:rsidRDefault="002A1D55" w:rsidP="002A1D55">
      <w:pPr>
        <w:pStyle w:val="NormalWeb"/>
        <w:spacing w:before="0" w:beforeAutospacing="0" w:after="160" w:afterAutospacing="0" w:line="360" w:lineRule="atLeast"/>
        <w:jc w:val="both"/>
        <w:rPr>
          <w:color w:val="000000"/>
          <w:lang w:val="en-US"/>
        </w:rPr>
      </w:pPr>
      <w:r w:rsidRPr="002A1D55">
        <w:rPr>
          <w:color w:val="000000"/>
          <w:lang w:val="en-US"/>
        </w:rPr>
        <w:t xml:space="preserve">The articles submitted to the journal Special Supplement </w:t>
      </w:r>
      <w:proofErr w:type="spellStart"/>
      <w:r w:rsidRPr="002A1D55">
        <w:rPr>
          <w:color w:val="000000"/>
          <w:lang w:val="en-US"/>
        </w:rPr>
        <w:t>Fitos</w:t>
      </w:r>
      <w:proofErr w:type="spellEnd"/>
      <w:r w:rsidRPr="002A1D55">
        <w:rPr>
          <w:color w:val="000000"/>
          <w:lang w:val="en-US"/>
        </w:rPr>
        <w:t xml:space="preserve"> must follow one of the four categories.</w:t>
      </w:r>
    </w:p>
    <w:p w14:paraId="64B604E5" w14:textId="77777777" w:rsidR="002A1D55" w:rsidRPr="002A1D55" w:rsidRDefault="002A1D55" w:rsidP="002A1D55">
      <w:pPr>
        <w:numPr>
          <w:ilvl w:val="0"/>
          <w:numId w:val="22"/>
        </w:numPr>
        <w:spacing w:before="100" w:after="100" w:line="360" w:lineRule="atLeast"/>
        <w:ind w:left="628" w:firstLine="0"/>
        <w:jc w:val="both"/>
        <w:rPr>
          <w:b/>
          <w:bCs/>
          <w:color w:val="000000"/>
          <w:lang w:val="en-US"/>
        </w:rPr>
      </w:pPr>
      <w:r w:rsidRPr="002A1D55">
        <w:rPr>
          <w:b/>
          <w:bCs/>
          <w:color w:val="000000"/>
          <w:lang w:val="en-US"/>
        </w:rPr>
        <w:t xml:space="preserve">Research </w:t>
      </w:r>
      <w:proofErr w:type="gramStart"/>
      <w:r w:rsidRPr="002A1D55">
        <w:rPr>
          <w:b/>
          <w:bCs/>
          <w:color w:val="000000"/>
          <w:lang w:val="en-US"/>
        </w:rPr>
        <w:t>article :</w:t>
      </w:r>
      <w:proofErr w:type="gramEnd"/>
      <w:r w:rsidRPr="002A1D55">
        <w:rPr>
          <w:b/>
          <w:bCs/>
          <w:color w:val="000000"/>
          <w:lang w:val="en-US"/>
        </w:rPr>
        <w:t> research result, respecting theoretical foundations and scientific methodology, with a maximum of 6,000 words.</w:t>
      </w:r>
    </w:p>
    <w:p w14:paraId="35E6A1E1" w14:textId="77777777" w:rsidR="002A1D55" w:rsidRPr="002A1D55" w:rsidRDefault="002A1D55" w:rsidP="002A1D55">
      <w:pPr>
        <w:numPr>
          <w:ilvl w:val="0"/>
          <w:numId w:val="22"/>
        </w:numPr>
        <w:spacing w:before="100" w:after="100" w:line="360" w:lineRule="atLeast"/>
        <w:ind w:left="628" w:firstLine="0"/>
        <w:jc w:val="both"/>
        <w:rPr>
          <w:b/>
          <w:bCs/>
          <w:color w:val="000000"/>
          <w:lang w:val="en-US"/>
        </w:rPr>
      </w:pPr>
      <w:r w:rsidRPr="002A1D55">
        <w:rPr>
          <w:b/>
          <w:bCs/>
          <w:color w:val="000000"/>
          <w:lang w:val="en-US"/>
        </w:rPr>
        <w:t>Experience Report: description of experience that contributes significantly to the area of ​​expertise. It is elaborated in a contextualized way, with objectivity and theoretical support. The report includes an introduction with a theoretical framework; the goals; the methodologies employed, including description of the context and procedures; the results and the considerations made from them, with a maximum of 6,000 words.</w:t>
      </w:r>
    </w:p>
    <w:p w14:paraId="6BDD02A9" w14:textId="77777777" w:rsidR="002A1D55" w:rsidRPr="002A1D55" w:rsidRDefault="002A1D55" w:rsidP="002A1D55">
      <w:pPr>
        <w:numPr>
          <w:ilvl w:val="0"/>
          <w:numId w:val="22"/>
        </w:numPr>
        <w:spacing w:before="100" w:after="100" w:line="360" w:lineRule="atLeast"/>
        <w:ind w:left="628" w:firstLine="0"/>
        <w:jc w:val="both"/>
        <w:rPr>
          <w:b/>
          <w:bCs/>
          <w:color w:val="000000"/>
          <w:lang w:val="en-US"/>
        </w:rPr>
      </w:pPr>
      <w:r w:rsidRPr="002A1D55">
        <w:rPr>
          <w:b/>
          <w:bCs/>
          <w:color w:val="000000"/>
          <w:lang w:val="en-US"/>
        </w:rPr>
        <w:t>Brief Communication: report of preliminary research results, or results of original studies that can be presented as a review or in the article structure, but succinctly, with a maximum of 1,700 words.</w:t>
      </w:r>
    </w:p>
    <w:p w14:paraId="18BC0A01" w14:textId="77777777" w:rsidR="002A1D55" w:rsidRPr="002A1D55" w:rsidRDefault="002A1D55" w:rsidP="002A1D55">
      <w:pPr>
        <w:numPr>
          <w:ilvl w:val="0"/>
          <w:numId w:val="22"/>
        </w:numPr>
        <w:spacing w:before="100" w:after="100" w:line="360" w:lineRule="atLeast"/>
        <w:ind w:left="628" w:firstLine="0"/>
        <w:jc w:val="both"/>
        <w:rPr>
          <w:b/>
          <w:bCs/>
          <w:color w:val="000000"/>
          <w:lang w:val="en-US"/>
        </w:rPr>
      </w:pPr>
      <w:r w:rsidRPr="002A1D55">
        <w:rPr>
          <w:b/>
          <w:bCs/>
          <w:color w:val="000000"/>
          <w:lang w:val="en-US"/>
        </w:rPr>
        <w:t xml:space="preserve">Perspectives: analysis of </w:t>
      </w:r>
      <w:proofErr w:type="spellStart"/>
      <w:r w:rsidRPr="002A1D55">
        <w:rPr>
          <w:b/>
          <w:bCs/>
          <w:color w:val="000000"/>
          <w:lang w:val="en-US"/>
        </w:rPr>
        <w:t>conjunctural</w:t>
      </w:r>
      <w:proofErr w:type="spellEnd"/>
      <w:r w:rsidRPr="002A1D55">
        <w:rPr>
          <w:b/>
          <w:bCs/>
          <w:color w:val="000000"/>
          <w:lang w:val="en-US"/>
        </w:rPr>
        <w:t xml:space="preserve"> themes, of immediate interest and on the importance of the theme, usually at the invitation of the editorial team, with a maximum of 2,200 words.</w:t>
      </w:r>
    </w:p>
    <w:p w14:paraId="00D87E8A" w14:textId="77777777" w:rsidR="002A1D55" w:rsidRPr="002A1D55" w:rsidRDefault="002A1D55" w:rsidP="002A1D55">
      <w:pPr>
        <w:pStyle w:val="NormalWeb"/>
        <w:spacing w:before="0" w:beforeAutospacing="0" w:after="160" w:afterAutospacing="0" w:line="360" w:lineRule="atLeast"/>
        <w:jc w:val="both"/>
        <w:rPr>
          <w:color w:val="000000"/>
          <w:lang w:val="en-US"/>
        </w:rPr>
      </w:pPr>
      <w:r w:rsidRPr="002A1D55">
        <w:rPr>
          <w:color w:val="000000"/>
          <w:lang w:val="en-US"/>
        </w:rPr>
        <w:t>Only after every final evaluation of ACCEPT the author will be able to submit in the magazine link.</w:t>
      </w:r>
    </w:p>
    <w:p w14:paraId="0C7B3420" w14:textId="77777777" w:rsidR="002A1D55" w:rsidRPr="002A1D55" w:rsidRDefault="002A1D55" w:rsidP="002A1D55">
      <w:pPr>
        <w:pStyle w:val="NormalWeb"/>
        <w:spacing w:before="0" w:beforeAutospacing="0" w:after="160" w:afterAutospacing="0" w:line="360" w:lineRule="atLeast"/>
        <w:jc w:val="both"/>
        <w:rPr>
          <w:color w:val="000000"/>
          <w:lang w:val="en-US"/>
        </w:rPr>
      </w:pPr>
      <w:r w:rsidRPr="002A1D55">
        <w:rPr>
          <w:color w:val="000000"/>
          <w:lang w:val="en-US"/>
        </w:rPr>
        <w:t>We communicate that we will be giving all support so that there is all agility in publication.</w:t>
      </w:r>
    </w:p>
    <w:p w14:paraId="6D8B67BF" w14:textId="77777777" w:rsidR="002A1D55" w:rsidRDefault="002A1D55" w:rsidP="002A1D55">
      <w:pPr>
        <w:pStyle w:val="NormalWeb"/>
        <w:spacing w:beforeAutospacing="0" w:afterAutospacing="0"/>
        <w:jc w:val="both"/>
        <w:rPr>
          <w:color w:val="000000"/>
          <w:sz w:val="27"/>
          <w:szCs w:val="27"/>
        </w:rPr>
      </w:pPr>
      <w:r>
        <w:rPr>
          <w:b/>
          <w:bCs/>
          <w:color w:val="000000"/>
        </w:rPr>
        <w:t xml:space="preserve">24th Art. General </w:t>
      </w:r>
      <w:proofErr w:type="spellStart"/>
      <w:r>
        <w:rPr>
          <w:b/>
          <w:bCs/>
          <w:color w:val="000000"/>
        </w:rPr>
        <w:t>Manuscript</w:t>
      </w:r>
      <w:proofErr w:type="spellEnd"/>
      <w:r>
        <w:rPr>
          <w:b/>
          <w:bCs/>
          <w:color w:val="000000"/>
        </w:rPr>
        <w:t xml:space="preserve"> </w:t>
      </w:r>
      <w:proofErr w:type="spellStart"/>
      <w:proofErr w:type="gramStart"/>
      <w:r>
        <w:rPr>
          <w:b/>
          <w:bCs/>
          <w:color w:val="000000"/>
        </w:rPr>
        <w:t>Information</w:t>
      </w:r>
      <w:proofErr w:type="spellEnd"/>
      <w:proofErr w:type="gramEnd"/>
    </w:p>
    <w:p w14:paraId="1817F19A" w14:textId="77777777"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t>Unpublished and original scientific manuscripts will be published and that are not under simultaneous evaluation in any other periodical.</w:t>
      </w:r>
    </w:p>
    <w:p w14:paraId="699C6FB1" w14:textId="77777777"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t>If the publication or simultaneous submission in another journal is identified, the manuscript will be disregarded.</w:t>
      </w:r>
    </w:p>
    <w:p w14:paraId="3175D5D5" w14:textId="77777777"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t>The Copyright Assignment Term must be completed and signed individually (by all authors) and inserted in the system at the time of submission of the manuscript.</w:t>
      </w:r>
    </w:p>
    <w:p w14:paraId="109921E0" w14:textId="77777777"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lastRenderedPageBreak/>
        <w:t>All concepts and opinions expressed in the manuscripts, as well as the accuracy and origin of the citations, are the sole responsibility of the authors.</w:t>
      </w:r>
    </w:p>
    <w:p w14:paraId="5DB54B84" w14:textId="77777777"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t>Inform, in the submission form, any conflict of interest involving the manuscript.</w:t>
      </w:r>
    </w:p>
    <w:p w14:paraId="0F1EE930" w14:textId="77777777"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t>Authors must declare all sources of funding or support, institutional or private, for research assistance.</w:t>
      </w:r>
    </w:p>
    <w:p w14:paraId="2FE48EEF" w14:textId="77777777"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t>If you have not received funding, the authors must declare this information.</w:t>
      </w:r>
    </w:p>
    <w:p w14:paraId="6E4C3F03" w14:textId="77777777"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t>If the work involves studies in humans or animals, the manuscripts must be accompanied by the respective Opinions of the Research Ethics Committee, issued by the institution of origin of the author (s).</w:t>
      </w:r>
    </w:p>
    <w:p w14:paraId="7E1A4E45" w14:textId="77777777"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t>Articles that present partial or full results of clinical trials must be accompanied by the number and name of the entity / institution registering the clinical trial.</w:t>
      </w:r>
    </w:p>
    <w:p w14:paraId="5239BAC1" w14:textId="77777777"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t>Authorizations for access to genetic heritage and associated traditional knowledge must be submitted.</w:t>
      </w:r>
    </w:p>
    <w:p w14:paraId="0BBE6A8A" w14:textId="77777777"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t>ETHICS AND INTEGRITY IN RESEARCH: The publication of articles that bring results of research involving human beings is conditioned to compliance with the ethical principles contained in the Declaration of Helsinki (1964, reformulated in 1975, 1983, 1989, 1996, 2000, 2008 and 2013), World Medical Association. Compliance with the specific legislation of the country in which the research was carried out must be met, informing the approval protocol in the Ethics Committee when pertinent. This information should constitute the last paragraph of the Material and Methods section of the article.</w:t>
      </w:r>
    </w:p>
    <w:p w14:paraId="2309DD3E" w14:textId="73C5F474" w:rsidR="002A1D55" w:rsidRPr="002A1D55" w:rsidRDefault="002A1D55" w:rsidP="002A1D55">
      <w:pPr>
        <w:numPr>
          <w:ilvl w:val="0"/>
          <w:numId w:val="23"/>
        </w:numPr>
        <w:spacing w:before="100" w:after="100" w:line="240" w:lineRule="auto"/>
        <w:ind w:left="516" w:firstLine="0"/>
        <w:jc w:val="both"/>
        <w:rPr>
          <w:color w:val="000000"/>
          <w:sz w:val="20"/>
          <w:szCs w:val="20"/>
          <w:lang w:val="en-US"/>
        </w:rPr>
      </w:pPr>
      <w:r w:rsidRPr="002A1D55">
        <w:rPr>
          <w:color w:val="000000"/>
          <w:lang w:val="en-US"/>
        </w:rPr>
        <w:t>Scientific nomenclature: Zoological and botanical nomenclature rules must be observed for the documentation of plants and other organisms or materials of biological origin, the correct scientific nomenclature must be used. For plants, consult Flora do Bra</w:t>
      </w:r>
      <w:r w:rsidR="004A0249">
        <w:rPr>
          <w:color w:val="000000"/>
          <w:lang w:val="en-US"/>
        </w:rPr>
        <w:t>z</w:t>
      </w:r>
      <w:r w:rsidRPr="002A1D55">
        <w:rPr>
          <w:color w:val="000000"/>
          <w:lang w:val="en-US"/>
        </w:rPr>
        <w:t xml:space="preserve">il 2020 from the Botanical Garden of Rio de Janeiro (available at: http://floradobrasil.jbrj.gov.br/); the </w:t>
      </w:r>
      <w:proofErr w:type="spellStart"/>
      <w:r w:rsidRPr="002A1D55">
        <w:rPr>
          <w:color w:val="000000"/>
          <w:lang w:val="en-US"/>
        </w:rPr>
        <w:t>Kewensis</w:t>
      </w:r>
      <w:proofErr w:type="spellEnd"/>
      <w:r w:rsidRPr="002A1D55">
        <w:rPr>
          <w:color w:val="000000"/>
          <w:lang w:val="en-US"/>
        </w:rPr>
        <w:t xml:space="preserve"> Index (electronic plant and PIC information center, Royal Botanic Gardens, Kew, UK: http://www.kew.org/epic) and / or the International Botanical Nomenclature Code (www.bgbm.fu-berlin .de / </w:t>
      </w:r>
      <w:proofErr w:type="spellStart"/>
      <w:r w:rsidRPr="002A1D55">
        <w:rPr>
          <w:color w:val="000000"/>
          <w:lang w:val="en-US"/>
        </w:rPr>
        <w:t>iapt</w:t>
      </w:r>
      <w:proofErr w:type="spellEnd"/>
      <w:r w:rsidRPr="002A1D55">
        <w:rPr>
          <w:color w:val="000000"/>
          <w:lang w:val="en-US"/>
        </w:rPr>
        <w:t xml:space="preserve"> / nomenclature / code / </w:t>
      </w:r>
      <w:proofErr w:type="spellStart"/>
      <w:r w:rsidRPr="002A1D55">
        <w:rPr>
          <w:color w:val="000000"/>
          <w:lang w:val="en-US"/>
        </w:rPr>
        <w:t>tokyo</w:t>
      </w:r>
      <w:proofErr w:type="spellEnd"/>
      <w:r w:rsidRPr="002A1D55">
        <w:rPr>
          <w:color w:val="000000"/>
          <w:lang w:val="en-US"/>
        </w:rPr>
        <w:t>-e / default.htm). Enter the scientific name (in italics), the author of this name and the family name. Inform the person who identified / determined the material, as well as the date and place of collection. The manuscript must include reference specimens of reference to the plants (deposited in a herbarium) or the material examined, including their registration number). The (s) part (s) of the plant which is and m used (s) must be informed.</w:t>
      </w:r>
    </w:p>
    <w:p w14:paraId="4C795456" w14:textId="77777777" w:rsidR="002A1D55" w:rsidRPr="002A1D55" w:rsidRDefault="002A1D55" w:rsidP="002A1D55">
      <w:pPr>
        <w:pStyle w:val="NormalWeb"/>
        <w:spacing w:beforeAutospacing="0" w:afterAutospacing="0"/>
        <w:ind w:left="720"/>
        <w:jc w:val="both"/>
        <w:rPr>
          <w:color w:val="000000"/>
          <w:sz w:val="27"/>
          <w:szCs w:val="27"/>
          <w:lang w:val="en-US"/>
        </w:rPr>
      </w:pPr>
      <w:r w:rsidRPr="002A1D55">
        <w:rPr>
          <w:color w:val="000000"/>
          <w:lang w:val="en-US"/>
        </w:rPr>
        <w:t> </w:t>
      </w:r>
    </w:p>
    <w:p w14:paraId="65A545A6" w14:textId="77777777" w:rsidR="002A1D55" w:rsidRDefault="002A1D55" w:rsidP="002A1D55">
      <w:pPr>
        <w:numPr>
          <w:ilvl w:val="1"/>
          <w:numId w:val="24"/>
        </w:numPr>
        <w:spacing w:before="100" w:after="100" w:line="240" w:lineRule="auto"/>
        <w:ind w:left="977" w:firstLine="0"/>
        <w:jc w:val="both"/>
        <w:rPr>
          <w:b/>
          <w:bCs/>
          <w:color w:val="000000"/>
          <w:sz w:val="24"/>
          <w:szCs w:val="24"/>
        </w:rPr>
      </w:pPr>
      <w:proofErr w:type="spellStart"/>
      <w:r>
        <w:rPr>
          <w:b/>
          <w:bCs/>
          <w:color w:val="000000"/>
        </w:rPr>
        <w:t>Manuscript</w:t>
      </w:r>
      <w:proofErr w:type="spellEnd"/>
      <w:r>
        <w:rPr>
          <w:b/>
          <w:bCs/>
          <w:color w:val="000000"/>
        </w:rPr>
        <w:t xml:space="preserve"> </w:t>
      </w:r>
      <w:proofErr w:type="spellStart"/>
      <w:r>
        <w:rPr>
          <w:b/>
          <w:bCs/>
          <w:color w:val="000000"/>
        </w:rPr>
        <w:t>Formatting</w:t>
      </w:r>
      <w:proofErr w:type="spellEnd"/>
    </w:p>
    <w:p w14:paraId="106DEC6A" w14:textId="77777777" w:rsidR="002A1D55" w:rsidRPr="002A1D55" w:rsidRDefault="002A1D55" w:rsidP="002A1D55">
      <w:pPr>
        <w:numPr>
          <w:ilvl w:val="0"/>
          <w:numId w:val="25"/>
        </w:numPr>
        <w:spacing w:before="100" w:after="100" w:line="240" w:lineRule="auto"/>
        <w:ind w:left="516" w:firstLine="0"/>
        <w:jc w:val="both"/>
        <w:rPr>
          <w:color w:val="000000"/>
          <w:sz w:val="20"/>
          <w:szCs w:val="20"/>
          <w:lang w:val="en-US"/>
        </w:rPr>
      </w:pPr>
      <w:r w:rsidRPr="002A1D55">
        <w:rPr>
          <w:color w:val="000000"/>
          <w:lang w:val="en-US"/>
        </w:rPr>
        <w:t xml:space="preserve">Written in Word from MS Office doc, </w:t>
      </w:r>
      <w:proofErr w:type="spellStart"/>
      <w:r w:rsidRPr="002A1D55">
        <w:rPr>
          <w:color w:val="000000"/>
          <w:lang w:val="en-US"/>
        </w:rPr>
        <w:t>docx</w:t>
      </w:r>
      <w:proofErr w:type="spellEnd"/>
      <w:r w:rsidRPr="002A1D55">
        <w:rPr>
          <w:color w:val="000000"/>
          <w:lang w:val="en-US"/>
        </w:rPr>
        <w:t xml:space="preserve"> or Write from </w:t>
      </w:r>
      <w:proofErr w:type="spellStart"/>
      <w:r w:rsidRPr="002A1D55">
        <w:rPr>
          <w:color w:val="000000"/>
          <w:lang w:val="en-US"/>
        </w:rPr>
        <w:t>Libre</w:t>
      </w:r>
      <w:proofErr w:type="spellEnd"/>
      <w:r w:rsidRPr="002A1D55">
        <w:rPr>
          <w:color w:val="000000"/>
          <w:lang w:val="en-US"/>
        </w:rPr>
        <w:t xml:space="preserve"> Office.</w:t>
      </w:r>
    </w:p>
    <w:p w14:paraId="641362B1" w14:textId="77777777" w:rsidR="002A1D55" w:rsidRPr="002A1D55" w:rsidRDefault="002A1D55" w:rsidP="002A1D55">
      <w:pPr>
        <w:numPr>
          <w:ilvl w:val="0"/>
          <w:numId w:val="25"/>
        </w:numPr>
        <w:spacing w:before="100" w:after="100" w:line="240" w:lineRule="auto"/>
        <w:ind w:left="516" w:firstLine="0"/>
        <w:jc w:val="both"/>
        <w:rPr>
          <w:color w:val="000000"/>
          <w:sz w:val="20"/>
          <w:szCs w:val="20"/>
          <w:lang w:val="en-US"/>
        </w:rPr>
      </w:pPr>
      <w:r w:rsidRPr="002A1D55">
        <w:rPr>
          <w:color w:val="000000"/>
          <w:lang w:val="en-US"/>
        </w:rPr>
        <w:t>Text in closed formats for editing, such as PDF or similar, will not be received.</w:t>
      </w:r>
    </w:p>
    <w:p w14:paraId="56BE0561" w14:textId="77777777" w:rsidR="002A1D55" w:rsidRPr="002A1D55" w:rsidRDefault="002A1D55" w:rsidP="002A1D55">
      <w:pPr>
        <w:numPr>
          <w:ilvl w:val="0"/>
          <w:numId w:val="25"/>
        </w:numPr>
        <w:spacing w:before="100" w:after="100" w:line="240" w:lineRule="auto"/>
        <w:ind w:left="516" w:firstLine="0"/>
        <w:jc w:val="both"/>
        <w:rPr>
          <w:color w:val="000000"/>
          <w:sz w:val="20"/>
          <w:szCs w:val="20"/>
          <w:lang w:val="en-US"/>
        </w:rPr>
      </w:pPr>
      <w:r w:rsidRPr="002A1D55">
        <w:rPr>
          <w:color w:val="000000"/>
          <w:lang w:val="en-US"/>
        </w:rPr>
        <w:t>A4 page, 2 cm margin on each of the four sides, including figures, tables and tables.</w:t>
      </w:r>
    </w:p>
    <w:p w14:paraId="52E1355A" w14:textId="77777777" w:rsidR="002A1D55" w:rsidRPr="002A1D55" w:rsidRDefault="002A1D55" w:rsidP="002A1D55">
      <w:pPr>
        <w:numPr>
          <w:ilvl w:val="0"/>
          <w:numId w:val="25"/>
        </w:numPr>
        <w:spacing w:before="100" w:after="100" w:line="240" w:lineRule="auto"/>
        <w:ind w:left="516" w:firstLine="0"/>
        <w:jc w:val="both"/>
        <w:rPr>
          <w:color w:val="000000"/>
          <w:sz w:val="20"/>
          <w:szCs w:val="20"/>
          <w:lang w:val="en-US"/>
        </w:rPr>
      </w:pPr>
      <w:r w:rsidRPr="002A1D55">
        <w:rPr>
          <w:color w:val="000000"/>
          <w:lang w:val="en-US"/>
        </w:rPr>
        <w:t>Font in Arial font, size 12.</w:t>
      </w:r>
    </w:p>
    <w:p w14:paraId="24C892BE" w14:textId="77777777" w:rsidR="002A1D55" w:rsidRPr="002A1D55" w:rsidRDefault="002A1D55" w:rsidP="002A1D55">
      <w:pPr>
        <w:numPr>
          <w:ilvl w:val="0"/>
          <w:numId w:val="25"/>
        </w:numPr>
        <w:spacing w:before="100" w:after="100" w:line="240" w:lineRule="auto"/>
        <w:ind w:left="516" w:firstLine="0"/>
        <w:jc w:val="both"/>
        <w:rPr>
          <w:color w:val="000000"/>
          <w:sz w:val="20"/>
          <w:szCs w:val="20"/>
          <w:lang w:val="en-US"/>
        </w:rPr>
      </w:pPr>
      <w:r w:rsidRPr="002A1D55">
        <w:rPr>
          <w:color w:val="000000"/>
          <w:lang w:val="en-US"/>
        </w:rPr>
        <w:t>Double space between lines throughout the manuscript, including abstracts and references.</w:t>
      </w:r>
    </w:p>
    <w:p w14:paraId="3DB23CB8" w14:textId="77777777" w:rsidR="002A1D55" w:rsidRDefault="002A1D55" w:rsidP="002A1D55">
      <w:pPr>
        <w:numPr>
          <w:ilvl w:val="0"/>
          <w:numId w:val="25"/>
        </w:numPr>
        <w:spacing w:before="100" w:after="100" w:line="240" w:lineRule="auto"/>
        <w:ind w:left="516" w:firstLine="0"/>
        <w:jc w:val="both"/>
        <w:rPr>
          <w:color w:val="000000"/>
          <w:sz w:val="20"/>
          <w:szCs w:val="20"/>
        </w:rPr>
      </w:pPr>
      <w:proofErr w:type="spellStart"/>
      <w:r>
        <w:rPr>
          <w:color w:val="000000"/>
        </w:rPr>
        <w:t>Justified</w:t>
      </w:r>
      <w:proofErr w:type="spellEnd"/>
      <w:r>
        <w:rPr>
          <w:color w:val="000000"/>
        </w:rPr>
        <w:t xml:space="preserve"> </w:t>
      </w:r>
      <w:proofErr w:type="spellStart"/>
      <w:r>
        <w:rPr>
          <w:color w:val="000000"/>
        </w:rPr>
        <w:t>text</w:t>
      </w:r>
      <w:proofErr w:type="spellEnd"/>
      <w:r>
        <w:rPr>
          <w:color w:val="000000"/>
        </w:rPr>
        <w:t>.</w:t>
      </w:r>
    </w:p>
    <w:p w14:paraId="79D0336F" w14:textId="77777777" w:rsidR="002A1D55" w:rsidRDefault="002A1D55" w:rsidP="002A1D55">
      <w:pPr>
        <w:numPr>
          <w:ilvl w:val="0"/>
          <w:numId w:val="25"/>
        </w:numPr>
        <w:spacing w:before="100" w:after="100" w:line="240" w:lineRule="auto"/>
        <w:ind w:left="516" w:firstLine="0"/>
        <w:jc w:val="both"/>
        <w:rPr>
          <w:color w:val="000000"/>
          <w:sz w:val="20"/>
          <w:szCs w:val="20"/>
        </w:rPr>
      </w:pPr>
      <w:r w:rsidRPr="002A1D55">
        <w:rPr>
          <w:color w:val="000000"/>
          <w:lang w:val="en-US"/>
        </w:rPr>
        <w:t xml:space="preserve">In the submitted manuscript, they should not contain the authorship and affiliation data, to attend the blind evaluation. However, this data must be entered, completely in step 3. Inclusion of Metadata, at the time of submission. The affiliation description must </w:t>
      </w:r>
      <w:r w:rsidRPr="002A1D55">
        <w:rPr>
          <w:color w:val="000000"/>
          <w:lang w:val="en-US"/>
        </w:rPr>
        <w:lastRenderedPageBreak/>
        <w:t>contain the maximum content for communication with the authors, such as laboratory, department, unit, institution, room, building, address, neighborhood, postal code, postal box, city, state, country. </w:t>
      </w:r>
      <w:r>
        <w:rPr>
          <w:color w:val="000000"/>
        </w:rPr>
        <w:t xml:space="preserve">Include </w:t>
      </w:r>
      <w:proofErr w:type="spellStart"/>
      <w:r>
        <w:rPr>
          <w:color w:val="000000"/>
        </w:rPr>
        <w:t>contact</w:t>
      </w:r>
      <w:proofErr w:type="spellEnd"/>
      <w:r>
        <w:rPr>
          <w:color w:val="000000"/>
        </w:rPr>
        <w:t xml:space="preserve"> </w:t>
      </w:r>
      <w:proofErr w:type="spellStart"/>
      <w:r>
        <w:rPr>
          <w:color w:val="000000"/>
        </w:rPr>
        <w:t>phones</w:t>
      </w:r>
      <w:proofErr w:type="spellEnd"/>
      <w:r>
        <w:rPr>
          <w:color w:val="000000"/>
        </w:rPr>
        <w:t>.</w:t>
      </w:r>
    </w:p>
    <w:p w14:paraId="43522C4D" w14:textId="77777777" w:rsidR="002A1D55" w:rsidRDefault="002A1D55" w:rsidP="002A1D55">
      <w:pPr>
        <w:pStyle w:val="NormalWeb"/>
        <w:spacing w:beforeAutospacing="0" w:afterAutospacing="0"/>
        <w:ind w:left="720"/>
        <w:jc w:val="both"/>
        <w:rPr>
          <w:color w:val="000000"/>
          <w:sz w:val="27"/>
          <w:szCs w:val="27"/>
        </w:rPr>
      </w:pPr>
      <w:r>
        <w:rPr>
          <w:b/>
          <w:bCs/>
          <w:color w:val="000000"/>
        </w:rPr>
        <w:t xml:space="preserve">1.1 </w:t>
      </w:r>
      <w:proofErr w:type="spellStart"/>
      <w:r>
        <w:rPr>
          <w:b/>
          <w:bCs/>
          <w:color w:val="000000"/>
        </w:rPr>
        <w:t>Structure</w:t>
      </w:r>
      <w:proofErr w:type="spellEnd"/>
      <w:r>
        <w:rPr>
          <w:b/>
          <w:bCs/>
          <w:color w:val="000000"/>
        </w:rPr>
        <w:t xml:space="preserve"> </w:t>
      </w:r>
      <w:proofErr w:type="spellStart"/>
      <w:r>
        <w:rPr>
          <w:b/>
          <w:bCs/>
          <w:color w:val="000000"/>
        </w:rPr>
        <w:t>of</w:t>
      </w:r>
      <w:proofErr w:type="spellEnd"/>
      <w:r>
        <w:rPr>
          <w:b/>
          <w:bCs/>
          <w:color w:val="000000"/>
        </w:rPr>
        <w:t xml:space="preserve"> </w:t>
      </w:r>
      <w:proofErr w:type="spellStart"/>
      <w:r>
        <w:rPr>
          <w:b/>
          <w:bCs/>
          <w:color w:val="000000"/>
        </w:rPr>
        <w:t>the</w:t>
      </w:r>
      <w:proofErr w:type="spellEnd"/>
      <w:r>
        <w:rPr>
          <w:b/>
          <w:bCs/>
          <w:color w:val="000000"/>
        </w:rPr>
        <w:t xml:space="preserve"> </w:t>
      </w:r>
      <w:proofErr w:type="spellStart"/>
      <w:r>
        <w:rPr>
          <w:b/>
          <w:bCs/>
          <w:color w:val="000000"/>
        </w:rPr>
        <w:t>Manuscript</w:t>
      </w:r>
      <w:proofErr w:type="spellEnd"/>
    </w:p>
    <w:p w14:paraId="427A4CEE" w14:textId="77777777" w:rsidR="002A1D55" w:rsidRPr="002A1D55" w:rsidRDefault="002A1D55" w:rsidP="002A1D55">
      <w:pPr>
        <w:numPr>
          <w:ilvl w:val="0"/>
          <w:numId w:val="26"/>
        </w:numPr>
        <w:spacing w:before="100" w:after="100" w:line="240" w:lineRule="auto"/>
        <w:ind w:left="516" w:firstLine="0"/>
        <w:jc w:val="both"/>
        <w:rPr>
          <w:color w:val="000000"/>
          <w:sz w:val="20"/>
          <w:szCs w:val="20"/>
          <w:lang w:val="en-US"/>
        </w:rPr>
      </w:pPr>
      <w:r w:rsidRPr="002A1D55">
        <w:rPr>
          <w:color w:val="000000"/>
          <w:lang w:val="en-US"/>
        </w:rPr>
        <w:t>Footnotes will not be accepted.</w:t>
      </w:r>
    </w:p>
    <w:p w14:paraId="68E620D3" w14:textId="77777777" w:rsidR="002A1D55" w:rsidRPr="002A1D55" w:rsidRDefault="002A1D55" w:rsidP="002A1D55">
      <w:pPr>
        <w:numPr>
          <w:ilvl w:val="0"/>
          <w:numId w:val="26"/>
        </w:numPr>
        <w:spacing w:before="100" w:after="100" w:line="240" w:lineRule="auto"/>
        <w:ind w:left="516" w:firstLine="0"/>
        <w:jc w:val="both"/>
        <w:rPr>
          <w:color w:val="000000"/>
          <w:sz w:val="20"/>
          <w:szCs w:val="20"/>
          <w:lang w:val="en-US"/>
        </w:rPr>
      </w:pPr>
      <w:r w:rsidRPr="002A1D55">
        <w:rPr>
          <w:color w:val="000000"/>
          <w:lang w:val="en-US"/>
        </w:rPr>
        <w:t>Acronyms must be written in full, when they appear for the first time, in the abstract, in the abstract and in the rest of the manuscript.</w:t>
      </w:r>
    </w:p>
    <w:p w14:paraId="5F861ABD" w14:textId="77777777" w:rsidR="002A1D55" w:rsidRDefault="002A1D55" w:rsidP="002A1D55">
      <w:pPr>
        <w:pStyle w:val="NormalWeb"/>
        <w:spacing w:before="300" w:beforeAutospacing="0" w:after="300" w:afterAutospacing="0"/>
        <w:ind w:left="720"/>
        <w:jc w:val="both"/>
        <w:rPr>
          <w:color w:val="000000"/>
          <w:sz w:val="27"/>
          <w:szCs w:val="27"/>
        </w:rPr>
      </w:pPr>
      <w:r>
        <w:rPr>
          <w:b/>
          <w:bCs/>
          <w:color w:val="000000"/>
        </w:rPr>
        <w:t xml:space="preserve">1.2 </w:t>
      </w:r>
      <w:proofErr w:type="spellStart"/>
      <w:r>
        <w:rPr>
          <w:b/>
          <w:bCs/>
          <w:color w:val="000000"/>
        </w:rPr>
        <w:t>Title</w:t>
      </w:r>
      <w:proofErr w:type="spellEnd"/>
      <w:r>
        <w:rPr>
          <w:b/>
          <w:bCs/>
          <w:color w:val="000000"/>
        </w:rPr>
        <w:t xml:space="preserve"> </w:t>
      </w:r>
      <w:proofErr w:type="spellStart"/>
      <w:r>
        <w:rPr>
          <w:b/>
          <w:bCs/>
          <w:color w:val="000000"/>
        </w:rPr>
        <w:t>and</w:t>
      </w:r>
      <w:proofErr w:type="spellEnd"/>
      <w:r>
        <w:rPr>
          <w:b/>
          <w:bCs/>
          <w:color w:val="000000"/>
        </w:rPr>
        <w:t xml:space="preserve"> </w:t>
      </w:r>
      <w:proofErr w:type="spellStart"/>
      <w:r>
        <w:rPr>
          <w:b/>
          <w:bCs/>
          <w:color w:val="000000"/>
        </w:rPr>
        <w:t>Subtitle</w:t>
      </w:r>
      <w:proofErr w:type="spellEnd"/>
    </w:p>
    <w:p w14:paraId="36BCA791" w14:textId="77777777" w:rsidR="002A1D55" w:rsidRPr="002A1D55" w:rsidRDefault="002A1D55" w:rsidP="002A1D55">
      <w:pPr>
        <w:numPr>
          <w:ilvl w:val="0"/>
          <w:numId w:val="27"/>
        </w:numPr>
        <w:spacing w:before="100" w:after="100" w:line="240" w:lineRule="auto"/>
        <w:ind w:left="516" w:firstLine="0"/>
        <w:jc w:val="both"/>
        <w:rPr>
          <w:color w:val="000000"/>
          <w:sz w:val="20"/>
          <w:szCs w:val="20"/>
          <w:lang w:val="en-US"/>
        </w:rPr>
      </w:pPr>
      <w:r w:rsidRPr="002A1D55">
        <w:rPr>
          <w:color w:val="000000"/>
          <w:lang w:val="en-US"/>
        </w:rPr>
        <w:t>Written, in bold, in the language of the manuscript (Portuguese, English or Spanish) and in English, with a maximum of 120 characters, including spaces.</w:t>
      </w:r>
    </w:p>
    <w:p w14:paraId="7E753685" w14:textId="77777777" w:rsidR="002A1D55" w:rsidRPr="002A1D55" w:rsidRDefault="002A1D55" w:rsidP="002A1D55">
      <w:pPr>
        <w:numPr>
          <w:ilvl w:val="0"/>
          <w:numId w:val="27"/>
        </w:numPr>
        <w:spacing w:before="100" w:after="100" w:line="240" w:lineRule="auto"/>
        <w:ind w:left="516" w:firstLine="0"/>
        <w:jc w:val="both"/>
        <w:rPr>
          <w:color w:val="000000"/>
          <w:sz w:val="20"/>
          <w:szCs w:val="20"/>
          <w:lang w:val="en-US"/>
        </w:rPr>
      </w:pPr>
      <w:r w:rsidRPr="002A1D55">
        <w:rPr>
          <w:color w:val="000000"/>
          <w:lang w:val="en-US"/>
        </w:rPr>
        <w:t>To be in accordance with the content of the work, taking into account the scope of the Journal.</w:t>
      </w:r>
    </w:p>
    <w:p w14:paraId="71B98C24" w14:textId="77777777" w:rsidR="002A1D55" w:rsidRPr="002A1D55" w:rsidRDefault="002A1D55" w:rsidP="002A1D55">
      <w:pPr>
        <w:numPr>
          <w:ilvl w:val="0"/>
          <w:numId w:val="27"/>
        </w:numPr>
        <w:spacing w:before="100" w:after="100" w:line="240" w:lineRule="auto"/>
        <w:ind w:left="516" w:firstLine="0"/>
        <w:jc w:val="both"/>
        <w:rPr>
          <w:color w:val="000000"/>
          <w:sz w:val="20"/>
          <w:szCs w:val="20"/>
          <w:lang w:val="en-US"/>
        </w:rPr>
      </w:pPr>
      <w:r w:rsidRPr="002A1D55">
        <w:rPr>
          <w:color w:val="000000"/>
          <w:lang w:val="en-US"/>
        </w:rPr>
        <w:t>Only the 1st letter of the first word of the title should be written in capital letters.</w:t>
      </w:r>
    </w:p>
    <w:p w14:paraId="76423CC8" w14:textId="77777777" w:rsidR="002A1D55" w:rsidRPr="002A1D55" w:rsidRDefault="002A1D55" w:rsidP="002A1D55">
      <w:pPr>
        <w:numPr>
          <w:ilvl w:val="0"/>
          <w:numId w:val="27"/>
        </w:numPr>
        <w:spacing w:before="100" w:after="100" w:line="240" w:lineRule="auto"/>
        <w:ind w:left="516" w:firstLine="0"/>
        <w:jc w:val="both"/>
        <w:rPr>
          <w:color w:val="000000"/>
          <w:sz w:val="20"/>
          <w:szCs w:val="20"/>
          <w:lang w:val="en-US"/>
        </w:rPr>
      </w:pPr>
      <w:r w:rsidRPr="002A1D55">
        <w:rPr>
          <w:color w:val="000000"/>
          <w:lang w:val="en-US"/>
        </w:rPr>
        <w:t>The English version of the title must contain the same characteristics as the presentation of the original title.</w:t>
      </w:r>
    </w:p>
    <w:p w14:paraId="6622C0A9" w14:textId="77777777" w:rsidR="002A1D55" w:rsidRPr="002A1D55" w:rsidRDefault="002A1D55" w:rsidP="002A1D55">
      <w:pPr>
        <w:numPr>
          <w:ilvl w:val="0"/>
          <w:numId w:val="27"/>
        </w:numPr>
        <w:spacing w:before="100" w:after="100" w:line="240" w:lineRule="auto"/>
        <w:ind w:left="516" w:firstLine="0"/>
        <w:jc w:val="both"/>
        <w:rPr>
          <w:color w:val="000000"/>
          <w:sz w:val="20"/>
          <w:szCs w:val="20"/>
          <w:lang w:val="en-US"/>
        </w:rPr>
      </w:pPr>
      <w:r w:rsidRPr="002A1D55">
        <w:rPr>
          <w:color w:val="000000"/>
          <w:lang w:val="en-US"/>
        </w:rPr>
        <w:t>The subtitles that identify each item of the manuscript should be written in bold with the first letter of the first word in uppercase and without numbering.</w:t>
      </w:r>
    </w:p>
    <w:p w14:paraId="5E4604E9" w14:textId="77777777" w:rsidR="002A1D55" w:rsidRDefault="002A1D55" w:rsidP="002A1D55">
      <w:pPr>
        <w:pStyle w:val="NormalWeb"/>
        <w:spacing w:before="300" w:beforeAutospacing="0" w:after="300" w:afterAutospacing="0"/>
        <w:ind w:left="720"/>
        <w:jc w:val="both"/>
        <w:rPr>
          <w:color w:val="000000"/>
          <w:sz w:val="27"/>
          <w:szCs w:val="27"/>
        </w:rPr>
      </w:pPr>
      <w:r>
        <w:rPr>
          <w:b/>
          <w:bCs/>
          <w:color w:val="000000"/>
        </w:rPr>
        <w:t xml:space="preserve">1.3 </w:t>
      </w:r>
      <w:proofErr w:type="spellStart"/>
      <w:r>
        <w:rPr>
          <w:b/>
          <w:bCs/>
          <w:color w:val="000000"/>
        </w:rPr>
        <w:t>Summary</w:t>
      </w:r>
      <w:proofErr w:type="spellEnd"/>
      <w:r>
        <w:rPr>
          <w:b/>
          <w:bCs/>
          <w:color w:val="000000"/>
        </w:rPr>
        <w:t xml:space="preserve"> </w:t>
      </w:r>
      <w:proofErr w:type="spellStart"/>
      <w:r>
        <w:rPr>
          <w:b/>
          <w:bCs/>
          <w:color w:val="000000"/>
        </w:rPr>
        <w:t>and</w:t>
      </w:r>
      <w:proofErr w:type="spellEnd"/>
      <w:r>
        <w:rPr>
          <w:b/>
          <w:bCs/>
          <w:color w:val="000000"/>
        </w:rPr>
        <w:t xml:space="preserve"> abstract</w:t>
      </w:r>
    </w:p>
    <w:p w14:paraId="3F373F9A" w14:textId="77777777" w:rsidR="002A1D55" w:rsidRPr="002A1D55" w:rsidRDefault="002A1D55" w:rsidP="002A1D55">
      <w:pPr>
        <w:numPr>
          <w:ilvl w:val="0"/>
          <w:numId w:val="28"/>
        </w:numPr>
        <w:spacing w:before="100" w:after="100" w:line="240" w:lineRule="auto"/>
        <w:ind w:left="516" w:firstLine="0"/>
        <w:jc w:val="both"/>
        <w:rPr>
          <w:color w:val="000000"/>
          <w:sz w:val="20"/>
          <w:szCs w:val="20"/>
          <w:lang w:val="en-US"/>
        </w:rPr>
      </w:pPr>
      <w:r w:rsidRPr="002A1D55">
        <w:rPr>
          <w:color w:val="000000"/>
          <w:lang w:val="en-US"/>
        </w:rPr>
        <w:t>It just doesn't apply to perspective, review and letter.</w:t>
      </w:r>
    </w:p>
    <w:p w14:paraId="458FD26F" w14:textId="77777777" w:rsidR="002A1D55" w:rsidRPr="002A1D55" w:rsidRDefault="002A1D55" w:rsidP="002A1D55">
      <w:pPr>
        <w:numPr>
          <w:ilvl w:val="0"/>
          <w:numId w:val="28"/>
        </w:numPr>
        <w:spacing w:before="100" w:after="100" w:line="240" w:lineRule="auto"/>
        <w:ind w:left="516" w:firstLine="0"/>
        <w:jc w:val="both"/>
        <w:rPr>
          <w:color w:val="000000"/>
          <w:sz w:val="20"/>
          <w:szCs w:val="20"/>
          <w:lang w:val="en-US"/>
        </w:rPr>
      </w:pPr>
      <w:r w:rsidRPr="002A1D55">
        <w:rPr>
          <w:color w:val="000000"/>
          <w:lang w:val="en-US"/>
        </w:rPr>
        <w:t>Concise presentation of the relevant points of the work in a single paragraph, setting out the objective, methodology, results and conclusion.</w:t>
      </w:r>
    </w:p>
    <w:p w14:paraId="3988BDD9" w14:textId="77777777" w:rsidR="002A1D55" w:rsidRPr="002A1D55" w:rsidRDefault="002A1D55" w:rsidP="002A1D55">
      <w:pPr>
        <w:numPr>
          <w:ilvl w:val="0"/>
          <w:numId w:val="28"/>
        </w:numPr>
        <w:spacing w:before="100" w:after="100" w:line="240" w:lineRule="auto"/>
        <w:ind w:left="516" w:firstLine="0"/>
        <w:jc w:val="both"/>
        <w:rPr>
          <w:color w:val="000000"/>
          <w:sz w:val="20"/>
          <w:szCs w:val="20"/>
          <w:lang w:val="en-US"/>
        </w:rPr>
      </w:pPr>
      <w:r w:rsidRPr="002A1D55">
        <w:rPr>
          <w:color w:val="000000"/>
          <w:lang w:val="en-US"/>
        </w:rPr>
        <w:t>Text with a maximum of 200 words.</w:t>
      </w:r>
    </w:p>
    <w:p w14:paraId="4DE7F949" w14:textId="77777777" w:rsidR="002A1D55" w:rsidRPr="002A1D55" w:rsidRDefault="002A1D55" w:rsidP="002A1D55">
      <w:pPr>
        <w:numPr>
          <w:ilvl w:val="0"/>
          <w:numId w:val="28"/>
        </w:numPr>
        <w:spacing w:before="100" w:after="100" w:line="240" w:lineRule="auto"/>
        <w:ind w:left="516" w:firstLine="0"/>
        <w:jc w:val="both"/>
        <w:rPr>
          <w:color w:val="000000"/>
          <w:sz w:val="20"/>
          <w:szCs w:val="20"/>
          <w:lang w:val="en-US"/>
        </w:rPr>
      </w:pPr>
      <w:r w:rsidRPr="002A1D55">
        <w:rPr>
          <w:color w:val="000000"/>
          <w:lang w:val="en-US"/>
        </w:rPr>
        <w:t>The abstract in the original language must also be inserted in the metadata (submission form of the manuscript).</w:t>
      </w:r>
    </w:p>
    <w:p w14:paraId="57533BFC" w14:textId="77777777" w:rsidR="002A1D55" w:rsidRPr="002A1D55" w:rsidRDefault="002A1D55" w:rsidP="002A1D55">
      <w:pPr>
        <w:numPr>
          <w:ilvl w:val="0"/>
          <w:numId w:val="28"/>
        </w:numPr>
        <w:spacing w:before="100" w:after="100" w:line="240" w:lineRule="auto"/>
        <w:ind w:left="516" w:firstLine="0"/>
        <w:jc w:val="both"/>
        <w:rPr>
          <w:color w:val="000000"/>
          <w:sz w:val="20"/>
          <w:szCs w:val="20"/>
          <w:lang w:val="en-US"/>
        </w:rPr>
      </w:pPr>
      <w:r w:rsidRPr="002A1D55">
        <w:rPr>
          <w:color w:val="000000"/>
          <w:lang w:val="en-US"/>
        </w:rPr>
        <w:t>Once the abstract has been inserted in the form, the person responsible for submission must change the language of the form and fill in the translated fields.</w:t>
      </w:r>
    </w:p>
    <w:p w14:paraId="2F3123EA" w14:textId="77777777" w:rsidR="002A1D55" w:rsidRPr="002A1D55" w:rsidRDefault="002A1D55" w:rsidP="002A1D55">
      <w:pPr>
        <w:numPr>
          <w:ilvl w:val="0"/>
          <w:numId w:val="28"/>
        </w:numPr>
        <w:spacing w:before="100" w:after="100" w:line="240" w:lineRule="auto"/>
        <w:ind w:left="516" w:firstLine="0"/>
        <w:jc w:val="both"/>
        <w:rPr>
          <w:color w:val="000000"/>
          <w:sz w:val="20"/>
          <w:szCs w:val="20"/>
          <w:lang w:val="en-US"/>
        </w:rPr>
      </w:pPr>
      <w:r w:rsidRPr="002A1D55">
        <w:rPr>
          <w:color w:val="000000"/>
          <w:lang w:val="en-US"/>
        </w:rPr>
        <w:t>In the abstract, avoid literal translations. When there is no command of the language, consult qualified people.</w:t>
      </w:r>
    </w:p>
    <w:p w14:paraId="0B3B9B08" w14:textId="77777777" w:rsidR="002A1D55" w:rsidRDefault="002A1D55" w:rsidP="002A1D55">
      <w:pPr>
        <w:pStyle w:val="NormalWeb"/>
        <w:spacing w:before="300" w:beforeAutospacing="0" w:after="300" w:afterAutospacing="0"/>
        <w:ind w:left="720"/>
        <w:jc w:val="both"/>
        <w:rPr>
          <w:color w:val="000000"/>
          <w:sz w:val="27"/>
          <w:szCs w:val="27"/>
        </w:rPr>
      </w:pPr>
      <w:r>
        <w:rPr>
          <w:b/>
          <w:bCs/>
          <w:color w:val="000000"/>
        </w:rPr>
        <w:t>1.4 </w:t>
      </w:r>
      <w:proofErr w:type="spellStart"/>
      <w:r>
        <w:rPr>
          <w:b/>
          <w:bCs/>
          <w:color w:val="000000"/>
        </w:rPr>
        <w:t>Keywords</w:t>
      </w:r>
      <w:proofErr w:type="spellEnd"/>
    </w:p>
    <w:p w14:paraId="08B73F47" w14:textId="77777777" w:rsidR="002A1D55" w:rsidRPr="002A1D55" w:rsidRDefault="002A1D55" w:rsidP="002A1D55">
      <w:pPr>
        <w:numPr>
          <w:ilvl w:val="0"/>
          <w:numId w:val="29"/>
        </w:numPr>
        <w:spacing w:before="100" w:after="100" w:line="240" w:lineRule="auto"/>
        <w:ind w:left="516" w:firstLine="0"/>
        <w:jc w:val="both"/>
        <w:rPr>
          <w:color w:val="000000"/>
          <w:sz w:val="20"/>
          <w:szCs w:val="20"/>
          <w:lang w:val="en-US"/>
        </w:rPr>
      </w:pPr>
      <w:r w:rsidRPr="002A1D55">
        <w:rPr>
          <w:color w:val="000000"/>
          <w:lang w:val="en-US"/>
        </w:rPr>
        <w:t>Insert from four (4) to eight (8) keywords that represent the content of the manuscript and facilitate the retrieval of information. The keywords must be written in Portuguese or Spanish and English, changing the language of the form, with only the first letter in uppercase and separated by a period.</w:t>
      </w:r>
    </w:p>
    <w:p w14:paraId="79033133" w14:textId="77777777" w:rsidR="002A1D55" w:rsidRPr="002A1D55" w:rsidRDefault="002A1D55" w:rsidP="002A1D55">
      <w:pPr>
        <w:pStyle w:val="NormalWeb"/>
        <w:spacing w:before="300" w:beforeAutospacing="0" w:after="300" w:afterAutospacing="0"/>
        <w:ind w:left="720"/>
        <w:jc w:val="both"/>
        <w:rPr>
          <w:color w:val="000000"/>
          <w:sz w:val="27"/>
          <w:szCs w:val="27"/>
          <w:lang w:val="en-US"/>
        </w:rPr>
      </w:pPr>
      <w:r w:rsidRPr="002A1D55">
        <w:rPr>
          <w:b/>
          <w:bCs/>
          <w:color w:val="000000"/>
          <w:lang w:val="en-US"/>
        </w:rPr>
        <w:t>1.5 Items in Articles, Experience Report and Brief Communication</w:t>
      </w:r>
    </w:p>
    <w:p w14:paraId="0A836A64" w14:textId="77777777" w:rsidR="002A1D55" w:rsidRPr="002A1D55" w:rsidRDefault="002A1D55" w:rsidP="002A1D55">
      <w:pPr>
        <w:numPr>
          <w:ilvl w:val="0"/>
          <w:numId w:val="30"/>
        </w:numPr>
        <w:spacing w:before="100" w:after="100" w:line="240" w:lineRule="auto"/>
        <w:ind w:left="516" w:firstLine="0"/>
        <w:jc w:val="both"/>
        <w:rPr>
          <w:color w:val="000000"/>
          <w:sz w:val="20"/>
          <w:szCs w:val="20"/>
          <w:lang w:val="en-US"/>
        </w:rPr>
      </w:pPr>
      <w:r w:rsidRPr="002A1D55">
        <w:rPr>
          <w:color w:val="000000"/>
          <w:lang w:val="en-US"/>
        </w:rPr>
        <w:t>These manuscripts, with character of presentation of results, must present the items of Introduction, Theoretical foundation, Methodology, Results and / or Discussion, Conclusion and Bibliographic References.</w:t>
      </w:r>
    </w:p>
    <w:p w14:paraId="6E95315A" w14:textId="77777777" w:rsidR="002A1D55" w:rsidRPr="002A1D55" w:rsidRDefault="002A1D55" w:rsidP="002A1D55">
      <w:pPr>
        <w:numPr>
          <w:ilvl w:val="0"/>
          <w:numId w:val="30"/>
        </w:numPr>
        <w:spacing w:before="100" w:after="100" w:line="240" w:lineRule="auto"/>
        <w:ind w:left="516" w:firstLine="0"/>
        <w:jc w:val="both"/>
        <w:rPr>
          <w:color w:val="000000"/>
          <w:sz w:val="20"/>
          <w:szCs w:val="20"/>
          <w:lang w:val="en-US"/>
        </w:rPr>
      </w:pPr>
      <w:r w:rsidRPr="002A1D55">
        <w:rPr>
          <w:color w:val="000000"/>
          <w:lang w:val="en-US"/>
        </w:rPr>
        <w:lastRenderedPageBreak/>
        <w:t xml:space="preserve">The Introduction should present the research </w:t>
      </w:r>
      <w:proofErr w:type="gramStart"/>
      <w:r w:rsidRPr="002A1D55">
        <w:rPr>
          <w:color w:val="000000"/>
          <w:lang w:val="en-US"/>
        </w:rPr>
        <w:t>problem,</w:t>
      </w:r>
      <w:proofErr w:type="gramEnd"/>
      <w:r w:rsidRPr="002A1D55">
        <w:rPr>
          <w:color w:val="000000"/>
          <w:lang w:val="en-US"/>
        </w:rPr>
        <w:t xml:space="preserve"> clearly establish the objective and context of the work.</w:t>
      </w:r>
    </w:p>
    <w:p w14:paraId="6C933E48" w14:textId="77777777" w:rsidR="002A1D55" w:rsidRPr="002A1D55" w:rsidRDefault="002A1D55" w:rsidP="002A1D55">
      <w:pPr>
        <w:numPr>
          <w:ilvl w:val="0"/>
          <w:numId w:val="30"/>
        </w:numPr>
        <w:spacing w:before="100" w:after="100" w:line="240" w:lineRule="auto"/>
        <w:ind w:left="516" w:firstLine="0"/>
        <w:jc w:val="both"/>
        <w:rPr>
          <w:color w:val="000000"/>
          <w:sz w:val="20"/>
          <w:szCs w:val="20"/>
          <w:lang w:val="en-US"/>
        </w:rPr>
      </w:pPr>
      <w:r w:rsidRPr="002A1D55">
        <w:rPr>
          <w:color w:val="000000"/>
          <w:lang w:val="en-US"/>
        </w:rPr>
        <w:t>The theoretical foundation must be based on updated bibliography.</w:t>
      </w:r>
    </w:p>
    <w:p w14:paraId="67C94245" w14:textId="77777777" w:rsidR="002A1D55" w:rsidRPr="002A1D55" w:rsidRDefault="002A1D55" w:rsidP="002A1D55">
      <w:pPr>
        <w:numPr>
          <w:ilvl w:val="0"/>
          <w:numId w:val="30"/>
        </w:numPr>
        <w:spacing w:before="100" w:after="100" w:line="240" w:lineRule="auto"/>
        <w:ind w:left="516" w:firstLine="0"/>
        <w:jc w:val="both"/>
        <w:rPr>
          <w:color w:val="000000"/>
          <w:sz w:val="20"/>
          <w:szCs w:val="20"/>
          <w:lang w:val="en-US"/>
        </w:rPr>
      </w:pPr>
      <w:r w:rsidRPr="002A1D55">
        <w:rPr>
          <w:color w:val="000000"/>
          <w:lang w:val="en-US"/>
        </w:rPr>
        <w:t>The Methodology should describe the data collection instruments, the materials used and the data analysis mechanisms, including the methodology, and the calculation tool, for the statistical analysis. It should be brief, but clear enough to make it possible to understand all stages of the work.</w:t>
      </w:r>
    </w:p>
    <w:p w14:paraId="2F00437C" w14:textId="77777777" w:rsidR="002A1D55" w:rsidRPr="002A1D55" w:rsidRDefault="002A1D55" w:rsidP="002A1D55">
      <w:pPr>
        <w:numPr>
          <w:ilvl w:val="0"/>
          <w:numId w:val="30"/>
        </w:numPr>
        <w:spacing w:before="100" w:after="100" w:line="240" w:lineRule="auto"/>
        <w:ind w:left="516" w:firstLine="0"/>
        <w:jc w:val="both"/>
        <w:rPr>
          <w:color w:val="000000"/>
          <w:sz w:val="20"/>
          <w:szCs w:val="20"/>
          <w:lang w:val="en-US"/>
        </w:rPr>
      </w:pPr>
      <w:r w:rsidRPr="002A1D55">
        <w:rPr>
          <w:color w:val="000000"/>
          <w:lang w:val="en-US"/>
        </w:rPr>
        <w:t>Results should be presented with as little discussion or personal interpretation as possible, supported by the theoretical framework. Whenever necessary, they must be accompanied by appropriate tables and figures.</w:t>
      </w:r>
    </w:p>
    <w:p w14:paraId="3829AD89" w14:textId="77777777" w:rsidR="002A1D55" w:rsidRPr="002A1D55" w:rsidRDefault="002A1D55" w:rsidP="002A1D55">
      <w:pPr>
        <w:numPr>
          <w:ilvl w:val="0"/>
          <w:numId w:val="30"/>
        </w:numPr>
        <w:spacing w:before="100" w:after="100" w:line="240" w:lineRule="auto"/>
        <w:ind w:left="516" w:firstLine="0"/>
        <w:jc w:val="both"/>
        <w:rPr>
          <w:color w:val="000000"/>
          <w:sz w:val="20"/>
          <w:szCs w:val="20"/>
          <w:lang w:val="en-US"/>
        </w:rPr>
      </w:pPr>
      <w:r w:rsidRPr="002A1D55">
        <w:rPr>
          <w:color w:val="000000"/>
          <w:lang w:val="en-US"/>
        </w:rPr>
        <w:t>The Discussion should be restricted to the meaning of the data obtained and results achieved, avoiding inferences not based on them, but confronting the data and theory already studied, published and referenced. Results and / or Discussion may be presented in a single item.</w:t>
      </w:r>
    </w:p>
    <w:p w14:paraId="31F3312B" w14:textId="77777777" w:rsidR="002A1D55" w:rsidRPr="002A1D55" w:rsidRDefault="002A1D55" w:rsidP="002A1D55">
      <w:pPr>
        <w:numPr>
          <w:ilvl w:val="0"/>
          <w:numId w:val="30"/>
        </w:numPr>
        <w:spacing w:before="100" w:after="100" w:line="240" w:lineRule="auto"/>
        <w:ind w:left="516" w:firstLine="0"/>
        <w:jc w:val="both"/>
        <w:rPr>
          <w:color w:val="000000"/>
          <w:sz w:val="20"/>
          <w:szCs w:val="20"/>
          <w:lang w:val="en-US"/>
        </w:rPr>
      </w:pPr>
      <w:r w:rsidRPr="002A1D55">
        <w:rPr>
          <w:color w:val="000000"/>
          <w:lang w:val="en-US"/>
        </w:rPr>
        <w:t>The Conclusion should be aimed at the outcome of the reasoning of the author (s), highlighting the consequences of his argument and the main contributions of the research to the scientific community and / or to society.</w:t>
      </w:r>
    </w:p>
    <w:p w14:paraId="59B214A3" w14:textId="77777777" w:rsidR="002A1D55" w:rsidRDefault="002A1D55" w:rsidP="002A1D55">
      <w:pPr>
        <w:pStyle w:val="NormalWeb"/>
        <w:spacing w:before="300" w:beforeAutospacing="0" w:after="300" w:afterAutospacing="0"/>
        <w:ind w:left="720"/>
        <w:jc w:val="both"/>
        <w:rPr>
          <w:color w:val="000000"/>
          <w:sz w:val="27"/>
          <w:szCs w:val="27"/>
        </w:rPr>
      </w:pPr>
      <w:r>
        <w:rPr>
          <w:b/>
          <w:bCs/>
          <w:color w:val="000000"/>
        </w:rPr>
        <w:t>1.6 </w:t>
      </w:r>
      <w:proofErr w:type="gramStart"/>
      <w:r>
        <w:rPr>
          <w:b/>
          <w:bCs/>
          <w:color w:val="000000"/>
        </w:rPr>
        <w:t>Figures</w:t>
      </w:r>
      <w:proofErr w:type="gramEnd"/>
      <w:r>
        <w:rPr>
          <w:b/>
          <w:bCs/>
          <w:color w:val="000000"/>
        </w:rPr>
        <w:t xml:space="preserve"> / </w:t>
      </w:r>
      <w:proofErr w:type="spellStart"/>
      <w:r>
        <w:rPr>
          <w:b/>
          <w:bCs/>
          <w:color w:val="000000"/>
        </w:rPr>
        <w:t>Tables</w:t>
      </w:r>
      <w:proofErr w:type="spellEnd"/>
    </w:p>
    <w:p w14:paraId="1FCE9F23" w14:textId="77777777" w:rsidR="002A1D55" w:rsidRPr="002A1D55" w:rsidRDefault="002A1D55" w:rsidP="002A1D55">
      <w:pPr>
        <w:numPr>
          <w:ilvl w:val="0"/>
          <w:numId w:val="31"/>
        </w:numPr>
        <w:spacing w:before="100" w:after="100" w:line="240" w:lineRule="auto"/>
        <w:ind w:left="516" w:firstLine="0"/>
        <w:jc w:val="both"/>
        <w:rPr>
          <w:color w:val="000000"/>
          <w:sz w:val="20"/>
          <w:szCs w:val="20"/>
          <w:lang w:val="en-US"/>
        </w:rPr>
      </w:pPr>
      <w:r w:rsidRPr="002A1D55">
        <w:rPr>
          <w:color w:val="000000"/>
          <w:lang w:val="en-US"/>
        </w:rPr>
        <w:t>The statements of the tables and figures (graphs, photographs, drawings, maps, chemical structures), must be cited in the text, indicated in capital letters, followed by Arabic numerals, in bold and in parentheses; as examples (TABLE 1) and (FIGURE 1)</w:t>
      </w:r>
    </w:p>
    <w:p w14:paraId="54BBC719" w14:textId="77777777" w:rsidR="002A1D55" w:rsidRPr="002A1D55" w:rsidRDefault="002A1D55" w:rsidP="002A1D55">
      <w:pPr>
        <w:numPr>
          <w:ilvl w:val="0"/>
          <w:numId w:val="31"/>
        </w:numPr>
        <w:spacing w:before="100" w:after="100" w:line="240" w:lineRule="auto"/>
        <w:ind w:left="516" w:firstLine="0"/>
        <w:jc w:val="both"/>
        <w:rPr>
          <w:color w:val="000000"/>
          <w:sz w:val="20"/>
          <w:szCs w:val="20"/>
          <w:lang w:val="en-US"/>
        </w:rPr>
      </w:pPr>
      <w:r w:rsidRPr="002A1D55">
        <w:rPr>
          <w:color w:val="000000"/>
          <w:lang w:val="en-US"/>
        </w:rPr>
        <w:t>Tables and figures should be inserted by the authors themselves in the appropriate places, as soon as after the quote, and not at the end of the manuscript.</w:t>
      </w:r>
    </w:p>
    <w:p w14:paraId="42D1EB90" w14:textId="77777777" w:rsidR="002A1D55" w:rsidRPr="002A1D55" w:rsidRDefault="002A1D55" w:rsidP="002A1D55">
      <w:pPr>
        <w:numPr>
          <w:ilvl w:val="0"/>
          <w:numId w:val="31"/>
        </w:numPr>
        <w:spacing w:before="100" w:after="100" w:line="240" w:lineRule="auto"/>
        <w:ind w:left="516" w:firstLine="0"/>
        <w:jc w:val="both"/>
        <w:rPr>
          <w:color w:val="000000"/>
          <w:sz w:val="20"/>
          <w:szCs w:val="20"/>
          <w:lang w:val="en-US"/>
        </w:rPr>
      </w:pPr>
      <w:r w:rsidRPr="002A1D55">
        <w:rPr>
          <w:color w:val="000000"/>
          <w:lang w:val="en-US"/>
        </w:rPr>
        <w:t>Above the tables and figures the statement should be informed.</w:t>
      </w:r>
    </w:p>
    <w:p w14:paraId="0A46D938" w14:textId="77777777" w:rsidR="002A1D55" w:rsidRPr="002A1D55" w:rsidRDefault="002A1D55" w:rsidP="002A1D55">
      <w:pPr>
        <w:numPr>
          <w:ilvl w:val="0"/>
          <w:numId w:val="31"/>
        </w:numPr>
        <w:spacing w:before="100" w:after="100" w:line="240" w:lineRule="auto"/>
        <w:ind w:left="516" w:firstLine="0"/>
        <w:jc w:val="both"/>
        <w:rPr>
          <w:color w:val="000000"/>
          <w:sz w:val="20"/>
          <w:szCs w:val="20"/>
          <w:lang w:val="en-US"/>
        </w:rPr>
      </w:pPr>
      <w:r w:rsidRPr="002A1D55">
        <w:rPr>
          <w:color w:val="000000"/>
          <w:lang w:val="en-US"/>
        </w:rPr>
        <w:t>Below </w:t>
      </w:r>
      <w:proofErr w:type="gramStart"/>
      <w:r w:rsidRPr="002A1D55">
        <w:rPr>
          <w:color w:val="000000"/>
          <w:lang w:val="en-US"/>
        </w:rPr>
        <w:t>are</w:t>
      </w:r>
      <w:proofErr w:type="gramEnd"/>
      <w:r w:rsidRPr="002A1D55">
        <w:rPr>
          <w:color w:val="000000"/>
          <w:lang w:val="en-US"/>
        </w:rPr>
        <w:t> table s and figure s should be reported to subtitle and the font if it has, size 10, single space.</w:t>
      </w:r>
    </w:p>
    <w:p w14:paraId="5B07EE04" w14:textId="77777777" w:rsidR="002A1D55" w:rsidRPr="002A1D55" w:rsidRDefault="002A1D55" w:rsidP="002A1D55">
      <w:pPr>
        <w:numPr>
          <w:ilvl w:val="0"/>
          <w:numId w:val="31"/>
        </w:numPr>
        <w:spacing w:before="100" w:after="100" w:line="240" w:lineRule="auto"/>
        <w:ind w:left="516" w:firstLine="0"/>
        <w:jc w:val="both"/>
        <w:rPr>
          <w:color w:val="000000"/>
          <w:sz w:val="20"/>
          <w:szCs w:val="20"/>
          <w:lang w:val="en-US"/>
        </w:rPr>
      </w:pPr>
      <w:r w:rsidRPr="002A1D55">
        <w:rPr>
          <w:color w:val="000000"/>
          <w:lang w:val="en-US"/>
        </w:rPr>
        <w:t>The information in the tables and figures must be presented with a size 10 character and single space.</w:t>
      </w:r>
    </w:p>
    <w:p w14:paraId="5A4303E4" w14:textId="77777777" w:rsidR="002A1D55" w:rsidRPr="002A1D55" w:rsidRDefault="002A1D55" w:rsidP="002A1D55">
      <w:pPr>
        <w:numPr>
          <w:ilvl w:val="0"/>
          <w:numId w:val="31"/>
        </w:numPr>
        <w:spacing w:before="100" w:after="100" w:line="240" w:lineRule="auto"/>
        <w:ind w:left="516" w:firstLine="0"/>
        <w:jc w:val="both"/>
        <w:rPr>
          <w:color w:val="000000"/>
          <w:sz w:val="20"/>
          <w:szCs w:val="20"/>
          <w:lang w:val="en-US"/>
        </w:rPr>
      </w:pPr>
      <w:r w:rsidRPr="002A1D55">
        <w:rPr>
          <w:color w:val="000000"/>
          <w:lang w:val="en-US"/>
        </w:rPr>
        <w:t>Tables must not contain vertical lines on the sides.</w:t>
      </w:r>
    </w:p>
    <w:p w14:paraId="57F92602" w14:textId="77777777" w:rsidR="002A1D55" w:rsidRPr="002A1D55" w:rsidRDefault="002A1D55" w:rsidP="002A1D55">
      <w:pPr>
        <w:numPr>
          <w:ilvl w:val="0"/>
          <w:numId w:val="31"/>
        </w:numPr>
        <w:spacing w:before="100" w:after="100" w:line="240" w:lineRule="auto"/>
        <w:ind w:left="516" w:firstLine="0"/>
        <w:jc w:val="both"/>
        <w:rPr>
          <w:color w:val="000000"/>
          <w:sz w:val="20"/>
          <w:szCs w:val="20"/>
          <w:lang w:val="en-US"/>
        </w:rPr>
      </w:pPr>
      <w:r w:rsidRPr="002A1D55">
        <w:rPr>
          <w:color w:val="000000"/>
          <w:lang w:val="en-US"/>
        </w:rPr>
        <w:t>The items that make up the figures must be legible and in good graphic resolution.</w:t>
      </w:r>
    </w:p>
    <w:p w14:paraId="0C33EEF3" w14:textId="77777777" w:rsidR="002A1D55" w:rsidRPr="002A1D55" w:rsidRDefault="002A1D55" w:rsidP="002A1D55">
      <w:pPr>
        <w:numPr>
          <w:ilvl w:val="0"/>
          <w:numId w:val="31"/>
        </w:numPr>
        <w:spacing w:before="100" w:after="100" w:line="240" w:lineRule="auto"/>
        <w:ind w:left="516" w:firstLine="0"/>
        <w:jc w:val="both"/>
        <w:rPr>
          <w:color w:val="000000"/>
          <w:sz w:val="20"/>
          <w:szCs w:val="20"/>
          <w:lang w:val="en-US"/>
        </w:rPr>
      </w:pPr>
      <w:r w:rsidRPr="002A1D55">
        <w:rPr>
          <w:color w:val="000000"/>
          <w:lang w:val="en-US"/>
        </w:rPr>
        <w:t>Photos with identifiable people or marks or in non-public places must be authorized to use the image.</w:t>
      </w:r>
    </w:p>
    <w:p w14:paraId="3F629A0C" w14:textId="77777777" w:rsidR="002A1D55" w:rsidRDefault="002A1D55" w:rsidP="002A1D55">
      <w:pPr>
        <w:pStyle w:val="NormalWeb"/>
        <w:spacing w:before="300" w:beforeAutospacing="0" w:after="300" w:afterAutospacing="0"/>
        <w:ind w:left="720"/>
        <w:jc w:val="both"/>
        <w:rPr>
          <w:color w:val="000000"/>
          <w:sz w:val="27"/>
          <w:szCs w:val="27"/>
        </w:rPr>
      </w:pPr>
      <w:r>
        <w:rPr>
          <w:b/>
          <w:bCs/>
          <w:color w:val="000000"/>
        </w:rPr>
        <w:t xml:space="preserve">1.7 </w:t>
      </w:r>
      <w:proofErr w:type="spellStart"/>
      <w:r>
        <w:rPr>
          <w:b/>
          <w:bCs/>
          <w:color w:val="000000"/>
        </w:rPr>
        <w:t>Acknowledgments</w:t>
      </w:r>
      <w:proofErr w:type="spellEnd"/>
    </w:p>
    <w:p w14:paraId="44BC99EC" w14:textId="77777777" w:rsidR="002A1D55" w:rsidRPr="002A1D55" w:rsidRDefault="002A1D55" w:rsidP="002A1D55">
      <w:pPr>
        <w:numPr>
          <w:ilvl w:val="0"/>
          <w:numId w:val="32"/>
        </w:numPr>
        <w:spacing w:before="100" w:after="100" w:line="240" w:lineRule="auto"/>
        <w:ind w:left="516" w:firstLine="0"/>
        <w:jc w:val="both"/>
        <w:rPr>
          <w:color w:val="000000"/>
          <w:sz w:val="20"/>
          <w:szCs w:val="20"/>
          <w:lang w:val="en-US"/>
        </w:rPr>
      </w:pPr>
      <w:r w:rsidRPr="002A1D55">
        <w:rPr>
          <w:color w:val="000000"/>
          <w:lang w:val="en-US"/>
        </w:rPr>
        <w:t>In this item, the name of the fostering institution and / or researcher who supported the development of the research can be informed. It is optional, but necessary, and must come before References.</w:t>
      </w:r>
    </w:p>
    <w:p w14:paraId="1269CB3A" w14:textId="77777777" w:rsidR="002A1D55" w:rsidRDefault="002A1D55" w:rsidP="002A1D55">
      <w:pPr>
        <w:pStyle w:val="NormalWeb"/>
        <w:spacing w:before="300" w:beforeAutospacing="0" w:after="300" w:afterAutospacing="0"/>
        <w:ind w:left="720"/>
        <w:jc w:val="both"/>
        <w:rPr>
          <w:color w:val="000000"/>
          <w:sz w:val="27"/>
          <w:szCs w:val="27"/>
        </w:rPr>
      </w:pPr>
      <w:proofErr w:type="gramStart"/>
      <w:r>
        <w:rPr>
          <w:b/>
          <w:bCs/>
          <w:color w:val="000000"/>
        </w:rPr>
        <w:t>1.8 Verbal</w:t>
      </w:r>
      <w:proofErr w:type="gramEnd"/>
      <w:r>
        <w:rPr>
          <w:b/>
          <w:bCs/>
          <w:color w:val="000000"/>
        </w:rPr>
        <w:t xml:space="preserve"> Communications</w:t>
      </w:r>
    </w:p>
    <w:p w14:paraId="7FA63766" w14:textId="77777777" w:rsidR="002A1D55" w:rsidRPr="002A1D55" w:rsidRDefault="002A1D55" w:rsidP="002A1D55">
      <w:pPr>
        <w:numPr>
          <w:ilvl w:val="0"/>
          <w:numId w:val="33"/>
        </w:numPr>
        <w:spacing w:before="100" w:after="100" w:line="240" w:lineRule="auto"/>
        <w:ind w:left="516" w:firstLine="0"/>
        <w:jc w:val="both"/>
        <w:rPr>
          <w:color w:val="000000"/>
          <w:sz w:val="20"/>
          <w:szCs w:val="20"/>
          <w:lang w:val="en-US"/>
        </w:rPr>
      </w:pPr>
      <w:r w:rsidRPr="002A1D55">
        <w:rPr>
          <w:color w:val="000000"/>
          <w:lang w:val="en-US"/>
        </w:rPr>
        <w:t>The transcription of verbal communication, resulting from interviews, or similar, must be in italics or in quotation marks, in size 10, with 4 cm indentation, following the text.</w:t>
      </w:r>
    </w:p>
    <w:p w14:paraId="26A84143" w14:textId="77777777" w:rsidR="002A1D55" w:rsidRPr="002A1D55" w:rsidRDefault="002A1D55" w:rsidP="002A1D55">
      <w:pPr>
        <w:numPr>
          <w:ilvl w:val="0"/>
          <w:numId w:val="33"/>
        </w:numPr>
        <w:spacing w:before="100" w:after="100" w:line="240" w:lineRule="auto"/>
        <w:ind w:left="516" w:firstLine="0"/>
        <w:jc w:val="both"/>
        <w:rPr>
          <w:color w:val="000000"/>
          <w:sz w:val="20"/>
          <w:szCs w:val="20"/>
          <w:lang w:val="en-US"/>
        </w:rPr>
      </w:pPr>
      <w:r w:rsidRPr="002A1D55">
        <w:rPr>
          <w:color w:val="000000"/>
          <w:lang w:val="en-US"/>
        </w:rPr>
        <w:t>Verbal communication (speech) cannot be identified.</w:t>
      </w:r>
    </w:p>
    <w:p w14:paraId="1FDC6EE6" w14:textId="77777777" w:rsidR="002A1D55" w:rsidRDefault="002A1D55" w:rsidP="002A1D55">
      <w:pPr>
        <w:pStyle w:val="NormalWeb"/>
        <w:spacing w:before="300" w:beforeAutospacing="0" w:after="300" w:afterAutospacing="0"/>
        <w:jc w:val="both"/>
        <w:rPr>
          <w:color w:val="000000"/>
          <w:sz w:val="27"/>
          <w:szCs w:val="27"/>
        </w:rPr>
      </w:pPr>
      <w:r w:rsidRPr="002A1D55">
        <w:rPr>
          <w:b/>
          <w:bCs/>
          <w:color w:val="000000"/>
          <w:lang w:val="en-US"/>
        </w:rPr>
        <w:lastRenderedPageBreak/>
        <w:t xml:space="preserve">           </w:t>
      </w:r>
      <w:r>
        <w:rPr>
          <w:b/>
          <w:bCs/>
          <w:color w:val="000000"/>
        </w:rPr>
        <w:t xml:space="preserve">1.9 </w:t>
      </w:r>
      <w:proofErr w:type="spellStart"/>
      <w:r>
        <w:rPr>
          <w:b/>
          <w:bCs/>
          <w:color w:val="000000"/>
        </w:rPr>
        <w:t>Citations</w:t>
      </w:r>
      <w:proofErr w:type="spellEnd"/>
    </w:p>
    <w:p w14:paraId="669732F0" w14:textId="77777777" w:rsidR="002A1D55" w:rsidRPr="002A1D55" w:rsidRDefault="002A1D55" w:rsidP="002A1D55">
      <w:pPr>
        <w:numPr>
          <w:ilvl w:val="0"/>
          <w:numId w:val="34"/>
        </w:numPr>
        <w:spacing w:before="100" w:after="100" w:line="240" w:lineRule="auto"/>
        <w:ind w:left="516" w:firstLine="0"/>
        <w:jc w:val="both"/>
        <w:rPr>
          <w:color w:val="000000"/>
          <w:sz w:val="20"/>
          <w:szCs w:val="20"/>
          <w:lang w:val="en-US"/>
        </w:rPr>
      </w:pPr>
      <w:r w:rsidRPr="002A1D55">
        <w:rPr>
          <w:color w:val="000000"/>
          <w:lang w:val="en-US"/>
        </w:rPr>
        <w:t>They must follow the Vancouver standard;</w:t>
      </w:r>
    </w:p>
    <w:p w14:paraId="518A02AB" w14:textId="77777777" w:rsidR="002A1D55" w:rsidRPr="002A1D55" w:rsidRDefault="002A1D55" w:rsidP="002A1D55">
      <w:pPr>
        <w:numPr>
          <w:ilvl w:val="0"/>
          <w:numId w:val="34"/>
        </w:numPr>
        <w:spacing w:before="100" w:after="100" w:line="240" w:lineRule="auto"/>
        <w:ind w:left="516" w:firstLine="0"/>
        <w:jc w:val="both"/>
        <w:rPr>
          <w:color w:val="000000"/>
          <w:sz w:val="20"/>
          <w:szCs w:val="20"/>
          <w:lang w:val="en-US"/>
        </w:rPr>
      </w:pPr>
      <w:r w:rsidRPr="002A1D55">
        <w:rPr>
          <w:color w:val="000000"/>
          <w:lang w:val="en-US"/>
        </w:rPr>
        <w:t>All citations must be informed in the text;</w:t>
      </w:r>
    </w:p>
    <w:p w14:paraId="36954006" w14:textId="77777777" w:rsidR="002A1D55" w:rsidRPr="002A1D55" w:rsidRDefault="002A1D55" w:rsidP="002A1D55">
      <w:pPr>
        <w:numPr>
          <w:ilvl w:val="0"/>
          <w:numId w:val="34"/>
        </w:numPr>
        <w:spacing w:before="100" w:after="100" w:line="240" w:lineRule="auto"/>
        <w:ind w:left="516" w:firstLine="0"/>
        <w:jc w:val="both"/>
        <w:rPr>
          <w:color w:val="000000"/>
          <w:sz w:val="20"/>
          <w:szCs w:val="20"/>
          <w:lang w:val="en-US"/>
        </w:rPr>
      </w:pPr>
      <w:r w:rsidRPr="002A1D55">
        <w:rPr>
          <w:color w:val="000000"/>
          <w:lang w:val="en-US"/>
        </w:rPr>
        <w:t>All citations must be numbered, enclosed in curly brackets and following their presentation in the text.</w:t>
      </w:r>
    </w:p>
    <w:p w14:paraId="16C60138" w14:textId="77777777" w:rsidR="002A1D55" w:rsidRPr="002A1D55" w:rsidRDefault="002A1D55" w:rsidP="002A1D55">
      <w:pPr>
        <w:numPr>
          <w:ilvl w:val="0"/>
          <w:numId w:val="34"/>
        </w:numPr>
        <w:spacing w:before="100" w:after="100" w:line="240" w:lineRule="auto"/>
        <w:ind w:left="516" w:firstLine="0"/>
        <w:jc w:val="both"/>
        <w:rPr>
          <w:color w:val="000000"/>
          <w:sz w:val="20"/>
          <w:szCs w:val="20"/>
          <w:lang w:val="en-US"/>
        </w:rPr>
      </w:pPr>
      <w:r w:rsidRPr="002A1D55">
        <w:rPr>
          <w:color w:val="000000"/>
          <w:lang w:val="en-US"/>
        </w:rPr>
        <w:t>In the case of more than two sequential citations or multiple citations, the respective numbers must be separated by a comma;</w:t>
      </w:r>
    </w:p>
    <w:p w14:paraId="45298F6B" w14:textId="77777777" w:rsidR="002A1D55" w:rsidRPr="002A1D55" w:rsidRDefault="002A1D55" w:rsidP="002A1D55">
      <w:pPr>
        <w:numPr>
          <w:ilvl w:val="0"/>
          <w:numId w:val="34"/>
        </w:numPr>
        <w:spacing w:before="100" w:after="100" w:line="240" w:lineRule="auto"/>
        <w:ind w:left="516" w:firstLine="0"/>
        <w:jc w:val="both"/>
        <w:rPr>
          <w:color w:val="000000"/>
          <w:sz w:val="20"/>
          <w:szCs w:val="20"/>
          <w:lang w:val="en-US"/>
        </w:rPr>
      </w:pPr>
      <w:r w:rsidRPr="002A1D55">
        <w:rPr>
          <w:color w:val="000000"/>
          <w:lang w:val="en-US"/>
        </w:rPr>
        <w:t>In direct citations, up to three lines, must be transcribed in the same paragraph, in quotation marks;</w:t>
      </w:r>
    </w:p>
    <w:p w14:paraId="666FE00C" w14:textId="77777777" w:rsidR="002A1D55" w:rsidRPr="002A1D55" w:rsidRDefault="002A1D55" w:rsidP="002A1D55">
      <w:pPr>
        <w:numPr>
          <w:ilvl w:val="0"/>
          <w:numId w:val="34"/>
        </w:numPr>
        <w:spacing w:before="100" w:after="100" w:line="240" w:lineRule="auto"/>
        <w:ind w:left="516" w:firstLine="0"/>
        <w:jc w:val="both"/>
        <w:rPr>
          <w:color w:val="000000"/>
          <w:sz w:val="20"/>
          <w:szCs w:val="20"/>
          <w:lang w:val="en-US"/>
        </w:rPr>
      </w:pPr>
      <w:r w:rsidRPr="002A1D55">
        <w:rPr>
          <w:color w:val="000000"/>
          <w:lang w:val="en-US"/>
        </w:rPr>
        <w:t>Direct citations, with more than three lines, must be transcribed in an independent paragraph, with a 4 cm margin indentation on the right, font 10, space 1, without quotation marks.</w:t>
      </w:r>
    </w:p>
    <w:p w14:paraId="6CF326F1" w14:textId="77777777" w:rsidR="002A1D55" w:rsidRDefault="002A1D55" w:rsidP="002A1D55">
      <w:pPr>
        <w:pStyle w:val="NormalWeb"/>
        <w:spacing w:before="300" w:beforeAutospacing="0" w:after="300" w:afterAutospacing="0"/>
        <w:jc w:val="both"/>
        <w:rPr>
          <w:color w:val="000000"/>
          <w:sz w:val="27"/>
          <w:szCs w:val="27"/>
        </w:rPr>
      </w:pPr>
      <w:r w:rsidRPr="002A1D55">
        <w:rPr>
          <w:b/>
          <w:bCs/>
          <w:color w:val="000000"/>
          <w:lang w:val="en-US"/>
        </w:rPr>
        <w:t xml:space="preserve">            </w:t>
      </w:r>
      <w:r>
        <w:rPr>
          <w:b/>
          <w:bCs/>
          <w:color w:val="000000"/>
        </w:rPr>
        <w:t>1.10. </w:t>
      </w:r>
      <w:proofErr w:type="spellStart"/>
      <w:r>
        <w:rPr>
          <w:b/>
          <w:bCs/>
          <w:color w:val="000000"/>
        </w:rPr>
        <w:t>References</w:t>
      </w:r>
      <w:proofErr w:type="spellEnd"/>
    </w:p>
    <w:p w14:paraId="4729CBAF" w14:textId="77777777" w:rsidR="002A1D55" w:rsidRPr="002A1D55" w:rsidRDefault="002A1D55" w:rsidP="002A1D55">
      <w:pPr>
        <w:numPr>
          <w:ilvl w:val="0"/>
          <w:numId w:val="35"/>
        </w:numPr>
        <w:spacing w:before="100" w:after="100" w:line="240" w:lineRule="auto"/>
        <w:ind w:left="516" w:firstLine="0"/>
        <w:jc w:val="both"/>
        <w:rPr>
          <w:color w:val="000000"/>
          <w:sz w:val="20"/>
          <w:szCs w:val="20"/>
          <w:lang w:val="en-US"/>
        </w:rPr>
      </w:pPr>
      <w:r w:rsidRPr="002A1D55">
        <w:rPr>
          <w:color w:val="000000"/>
          <w:lang w:val="en-US"/>
        </w:rPr>
        <w:t>In the references, the final item of the manuscript, all citations must be listed in numerical order, in the sequence in which they appear in the text and aligned to the left margin.</w:t>
      </w:r>
    </w:p>
    <w:p w14:paraId="2977D437" w14:textId="77777777" w:rsidR="002A1D55" w:rsidRPr="002A1D55" w:rsidRDefault="002A1D55" w:rsidP="002A1D55">
      <w:pPr>
        <w:numPr>
          <w:ilvl w:val="0"/>
          <w:numId w:val="35"/>
        </w:numPr>
        <w:spacing w:before="100" w:after="100" w:line="240" w:lineRule="auto"/>
        <w:ind w:left="516" w:firstLine="0"/>
        <w:jc w:val="both"/>
        <w:rPr>
          <w:color w:val="000000"/>
          <w:sz w:val="20"/>
          <w:szCs w:val="20"/>
          <w:lang w:val="en-US"/>
        </w:rPr>
      </w:pPr>
      <w:r w:rsidRPr="002A1D55">
        <w:rPr>
          <w:color w:val="000000"/>
          <w:lang w:val="en-US"/>
        </w:rPr>
        <w:t>The veracity of the information contained in the reference list is the responsibility of the author (s).</w:t>
      </w:r>
    </w:p>
    <w:p w14:paraId="7514FB13" w14:textId="77777777" w:rsidR="002A1D55" w:rsidRPr="002A1D55" w:rsidRDefault="002A1D55" w:rsidP="002A1D55">
      <w:pPr>
        <w:numPr>
          <w:ilvl w:val="0"/>
          <w:numId w:val="35"/>
        </w:numPr>
        <w:spacing w:before="100" w:after="100" w:line="240" w:lineRule="auto"/>
        <w:ind w:left="516" w:firstLine="0"/>
        <w:jc w:val="both"/>
        <w:rPr>
          <w:color w:val="000000"/>
          <w:sz w:val="20"/>
          <w:szCs w:val="20"/>
          <w:lang w:val="en-US"/>
        </w:rPr>
      </w:pPr>
      <w:r w:rsidRPr="002A1D55">
        <w:rPr>
          <w:color w:val="000000"/>
          <w:lang w:val="en-US"/>
        </w:rPr>
        <w:t>References must present: author (s), listed up to six (if the term et al. Is exceeded); title of the researched article; name of the journal / periodical, book or others, volume, number, pages (in the case of books or papers, such as: TCC, dissertation or thesis, inform the number of pages); year of publication. </w:t>
      </w:r>
    </w:p>
    <w:p w14:paraId="40F0F17A" w14:textId="77777777" w:rsidR="002A1D55" w:rsidRPr="002A1D55" w:rsidRDefault="002A1D55" w:rsidP="002A1D55">
      <w:pPr>
        <w:numPr>
          <w:ilvl w:val="0"/>
          <w:numId w:val="35"/>
        </w:numPr>
        <w:spacing w:before="100" w:after="100" w:line="240" w:lineRule="auto"/>
        <w:ind w:left="516" w:firstLine="0"/>
        <w:jc w:val="both"/>
        <w:rPr>
          <w:color w:val="000000"/>
          <w:sz w:val="20"/>
          <w:szCs w:val="20"/>
          <w:lang w:val="en-US"/>
        </w:rPr>
      </w:pPr>
      <w:r w:rsidRPr="002A1D55">
        <w:rPr>
          <w:color w:val="000000"/>
          <w:lang w:val="en-US"/>
        </w:rPr>
        <w:t>The insertion of the link: </w:t>
      </w:r>
      <w:hyperlink r:id="rId27" w:history="1">
        <w:r w:rsidRPr="002A1D55">
          <w:rPr>
            <w:rStyle w:val="Hyperlink"/>
            <w:color w:val="000000"/>
            <w:lang w:val="en-US"/>
          </w:rPr>
          <w:t>https://doi.org/number</w:t>
        </w:r>
      </w:hyperlink>
      <w:r w:rsidRPr="002A1D55">
        <w:rPr>
          <w:color w:val="000000"/>
          <w:lang w:val="en-US"/>
        </w:rPr>
        <w:t> DOI (digital identifier for scientific works), must be done with a hyperlink [</w:t>
      </w:r>
      <w:proofErr w:type="spellStart"/>
      <w:r w:rsidRPr="002A1D55">
        <w:rPr>
          <w:color w:val="000000"/>
          <w:lang w:val="en-US"/>
        </w:rPr>
        <w:t>CrossRef</w:t>
      </w:r>
      <w:proofErr w:type="spellEnd"/>
      <w:r w:rsidRPr="002A1D55">
        <w:rPr>
          <w:color w:val="000000"/>
          <w:lang w:val="en-US"/>
        </w:rPr>
        <w:t>].  </w:t>
      </w:r>
    </w:p>
    <w:p w14:paraId="766CAC9C" w14:textId="77777777" w:rsidR="002A1D55" w:rsidRPr="002A1D55" w:rsidRDefault="002A1D55" w:rsidP="002A1D55">
      <w:pPr>
        <w:numPr>
          <w:ilvl w:val="0"/>
          <w:numId w:val="35"/>
        </w:numPr>
        <w:spacing w:before="100" w:after="100" w:line="240" w:lineRule="auto"/>
        <w:ind w:left="516" w:firstLine="0"/>
        <w:jc w:val="both"/>
        <w:rPr>
          <w:color w:val="000000"/>
          <w:sz w:val="20"/>
          <w:szCs w:val="20"/>
          <w:lang w:val="en-US"/>
        </w:rPr>
      </w:pPr>
      <w:r w:rsidRPr="002A1D55">
        <w:rPr>
          <w:color w:val="000000"/>
          <w:lang w:val="en-US"/>
        </w:rPr>
        <w:t>Insert the ISSN (magazine / periodical identifier) ​​and ISBN (book identifier).</w:t>
      </w:r>
    </w:p>
    <w:p w14:paraId="4226CDF7" w14:textId="77777777" w:rsidR="002A1D55" w:rsidRPr="002A1D55" w:rsidRDefault="002A1D55" w:rsidP="002A1D55">
      <w:pPr>
        <w:numPr>
          <w:ilvl w:val="0"/>
          <w:numId w:val="35"/>
        </w:numPr>
        <w:spacing w:before="100" w:after="100" w:line="240" w:lineRule="auto"/>
        <w:ind w:left="516" w:firstLine="0"/>
        <w:jc w:val="both"/>
        <w:rPr>
          <w:color w:val="000000"/>
          <w:sz w:val="20"/>
          <w:szCs w:val="20"/>
          <w:lang w:val="en-US"/>
        </w:rPr>
      </w:pPr>
      <w:r w:rsidRPr="002A1D55">
        <w:rPr>
          <w:color w:val="000000"/>
          <w:lang w:val="en-US"/>
        </w:rPr>
        <w:t>To insert the link: </w:t>
      </w:r>
      <w:hyperlink r:id="rId28" w:history="1">
        <w:r w:rsidRPr="002A1D55">
          <w:rPr>
            <w:rStyle w:val="Hyperlink"/>
            <w:color w:val="000000"/>
            <w:lang w:val="en-US"/>
          </w:rPr>
          <w:t>https://www.ncbi.nlm.nih.gov/books/NBK7256/</w:t>
        </w:r>
      </w:hyperlink>
      <w:r w:rsidRPr="002A1D55">
        <w:rPr>
          <w:color w:val="000000"/>
          <w:lang w:val="en-US"/>
        </w:rPr>
        <w:t> , inform with the hyperlink [PubMed]. </w:t>
      </w:r>
    </w:p>
    <w:p w14:paraId="65B848C8" w14:textId="77777777" w:rsidR="002A1D55" w:rsidRPr="002A1D55" w:rsidRDefault="002A1D55" w:rsidP="002A1D55">
      <w:pPr>
        <w:numPr>
          <w:ilvl w:val="0"/>
          <w:numId w:val="35"/>
        </w:numPr>
        <w:spacing w:before="100" w:after="100" w:line="240" w:lineRule="auto"/>
        <w:ind w:left="516" w:firstLine="0"/>
        <w:jc w:val="both"/>
        <w:rPr>
          <w:color w:val="000000"/>
          <w:sz w:val="20"/>
          <w:szCs w:val="20"/>
          <w:lang w:val="en-US"/>
        </w:rPr>
      </w:pPr>
      <w:r w:rsidRPr="002A1D55">
        <w:rPr>
          <w:color w:val="000000"/>
          <w:lang w:val="en-US"/>
        </w:rPr>
        <w:t>The other electronic addresses, original publisher website or the consulted text, must be presented with the hyperlink [Link].</w:t>
      </w:r>
    </w:p>
    <w:p w14:paraId="69CD0881" w14:textId="77777777" w:rsidR="002A1D55" w:rsidRPr="002A1D55" w:rsidRDefault="002A1D55" w:rsidP="002A1D55">
      <w:pPr>
        <w:numPr>
          <w:ilvl w:val="0"/>
          <w:numId w:val="35"/>
        </w:numPr>
        <w:spacing w:before="100" w:after="100" w:line="240" w:lineRule="auto"/>
        <w:ind w:left="516" w:firstLine="0"/>
        <w:jc w:val="both"/>
        <w:rPr>
          <w:color w:val="000000"/>
          <w:sz w:val="20"/>
          <w:szCs w:val="20"/>
          <w:lang w:val="en-US"/>
        </w:rPr>
      </w:pPr>
      <w:r w:rsidRPr="002A1D55">
        <w:rPr>
          <w:color w:val="000000"/>
          <w:lang w:val="en-US"/>
        </w:rPr>
        <w:t>If the reference cited has a DOI (Digital Object Identifier) ​​number, its address will be in the format https://doi.org/DOI number.</w:t>
      </w:r>
    </w:p>
    <w:p w14:paraId="79CC339F"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Example:</w:t>
      </w:r>
    </w:p>
    <w:p w14:paraId="29E55725" w14:textId="77777777" w:rsidR="002A1D55" w:rsidRDefault="002A1D55" w:rsidP="002A1D55">
      <w:pPr>
        <w:pStyle w:val="NormalWeb"/>
        <w:spacing w:before="300" w:beforeAutospacing="0" w:after="300" w:afterAutospacing="0"/>
        <w:jc w:val="both"/>
        <w:rPr>
          <w:color w:val="000000"/>
          <w:sz w:val="27"/>
          <w:szCs w:val="27"/>
        </w:rPr>
      </w:pPr>
      <w:proofErr w:type="spellStart"/>
      <w:r w:rsidRPr="002A1D55">
        <w:rPr>
          <w:color w:val="000000"/>
          <w:lang w:val="en-US"/>
        </w:rPr>
        <w:t>Carlini</w:t>
      </w:r>
      <w:proofErr w:type="spellEnd"/>
      <w:r w:rsidRPr="002A1D55">
        <w:rPr>
          <w:color w:val="000000"/>
          <w:lang w:val="en-US"/>
        </w:rPr>
        <w:t xml:space="preserve"> EA, Duarte-Almeida JM, Rodrigues E, </w:t>
      </w:r>
      <w:proofErr w:type="spellStart"/>
      <w:r w:rsidRPr="002A1D55">
        <w:rPr>
          <w:color w:val="000000"/>
          <w:lang w:val="en-US"/>
        </w:rPr>
        <w:t>Tabach</w:t>
      </w:r>
      <w:proofErr w:type="spellEnd"/>
      <w:r w:rsidRPr="002A1D55">
        <w:rPr>
          <w:color w:val="000000"/>
          <w:lang w:val="en-US"/>
        </w:rPr>
        <w:t xml:space="preserve"> R. Antiulcer effect of the pepper trees </w:t>
      </w:r>
      <w:proofErr w:type="spellStart"/>
      <w:r w:rsidRPr="002A1D55">
        <w:rPr>
          <w:i/>
          <w:iCs/>
          <w:color w:val="000000"/>
          <w:lang w:val="en-US"/>
        </w:rPr>
        <w:t>Schinus</w:t>
      </w:r>
      <w:proofErr w:type="spellEnd"/>
      <w:r w:rsidRPr="002A1D55">
        <w:rPr>
          <w:i/>
          <w:iCs/>
          <w:color w:val="000000"/>
          <w:lang w:val="en-US"/>
        </w:rPr>
        <w:t xml:space="preserve"> </w:t>
      </w:r>
      <w:proofErr w:type="spellStart"/>
      <w:r w:rsidRPr="002A1D55">
        <w:rPr>
          <w:i/>
          <w:iCs/>
          <w:color w:val="000000"/>
          <w:lang w:val="en-US"/>
        </w:rPr>
        <w:t>terebinthifolius</w:t>
      </w:r>
      <w:proofErr w:type="spellEnd"/>
      <w:r w:rsidRPr="002A1D55">
        <w:rPr>
          <w:i/>
          <w:iCs/>
          <w:color w:val="000000"/>
          <w:lang w:val="en-US"/>
        </w:rPr>
        <w:t> </w:t>
      </w:r>
      <w:proofErr w:type="spellStart"/>
      <w:r w:rsidRPr="002A1D55">
        <w:rPr>
          <w:color w:val="000000"/>
          <w:lang w:val="en-US"/>
        </w:rPr>
        <w:t>Raddi</w:t>
      </w:r>
      <w:proofErr w:type="spellEnd"/>
      <w:r w:rsidRPr="002A1D55">
        <w:rPr>
          <w:color w:val="000000"/>
          <w:lang w:val="en-US"/>
        </w:rPr>
        <w:t xml:space="preserve"> (</w:t>
      </w:r>
      <w:proofErr w:type="spellStart"/>
      <w:r w:rsidRPr="002A1D55">
        <w:rPr>
          <w:color w:val="000000"/>
          <w:lang w:val="en-US"/>
        </w:rPr>
        <w:t>aroeira</w:t>
      </w:r>
      <w:proofErr w:type="spellEnd"/>
      <w:r w:rsidRPr="002A1D55">
        <w:rPr>
          <w:color w:val="000000"/>
          <w:lang w:val="en-US"/>
        </w:rPr>
        <w:t>-da-</w:t>
      </w:r>
      <w:proofErr w:type="spellStart"/>
      <w:r w:rsidRPr="002A1D55">
        <w:rPr>
          <w:color w:val="000000"/>
          <w:lang w:val="en-US"/>
        </w:rPr>
        <w:t>praia</w:t>
      </w:r>
      <w:proofErr w:type="spellEnd"/>
      <w:r w:rsidRPr="002A1D55">
        <w:rPr>
          <w:color w:val="000000"/>
          <w:lang w:val="en-US"/>
        </w:rPr>
        <w:t>) and </w:t>
      </w:r>
      <w:proofErr w:type="spellStart"/>
      <w:r w:rsidRPr="002A1D55">
        <w:rPr>
          <w:i/>
          <w:iCs/>
          <w:color w:val="000000"/>
          <w:lang w:val="en-US"/>
        </w:rPr>
        <w:t>Myracrodruon</w:t>
      </w:r>
      <w:proofErr w:type="spellEnd"/>
      <w:r w:rsidRPr="002A1D55">
        <w:rPr>
          <w:i/>
          <w:iCs/>
          <w:color w:val="000000"/>
          <w:lang w:val="en-US"/>
        </w:rPr>
        <w:t xml:space="preserve"> </w:t>
      </w:r>
      <w:proofErr w:type="spellStart"/>
      <w:r w:rsidRPr="002A1D55">
        <w:rPr>
          <w:i/>
          <w:iCs/>
          <w:color w:val="000000"/>
          <w:lang w:val="en-US"/>
        </w:rPr>
        <w:t>urundeuva</w:t>
      </w:r>
      <w:proofErr w:type="spellEnd"/>
      <w:r w:rsidRPr="002A1D55">
        <w:rPr>
          <w:i/>
          <w:iCs/>
          <w:color w:val="000000"/>
          <w:lang w:val="en-US"/>
        </w:rPr>
        <w:t> </w:t>
      </w:r>
      <w:proofErr w:type="spellStart"/>
      <w:r w:rsidRPr="002A1D55">
        <w:rPr>
          <w:color w:val="000000"/>
          <w:lang w:val="en-US"/>
        </w:rPr>
        <w:t>Allemão</w:t>
      </w:r>
      <w:proofErr w:type="spellEnd"/>
      <w:r w:rsidRPr="002A1D55">
        <w:rPr>
          <w:color w:val="000000"/>
          <w:lang w:val="en-US"/>
        </w:rPr>
        <w:t xml:space="preserve">, </w:t>
      </w:r>
      <w:proofErr w:type="spellStart"/>
      <w:r w:rsidRPr="002A1D55">
        <w:rPr>
          <w:color w:val="000000"/>
          <w:lang w:val="en-US"/>
        </w:rPr>
        <w:t>Anacardiaceae</w:t>
      </w:r>
      <w:proofErr w:type="spellEnd"/>
      <w:r w:rsidRPr="002A1D55">
        <w:rPr>
          <w:color w:val="000000"/>
          <w:lang w:val="en-US"/>
        </w:rPr>
        <w:t xml:space="preserve"> (</w:t>
      </w:r>
      <w:proofErr w:type="spellStart"/>
      <w:r w:rsidRPr="002A1D55">
        <w:rPr>
          <w:color w:val="000000"/>
          <w:lang w:val="en-US"/>
        </w:rPr>
        <w:t>aroeira</w:t>
      </w:r>
      <w:proofErr w:type="spellEnd"/>
      <w:r w:rsidRPr="002A1D55">
        <w:rPr>
          <w:color w:val="000000"/>
          <w:lang w:val="en-US"/>
        </w:rPr>
        <w:t>-do-</w:t>
      </w:r>
      <w:proofErr w:type="spellStart"/>
      <w:r w:rsidRPr="002A1D55">
        <w:rPr>
          <w:color w:val="000000"/>
          <w:lang w:val="en-US"/>
        </w:rPr>
        <w:t>sertão</w:t>
      </w:r>
      <w:proofErr w:type="spellEnd"/>
      <w:r w:rsidRPr="002A1D55">
        <w:rPr>
          <w:color w:val="000000"/>
          <w:lang w:val="en-US"/>
        </w:rPr>
        <w:t>). </w:t>
      </w:r>
      <w:proofErr w:type="spellStart"/>
      <w:r>
        <w:rPr>
          <w:b/>
          <w:bCs/>
          <w:color w:val="000000"/>
        </w:rPr>
        <w:t>Rev</w:t>
      </w:r>
      <w:proofErr w:type="spellEnd"/>
      <w:r>
        <w:rPr>
          <w:b/>
          <w:bCs/>
          <w:color w:val="000000"/>
        </w:rPr>
        <w:t xml:space="preserve"> </w:t>
      </w:r>
      <w:proofErr w:type="spellStart"/>
      <w:r>
        <w:rPr>
          <w:b/>
          <w:bCs/>
          <w:color w:val="000000"/>
        </w:rPr>
        <w:t>Bras</w:t>
      </w:r>
      <w:proofErr w:type="spellEnd"/>
      <w:r>
        <w:rPr>
          <w:b/>
          <w:bCs/>
          <w:color w:val="000000"/>
        </w:rPr>
        <w:t xml:space="preserve"> </w:t>
      </w:r>
      <w:proofErr w:type="spellStart"/>
      <w:proofErr w:type="gramStart"/>
      <w:r>
        <w:rPr>
          <w:b/>
          <w:bCs/>
          <w:color w:val="000000"/>
        </w:rPr>
        <w:t>Farmacogn</w:t>
      </w:r>
      <w:proofErr w:type="spellEnd"/>
      <w:r>
        <w:rPr>
          <w:b/>
          <w:bCs/>
          <w:color w:val="000000"/>
        </w:rPr>
        <w:t> </w:t>
      </w:r>
      <w:r>
        <w:rPr>
          <w:color w:val="000000"/>
        </w:rPr>
        <w:t>.</w:t>
      </w:r>
      <w:proofErr w:type="gramEnd"/>
      <w:r>
        <w:rPr>
          <w:color w:val="000000"/>
        </w:rPr>
        <w:t> 2010; 20 (2): 140-6. ISSN: 0102-695 X. [ </w:t>
      </w:r>
      <w:proofErr w:type="spellStart"/>
      <w:r>
        <w:rPr>
          <w:color w:val="000000"/>
          <w:sz w:val="27"/>
          <w:szCs w:val="27"/>
        </w:rPr>
        <w:fldChar w:fldCharType="begin"/>
      </w:r>
      <w:r>
        <w:rPr>
          <w:color w:val="000000"/>
          <w:sz w:val="27"/>
          <w:szCs w:val="27"/>
        </w:rPr>
        <w:instrText xml:space="preserve"> HYPERLINK "https://translate.google.com/translate?hl=pt-BR&amp;prev=_t&amp;sl=pt&amp;tl=en&amp;u=http://dx.doi.org/10.1590/S0102-695X2010000200001" </w:instrText>
      </w:r>
      <w:r>
        <w:rPr>
          <w:color w:val="000000"/>
          <w:sz w:val="27"/>
          <w:szCs w:val="27"/>
        </w:rPr>
        <w:fldChar w:fldCharType="separate"/>
      </w:r>
      <w:r>
        <w:rPr>
          <w:rStyle w:val="Hyperlink"/>
          <w:color w:val="000000"/>
        </w:rPr>
        <w:t>CrossRef</w:t>
      </w:r>
      <w:proofErr w:type="spellEnd"/>
      <w:r>
        <w:rPr>
          <w:color w:val="000000"/>
          <w:sz w:val="27"/>
          <w:szCs w:val="27"/>
        </w:rPr>
        <w:fldChar w:fldCharType="end"/>
      </w:r>
      <w:r>
        <w:rPr>
          <w:color w:val="000000"/>
        </w:rPr>
        <w:t> ]     </w:t>
      </w:r>
    </w:p>
    <w:p w14:paraId="5E4CEDFF" w14:textId="77777777" w:rsidR="002A1D55" w:rsidRPr="002A1D55" w:rsidRDefault="002A1D55" w:rsidP="002A1D55">
      <w:pPr>
        <w:numPr>
          <w:ilvl w:val="0"/>
          <w:numId w:val="36"/>
        </w:numPr>
        <w:spacing w:before="100" w:after="100" w:line="240" w:lineRule="auto"/>
        <w:ind w:left="516" w:firstLine="0"/>
        <w:jc w:val="both"/>
        <w:rPr>
          <w:color w:val="000000"/>
          <w:sz w:val="20"/>
          <w:szCs w:val="20"/>
          <w:lang w:val="en-US"/>
        </w:rPr>
      </w:pPr>
      <w:r w:rsidRPr="002A1D55">
        <w:rPr>
          <w:color w:val="000000"/>
          <w:lang w:val="en-US"/>
        </w:rPr>
        <w:t>Highlight in bold: the title of the book, the name of the journal / journal in scientific study (cited) and the type and number in legislation.</w:t>
      </w:r>
    </w:p>
    <w:p w14:paraId="48533B62" w14:textId="77777777" w:rsidR="002A1D55" w:rsidRPr="002A1D55" w:rsidRDefault="002A1D55" w:rsidP="002A1D55">
      <w:pPr>
        <w:numPr>
          <w:ilvl w:val="0"/>
          <w:numId w:val="36"/>
        </w:numPr>
        <w:spacing w:before="100" w:after="100" w:line="240" w:lineRule="auto"/>
        <w:ind w:left="516" w:firstLine="0"/>
        <w:jc w:val="both"/>
        <w:rPr>
          <w:color w:val="000000"/>
          <w:sz w:val="20"/>
          <w:szCs w:val="20"/>
          <w:lang w:val="en-US"/>
        </w:rPr>
      </w:pPr>
      <w:r w:rsidRPr="002A1D55">
        <w:rPr>
          <w:color w:val="000000"/>
          <w:lang w:val="en-US"/>
        </w:rPr>
        <w:t xml:space="preserve">In the case of using bibliographic reference management software (EndNote, </w:t>
      </w:r>
      <w:proofErr w:type="spellStart"/>
      <w:r w:rsidRPr="002A1D55">
        <w:rPr>
          <w:color w:val="000000"/>
          <w:lang w:val="en-US"/>
        </w:rPr>
        <w:t>Zotero</w:t>
      </w:r>
      <w:proofErr w:type="spellEnd"/>
      <w:r w:rsidRPr="002A1D55">
        <w:rPr>
          <w:color w:val="000000"/>
          <w:lang w:val="en-US"/>
        </w:rPr>
        <w:t xml:space="preserve"> or others), the author (s) must (s) convert the references to text.</w:t>
      </w:r>
    </w:p>
    <w:p w14:paraId="3C1A0015" w14:textId="77777777" w:rsidR="002A1D55" w:rsidRDefault="002A1D55" w:rsidP="002A1D55">
      <w:pPr>
        <w:numPr>
          <w:ilvl w:val="1"/>
          <w:numId w:val="36"/>
        </w:numPr>
        <w:spacing w:before="100" w:after="100" w:line="240" w:lineRule="auto"/>
        <w:ind w:left="268" w:firstLine="0"/>
        <w:jc w:val="both"/>
        <w:rPr>
          <w:b/>
          <w:bCs/>
          <w:color w:val="000000"/>
          <w:sz w:val="24"/>
          <w:szCs w:val="24"/>
        </w:rPr>
      </w:pPr>
      <w:proofErr w:type="spellStart"/>
      <w:r>
        <w:rPr>
          <w:b/>
          <w:bCs/>
          <w:color w:val="000000"/>
        </w:rPr>
        <w:lastRenderedPageBreak/>
        <w:t>Submission</w:t>
      </w:r>
      <w:proofErr w:type="spellEnd"/>
      <w:r>
        <w:rPr>
          <w:b/>
          <w:bCs/>
          <w:color w:val="000000"/>
        </w:rPr>
        <w:t xml:space="preserve"> </w:t>
      </w:r>
      <w:proofErr w:type="spellStart"/>
      <w:r>
        <w:rPr>
          <w:b/>
          <w:bCs/>
          <w:color w:val="000000"/>
        </w:rPr>
        <w:t>Process</w:t>
      </w:r>
      <w:proofErr w:type="spellEnd"/>
    </w:p>
    <w:p w14:paraId="4C820B88"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 xml:space="preserve">To submit a manuscript to </w:t>
      </w:r>
      <w:proofErr w:type="spellStart"/>
      <w:r w:rsidRPr="002A1D55">
        <w:rPr>
          <w:color w:val="000000"/>
          <w:lang w:val="en-US"/>
        </w:rPr>
        <w:t>Revista</w:t>
      </w:r>
      <w:proofErr w:type="spellEnd"/>
      <w:r w:rsidRPr="002A1D55">
        <w:rPr>
          <w:color w:val="000000"/>
          <w:lang w:val="en-US"/>
        </w:rPr>
        <w:t xml:space="preserve"> </w:t>
      </w:r>
      <w:proofErr w:type="spellStart"/>
      <w:r w:rsidRPr="002A1D55">
        <w:rPr>
          <w:color w:val="000000"/>
          <w:lang w:val="en-US"/>
        </w:rPr>
        <w:t>Fitos</w:t>
      </w:r>
      <w:proofErr w:type="spellEnd"/>
      <w:r w:rsidRPr="002A1D55">
        <w:rPr>
          <w:color w:val="000000"/>
          <w:lang w:val="en-US"/>
        </w:rPr>
        <w:t xml:space="preserve">, the author must be registered in the magazine's electronic publishing system </w:t>
      </w:r>
      <w:proofErr w:type="gramStart"/>
      <w:r w:rsidRPr="002A1D55">
        <w:rPr>
          <w:color w:val="000000"/>
          <w:lang w:val="en-US"/>
        </w:rPr>
        <w:t>( </w:t>
      </w:r>
      <w:proofErr w:type="gramEnd"/>
      <w:r>
        <w:rPr>
          <w:color w:val="000000"/>
          <w:sz w:val="27"/>
          <w:szCs w:val="27"/>
        </w:rPr>
        <w:fldChar w:fldCharType="begin"/>
      </w:r>
      <w:r w:rsidRPr="002A1D55">
        <w:rPr>
          <w:color w:val="000000"/>
          <w:sz w:val="27"/>
          <w:szCs w:val="27"/>
          <w:lang w:val="en-US"/>
        </w:rPr>
        <w:instrText xml:space="preserve"> HYPERLINK "https://translate.google.com/translate?hl=pt-BR&amp;prev=_t&amp;sl=pt&amp;tl=en&amp;u=http://revistafitos.far.fiocruz.br/index.php/revista-fitos/user/register" </w:instrText>
      </w:r>
      <w:r>
        <w:rPr>
          <w:color w:val="000000"/>
          <w:sz w:val="27"/>
          <w:szCs w:val="27"/>
        </w:rPr>
        <w:fldChar w:fldCharType="separate"/>
      </w:r>
      <w:r w:rsidRPr="002A1D55">
        <w:rPr>
          <w:rStyle w:val="Hyperlink"/>
          <w:color w:val="000000"/>
          <w:lang w:val="en-US"/>
        </w:rPr>
        <w:t>make your registration here</w:t>
      </w:r>
      <w:r>
        <w:rPr>
          <w:color w:val="000000"/>
          <w:sz w:val="27"/>
          <w:szCs w:val="27"/>
        </w:rPr>
        <w:fldChar w:fldCharType="end"/>
      </w:r>
      <w:r w:rsidRPr="002A1D55">
        <w:rPr>
          <w:color w:val="000000"/>
          <w:lang w:val="en-US"/>
        </w:rPr>
        <w:t> ) and be logged in the system. The links for access and registration are found on the top bar of the website </w:t>
      </w:r>
      <w:hyperlink r:id="rId29" w:history="1">
        <w:r w:rsidRPr="002A1D55">
          <w:rPr>
            <w:rStyle w:val="Hyperlink"/>
            <w:color w:val="000000"/>
            <w:lang w:val="en-US"/>
          </w:rPr>
          <w:t>www.revistafitos.far.fiocruz.br</w:t>
        </w:r>
      </w:hyperlink>
      <w:r w:rsidRPr="002A1D55">
        <w:rPr>
          <w:color w:val="000000"/>
          <w:lang w:val="en-US"/>
        </w:rPr>
        <w:t> , on the left. </w:t>
      </w:r>
    </w:p>
    <w:p w14:paraId="34013B72"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After logging in, the author must click on the </w:t>
      </w:r>
      <w:r w:rsidRPr="002A1D55">
        <w:rPr>
          <w:b/>
          <w:bCs/>
          <w:color w:val="000000"/>
          <w:lang w:val="en-US"/>
        </w:rPr>
        <w:t>New Submission </w:t>
      </w:r>
      <w:proofErr w:type="gramStart"/>
      <w:r w:rsidRPr="002A1D55">
        <w:rPr>
          <w:color w:val="000000"/>
          <w:lang w:val="en-US"/>
        </w:rPr>
        <w:t>button ,</w:t>
      </w:r>
      <w:proofErr w:type="gramEnd"/>
      <w:r w:rsidRPr="002A1D55">
        <w:rPr>
          <w:color w:val="000000"/>
          <w:lang w:val="en-US"/>
        </w:rPr>
        <w:t xml:space="preserve"> to the right of the title “My Designated Submissions”, in the “Queue” tab of the “Submissions” page. </w:t>
      </w:r>
    </w:p>
    <w:p w14:paraId="2E52527E" w14:textId="77777777" w:rsidR="002A1D55" w:rsidRDefault="002A1D55" w:rsidP="002A1D55">
      <w:pPr>
        <w:pStyle w:val="NormalWeb"/>
        <w:spacing w:before="300" w:beforeAutospacing="0" w:after="300" w:afterAutospacing="0"/>
        <w:jc w:val="both"/>
        <w:rPr>
          <w:color w:val="000000"/>
          <w:sz w:val="27"/>
          <w:szCs w:val="27"/>
        </w:rPr>
      </w:pPr>
      <w:r>
        <w:rPr>
          <w:b/>
          <w:bCs/>
          <w:color w:val="000000"/>
        </w:rPr>
        <w:t xml:space="preserve">2.1 - </w:t>
      </w:r>
      <w:proofErr w:type="spellStart"/>
      <w:r>
        <w:rPr>
          <w:b/>
          <w:bCs/>
          <w:color w:val="000000"/>
        </w:rPr>
        <w:t>Step</w:t>
      </w:r>
      <w:proofErr w:type="spellEnd"/>
      <w:r>
        <w:rPr>
          <w:b/>
          <w:bCs/>
          <w:color w:val="000000"/>
        </w:rPr>
        <w:t xml:space="preserve"> </w:t>
      </w:r>
      <w:proofErr w:type="gramStart"/>
      <w:r>
        <w:rPr>
          <w:b/>
          <w:bCs/>
          <w:color w:val="000000"/>
        </w:rPr>
        <w:t>1</w:t>
      </w:r>
      <w:proofErr w:type="gramEnd"/>
      <w:r>
        <w:rPr>
          <w:b/>
          <w:bCs/>
          <w:color w:val="000000"/>
        </w:rPr>
        <w:t xml:space="preserve">. Start </w:t>
      </w:r>
      <w:proofErr w:type="spellStart"/>
      <w:r>
        <w:rPr>
          <w:b/>
          <w:bCs/>
          <w:color w:val="000000"/>
        </w:rPr>
        <w:t>Submission</w:t>
      </w:r>
      <w:proofErr w:type="spellEnd"/>
    </w:p>
    <w:p w14:paraId="27336997" w14:textId="77777777" w:rsidR="002A1D55" w:rsidRPr="002A1D55" w:rsidRDefault="002A1D55" w:rsidP="002A1D55">
      <w:pPr>
        <w:numPr>
          <w:ilvl w:val="0"/>
          <w:numId w:val="37"/>
        </w:numPr>
        <w:spacing w:before="100" w:after="100" w:line="240" w:lineRule="auto"/>
        <w:ind w:left="516" w:firstLine="0"/>
        <w:jc w:val="both"/>
        <w:rPr>
          <w:color w:val="000000"/>
          <w:sz w:val="20"/>
          <w:szCs w:val="20"/>
          <w:lang w:val="en-US"/>
        </w:rPr>
      </w:pPr>
      <w:r w:rsidRPr="002A1D55">
        <w:rPr>
          <w:b/>
          <w:bCs/>
          <w:color w:val="000000"/>
          <w:lang w:val="en-US"/>
        </w:rPr>
        <w:t xml:space="preserve">Submission </w:t>
      </w:r>
      <w:proofErr w:type="gramStart"/>
      <w:r w:rsidRPr="002A1D55">
        <w:rPr>
          <w:b/>
          <w:bCs/>
          <w:color w:val="000000"/>
          <w:lang w:val="en-US"/>
        </w:rPr>
        <w:t>language </w:t>
      </w:r>
      <w:r w:rsidRPr="002A1D55">
        <w:rPr>
          <w:color w:val="000000"/>
          <w:lang w:val="en-US"/>
        </w:rPr>
        <w:t>:</w:t>
      </w:r>
      <w:proofErr w:type="gramEnd"/>
      <w:r w:rsidRPr="002A1D55">
        <w:rPr>
          <w:color w:val="000000"/>
          <w:lang w:val="en-US"/>
        </w:rPr>
        <w:t xml:space="preserve"> the author must select the main language of his manuscript.</w:t>
      </w:r>
    </w:p>
    <w:p w14:paraId="7A669A12" w14:textId="77777777" w:rsidR="002A1D55" w:rsidRPr="002A1D55" w:rsidRDefault="002A1D55" w:rsidP="002A1D55">
      <w:pPr>
        <w:numPr>
          <w:ilvl w:val="0"/>
          <w:numId w:val="37"/>
        </w:numPr>
        <w:spacing w:before="100" w:after="100" w:line="240" w:lineRule="auto"/>
        <w:ind w:left="516" w:firstLine="0"/>
        <w:jc w:val="both"/>
        <w:rPr>
          <w:color w:val="000000"/>
          <w:sz w:val="20"/>
          <w:szCs w:val="20"/>
          <w:lang w:val="en-US"/>
        </w:rPr>
      </w:pPr>
      <w:proofErr w:type="gramStart"/>
      <w:r w:rsidRPr="002A1D55">
        <w:rPr>
          <w:b/>
          <w:bCs/>
          <w:color w:val="000000"/>
          <w:lang w:val="en-US"/>
        </w:rPr>
        <w:t>Section </w:t>
      </w:r>
      <w:r w:rsidRPr="002A1D55">
        <w:rPr>
          <w:color w:val="000000"/>
          <w:lang w:val="en-US"/>
        </w:rPr>
        <w:t>:</w:t>
      </w:r>
      <w:proofErr w:type="gramEnd"/>
      <w:r w:rsidRPr="002A1D55">
        <w:rPr>
          <w:color w:val="000000"/>
          <w:lang w:val="en-US"/>
        </w:rPr>
        <w:t xml:space="preserve"> the author must select the section corresponding to the format of his manuscript.</w:t>
      </w:r>
    </w:p>
    <w:p w14:paraId="4D31AB09" w14:textId="77777777" w:rsidR="002A1D55" w:rsidRPr="002A1D55" w:rsidRDefault="002A1D55" w:rsidP="002A1D55">
      <w:pPr>
        <w:numPr>
          <w:ilvl w:val="0"/>
          <w:numId w:val="37"/>
        </w:numPr>
        <w:spacing w:before="100" w:after="100" w:line="240" w:lineRule="auto"/>
        <w:ind w:left="516" w:firstLine="0"/>
        <w:jc w:val="both"/>
        <w:rPr>
          <w:color w:val="000000"/>
          <w:sz w:val="20"/>
          <w:szCs w:val="20"/>
          <w:lang w:val="en-US"/>
        </w:rPr>
      </w:pPr>
      <w:r w:rsidRPr="002A1D55">
        <w:rPr>
          <w:b/>
          <w:bCs/>
          <w:color w:val="000000"/>
          <w:lang w:val="en-US"/>
        </w:rPr>
        <w:t xml:space="preserve">Requirements for Manuscript </w:t>
      </w:r>
      <w:proofErr w:type="gramStart"/>
      <w:r w:rsidRPr="002A1D55">
        <w:rPr>
          <w:b/>
          <w:bCs/>
          <w:color w:val="000000"/>
          <w:lang w:val="en-US"/>
        </w:rPr>
        <w:t>Submission </w:t>
      </w:r>
      <w:r w:rsidRPr="002A1D55">
        <w:rPr>
          <w:color w:val="000000"/>
          <w:lang w:val="en-US"/>
        </w:rPr>
        <w:t>:</w:t>
      </w:r>
      <w:proofErr w:type="gramEnd"/>
      <w:r w:rsidRPr="002A1D55">
        <w:rPr>
          <w:color w:val="000000"/>
          <w:lang w:val="en-US"/>
        </w:rPr>
        <w:t xml:space="preserve"> the author must agree and acknowledge that he meets all the conditions presented.</w:t>
      </w:r>
    </w:p>
    <w:p w14:paraId="057B53E9" w14:textId="77777777" w:rsidR="002A1D55" w:rsidRPr="002A1D55" w:rsidRDefault="002A1D55" w:rsidP="002A1D55">
      <w:pPr>
        <w:numPr>
          <w:ilvl w:val="0"/>
          <w:numId w:val="37"/>
        </w:numPr>
        <w:spacing w:before="100" w:after="100" w:line="240" w:lineRule="auto"/>
        <w:ind w:left="516" w:firstLine="0"/>
        <w:jc w:val="both"/>
        <w:rPr>
          <w:color w:val="000000"/>
          <w:sz w:val="20"/>
          <w:szCs w:val="20"/>
          <w:lang w:val="en-US"/>
        </w:rPr>
      </w:pPr>
      <w:r w:rsidRPr="002A1D55">
        <w:rPr>
          <w:b/>
          <w:bCs/>
          <w:color w:val="000000"/>
          <w:lang w:val="en-US"/>
        </w:rPr>
        <w:t xml:space="preserve">Comments to the </w:t>
      </w:r>
      <w:proofErr w:type="gramStart"/>
      <w:r w:rsidRPr="002A1D55">
        <w:rPr>
          <w:b/>
          <w:bCs/>
          <w:color w:val="000000"/>
          <w:lang w:val="en-US"/>
        </w:rPr>
        <w:t>editor </w:t>
      </w:r>
      <w:r w:rsidRPr="002A1D55">
        <w:rPr>
          <w:color w:val="000000"/>
          <w:lang w:val="en-US"/>
        </w:rPr>
        <w:t>:</w:t>
      </w:r>
      <w:proofErr w:type="gramEnd"/>
      <w:r w:rsidRPr="002A1D55">
        <w:rPr>
          <w:color w:val="000000"/>
          <w:lang w:val="en-US"/>
        </w:rPr>
        <w:t xml:space="preserve"> the author can insert comments to the editor in this field.</w:t>
      </w:r>
    </w:p>
    <w:p w14:paraId="674ECABD" w14:textId="77777777" w:rsidR="002A1D55" w:rsidRPr="002A1D55" w:rsidRDefault="002A1D55" w:rsidP="002A1D55">
      <w:pPr>
        <w:numPr>
          <w:ilvl w:val="0"/>
          <w:numId w:val="37"/>
        </w:numPr>
        <w:spacing w:before="100" w:after="100" w:line="240" w:lineRule="auto"/>
        <w:ind w:left="516" w:firstLine="0"/>
        <w:jc w:val="both"/>
        <w:rPr>
          <w:color w:val="000000"/>
          <w:sz w:val="20"/>
          <w:szCs w:val="20"/>
          <w:lang w:val="en-US"/>
        </w:rPr>
      </w:pPr>
      <w:r w:rsidRPr="002A1D55">
        <w:rPr>
          <w:b/>
          <w:bCs/>
          <w:color w:val="000000"/>
          <w:lang w:val="en-US"/>
        </w:rPr>
        <w:t xml:space="preserve">Copyright statement and privacy </w:t>
      </w:r>
      <w:proofErr w:type="gramStart"/>
      <w:r w:rsidRPr="002A1D55">
        <w:rPr>
          <w:b/>
          <w:bCs/>
          <w:color w:val="000000"/>
          <w:lang w:val="en-US"/>
        </w:rPr>
        <w:t>policy </w:t>
      </w:r>
      <w:r w:rsidRPr="002A1D55">
        <w:rPr>
          <w:color w:val="000000"/>
          <w:lang w:val="en-US"/>
        </w:rPr>
        <w:t>:</w:t>
      </w:r>
      <w:proofErr w:type="gramEnd"/>
      <w:r w:rsidRPr="002A1D55">
        <w:rPr>
          <w:color w:val="000000"/>
          <w:lang w:val="en-US"/>
        </w:rPr>
        <w:t xml:space="preserve"> the author must agree and acknowledge that he meets all the conditions presented.</w:t>
      </w:r>
    </w:p>
    <w:p w14:paraId="54C49E3C"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2.2 - Step 2. Transfer of the Manuscript</w:t>
      </w:r>
    </w:p>
    <w:p w14:paraId="15F73B04"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In this step, the "Upload Submission File" window will be displayed and the author must select the article component, among the available options, that he will transfer.</w:t>
      </w:r>
    </w:p>
    <w:p w14:paraId="489FCC6A" w14:textId="77777777" w:rsidR="002A1D55" w:rsidRPr="002A1D55" w:rsidRDefault="002A1D55" w:rsidP="002A1D55">
      <w:pPr>
        <w:numPr>
          <w:ilvl w:val="0"/>
          <w:numId w:val="38"/>
        </w:numPr>
        <w:spacing w:before="100" w:after="100" w:line="240" w:lineRule="auto"/>
        <w:ind w:left="516" w:firstLine="0"/>
        <w:jc w:val="both"/>
        <w:rPr>
          <w:color w:val="000000"/>
          <w:sz w:val="20"/>
          <w:szCs w:val="20"/>
          <w:lang w:val="en-US"/>
        </w:rPr>
      </w:pPr>
      <w:r w:rsidRPr="002A1D55">
        <w:rPr>
          <w:b/>
          <w:bCs/>
          <w:color w:val="000000"/>
          <w:lang w:val="en-US"/>
        </w:rPr>
        <w:t xml:space="preserve">Submit submission / Article </w:t>
      </w:r>
      <w:proofErr w:type="gramStart"/>
      <w:r w:rsidRPr="002A1D55">
        <w:rPr>
          <w:b/>
          <w:bCs/>
          <w:color w:val="000000"/>
          <w:lang w:val="en-US"/>
        </w:rPr>
        <w:t>components </w:t>
      </w:r>
      <w:r w:rsidRPr="002A1D55">
        <w:rPr>
          <w:color w:val="000000"/>
          <w:lang w:val="en-US"/>
        </w:rPr>
        <w:t>:</w:t>
      </w:r>
      <w:proofErr w:type="gramEnd"/>
      <w:r w:rsidRPr="002A1D55">
        <w:rPr>
          <w:color w:val="000000"/>
          <w:lang w:val="en-US"/>
        </w:rPr>
        <w:t xml:space="preserve"> the author will be able to select any of the available options and repeat the procedure for transferring different files. We recommend the selection of “Text of the article” as the first option, where the author must attach his manuscript. When completing the 3 steps of transferring the submission file, the author can repeat the procedure to transfer other complementary files.</w:t>
      </w:r>
    </w:p>
    <w:p w14:paraId="3571CEAF" w14:textId="77777777" w:rsidR="002A1D55" w:rsidRPr="002A1D55" w:rsidRDefault="002A1D55" w:rsidP="002A1D55">
      <w:pPr>
        <w:numPr>
          <w:ilvl w:val="0"/>
          <w:numId w:val="38"/>
        </w:numPr>
        <w:spacing w:before="100" w:after="100" w:line="240" w:lineRule="auto"/>
        <w:ind w:left="516" w:firstLine="0"/>
        <w:jc w:val="both"/>
        <w:rPr>
          <w:color w:val="000000"/>
          <w:sz w:val="20"/>
          <w:szCs w:val="20"/>
          <w:lang w:val="en-US"/>
        </w:rPr>
      </w:pPr>
      <w:proofErr w:type="gramStart"/>
      <w:r w:rsidRPr="002A1D55">
        <w:rPr>
          <w:b/>
          <w:bCs/>
          <w:color w:val="000000"/>
          <w:lang w:val="en-US"/>
        </w:rPr>
        <w:t>Metadata </w:t>
      </w:r>
      <w:r w:rsidRPr="002A1D55">
        <w:rPr>
          <w:color w:val="000000"/>
          <w:lang w:val="en-US"/>
        </w:rPr>
        <w:t>:</w:t>
      </w:r>
      <w:proofErr w:type="gramEnd"/>
      <w:r w:rsidRPr="002A1D55">
        <w:rPr>
          <w:color w:val="000000"/>
          <w:lang w:val="en-US"/>
        </w:rPr>
        <w:t xml:space="preserve"> in this optional step, the author can modify the identification of the transferred file. We recommend the use of terms that help to identify the version of the manuscript.</w:t>
      </w:r>
    </w:p>
    <w:p w14:paraId="6A12D0AF" w14:textId="77777777" w:rsidR="002A1D55" w:rsidRPr="002A1D55" w:rsidRDefault="002A1D55" w:rsidP="002A1D55">
      <w:pPr>
        <w:numPr>
          <w:ilvl w:val="0"/>
          <w:numId w:val="38"/>
        </w:numPr>
        <w:spacing w:before="100" w:after="100" w:line="240" w:lineRule="auto"/>
        <w:ind w:left="516" w:firstLine="0"/>
        <w:jc w:val="both"/>
        <w:rPr>
          <w:color w:val="000000"/>
          <w:sz w:val="20"/>
          <w:szCs w:val="20"/>
          <w:lang w:val="en-US"/>
        </w:rPr>
      </w:pPr>
      <w:proofErr w:type="gramStart"/>
      <w:r w:rsidRPr="002A1D55">
        <w:rPr>
          <w:b/>
          <w:bCs/>
          <w:color w:val="000000"/>
          <w:lang w:val="en-US"/>
        </w:rPr>
        <w:t>Finalization </w:t>
      </w:r>
      <w:r w:rsidRPr="002A1D55">
        <w:rPr>
          <w:color w:val="000000"/>
          <w:lang w:val="en-US"/>
        </w:rPr>
        <w:t>:</w:t>
      </w:r>
      <w:proofErr w:type="gramEnd"/>
      <w:r w:rsidRPr="002A1D55">
        <w:rPr>
          <w:color w:val="000000"/>
          <w:lang w:val="en-US"/>
        </w:rPr>
        <w:t xml:space="preserve"> in this step, the author will be able to send a new file, such as the digitized Copyright Assignment Term duly completed and signed, or click on the </w:t>
      </w:r>
      <w:r w:rsidRPr="002A1D55">
        <w:rPr>
          <w:b/>
          <w:bCs/>
          <w:color w:val="000000"/>
          <w:lang w:val="en-US"/>
        </w:rPr>
        <w:t>Finish </w:t>
      </w:r>
      <w:r w:rsidRPr="002A1D55">
        <w:rPr>
          <w:color w:val="000000"/>
          <w:lang w:val="en-US"/>
        </w:rPr>
        <w:t>button to proceed with the submission of the article to the journal.  </w:t>
      </w:r>
    </w:p>
    <w:p w14:paraId="6EDCC3DB"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Finished transferring the submission files, click </w:t>
      </w:r>
      <w:r w:rsidRPr="002A1D55">
        <w:rPr>
          <w:b/>
          <w:bCs/>
          <w:color w:val="000000"/>
          <w:lang w:val="en-US"/>
        </w:rPr>
        <w:t xml:space="preserve">Save and </w:t>
      </w:r>
      <w:proofErr w:type="gramStart"/>
      <w:r w:rsidRPr="002A1D55">
        <w:rPr>
          <w:b/>
          <w:bCs/>
          <w:color w:val="000000"/>
          <w:lang w:val="en-US"/>
        </w:rPr>
        <w:t>Continue </w:t>
      </w:r>
      <w:r w:rsidRPr="002A1D55">
        <w:rPr>
          <w:color w:val="000000"/>
          <w:lang w:val="en-US"/>
        </w:rPr>
        <w:t>. </w:t>
      </w:r>
      <w:proofErr w:type="gramEnd"/>
    </w:p>
    <w:p w14:paraId="2652932F"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 </w:t>
      </w:r>
    </w:p>
    <w:p w14:paraId="48E537D5"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Therefore, authors should be aware of all the requirements described in the submission area, </w:t>
      </w:r>
      <w:hyperlink r:id="rId30" w:history="1">
        <w:r w:rsidRPr="002A1D55">
          <w:rPr>
            <w:rStyle w:val="Hyperlink"/>
            <w:color w:val="000000"/>
            <w:lang w:val="en-US"/>
          </w:rPr>
          <w:t>https://revistafitos.far.fiocruz.br/index.php/revista-fitos/about/submissions</w:t>
        </w:r>
      </w:hyperlink>
    </w:p>
    <w:p w14:paraId="1C9BC457" w14:textId="77777777" w:rsidR="002A1D55" w:rsidRPr="002A1D55" w:rsidRDefault="002A1D55" w:rsidP="002A1D55">
      <w:pPr>
        <w:pStyle w:val="NormalWeb"/>
        <w:spacing w:before="0" w:beforeAutospacing="0" w:after="0" w:afterAutospacing="0" w:line="360" w:lineRule="atLeast"/>
        <w:ind w:firstLine="708"/>
        <w:jc w:val="both"/>
        <w:rPr>
          <w:color w:val="000000"/>
          <w:lang w:val="en-US"/>
        </w:rPr>
      </w:pPr>
      <w:r w:rsidRPr="002A1D55">
        <w:rPr>
          <w:color w:val="000000"/>
          <w:lang w:val="en-US"/>
        </w:rPr>
        <w:t> </w:t>
      </w:r>
    </w:p>
    <w:p w14:paraId="1EC80EE8" w14:textId="77777777" w:rsidR="002A1D55" w:rsidRPr="002A1D55" w:rsidRDefault="002A1D55" w:rsidP="002A1D55">
      <w:pPr>
        <w:pStyle w:val="Ttulo1"/>
        <w:spacing w:before="0" w:after="300" w:line="259" w:lineRule="atLeast"/>
        <w:jc w:val="both"/>
        <w:rPr>
          <w:color w:val="000000"/>
          <w:sz w:val="24"/>
          <w:szCs w:val="24"/>
          <w:lang w:val="en-US"/>
        </w:rPr>
      </w:pPr>
      <w:r w:rsidRPr="002A1D55">
        <w:rPr>
          <w:color w:val="000000"/>
          <w:sz w:val="24"/>
          <w:szCs w:val="24"/>
          <w:lang w:val="en-US"/>
        </w:rPr>
        <w:lastRenderedPageBreak/>
        <w:t>Submissions</w:t>
      </w:r>
    </w:p>
    <w:p w14:paraId="7BF090D3"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color w:val="000000"/>
          <w:lang w:val="en-US"/>
        </w:rPr>
        <w:t>Registration in the system and subsequent access, by means of login and password, are mandatory for the submission of works, as well as to monitor the ongoing editorial process. </w:t>
      </w:r>
      <w:hyperlink r:id="rId31" w:history="1">
        <w:r w:rsidRPr="002A1D55">
          <w:rPr>
            <w:rStyle w:val="Hyperlink"/>
            <w:b/>
            <w:bCs/>
            <w:color w:val="000000"/>
            <w:lang w:val="en-US"/>
          </w:rPr>
          <w:t>Access</w:t>
        </w:r>
      </w:hyperlink>
      <w:r w:rsidRPr="002A1D55">
        <w:rPr>
          <w:color w:val="000000"/>
          <w:lang w:val="en-US"/>
        </w:rPr>
        <w:t> an existing account or </w:t>
      </w:r>
      <w:hyperlink r:id="rId32" w:history="1">
        <w:r w:rsidRPr="002A1D55">
          <w:rPr>
            <w:rStyle w:val="Hyperlink"/>
            <w:b/>
            <w:bCs/>
            <w:color w:val="000000"/>
            <w:lang w:val="en-US"/>
          </w:rPr>
          <w:t>Register</w:t>
        </w:r>
      </w:hyperlink>
      <w:r w:rsidRPr="002A1D55">
        <w:rPr>
          <w:color w:val="000000"/>
          <w:lang w:val="en-US"/>
        </w:rPr>
        <w:t> a new account.    </w:t>
      </w:r>
    </w:p>
    <w:p w14:paraId="56F0F7D8" w14:textId="77777777" w:rsidR="002A1D55" w:rsidRPr="002A1D55" w:rsidRDefault="002A1D55" w:rsidP="002A1D55">
      <w:pPr>
        <w:pStyle w:val="Ttulo2"/>
        <w:spacing w:before="0" w:after="300" w:line="259" w:lineRule="atLeast"/>
        <w:jc w:val="both"/>
        <w:rPr>
          <w:color w:val="000000"/>
          <w:sz w:val="24"/>
          <w:szCs w:val="24"/>
          <w:lang w:val="en-US"/>
        </w:rPr>
      </w:pPr>
      <w:r w:rsidRPr="002A1D55">
        <w:rPr>
          <w:b/>
          <w:bCs/>
          <w:color w:val="000000"/>
          <w:sz w:val="24"/>
          <w:szCs w:val="24"/>
          <w:lang w:val="en-US"/>
        </w:rPr>
        <w:t>Conditions for submission</w:t>
      </w:r>
    </w:p>
    <w:p w14:paraId="756109C9"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color w:val="000000"/>
          <w:lang w:val="en-US"/>
        </w:rPr>
        <w:t>As part of the submission process, authors are required to verify the submission's compliance with all items listed below. Submissions that do not comply with the rules will be returned to the authors.</w:t>
      </w:r>
    </w:p>
    <w:p w14:paraId="26C14893" w14:textId="77777777" w:rsidR="002A1D55" w:rsidRPr="002A1D55" w:rsidRDefault="002A1D55" w:rsidP="002A1D55">
      <w:pPr>
        <w:numPr>
          <w:ilvl w:val="0"/>
          <w:numId w:val="39"/>
        </w:numPr>
        <w:spacing w:before="100" w:after="100" w:line="240" w:lineRule="auto"/>
        <w:ind w:left="516" w:firstLine="0"/>
        <w:jc w:val="both"/>
        <w:rPr>
          <w:color w:val="000000"/>
          <w:sz w:val="20"/>
          <w:szCs w:val="20"/>
          <w:lang w:val="en-US"/>
        </w:rPr>
      </w:pPr>
      <w:r w:rsidRPr="002A1D55">
        <w:rPr>
          <w:color w:val="000000"/>
          <w:lang w:val="en-US"/>
        </w:rPr>
        <w:t>I have read and accept the conditions for submitting articles described in </w:t>
      </w:r>
      <w:hyperlink r:id="rId33" w:tgtFrame="_blank" w:history="1">
        <w:r w:rsidRPr="002A1D55">
          <w:rPr>
            <w:rStyle w:val="Hyperlink"/>
            <w:b/>
            <w:bCs/>
            <w:color w:val="000000"/>
            <w:lang w:val="en-US"/>
          </w:rPr>
          <w:t>Instructions to Authors</w:t>
        </w:r>
      </w:hyperlink>
      <w:r w:rsidRPr="002A1D55">
        <w:rPr>
          <w:b/>
          <w:bCs/>
          <w:color w:val="000000"/>
          <w:lang w:val="en-US"/>
        </w:rPr>
        <w:t> , </w:t>
      </w:r>
      <w:r w:rsidRPr="002A1D55">
        <w:rPr>
          <w:color w:val="000000"/>
          <w:lang w:val="en-US"/>
        </w:rPr>
        <w:t>on the About Magazine page </w:t>
      </w:r>
    </w:p>
    <w:p w14:paraId="600A0040" w14:textId="77777777" w:rsidR="002A1D55" w:rsidRPr="002A1D55" w:rsidRDefault="002A1D55" w:rsidP="002A1D55">
      <w:pPr>
        <w:numPr>
          <w:ilvl w:val="0"/>
          <w:numId w:val="39"/>
        </w:numPr>
        <w:spacing w:before="100" w:after="100" w:line="240" w:lineRule="auto"/>
        <w:ind w:left="516" w:firstLine="0"/>
        <w:jc w:val="both"/>
        <w:rPr>
          <w:color w:val="000000"/>
          <w:sz w:val="20"/>
          <w:szCs w:val="20"/>
          <w:lang w:val="en-US"/>
        </w:rPr>
      </w:pPr>
      <w:r w:rsidRPr="002A1D55">
        <w:rPr>
          <w:color w:val="000000"/>
          <w:lang w:val="en-US"/>
        </w:rPr>
        <w:t xml:space="preserve">The submission file is in Microsoft Word, </w:t>
      </w:r>
      <w:proofErr w:type="spellStart"/>
      <w:r w:rsidRPr="002A1D55">
        <w:rPr>
          <w:color w:val="000000"/>
          <w:lang w:val="en-US"/>
        </w:rPr>
        <w:t>OpenOffice</w:t>
      </w:r>
      <w:proofErr w:type="spellEnd"/>
      <w:r w:rsidRPr="002A1D55">
        <w:rPr>
          <w:color w:val="000000"/>
          <w:lang w:val="en-US"/>
        </w:rPr>
        <w:t xml:space="preserve"> or RTF format.</w:t>
      </w:r>
    </w:p>
    <w:p w14:paraId="7AB870B6" w14:textId="77777777" w:rsidR="002A1D55" w:rsidRPr="002A1D55" w:rsidRDefault="002A1D55" w:rsidP="002A1D55">
      <w:pPr>
        <w:numPr>
          <w:ilvl w:val="0"/>
          <w:numId w:val="39"/>
        </w:numPr>
        <w:spacing w:before="100" w:after="100" w:line="240" w:lineRule="auto"/>
        <w:ind w:left="516" w:firstLine="0"/>
        <w:jc w:val="both"/>
        <w:rPr>
          <w:color w:val="000000"/>
          <w:sz w:val="20"/>
          <w:szCs w:val="20"/>
          <w:lang w:val="en-US"/>
        </w:rPr>
      </w:pPr>
      <w:r w:rsidRPr="002A1D55">
        <w:rPr>
          <w:color w:val="000000"/>
          <w:lang w:val="en-US"/>
        </w:rPr>
        <w:t>I confirm that I have read, filled out and signed the </w:t>
      </w:r>
      <w:hyperlink r:id="rId34" w:tgtFrame="_blank" w:history="1">
        <w:r w:rsidRPr="002A1D55">
          <w:rPr>
            <w:rStyle w:val="Hyperlink"/>
            <w:b/>
            <w:bCs/>
            <w:color w:val="000000"/>
            <w:lang w:val="en-US"/>
          </w:rPr>
          <w:t>Copyright Assignment Term</w:t>
        </w:r>
      </w:hyperlink>
      <w:r w:rsidRPr="002A1D55">
        <w:rPr>
          <w:b/>
          <w:bCs/>
          <w:color w:val="000000"/>
          <w:lang w:val="en-US"/>
        </w:rPr>
        <w:t> . </w:t>
      </w:r>
      <w:r w:rsidRPr="002A1D55">
        <w:rPr>
          <w:color w:val="000000"/>
          <w:lang w:val="en-US"/>
        </w:rPr>
        <w:t>The sending of this scanned document must be done together with the manuscript, in the Submission stage. </w:t>
      </w:r>
    </w:p>
    <w:p w14:paraId="10C8F1AD" w14:textId="77777777" w:rsidR="002A1D55" w:rsidRDefault="002A1D55" w:rsidP="002A1D55">
      <w:pPr>
        <w:numPr>
          <w:ilvl w:val="0"/>
          <w:numId w:val="39"/>
        </w:numPr>
        <w:spacing w:before="100" w:after="100" w:line="240" w:lineRule="auto"/>
        <w:ind w:left="516" w:firstLine="0"/>
        <w:jc w:val="both"/>
        <w:rPr>
          <w:color w:val="000000"/>
          <w:sz w:val="20"/>
          <w:szCs w:val="20"/>
        </w:rPr>
      </w:pPr>
      <w:r w:rsidRPr="002A1D55">
        <w:rPr>
          <w:color w:val="000000"/>
          <w:lang w:val="en-US"/>
        </w:rPr>
        <w:t xml:space="preserve">I wish to contribute to the scientific dissemination of </w:t>
      </w:r>
      <w:proofErr w:type="spellStart"/>
      <w:r w:rsidRPr="002A1D55">
        <w:rPr>
          <w:color w:val="000000"/>
          <w:lang w:val="en-US"/>
        </w:rPr>
        <w:t>Fitos</w:t>
      </w:r>
      <w:proofErr w:type="spellEnd"/>
      <w:r w:rsidRPr="002A1D55">
        <w:rPr>
          <w:color w:val="000000"/>
          <w:lang w:val="en-US"/>
        </w:rPr>
        <w:t xml:space="preserve"> by informing the authors' social media profiles. </w:t>
      </w:r>
      <w:hyperlink r:id="rId35" w:tgtFrame="_blank" w:history="1">
        <w:proofErr w:type="spellStart"/>
        <w:r>
          <w:rPr>
            <w:rStyle w:val="Hyperlink"/>
            <w:b/>
            <w:bCs/>
            <w:color w:val="000000"/>
          </w:rPr>
          <w:t>Reply</w:t>
        </w:r>
        <w:proofErr w:type="spellEnd"/>
        <w:r>
          <w:rPr>
            <w:rStyle w:val="Hyperlink"/>
            <w:b/>
            <w:bCs/>
            <w:color w:val="000000"/>
          </w:rPr>
          <w:t xml:space="preserve"> </w:t>
        </w:r>
        <w:proofErr w:type="spellStart"/>
        <w:r>
          <w:rPr>
            <w:rStyle w:val="Hyperlink"/>
            <w:b/>
            <w:bCs/>
            <w:color w:val="000000"/>
          </w:rPr>
          <w:t>form</w:t>
        </w:r>
        <w:proofErr w:type="spellEnd"/>
      </w:hyperlink>
      <w:proofErr w:type="gramStart"/>
      <w:r>
        <w:rPr>
          <w:b/>
          <w:bCs/>
          <w:color w:val="000000"/>
        </w:rPr>
        <w:t> .</w:t>
      </w:r>
      <w:proofErr w:type="gramEnd"/>
      <w:r>
        <w:rPr>
          <w:color w:val="000000"/>
        </w:rPr>
        <w:t> </w:t>
      </w:r>
    </w:p>
    <w:p w14:paraId="07EC418F" w14:textId="77777777" w:rsidR="002A1D55" w:rsidRDefault="002A1D55" w:rsidP="002A1D55">
      <w:pPr>
        <w:pStyle w:val="Ttulo2"/>
        <w:spacing w:before="0" w:after="300" w:line="259" w:lineRule="atLeast"/>
        <w:jc w:val="both"/>
        <w:rPr>
          <w:color w:val="000000"/>
          <w:sz w:val="24"/>
          <w:szCs w:val="24"/>
        </w:rPr>
      </w:pPr>
      <w:proofErr w:type="spellStart"/>
      <w:r>
        <w:rPr>
          <w:color w:val="000000"/>
          <w:sz w:val="24"/>
          <w:szCs w:val="24"/>
        </w:rPr>
        <w:t>Guidelines</w:t>
      </w:r>
      <w:proofErr w:type="spellEnd"/>
      <w:r>
        <w:rPr>
          <w:color w:val="000000"/>
          <w:sz w:val="24"/>
          <w:szCs w:val="24"/>
        </w:rPr>
        <w:t xml:space="preserve"> for </w:t>
      </w:r>
      <w:proofErr w:type="spellStart"/>
      <w:r>
        <w:rPr>
          <w:color w:val="000000"/>
          <w:sz w:val="24"/>
          <w:szCs w:val="24"/>
        </w:rPr>
        <w:t>Authors</w:t>
      </w:r>
      <w:proofErr w:type="spellEnd"/>
    </w:p>
    <w:p w14:paraId="0D9BB7E9" w14:textId="77777777" w:rsidR="002A1D55" w:rsidRDefault="002A1D55" w:rsidP="002A1D55">
      <w:pPr>
        <w:pStyle w:val="NormalWeb"/>
        <w:spacing w:before="300" w:beforeAutospacing="0" w:after="300" w:afterAutospacing="0" w:line="259" w:lineRule="atLeast"/>
        <w:jc w:val="both"/>
        <w:rPr>
          <w:color w:val="000000"/>
        </w:rPr>
      </w:pPr>
      <w:proofErr w:type="gramStart"/>
      <w:r>
        <w:rPr>
          <w:color w:val="000000"/>
        </w:rPr>
        <w:t>https</w:t>
      </w:r>
      <w:proofErr w:type="gramEnd"/>
      <w:r>
        <w:rPr>
          <w:color w:val="000000"/>
        </w:rPr>
        <w:t>://revistafitos.far.fiocruz.br/index.php/revista-fitos/instrucoes-aos-autores</w:t>
      </w:r>
    </w:p>
    <w:p w14:paraId="29EB1886" w14:textId="77777777" w:rsidR="002A1D55" w:rsidRPr="002A1D55" w:rsidRDefault="002A1D55" w:rsidP="002A1D55">
      <w:pPr>
        <w:pStyle w:val="Ttulo2"/>
        <w:spacing w:before="0" w:after="300" w:line="259" w:lineRule="atLeast"/>
        <w:jc w:val="both"/>
        <w:rPr>
          <w:color w:val="000000"/>
          <w:sz w:val="24"/>
          <w:szCs w:val="24"/>
          <w:lang w:val="en-US"/>
        </w:rPr>
      </w:pPr>
      <w:r w:rsidRPr="002A1D55">
        <w:rPr>
          <w:color w:val="000000"/>
          <w:sz w:val="24"/>
          <w:szCs w:val="24"/>
          <w:lang w:val="en-US"/>
        </w:rPr>
        <w:t>Copyright Statement</w:t>
      </w:r>
    </w:p>
    <w:p w14:paraId="3B188CF8" w14:textId="77777777" w:rsidR="002A1D55" w:rsidRPr="002A1D55" w:rsidRDefault="002A1D55" w:rsidP="002A1D55">
      <w:pPr>
        <w:pStyle w:val="NormalWeb"/>
        <w:spacing w:before="300" w:beforeAutospacing="0" w:after="300" w:afterAutospacing="0" w:line="259" w:lineRule="atLeast"/>
        <w:jc w:val="both"/>
        <w:rPr>
          <w:color w:val="000000"/>
          <w:lang w:val="en-US"/>
        </w:rPr>
      </w:pPr>
      <w:r w:rsidRPr="002A1D55">
        <w:rPr>
          <w:color w:val="000000"/>
          <w:lang w:val="en-US"/>
        </w:rPr>
        <w:t>1. RIGHTS ASSIGNED - The total non-exclusive, permanent and irrevocable assignment of the non-commercial patrimonial copyrights of use referred to in this document includes, for example, the rights of availability and public communication of the WORK, in any medium or vehicle, including in Repositories Digital, as well as the rights of reproduction, exhibition, execution, declamation, recitation, exhibition, filing, inclusion in database, preservation, diffusion, distribution, dissemination, loan, translation, dubbing, subtitling, inclusion in new works or collections, reuse, editing, production of teaching material and courses or any form of non-commercial use. </w:t>
      </w:r>
    </w:p>
    <w:p w14:paraId="37E4DA17" w14:textId="77777777" w:rsidR="002A1D55" w:rsidRPr="002A1D55" w:rsidRDefault="002A1D55" w:rsidP="002A1D55">
      <w:pPr>
        <w:pStyle w:val="NormalWeb"/>
        <w:spacing w:before="300" w:beforeAutospacing="0" w:after="300" w:afterAutospacing="0" w:line="259" w:lineRule="atLeast"/>
        <w:jc w:val="both"/>
        <w:rPr>
          <w:color w:val="000000"/>
          <w:lang w:val="en-US"/>
        </w:rPr>
      </w:pPr>
      <w:r w:rsidRPr="002A1D55">
        <w:rPr>
          <w:color w:val="000000"/>
          <w:lang w:val="en-US"/>
        </w:rPr>
        <w:t>2. AUTHORIZATION TO THIRD PARTIES - The assignment specified herein grants FIOCRUZ - FUNDAÇÃO OSWALDO CRUZ the right to authorize any person - physical or legal, public or private, national or foreign - to access and widely use the WORK, without exclusivity, for any purposes non-commercial terms under this instrument. </w:t>
      </w:r>
    </w:p>
    <w:p w14:paraId="618F6F95" w14:textId="77777777" w:rsidR="002A1D55" w:rsidRPr="002A1D55" w:rsidRDefault="002A1D55" w:rsidP="002A1D55">
      <w:pPr>
        <w:pStyle w:val="NormalWeb"/>
        <w:spacing w:before="300" w:beforeAutospacing="0" w:after="300" w:afterAutospacing="0" w:line="259" w:lineRule="atLeast"/>
        <w:jc w:val="both"/>
        <w:rPr>
          <w:color w:val="000000"/>
          <w:lang w:val="en-US"/>
        </w:rPr>
      </w:pPr>
      <w:r w:rsidRPr="002A1D55">
        <w:rPr>
          <w:color w:val="000000"/>
          <w:lang w:val="en-US"/>
        </w:rPr>
        <w:t>3. NON-COMMERCIAL USES - Non-commercial uses are those in which the WORK is made available free of charge, without charge to the user and with no intention of direct profit on the part of the person who makes it available and uses it. </w:t>
      </w:r>
    </w:p>
    <w:p w14:paraId="56B88F0E" w14:textId="77777777" w:rsidR="002A1D55" w:rsidRPr="002A1D55" w:rsidRDefault="002A1D55" w:rsidP="002A1D55">
      <w:pPr>
        <w:pStyle w:val="NormalWeb"/>
        <w:spacing w:before="300" w:beforeAutospacing="0" w:after="300" w:afterAutospacing="0" w:line="259" w:lineRule="atLeast"/>
        <w:jc w:val="both"/>
        <w:rPr>
          <w:color w:val="000000"/>
          <w:lang w:val="en-US"/>
        </w:rPr>
      </w:pPr>
      <w:r w:rsidRPr="002A1D55">
        <w:rPr>
          <w:color w:val="000000"/>
          <w:lang w:val="en-US"/>
        </w:rPr>
        <w:t>4- FITOS MAGAZINE COPYRIGHT POLICY: NON-EXCLUSIVITY - The non-exclusivity of the assigned rights means that both the AUTHOR and FIOCRUZ - FUNDAÇÃO OSWALDO CRUZ or their authorized persons may exercise them individually independently of authorization or communication, prior or future .</w:t>
      </w:r>
    </w:p>
    <w:p w14:paraId="0154E375" w14:textId="77777777" w:rsidR="002A1D55" w:rsidRPr="002A1D55" w:rsidRDefault="002A1D55" w:rsidP="002A1D55">
      <w:pPr>
        <w:pStyle w:val="NormalWeb"/>
        <w:spacing w:before="300" w:beforeAutospacing="0" w:after="300" w:afterAutospacing="0" w:line="259" w:lineRule="atLeast"/>
        <w:jc w:val="both"/>
        <w:rPr>
          <w:color w:val="000000"/>
          <w:lang w:val="en-US"/>
        </w:rPr>
      </w:pPr>
      <w:r w:rsidRPr="002A1D55">
        <w:rPr>
          <w:color w:val="000000"/>
          <w:lang w:val="en-US"/>
        </w:rPr>
        <w:lastRenderedPageBreak/>
        <w:t>5. RESERVED RIGHTS - Moral rights over the works of their authorship and / or ownership are reserved exclusively to the AUTHOR (s), with third parties being responsible for assigning authorship and maintaining the integrity of the WORK in any use. The commercial uses of the WORK included in the scope of this instrument are reserved exclusively to the AUTHOR (s) and / or HOLDER (s). </w:t>
      </w:r>
    </w:p>
    <w:p w14:paraId="30A6AB0A" w14:textId="77777777" w:rsidR="002A1D55" w:rsidRPr="002A1D55" w:rsidRDefault="002A1D55" w:rsidP="002A1D55">
      <w:pPr>
        <w:pStyle w:val="NormalWeb"/>
        <w:spacing w:before="300" w:beforeAutospacing="0" w:after="300" w:afterAutospacing="0" w:line="259" w:lineRule="atLeast"/>
        <w:jc w:val="both"/>
        <w:rPr>
          <w:color w:val="000000"/>
          <w:lang w:val="en-US"/>
        </w:rPr>
      </w:pPr>
      <w:r w:rsidRPr="002A1D55">
        <w:rPr>
          <w:color w:val="000000"/>
          <w:lang w:val="en-US"/>
        </w:rPr>
        <w:t>6. AUTHORSHIP AND OWNERSHIP - The AUTHOR further declares that the work is his own original and unpublished creation, being fully responsible for the content and other elements that are part of the WORK, including the rights of voice and image linked to the WORK, being obliged to indemnify third parties for damages, as well as indemnify and reimburse FIOCRUZ - FUNDAÇÃO OSWALDO CRUZ for any expenses they may incur, due to any offense against copyrights or rights of voice or image, especially with regard to plagiarism and rights violations . </w:t>
      </w:r>
    </w:p>
    <w:p w14:paraId="04FC6692" w14:textId="77777777" w:rsidR="002A1D55" w:rsidRPr="002A1D55" w:rsidRDefault="002A1D55" w:rsidP="002A1D55">
      <w:pPr>
        <w:pStyle w:val="NormalWeb"/>
        <w:spacing w:before="300" w:beforeAutospacing="0" w:after="300" w:afterAutospacing="0" w:line="259" w:lineRule="atLeast"/>
        <w:jc w:val="both"/>
        <w:rPr>
          <w:color w:val="000000"/>
          <w:lang w:val="en-US"/>
        </w:rPr>
      </w:pPr>
      <w:r w:rsidRPr="002A1D55">
        <w:rPr>
          <w:color w:val="000000"/>
          <w:lang w:val="en-US"/>
        </w:rPr>
        <w:t>7. GRATUITY - The assignment and authorization of the rights indicated and established in this Instrument will be free, with no remuneration, under any title, to the author and / or titleholder, at any time. </w:t>
      </w:r>
    </w:p>
    <w:p w14:paraId="61F7960A" w14:textId="77777777" w:rsidR="002A1D55" w:rsidRPr="002A1D55" w:rsidRDefault="002A1D55" w:rsidP="002A1D55">
      <w:pPr>
        <w:pStyle w:val="Ttulo2"/>
        <w:spacing w:before="0" w:after="300" w:line="259" w:lineRule="atLeast"/>
        <w:jc w:val="both"/>
        <w:rPr>
          <w:color w:val="000000"/>
          <w:sz w:val="24"/>
          <w:szCs w:val="24"/>
          <w:lang w:val="en-US"/>
        </w:rPr>
      </w:pPr>
      <w:proofErr w:type="gramStart"/>
      <w:r w:rsidRPr="002A1D55">
        <w:rPr>
          <w:color w:val="000000"/>
          <w:sz w:val="24"/>
          <w:szCs w:val="24"/>
          <w:lang w:val="en-US"/>
        </w:rPr>
        <w:t>privacy</w:t>
      </w:r>
      <w:proofErr w:type="gramEnd"/>
      <w:r w:rsidRPr="002A1D55">
        <w:rPr>
          <w:color w:val="000000"/>
          <w:sz w:val="24"/>
          <w:szCs w:val="24"/>
          <w:lang w:val="en-US"/>
        </w:rPr>
        <w:t xml:space="preserve"> policy</w:t>
      </w:r>
    </w:p>
    <w:p w14:paraId="7243D928" w14:textId="77777777" w:rsidR="002A1D55" w:rsidRPr="002A1D55" w:rsidRDefault="002A1D55" w:rsidP="002A1D55">
      <w:pPr>
        <w:pStyle w:val="NormalWeb"/>
        <w:spacing w:before="300" w:beforeAutospacing="0" w:after="300" w:afterAutospacing="0" w:line="259" w:lineRule="atLeast"/>
        <w:jc w:val="both"/>
        <w:rPr>
          <w:color w:val="000000"/>
          <w:lang w:val="en-US"/>
        </w:rPr>
      </w:pPr>
      <w:r w:rsidRPr="002A1D55">
        <w:rPr>
          <w:color w:val="000000"/>
          <w:lang w:val="en-US"/>
        </w:rPr>
        <w:t>The names and addresses informed in the magazine will be used exclusively for the services provided by this publication, and will not be made available for other purposes or to third parties.</w:t>
      </w:r>
    </w:p>
    <w:p w14:paraId="2FEEBBAF"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2.3 - Step 3. Submission Data</w:t>
      </w:r>
    </w:p>
    <w:p w14:paraId="74A2EEA1"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In this step, the Title, Subtitle, Summary, List of Co-authors and the submission metadata must be informed, according to the guidelines already presented in this document.</w:t>
      </w:r>
    </w:p>
    <w:p w14:paraId="29A99053" w14:textId="77777777" w:rsidR="002A1D55" w:rsidRPr="002A1D55" w:rsidRDefault="002A1D55" w:rsidP="002A1D55">
      <w:pPr>
        <w:numPr>
          <w:ilvl w:val="0"/>
          <w:numId w:val="40"/>
        </w:numPr>
        <w:spacing w:before="100" w:after="100" w:line="240" w:lineRule="auto"/>
        <w:ind w:left="516" w:firstLine="0"/>
        <w:jc w:val="both"/>
        <w:rPr>
          <w:color w:val="000000"/>
          <w:sz w:val="20"/>
          <w:szCs w:val="20"/>
          <w:lang w:val="en-US"/>
        </w:rPr>
      </w:pPr>
      <w:r w:rsidRPr="002A1D55">
        <w:rPr>
          <w:b/>
          <w:bCs/>
          <w:color w:val="000000"/>
          <w:lang w:val="en-US"/>
        </w:rPr>
        <w:t>All authors' data </w:t>
      </w:r>
      <w:r w:rsidRPr="002A1D55">
        <w:rPr>
          <w:color w:val="000000"/>
          <w:lang w:val="en-US"/>
        </w:rPr>
        <w:t>should be filled out </w:t>
      </w:r>
      <w:r w:rsidRPr="002A1D55">
        <w:rPr>
          <w:b/>
          <w:bCs/>
          <w:color w:val="000000"/>
          <w:u w:val="single"/>
          <w:lang w:val="en-US"/>
        </w:rPr>
        <w:t>only </w:t>
      </w:r>
      <w:r w:rsidRPr="002A1D55">
        <w:rPr>
          <w:color w:val="000000"/>
          <w:lang w:val="en-US"/>
        </w:rPr>
        <w:t>in the co-author inclusion form.  </w:t>
      </w:r>
    </w:p>
    <w:p w14:paraId="6912811D" w14:textId="77777777" w:rsidR="002A1D55" w:rsidRPr="002A1D55" w:rsidRDefault="002A1D55" w:rsidP="002A1D55">
      <w:pPr>
        <w:numPr>
          <w:ilvl w:val="0"/>
          <w:numId w:val="40"/>
        </w:numPr>
        <w:spacing w:before="100" w:after="100" w:line="240" w:lineRule="auto"/>
        <w:ind w:left="516" w:firstLine="0"/>
        <w:jc w:val="both"/>
        <w:rPr>
          <w:color w:val="000000"/>
          <w:sz w:val="20"/>
          <w:szCs w:val="20"/>
          <w:lang w:val="en-US"/>
        </w:rPr>
      </w:pPr>
      <w:r w:rsidRPr="002A1D55">
        <w:rPr>
          <w:color w:val="000000"/>
          <w:lang w:val="en-US"/>
        </w:rPr>
        <w:t>The user responsible for filling in the submission form will be automatically added as the main author of the submission. When adding co-authors, it will be possible to change this information.</w:t>
      </w:r>
    </w:p>
    <w:p w14:paraId="05F021E3" w14:textId="77777777" w:rsidR="002A1D55" w:rsidRPr="002A1D55" w:rsidRDefault="002A1D55" w:rsidP="002A1D55">
      <w:pPr>
        <w:numPr>
          <w:ilvl w:val="0"/>
          <w:numId w:val="40"/>
        </w:numPr>
        <w:spacing w:before="100" w:after="100" w:line="240" w:lineRule="auto"/>
        <w:ind w:left="516" w:firstLine="0"/>
        <w:jc w:val="both"/>
        <w:rPr>
          <w:color w:val="000000"/>
          <w:sz w:val="20"/>
          <w:szCs w:val="20"/>
          <w:lang w:val="en-US"/>
        </w:rPr>
      </w:pPr>
      <w:r w:rsidRPr="002A1D55">
        <w:rPr>
          <w:color w:val="000000"/>
          <w:lang w:val="en-US"/>
        </w:rPr>
        <w:t>The user responsible for filling in the submission form can change his information by clicking on the blue arrow to the left of his name and then on the </w:t>
      </w:r>
      <w:r w:rsidRPr="002A1D55">
        <w:rPr>
          <w:b/>
          <w:bCs/>
          <w:color w:val="000000"/>
          <w:lang w:val="en-US"/>
        </w:rPr>
        <w:t>edit </w:t>
      </w:r>
      <w:proofErr w:type="gramStart"/>
      <w:r w:rsidRPr="002A1D55">
        <w:rPr>
          <w:color w:val="000000"/>
          <w:lang w:val="en-US"/>
        </w:rPr>
        <w:t>link .</w:t>
      </w:r>
      <w:proofErr w:type="gramEnd"/>
    </w:p>
    <w:p w14:paraId="6850A79A" w14:textId="77777777" w:rsidR="002A1D55" w:rsidRPr="002A1D55" w:rsidRDefault="002A1D55" w:rsidP="002A1D55">
      <w:pPr>
        <w:numPr>
          <w:ilvl w:val="0"/>
          <w:numId w:val="40"/>
        </w:numPr>
        <w:spacing w:before="100" w:after="100" w:line="240" w:lineRule="auto"/>
        <w:ind w:left="516" w:firstLine="0"/>
        <w:jc w:val="both"/>
        <w:rPr>
          <w:color w:val="000000"/>
          <w:sz w:val="20"/>
          <w:szCs w:val="20"/>
          <w:lang w:val="en-US"/>
        </w:rPr>
      </w:pPr>
      <w:r w:rsidRPr="002A1D55">
        <w:rPr>
          <w:color w:val="000000"/>
          <w:lang w:val="en-US"/>
        </w:rPr>
        <w:t>Completion of complementary data from the authors: mandatory, ORCID number or </w:t>
      </w:r>
      <w:proofErr w:type="spellStart"/>
      <w:r w:rsidRPr="002A1D55">
        <w:rPr>
          <w:color w:val="000000"/>
          <w:lang w:val="en-US"/>
        </w:rPr>
        <w:t>Ressarce</w:t>
      </w:r>
      <w:proofErr w:type="spellEnd"/>
      <w:r w:rsidRPr="002A1D55">
        <w:rPr>
          <w:color w:val="000000"/>
          <w:lang w:val="en-US"/>
        </w:rPr>
        <w:t> ID or Google Scholar profile; and optionally, Link of CV Lattes, Link of Institutional repository, Link of the website or blog of the research group, Link of the author's website.</w:t>
      </w:r>
    </w:p>
    <w:p w14:paraId="793AAA3D" w14:textId="77777777" w:rsidR="002A1D55" w:rsidRPr="002A1D55" w:rsidRDefault="002A1D55" w:rsidP="002A1D55">
      <w:pPr>
        <w:numPr>
          <w:ilvl w:val="0"/>
          <w:numId w:val="40"/>
        </w:numPr>
        <w:spacing w:before="100" w:after="100" w:line="240" w:lineRule="auto"/>
        <w:ind w:left="516" w:firstLine="0"/>
        <w:jc w:val="both"/>
        <w:rPr>
          <w:color w:val="000000"/>
          <w:sz w:val="20"/>
          <w:szCs w:val="20"/>
          <w:lang w:val="en-US"/>
        </w:rPr>
      </w:pPr>
      <w:r w:rsidRPr="002A1D55">
        <w:rPr>
          <w:color w:val="000000"/>
          <w:lang w:val="en-US"/>
        </w:rPr>
        <w:t>The other authors must be included by clicking on the </w:t>
      </w:r>
      <w:r w:rsidRPr="002A1D55">
        <w:rPr>
          <w:b/>
          <w:bCs/>
          <w:color w:val="000000"/>
          <w:lang w:val="en-US"/>
        </w:rPr>
        <w:t>Add Coauthor </w:t>
      </w:r>
      <w:proofErr w:type="gramStart"/>
      <w:r w:rsidRPr="002A1D55">
        <w:rPr>
          <w:color w:val="000000"/>
          <w:lang w:val="en-US"/>
        </w:rPr>
        <w:t>link ,</w:t>
      </w:r>
      <w:proofErr w:type="gramEnd"/>
      <w:r w:rsidRPr="002A1D55">
        <w:rPr>
          <w:color w:val="000000"/>
          <w:lang w:val="en-US"/>
        </w:rPr>
        <w:t xml:space="preserve"> located to the right of the </w:t>
      </w:r>
      <w:r w:rsidRPr="002A1D55">
        <w:rPr>
          <w:b/>
          <w:bCs/>
          <w:color w:val="000000"/>
          <w:lang w:val="en-US"/>
        </w:rPr>
        <w:t>List of Coauthors table </w:t>
      </w:r>
      <w:r w:rsidRPr="002A1D55">
        <w:rPr>
          <w:color w:val="000000"/>
          <w:lang w:val="en-US"/>
        </w:rPr>
        <w:t>.  </w:t>
      </w:r>
    </w:p>
    <w:p w14:paraId="5AA1EA8F" w14:textId="77777777" w:rsidR="002A1D55" w:rsidRPr="002A1D55" w:rsidRDefault="002A1D55" w:rsidP="002A1D55">
      <w:pPr>
        <w:numPr>
          <w:ilvl w:val="0"/>
          <w:numId w:val="40"/>
        </w:numPr>
        <w:spacing w:before="100" w:after="100" w:line="240" w:lineRule="auto"/>
        <w:ind w:left="516" w:firstLine="0"/>
        <w:jc w:val="both"/>
        <w:rPr>
          <w:color w:val="000000"/>
          <w:sz w:val="20"/>
          <w:szCs w:val="20"/>
          <w:lang w:val="en-US"/>
        </w:rPr>
      </w:pPr>
      <w:r w:rsidRPr="002A1D55">
        <w:rPr>
          <w:color w:val="000000"/>
          <w:lang w:val="en-US"/>
        </w:rPr>
        <w:t>The order of the authors is defined based on the order of inclusion and must correspond to the order of authorship of the work.</w:t>
      </w:r>
    </w:p>
    <w:p w14:paraId="10B0484B" w14:textId="77777777" w:rsidR="002A1D55" w:rsidRPr="002A1D55" w:rsidRDefault="002A1D55" w:rsidP="002A1D55">
      <w:pPr>
        <w:numPr>
          <w:ilvl w:val="0"/>
          <w:numId w:val="40"/>
        </w:numPr>
        <w:spacing w:before="100" w:after="100" w:line="240" w:lineRule="auto"/>
        <w:ind w:left="516" w:firstLine="0"/>
        <w:jc w:val="both"/>
        <w:rPr>
          <w:color w:val="000000"/>
          <w:sz w:val="20"/>
          <w:szCs w:val="20"/>
          <w:lang w:val="en-US"/>
        </w:rPr>
      </w:pPr>
      <w:r w:rsidRPr="002A1D55">
        <w:rPr>
          <w:color w:val="000000"/>
          <w:lang w:val="en-US"/>
        </w:rPr>
        <w:t>Affiliations must be included in institutional hierarchies, with full addresses and followed by contact phone numbers.</w:t>
      </w:r>
    </w:p>
    <w:p w14:paraId="55D21EA4" w14:textId="77777777" w:rsidR="002A1D55" w:rsidRPr="002A1D55" w:rsidRDefault="002A1D55" w:rsidP="002A1D55">
      <w:pPr>
        <w:numPr>
          <w:ilvl w:val="0"/>
          <w:numId w:val="40"/>
        </w:numPr>
        <w:spacing w:before="100" w:after="100" w:line="240" w:lineRule="auto"/>
        <w:ind w:left="516" w:firstLine="0"/>
        <w:jc w:val="both"/>
        <w:rPr>
          <w:color w:val="000000"/>
          <w:sz w:val="20"/>
          <w:szCs w:val="20"/>
          <w:lang w:val="en-US"/>
        </w:rPr>
      </w:pPr>
      <w:r w:rsidRPr="002A1D55">
        <w:rPr>
          <w:color w:val="000000"/>
          <w:lang w:val="en-US"/>
        </w:rPr>
        <w:t>Do not place titles and functions with affiliations.</w:t>
      </w:r>
    </w:p>
    <w:p w14:paraId="78EE58A9" w14:textId="77777777" w:rsidR="002A1D55" w:rsidRPr="002A1D55" w:rsidRDefault="002A1D55" w:rsidP="002A1D55">
      <w:pPr>
        <w:numPr>
          <w:ilvl w:val="0"/>
          <w:numId w:val="40"/>
        </w:numPr>
        <w:spacing w:before="100" w:after="100" w:line="240" w:lineRule="auto"/>
        <w:ind w:left="516" w:firstLine="0"/>
        <w:jc w:val="both"/>
        <w:rPr>
          <w:color w:val="000000"/>
          <w:sz w:val="20"/>
          <w:szCs w:val="20"/>
          <w:lang w:val="en-US"/>
        </w:rPr>
      </w:pPr>
      <w:r w:rsidRPr="002A1D55">
        <w:rPr>
          <w:color w:val="000000"/>
          <w:lang w:val="en-US"/>
        </w:rPr>
        <w:lastRenderedPageBreak/>
        <w:t>In case of double link by the author, place only the link in which the research was developed.</w:t>
      </w:r>
    </w:p>
    <w:p w14:paraId="6ACC387D" w14:textId="77777777" w:rsidR="002A1D55" w:rsidRPr="002A1D55" w:rsidRDefault="002A1D55" w:rsidP="002A1D55">
      <w:pPr>
        <w:numPr>
          <w:ilvl w:val="0"/>
          <w:numId w:val="40"/>
        </w:numPr>
        <w:spacing w:before="100" w:after="100" w:line="240" w:lineRule="auto"/>
        <w:ind w:left="516" w:firstLine="0"/>
        <w:jc w:val="both"/>
        <w:rPr>
          <w:color w:val="000000"/>
          <w:sz w:val="20"/>
          <w:szCs w:val="20"/>
          <w:lang w:val="en-US"/>
        </w:rPr>
      </w:pPr>
      <w:r w:rsidRPr="002A1D55">
        <w:rPr>
          <w:color w:val="000000"/>
          <w:lang w:val="en-US"/>
        </w:rPr>
        <w:t>In case of cooperation, you can place the two institutions. It should be noted that the first should be the one with the greatest bond.</w:t>
      </w:r>
    </w:p>
    <w:p w14:paraId="379FFF3C" w14:textId="77777777" w:rsidR="002A1D55" w:rsidRPr="002A1D55" w:rsidRDefault="002A1D55" w:rsidP="002A1D55">
      <w:pPr>
        <w:pStyle w:val="NormalWeb"/>
        <w:spacing w:before="300" w:beforeAutospacing="0" w:after="300" w:afterAutospacing="0"/>
        <w:rPr>
          <w:color w:val="000000"/>
          <w:sz w:val="27"/>
          <w:szCs w:val="27"/>
          <w:lang w:val="en-US"/>
        </w:rPr>
      </w:pPr>
      <w:r w:rsidRPr="002A1D55">
        <w:rPr>
          <w:b/>
          <w:bCs/>
          <w:color w:val="000000"/>
          <w:lang w:val="en-US"/>
        </w:rPr>
        <w:t> 2.4 - Confirmation</w:t>
      </w:r>
    </w:p>
    <w:p w14:paraId="100F62F6"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t>Stage prior to the completion of the submission.</w:t>
      </w:r>
      <w:proofErr w:type="gramEnd"/>
      <w:r w:rsidRPr="002A1D55">
        <w:rPr>
          <w:color w:val="000000"/>
          <w:lang w:val="en-US"/>
        </w:rPr>
        <w:t> In this step, the author can go back to the previous steps and review the filling of the form. When completing the review, the author must click the </w:t>
      </w:r>
      <w:r w:rsidRPr="002A1D55">
        <w:rPr>
          <w:b/>
          <w:bCs/>
          <w:color w:val="000000"/>
          <w:lang w:val="en-US"/>
        </w:rPr>
        <w:t>End Submission </w:t>
      </w:r>
      <w:r w:rsidRPr="002A1D55">
        <w:rPr>
          <w:color w:val="000000"/>
          <w:lang w:val="en-US"/>
        </w:rPr>
        <w:t>button to complete the process.  </w:t>
      </w:r>
    </w:p>
    <w:p w14:paraId="395439C1"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Examples of references:</w:t>
      </w:r>
    </w:p>
    <w:p w14:paraId="6F387867"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Journal Article</w:t>
      </w:r>
    </w:p>
    <w:p w14:paraId="646FF8B5"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spellStart"/>
      <w:r w:rsidRPr="002A1D55">
        <w:rPr>
          <w:color w:val="000000"/>
          <w:lang w:val="en-US"/>
        </w:rPr>
        <w:t>Carlini</w:t>
      </w:r>
      <w:proofErr w:type="spellEnd"/>
      <w:r w:rsidRPr="002A1D55">
        <w:rPr>
          <w:color w:val="000000"/>
          <w:lang w:val="en-US"/>
        </w:rPr>
        <w:t xml:space="preserve"> EA, Duarte-Almeida JM, Rodrigues E, </w:t>
      </w:r>
      <w:proofErr w:type="spellStart"/>
      <w:r w:rsidRPr="002A1D55">
        <w:rPr>
          <w:color w:val="000000"/>
          <w:lang w:val="en-US"/>
        </w:rPr>
        <w:t>Tabach</w:t>
      </w:r>
      <w:proofErr w:type="spellEnd"/>
      <w:r w:rsidRPr="002A1D55">
        <w:rPr>
          <w:color w:val="000000"/>
          <w:lang w:val="en-US"/>
        </w:rPr>
        <w:t xml:space="preserve"> R. Antiulcer effect of the pepper trees </w:t>
      </w:r>
      <w:proofErr w:type="spellStart"/>
      <w:r w:rsidRPr="002A1D55">
        <w:rPr>
          <w:i/>
          <w:iCs/>
          <w:color w:val="000000"/>
          <w:lang w:val="en-US"/>
        </w:rPr>
        <w:t>Schinus</w:t>
      </w:r>
      <w:proofErr w:type="spellEnd"/>
      <w:r w:rsidRPr="002A1D55">
        <w:rPr>
          <w:i/>
          <w:iCs/>
          <w:color w:val="000000"/>
          <w:lang w:val="en-US"/>
        </w:rPr>
        <w:t xml:space="preserve"> </w:t>
      </w:r>
      <w:proofErr w:type="spellStart"/>
      <w:r w:rsidRPr="002A1D55">
        <w:rPr>
          <w:i/>
          <w:iCs/>
          <w:color w:val="000000"/>
          <w:lang w:val="en-US"/>
        </w:rPr>
        <w:t>terebinthifolius</w:t>
      </w:r>
      <w:proofErr w:type="spellEnd"/>
      <w:r w:rsidRPr="002A1D55">
        <w:rPr>
          <w:i/>
          <w:iCs/>
          <w:color w:val="000000"/>
          <w:lang w:val="en-US"/>
        </w:rPr>
        <w:t> </w:t>
      </w:r>
      <w:proofErr w:type="spellStart"/>
      <w:r w:rsidRPr="002A1D55">
        <w:rPr>
          <w:color w:val="000000"/>
          <w:lang w:val="en-US"/>
        </w:rPr>
        <w:t>Raddi</w:t>
      </w:r>
      <w:proofErr w:type="spellEnd"/>
      <w:r w:rsidRPr="002A1D55">
        <w:rPr>
          <w:color w:val="000000"/>
          <w:lang w:val="en-US"/>
        </w:rPr>
        <w:t xml:space="preserve"> (</w:t>
      </w:r>
      <w:proofErr w:type="spellStart"/>
      <w:r w:rsidRPr="002A1D55">
        <w:rPr>
          <w:color w:val="000000"/>
          <w:lang w:val="en-US"/>
        </w:rPr>
        <w:t>aroeira</w:t>
      </w:r>
      <w:proofErr w:type="spellEnd"/>
      <w:r w:rsidRPr="002A1D55">
        <w:rPr>
          <w:color w:val="000000"/>
          <w:lang w:val="en-US"/>
        </w:rPr>
        <w:t>-da-</w:t>
      </w:r>
      <w:proofErr w:type="spellStart"/>
      <w:r w:rsidRPr="002A1D55">
        <w:rPr>
          <w:color w:val="000000"/>
          <w:lang w:val="en-US"/>
        </w:rPr>
        <w:t>praia</w:t>
      </w:r>
      <w:proofErr w:type="spellEnd"/>
      <w:r w:rsidRPr="002A1D55">
        <w:rPr>
          <w:color w:val="000000"/>
          <w:lang w:val="en-US"/>
        </w:rPr>
        <w:t>) and </w:t>
      </w:r>
      <w:proofErr w:type="spellStart"/>
      <w:r w:rsidRPr="002A1D55">
        <w:rPr>
          <w:i/>
          <w:iCs/>
          <w:color w:val="000000"/>
          <w:lang w:val="en-US"/>
        </w:rPr>
        <w:t>Myracrodruon</w:t>
      </w:r>
      <w:proofErr w:type="spellEnd"/>
      <w:r w:rsidRPr="002A1D55">
        <w:rPr>
          <w:i/>
          <w:iCs/>
          <w:color w:val="000000"/>
          <w:lang w:val="en-US"/>
        </w:rPr>
        <w:t xml:space="preserve"> </w:t>
      </w:r>
      <w:proofErr w:type="spellStart"/>
      <w:r w:rsidRPr="002A1D55">
        <w:rPr>
          <w:i/>
          <w:iCs/>
          <w:color w:val="000000"/>
          <w:lang w:val="en-US"/>
        </w:rPr>
        <w:t>urundeuva</w:t>
      </w:r>
      <w:proofErr w:type="spellEnd"/>
      <w:r w:rsidRPr="002A1D55">
        <w:rPr>
          <w:i/>
          <w:iCs/>
          <w:color w:val="000000"/>
          <w:lang w:val="en-US"/>
        </w:rPr>
        <w:t> </w:t>
      </w:r>
      <w:proofErr w:type="spellStart"/>
      <w:r w:rsidRPr="002A1D55">
        <w:rPr>
          <w:color w:val="000000"/>
          <w:lang w:val="en-US"/>
        </w:rPr>
        <w:t>Allemão</w:t>
      </w:r>
      <w:proofErr w:type="spellEnd"/>
      <w:r w:rsidRPr="002A1D55">
        <w:rPr>
          <w:color w:val="000000"/>
          <w:lang w:val="en-US"/>
        </w:rPr>
        <w:t xml:space="preserve">, </w:t>
      </w:r>
      <w:proofErr w:type="spellStart"/>
      <w:r w:rsidRPr="002A1D55">
        <w:rPr>
          <w:color w:val="000000"/>
          <w:lang w:val="en-US"/>
        </w:rPr>
        <w:t>Anacardiaceae</w:t>
      </w:r>
      <w:proofErr w:type="spellEnd"/>
      <w:r w:rsidRPr="002A1D55">
        <w:rPr>
          <w:color w:val="000000"/>
          <w:lang w:val="en-US"/>
        </w:rPr>
        <w:t xml:space="preserve"> (</w:t>
      </w:r>
      <w:proofErr w:type="spellStart"/>
      <w:r w:rsidRPr="002A1D55">
        <w:rPr>
          <w:color w:val="000000"/>
          <w:lang w:val="en-US"/>
        </w:rPr>
        <w:t>aroeira</w:t>
      </w:r>
      <w:proofErr w:type="spellEnd"/>
      <w:r w:rsidRPr="002A1D55">
        <w:rPr>
          <w:color w:val="000000"/>
          <w:lang w:val="en-US"/>
        </w:rPr>
        <w:t>-do-</w:t>
      </w:r>
      <w:proofErr w:type="spellStart"/>
      <w:r w:rsidRPr="002A1D55">
        <w:rPr>
          <w:color w:val="000000"/>
          <w:lang w:val="en-US"/>
        </w:rPr>
        <w:t>sertão</w:t>
      </w:r>
      <w:proofErr w:type="spellEnd"/>
      <w:r w:rsidRPr="002A1D55">
        <w:rPr>
          <w:color w:val="000000"/>
          <w:lang w:val="en-US"/>
        </w:rPr>
        <w:t>). </w:t>
      </w:r>
      <w:r w:rsidRPr="002A1D55">
        <w:rPr>
          <w:b/>
          <w:bCs/>
          <w:color w:val="000000"/>
          <w:lang w:val="en-US"/>
        </w:rPr>
        <w:t xml:space="preserve">Rev Bras </w:t>
      </w:r>
      <w:proofErr w:type="spellStart"/>
      <w:proofErr w:type="gramStart"/>
      <w:r w:rsidRPr="002A1D55">
        <w:rPr>
          <w:b/>
          <w:bCs/>
          <w:color w:val="000000"/>
          <w:lang w:val="en-US"/>
        </w:rPr>
        <w:t>Farmacogn</w:t>
      </w:r>
      <w:proofErr w:type="spellEnd"/>
      <w:r w:rsidRPr="002A1D55">
        <w:rPr>
          <w:b/>
          <w:bCs/>
          <w:color w:val="000000"/>
          <w:lang w:val="en-US"/>
        </w:rPr>
        <w:t> </w:t>
      </w:r>
      <w:r w:rsidRPr="002A1D55">
        <w:rPr>
          <w:color w:val="000000"/>
          <w:lang w:val="en-US"/>
        </w:rPr>
        <w:t>. </w:t>
      </w:r>
      <w:proofErr w:type="gramEnd"/>
      <w:r w:rsidRPr="002A1D55">
        <w:rPr>
          <w:color w:val="000000"/>
          <w:lang w:val="en-US"/>
        </w:rPr>
        <w:t>2010; 20 (2): 140-6. ISSN: 0102-695X. </w:t>
      </w:r>
      <w:proofErr w:type="gramStart"/>
      <w:r w:rsidRPr="002A1D55">
        <w:rPr>
          <w:color w:val="000000"/>
          <w:lang w:val="en-US"/>
        </w:rPr>
        <w:t>[ </w:t>
      </w:r>
      <w:proofErr w:type="spellStart"/>
      <w:proofErr w:type="gramEnd"/>
      <w:r>
        <w:rPr>
          <w:color w:val="000000"/>
          <w:sz w:val="27"/>
          <w:szCs w:val="27"/>
        </w:rPr>
        <w:fldChar w:fldCharType="begin"/>
      </w:r>
      <w:r w:rsidRPr="002A1D55">
        <w:rPr>
          <w:color w:val="000000"/>
          <w:sz w:val="27"/>
          <w:szCs w:val="27"/>
          <w:lang w:val="en-US"/>
        </w:rPr>
        <w:instrText xml:space="preserve"> HYPERLINK "https://translate.google.com/translate?hl=pt-BR&amp;prev=_t&amp;sl=pt&amp;tl=en&amp;u=http://dx.doi.org/10.1590/S0102-695X2010000200001" </w:instrText>
      </w:r>
      <w:r>
        <w:rPr>
          <w:color w:val="000000"/>
          <w:sz w:val="27"/>
          <w:szCs w:val="27"/>
        </w:rPr>
        <w:fldChar w:fldCharType="separate"/>
      </w:r>
      <w:r w:rsidRPr="002A1D55">
        <w:rPr>
          <w:rStyle w:val="Hyperlink"/>
          <w:color w:val="000000"/>
          <w:lang w:val="en-US"/>
        </w:rPr>
        <w:t>CrossRef</w:t>
      </w:r>
      <w:proofErr w:type="spellEnd"/>
      <w:r>
        <w:rPr>
          <w:color w:val="000000"/>
          <w:sz w:val="27"/>
          <w:szCs w:val="27"/>
        </w:rPr>
        <w:fldChar w:fldCharType="end"/>
      </w:r>
      <w:r w:rsidRPr="002A1D55">
        <w:rPr>
          <w:color w:val="000000"/>
          <w:lang w:val="en-US"/>
        </w:rPr>
        <w:t> ]     </w:t>
      </w:r>
    </w:p>
    <w:p w14:paraId="36A52A2C"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spellStart"/>
      <w:r w:rsidRPr="002A1D55">
        <w:rPr>
          <w:color w:val="000000"/>
          <w:lang w:val="en-US"/>
        </w:rPr>
        <w:t>Parkin</w:t>
      </w:r>
      <w:proofErr w:type="spellEnd"/>
      <w:r w:rsidRPr="002A1D55">
        <w:rPr>
          <w:color w:val="000000"/>
          <w:lang w:val="en-US"/>
        </w:rPr>
        <w:t xml:space="preserve"> DM, Clayton D, Black RJ, </w:t>
      </w:r>
      <w:proofErr w:type="spellStart"/>
      <w:r w:rsidRPr="002A1D55">
        <w:rPr>
          <w:color w:val="000000"/>
          <w:lang w:val="en-US"/>
        </w:rPr>
        <w:t>Masuyer</w:t>
      </w:r>
      <w:proofErr w:type="spellEnd"/>
      <w:r w:rsidRPr="002A1D55">
        <w:rPr>
          <w:color w:val="000000"/>
          <w:lang w:val="en-US"/>
        </w:rPr>
        <w:t xml:space="preserve"> E, </w:t>
      </w:r>
      <w:proofErr w:type="spellStart"/>
      <w:r w:rsidRPr="002A1D55">
        <w:rPr>
          <w:color w:val="000000"/>
          <w:lang w:val="en-US"/>
        </w:rPr>
        <w:t>Friedl</w:t>
      </w:r>
      <w:proofErr w:type="spellEnd"/>
      <w:r w:rsidRPr="002A1D55">
        <w:rPr>
          <w:color w:val="000000"/>
          <w:lang w:val="en-US"/>
        </w:rPr>
        <w:t xml:space="preserve"> HP, </w:t>
      </w:r>
      <w:proofErr w:type="spellStart"/>
      <w:r w:rsidRPr="002A1D55">
        <w:rPr>
          <w:color w:val="000000"/>
          <w:lang w:val="en-US"/>
        </w:rPr>
        <w:t>Ivanov</w:t>
      </w:r>
      <w:proofErr w:type="spellEnd"/>
      <w:r w:rsidRPr="002A1D55">
        <w:rPr>
          <w:color w:val="000000"/>
          <w:lang w:val="en-US"/>
        </w:rPr>
        <w:t xml:space="preserve"> E, et al. Childhood-</w:t>
      </w:r>
      <w:proofErr w:type="spellStart"/>
      <w:r w:rsidRPr="002A1D55">
        <w:rPr>
          <w:color w:val="000000"/>
          <w:lang w:val="en-US"/>
        </w:rPr>
        <w:t>leukaemia</w:t>
      </w:r>
      <w:proofErr w:type="spellEnd"/>
      <w:r w:rsidRPr="002A1D55">
        <w:rPr>
          <w:color w:val="000000"/>
          <w:lang w:val="en-US"/>
        </w:rPr>
        <w:t xml:space="preserve"> in Europe after Chernobyl: 5-year follow-up. </w:t>
      </w:r>
      <w:r w:rsidRPr="002A1D55">
        <w:rPr>
          <w:b/>
          <w:bCs/>
          <w:color w:val="000000"/>
          <w:lang w:val="en-US"/>
        </w:rPr>
        <w:t>Br J Cancer </w:t>
      </w:r>
      <w:r w:rsidRPr="002A1D55">
        <w:rPr>
          <w:color w:val="000000"/>
          <w:lang w:val="en-US"/>
        </w:rPr>
        <w:t>1996; 73 (8): 1006-12. </w:t>
      </w:r>
      <w:proofErr w:type="gramStart"/>
      <w:r w:rsidRPr="002A1D55">
        <w:rPr>
          <w:color w:val="000000"/>
          <w:lang w:val="en-US"/>
        </w:rPr>
        <w:t>[ </w:t>
      </w:r>
      <w:proofErr w:type="gramEnd"/>
      <w:r>
        <w:rPr>
          <w:color w:val="000000"/>
          <w:sz w:val="27"/>
          <w:szCs w:val="27"/>
        </w:rPr>
        <w:fldChar w:fldCharType="begin"/>
      </w:r>
      <w:r w:rsidRPr="002A1D55">
        <w:rPr>
          <w:color w:val="000000"/>
          <w:sz w:val="27"/>
          <w:szCs w:val="27"/>
          <w:lang w:val="en-US"/>
        </w:rPr>
        <w:instrText xml:space="preserve"> HYPERLINK "https://translate.google.com/translate?hl=pt-BR&amp;prev=_t&amp;sl=pt&amp;tl=en&amp;u=https://www.ncbi.nlm.nih.gov/pmc/articles/PMC2075826/" </w:instrText>
      </w:r>
      <w:r>
        <w:rPr>
          <w:color w:val="000000"/>
          <w:sz w:val="27"/>
          <w:szCs w:val="27"/>
        </w:rPr>
        <w:fldChar w:fldCharType="separate"/>
      </w:r>
      <w:r w:rsidRPr="002A1D55">
        <w:rPr>
          <w:rStyle w:val="Hyperlink"/>
          <w:color w:val="000000"/>
          <w:lang w:val="en-US"/>
        </w:rPr>
        <w:t>PubMed</w:t>
      </w:r>
      <w:r>
        <w:rPr>
          <w:color w:val="000000"/>
          <w:sz w:val="27"/>
          <w:szCs w:val="27"/>
        </w:rPr>
        <w:fldChar w:fldCharType="end"/>
      </w:r>
      <w:r w:rsidRPr="002A1D55">
        <w:rPr>
          <w:color w:val="000000"/>
          <w:lang w:val="en-US"/>
        </w:rPr>
        <w:t> ]  </w:t>
      </w:r>
    </w:p>
    <w:p w14:paraId="794F9B78"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If the number is supplementary or special, indicate them respectively by the terms “</w:t>
      </w:r>
      <w:proofErr w:type="spellStart"/>
      <w:r w:rsidRPr="002A1D55">
        <w:rPr>
          <w:color w:val="000000"/>
          <w:lang w:val="en-US"/>
        </w:rPr>
        <w:t>Suppl</w:t>
      </w:r>
      <w:proofErr w:type="spellEnd"/>
      <w:r w:rsidRPr="002A1D55">
        <w:rPr>
          <w:color w:val="000000"/>
          <w:lang w:val="en-US"/>
        </w:rPr>
        <w:t>” or “(esp.)” After the volume.</w:t>
      </w:r>
    </w:p>
    <w:p w14:paraId="7E0C415A"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 </w:t>
      </w:r>
      <w:r w:rsidRPr="002A1D55">
        <w:rPr>
          <w:b/>
          <w:bCs/>
          <w:color w:val="000000"/>
          <w:lang w:val="en-US"/>
        </w:rPr>
        <w:t>Electronic journal article</w:t>
      </w:r>
    </w:p>
    <w:p w14:paraId="37341627"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t>Author.</w:t>
      </w:r>
      <w:proofErr w:type="gramEnd"/>
      <w:r w:rsidRPr="002A1D55">
        <w:rPr>
          <w:color w:val="000000"/>
          <w:lang w:val="en-US"/>
        </w:rPr>
        <w:t> </w:t>
      </w:r>
      <w:proofErr w:type="gramStart"/>
      <w:r w:rsidRPr="002A1D55">
        <w:rPr>
          <w:color w:val="000000"/>
          <w:lang w:val="en-US"/>
        </w:rPr>
        <w:t>Title of the article.</w:t>
      </w:r>
      <w:proofErr w:type="gramEnd"/>
      <w:r w:rsidRPr="002A1D55">
        <w:rPr>
          <w:color w:val="000000"/>
          <w:lang w:val="en-US"/>
        </w:rPr>
        <w:t> </w:t>
      </w:r>
      <w:proofErr w:type="gramStart"/>
      <w:r w:rsidRPr="002A1D55">
        <w:rPr>
          <w:color w:val="000000"/>
          <w:lang w:val="en-US"/>
        </w:rPr>
        <w:t>Title of serial publication.</w:t>
      </w:r>
      <w:proofErr w:type="gramEnd"/>
      <w:r w:rsidRPr="002A1D55">
        <w:rPr>
          <w:color w:val="000000"/>
          <w:lang w:val="en-US"/>
        </w:rPr>
        <w:t> [</w:t>
      </w:r>
      <w:proofErr w:type="gramStart"/>
      <w:r w:rsidRPr="002A1D55">
        <w:rPr>
          <w:color w:val="000000"/>
          <w:lang w:val="en-US"/>
        </w:rPr>
        <w:t>type</w:t>
      </w:r>
      <w:proofErr w:type="gramEnd"/>
      <w:r w:rsidRPr="002A1D55">
        <w:rPr>
          <w:color w:val="000000"/>
          <w:lang w:val="en-US"/>
        </w:rPr>
        <w:t xml:space="preserve"> of support]. </w:t>
      </w:r>
      <w:proofErr w:type="gramStart"/>
      <w:r w:rsidRPr="002A1D55">
        <w:rPr>
          <w:color w:val="000000"/>
          <w:lang w:val="en-US"/>
        </w:rPr>
        <w:t>Year.</w:t>
      </w:r>
      <w:proofErr w:type="gramEnd"/>
      <w:r w:rsidRPr="002A1D55">
        <w:rPr>
          <w:color w:val="000000"/>
          <w:lang w:val="en-US"/>
        </w:rPr>
        <w:t xml:space="preserve"> </w:t>
      </w:r>
      <w:proofErr w:type="gramStart"/>
      <w:r w:rsidRPr="002A1D55">
        <w:rPr>
          <w:color w:val="000000"/>
          <w:lang w:val="en-US"/>
        </w:rPr>
        <w:t>Volume (No.) [access day, month and year]; pagination or size indication.</w:t>
      </w:r>
      <w:proofErr w:type="gramEnd"/>
      <w:r w:rsidRPr="002A1D55">
        <w:rPr>
          <w:color w:val="000000"/>
          <w:lang w:val="en-US"/>
        </w:rPr>
        <w:t> </w:t>
      </w:r>
      <w:proofErr w:type="gramStart"/>
      <w:r w:rsidRPr="002A1D55">
        <w:rPr>
          <w:color w:val="000000"/>
          <w:lang w:val="en-US"/>
        </w:rPr>
        <w:t>Access availability.</w:t>
      </w:r>
      <w:proofErr w:type="gramEnd"/>
    </w:p>
    <w:p w14:paraId="6442A4C4"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 xml:space="preserve">Clark SC. The industrial arts paradigm: adjustment, replacement or </w:t>
      </w:r>
      <w:proofErr w:type="gramStart"/>
      <w:r w:rsidRPr="002A1D55">
        <w:rPr>
          <w:color w:val="000000"/>
          <w:lang w:val="en-US"/>
        </w:rPr>
        <w:t>extinction ?</w:t>
      </w:r>
      <w:proofErr w:type="gramEnd"/>
      <w:r w:rsidRPr="002A1D55">
        <w:rPr>
          <w:color w:val="000000"/>
          <w:lang w:val="en-US"/>
        </w:rPr>
        <w:t>. </w:t>
      </w:r>
      <w:proofErr w:type="gramStart"/>
      <w:r w:rsidRPr="002A1D55">
        <w:rPr>
          <w:color w:val="000000"/>
          <w:lang w:val="en-US"/>
        </w:rPr>
        <w:t>Journal of Technology Education [online].</w:t>
      </w:r>
      <w:proofErr w:type="gramEnd"/>
      <w:r w:rsidRPr="002A1D55">
        <w:rPr>
          <w:color w:val="000000"/>
          <w:lang w:val="en-US"/>
        </w:rPr>
        <w:t xml:space="preserve"> 1989 </w:t>
      </w:r>
      <w:proofErr w:type="gramStart"/>
      <w:r w:rsidRPr="002A1D55">
        <w:rPr>
          <w:color w:val="000000"/>
          <w:lang w:val="en-US"/>
        </w:rPr>
        <w:t>Fall</w:t>
      </w:r>
      <w:proofErr w:type="gramEnd"/>
      <w:r w:rsidRPr="002A1D55">
        <w:rPr>
          <w:color w:val="000000"/>
          <w:lang w:val="en-US"/>
        </w:rPr>
        <w:t xml:space="preserve"> [access 15 mar. 1995]; 1 (1). Available at: URL: </w:t>
      </w:r>
      <w:hyperlink r:id="rId36" w:history="1">
        <w:r w:rsidRPr="002A1D55">
          <w:rPr>
            <w:rStyle w:val="Hyperlink"/>
            <w:color w:val="000000"/>
            <w:lang w:val="en-US"/>
          </w:rPr>
          <w:t>http://scholar.lib.vt.edu/ejournals/JTE/v1n1/backup/clark.jte-v1n1.html</w:t>
        </w:r>
      </w:hyperlink>
      <w:r w:rsidRPr="002A1D55">
        <w:rPr>
          <w:color w:val="000000"/>
          <w:lang w:val="en-US"/>
        </w:rPr>
        <w:t> . </w:t>
      </w:r>
    </w:p>
    <w:p w14:paraId="6BB7E1CC"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Newspaper article</w:t>
      </w:r>
    </w:p>
    <w:p w14:paraId="085E2CD9"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t>Santos JA.</w:t>
      </w:r>
      <w:proofErr w:type="gramEnd"/>
      <w:r w:rsidRPr="002A1D55">
        <w:rPr>
          <w:color w:val="000000"/>
          <w:lang w:val="en-US"/>
        </w:rPr>
        <w:t> Why Portugal fights in Africa. The State of São Paulo 1967 May 28; P. 64.</w:t>
      </w:r>
    </w:p>
    <w:p w14:paraId="1FEB3D4D" w14:textId="77777777" w:rsidR="002A1D55" w:rsidRDefault="002A1D55" w:rsidP="002A1D55">
      <w:pPr>
        <w:pStyle w:val="NormalWeb"/>
        <w:spacing w:before="300" w:beforeAutospacing="0" w:after="300" w:afterAutospacing="0"/>
        <w:jc w:val="both"/>
        <w:rPr>
          <w:color w:val="000000"/>
          <w:sz w:val="27"/>
          <w:szCs w:val="27"/>
        </w:rPr>
      </w:pPr>
      <w:r>
        <w:rPr>
          <w:color w:val="000000"/>
        </w:rPr>
        <w:t xml:space="preserve">Library </w:t>
      </w:r>
      <w:proofErr w:type="spellStart"/>
      <w:r>
        <w:rPr>
          <w:color w:val="000000"/>
        </w:rPr>
        <w:t>acclimates</w:t>
      </w:r>
      <w:proofErr w:type="spellEnd"/>
      <w:r>
        <w:rPr>
          <w:color w:val="000000"/>
        </w:rPr>
        <w:t xml:space="preserve"> its </w:t>
      </w:r>
      <w:proofErr w:type="spellStart"/>
      <w:r>
        <w:rPr>
          <w:color w:val="000000"/>
        </w:rPr>
        <w:t>collection</w:t>
      </w:r>
      <w:proofErr w:type="spellEnd"/>
      <w:r>
        <w:rPr>
          <w:color w:val="000000"/>
        </w:rPr>
        <w:t xml:space="preserve">. O Globo, Rio de Janeiro, 1985 Mar </w:t>
      </w:r>
      <w:proofErr w:type="gramStart"/>
      <w:r>
        <w:rPr>
          <w:color w:val="000000"/>
        </w:rPr>
        <w:t>4</w:t>
      </w:r>
      <w:proofErr w:type="gramEnd"/>
      <w:r>
        <w:rPr>
          <w:color w:val="000000"/>
        </w:rPr>
        <w:t xml:space="preserve"> .; p.11, c.4.</w:t>
      </w:r>
    </w:p>
    <w:p w14:paraId="1E9B7CDB"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Complete book</w:t>
      </w:r>
    </w:p>
    <w:p w14:paraId="4E1194C8"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 xml:space="preserve">Iverson C, </w:t>
      </w:r>
      <w:proofErr w:type="spellStart"/>
      <w:r w:rsidRPr="002A1D55">
        <w:rPr>
          <w:color w:val="000000"/>
          <w:lang w:val="en-US"/>
        </w:rPr>
        <w:t>Flanagin</w:t>
      </w:r>
      <w:proofErr w:type="spellEnd"/>
      <w:r w:rsidRPr="002A1D55">
        <w:rPr>
          <w:color w:val="000000"/>
          <w:lang w:val="en-US"/>
        </w:rPr>
        <w:t xml:space="preserve"> A, </w:t>
      </w:r>
      <w:proofErr w:type="spellStart"/>
      <w:r w:rsidRPr="002A1D55">
        <w:rPr>
          <w:color w:val="000000"/>
          <w:lang w:val="en-US"/>
        </w:rPr>
        <w:t>Fontanarosa</w:t>
      </w:r>
      <w:proofErr w:type="spellEnd"/>
      <w:r w:rsidRPr="002A1D55">
        <w:rPr>
          <w:color w:val="000000"/>
          <w:lang w:val="en-US"/>
        </w:rPr>
        <w:t xml:space="preserve"> PB, Glass RM, </w:t>
      </w:r>
      <w:proofErr w:type="spellStart"/>
      <w:r w:rsidRPr="002A1D55">
        <w:rPr>
          <w:color w:val="000000"/>
          <w:lang w:val="en-US"/>
        </w:rPr>
        <w:t>Glitman</w:t>
      </w:r>
      <w:proofErr w:type="spellEnd"/>
      <w:r w:rsidRPr="002A1D55">
        <w:rPr>
          <w:color w:val="000000"/>
          <w:lang w:val="en-US"/>
        </w:rPr>
        <w:t xml:space="preserve"> P, Lantz JC, et al. </w:t>
      </w:r>
      <w:r w:rsidRPr="002A1D55">
        <w:rPr>
          <w:b/>
          <w:bCs/>
          <w:color w:val="000000"/>
          <w:lang w:val="en-US"/>
        </w:rPr>
        <w:t>American Medical Association Manual of Style: a guide for authors and editors </w:t>
      </w:r>
      <w:r w:rsidRPr="002A1D55">
        <w:rPr>
          <w:color w:val="000000"/>
          <w:lang w:val="en-US"/>
        </w:rPr>
        <w:t>. 9th ed. Baltimore: Williams &amp; Wilkins; 1998. ISBN-13: 9780195176339. </w:t>
      </w:r>
    </w:p>
    <w:p w14:paraId="1385917A"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 Book in electronic format</w:t>
      </w:r>
    </w:p>
    <w:p w14:paraId="062AC07A"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lastRenderedPageBreak/>
        <w:t>Authorship.</w:t>
      </w:r>
      <w:proofErr w:type="gramEnd"/>
      <w:r w:rsidRPr="002A1D55">
        <w:rPr>
          <w:color w:val="000000"/>
          <w:lang w:val="en-US"/>
        </w:rPr>
        <w:t> </w:t>
      </w:r>
      <w:proofErr w:type="gramStart"/>
      <w:r w:rsidRPr="002A1D55">
        <w:rPr>
          <w:color w:val="000000"/>
          <w:lang w:val="en-US"/>
        </w:rPr>
        <w:t>Title.</w:t>
      </w:r>
      <w:proofErr w:type="gramEnd"/>
      <w:r w:rsidRPr="002A1D55">
        <w:rPr>
          <w:color w:val="000000"/>
          <w:lang w:val="en-US"/>
        </w:rPr>
        <w:t> </w:t>
      </w:r>
      <w:proofErr w:type="gramStart"/>
      <w:r w:rsidRPr="002A1D55">
        <w:rPr>
          <w:color w:val="000000"/>
          <w:lang w:val="en-US"/>
        </w:rPr>
        <w:t>[Support].</w:t>
      </w:r>
      <w:proofErr w:type="gramEnd"/>
      <w:r w:rsidRPr="002A1D55">
        <w:rPr>
          <w:color w:val="000000"/>
          <w:lang w:val="en-US"/>
        </w:rPr>
        <w:t> </w:t>
      </w:r>
      <w:proofErr w:type="gramStart"/>
      <w:r w:rsidRPr="002A1D55">
        <w:rPr>
          <w:color w:val="000000"/>
          <w:lang w:val="en-US"/>
        </w:rPr>
        <w:t>Producer.</w:t>
      </w:r>
      <w:proofErr w:type="gramEnd"/>
      <w:r w:rsidRPr="002A1D55">
        <w:rPr>
          <w:color w:val="000000"/>
          <w:lang w:val="en-US"/>
        </w:rPr>
        <w:t> </w:t>
      </w:r>
      <w:proofErr w:type="gramStart"/>
      <w:r w:rsidRPr="002A1D55">
        <w:rPr>
          <w:color w:val="000000"/>
          <w:lang w:val="en-US"/>
        </w:rPr>
        <w:t>Edition.</w:t>
      </w:r>
      <w:proofErr w:type="gramEnd"/>
      <w:r w:rsidRPr="002A1D55">
        <w:rPr>
          <w:color w:val="000000"/>
          <w:lang w:val="en-US"/>
        </w:rPr>
        <w:t> </w:t>
      </w:r>
      <w:proofErr w:type="gramStart"/>
      <w:r w:rsidRPr="002A1D55">
        <w:rPr>
          <w:color w:val="000000"/>
          <w:lang w:val="en-US"/>
        </w:rPr>
        <w:t>Version.</w:t>
      </w:r>
      <w:proofErr w:type="gramEnd"/>
      <w:r w:rsidRPr="002A1D55">
        <w:rPr>
          <w:color w:val="000000"/>
          <w:lang w:val="en-US"/>
        </w:rPr>
        <w:t> Place (city): Publisher; year [access day, month and year]. </w:t>
      </w:r>
      <w:proofErr w:type="gramStart"/>
      <w:r w:rsidRPr="002A1D55">
        <w:rPr>
          <w:color w:val="000000"/>
          <w:lang w:val="en-US"/>
        </w:rPr>
        <w:t>Access availability.</w:t>
      </w:r>
      <w:proofErr w:type="gramEnd"/>
    </w:p>
    <w:p w14:paraId="3126C2EA"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t xml:space="preserve">Killings DB, ed. Anglo-Saxon </w:t>
      </w:r>
      <w:proofErr w:type="spellStart"/>
      <w:r w:rsidRPr="002A1D55">
        <w:rPr>
          <w:color w:val="000000"/>
          <w:lang w:val="en-US"/>
        </w:rPr>
        <w:t>chronide</w:t>
      </w:r>
      <w:proofErr w:type="spellEnd"/>
      <w:r w:rsidRPr="002A1D55">
        <w:rPr>
          <w:color w:val="000000"/>
          <w:lang w:val="en-US"/>
        </w:rPr>
        <w:t xml:space="preserve"> [online].</w:t>
      </w:r>
      <w:proofErr w:type="gramEnd"/>
      <w:r w:rsidRPr="002A1D55">
        <w:rPr>
          <w:color w:val="000000"/>
          <w:lang w:val="en-US"/>
        </w:rPr>
        <w:t xml:space="preserve"> Berkeley, United States: Berkeley Digital Library; 1995 July [accessed on 03 </w:t>
      </w:r>
      <w:proofErr w:type="spellStart"/>
      <w:proofErr w:type="gramStart"/>
      <w:r w:rsidRPr="002A1D55">
        <w:rPr>
          <w:color w:val="000000"/>
          <w:lang w:val="en-US"/>
        </w:rPr>
        <w:t>nov</w:t>
      </w:r>
      <w:proofErr w:type="gramEnd"/>
      <w:r w:rsidRPr="002A1D55">
        <w:rPr>
          <w:color w:val="000000"/>
          <w:lang w:val="en-US"/>
        </w:rPr>
        <w:t>.</w:t>
      </w:r>
      <w:proofErr w:type="spellEnd"/>
      <w:r w:rsidRPr="002A1D55">
        <w:rPr>
          <w:color w:val="000000"/>
          <w:lang w:val="en-US"/>
        </w:rPr>
        <w:t> 1998] Available at: URL: </w:t>
      </w:r>
      <w:hyperlink r:id="rId37" w:history="1">
        <w:r w:rsidRPr="002A1D55">
          <w:rPr>
            <w:rStyle w:val="Hyperlink"/>
            <w:color w:val="000000"/>
            <w:lang w:val="en-US"/>
          </w:rPr>
          <w:t>http://sunsite.berkeley.edu</w:t>
        </w:r>
      </w:hyperlink>
      <w:r w:rsidRPr="002A1D55">
        <w:rPr>
          <w:color w:val="000000"/>
          <w:lang w:val="en-US"/>
        </w:rPr>
        <w:t> . </w:t>
      </w:r>
    </w:p>
    <w:p w14:paraId="3710667F"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Book chapter</w:t>
      </w:r>
    </w:p>
    <w:p w14:paraId="0B38E7AA"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t xml:space="preserve">Abbas AK, </w:t>
      </w:r>
      <w:proofErr w:type="spellStart"/>
      <w:r w:rsidRPr="002A1D55">
        <w:rPr>
          <w:color w:val="000000"/>
          <w:lang w:val="en-US"/>
        </w:rPr>
        <w:t>Lichtman</w:t>
      </w:r>
      <w:proofErr w:type="spellEnd"/>
      <w:r w:rsidRPr="002A1D55">
        <w:rPr>
          <w:color w:val="000000"/>
          <w:lang w:val="en-US"/>
        </w:rPr>
        <w:t xml:space="preserve"> AH.</w:t>
      </w:r>
      <w:proofErr w:type="gramEnd"/>
      <w:r w:rsidRPr="002A1D55">
        <w:rPr>
          <w:color w:val="000000"/>
          <w:lang w:val="en-US"/>
        </w:rPr>
        <w:t> </w:t>
      </w:r>
      <w:r w:rsidRPr="002A1D55">
        <w:rPr>
          <w:b/>
          <w:bCs/>
          <w:color w:val="000000"/>
          <w:lang w:val="en-US"/>
        </w:rPr>
        <w:t xml:space="preserve">Basic </w:t>
      </w:r>
      <w:proofErr w:type="gramStart"/>
      <w:r w:rsidRPr="002A1D55">
        <w:rPr>
          <w:b/>
          <w:bCs/>
          <w:color w:val="000000"/>
          <w:lang w:val="en-US"/>
        </w:rPr>
        <w:t>immunology </w:t>
      </w:r>
      <w:r w:rsidRPr="002A1D55">
        <w:rPr>
          <w:color w:val="000000"/>
          <w:lang w:val="en-US"/>
        </w:rPr>
        <w:t>. </w:t>
      </w:r>
      <w:proofErr w:type="gramEnd"/>
      <w:r w:rsidRPr="002A1D55">
        <w:rPr>
          <w:color w:val="000000"/>
          <w:lang w:val="en-US"/>
        </w:rPr>
        <w:t>2nd ed. São Paulo: Elsevier; 2007. ISBN: 9788535254914. </w:t>
      </w:r>
    </w:p>
    <w:p w14:paraId="211C09D9"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Book chapter whose author is the same as the work</w:t>
      </w:r>
    </w:p>
    <w:p w14:paraId="4BB2A04D" w14:textId="77777777" w:rsidR="002A1D55" w:rsidRDefault="002A1D55" w:rsidP="002A1D55">
      <w:pPr>
        <w:pStyle w:val="NormalWeb"/>
        <w:spacing w:before="300" w:beforeAutospacing="0" w:after="300" w:afterAutospacing="0"/>
        <w:jc w:val="both"/>
        <w:rPr>
          <w:color w:val="000000"/>
          <w:sz w:val="27"/>
          <w:szCs w:val="27"/>
        </w:rPr>
      </w:pPr>
      <w:r w:rsidRPr="002A1D55">
        <w:rPr>
          <w:color w:val="000000"/>
          <w:lang w:val="en-US"/>
        </w:rPr>
        <w:t>Ronan CA. </w:t>
      </w:r>
      <w:r w:rsidRPr="002A1D55">
        <w:rPr>
          <w:b/>
          <w:bCs/>
          <w:color w:val="000000"/>
          <w:lang w:val="en-US"/>
        </w:rPr>
        <w:t xml:space="preserve">Illustrated History of Science at Cambridge </w:t>
      </w:r>
      <w:proofErr w:type="gramStart"/>
      <w:r w:rsidRPr="002A1D55">
        <w:rPr>
          <w:b/>
          <w:bCs/>
          <w:color w:val="000000"/>
          <w:lang w:val="en-US"/>
        </w:rPr>
        <w:t>University </w:t>
      </w:r>
      <w:r w:rsidRPr="002A1D55">
        <w:rPr>
          <w:color w:val="000000"/>
          <w:lang w:val="en-US"/>
        </w:rPr>
        <w:t>. </w:t>
      </w:r>
      <w:proofErr w:type="gramEnd"/>
      <w:r>
        <w:rPr>
          <w:color w:val="000000"/>
        </w:rPr>
        <w:t xml:space="preserve">Rio de Janeiro: Zahar; 1983. </w:t>
      </w:r>
      <w:proofErr w:type="gramStart"/>
      <w:r>
        <w:rPr>
          <w:color w:val="000000"/>
        </w:rPr>
        <w:t>p.</w:t>
      </w:r>
      <w:proofErr w:type="gramEnd"/>
      <w:r>
        <w:rPr>
          <w:color w:val="000000"/>
        </w:rPr>
        <w:t> 30-5. ISBN: 9788585061685. </w:t>
      </w:r>
    </w:p>
    <w:p w14:paraId="1EBC74FA" w14:textId="77777777" w:rsidR="002A1D55" w:rsidRDefault="002A1D55" w:rsidP="002A1D55">
      <w:pPr>
        <w:pStyle w:val="NormalWeb"/>
        <w:spacing w:before="300" w:beforeAutospacing="0" w:after="300" w:afterAutospacing="0"/>
        <w:jc w:val="both"/>
        <w:rPr>
          <w:color w:val="000000"/>
          <w:sz w:val="27"/>
          <w:szCs w:val="27"/>
        </w:rPr>
      </w:pPr>
      <w:r>
        <w:rPr>
          <w:b/>
          <w:bCs/>
          <w:color w:val="000000"/>
        </w:rPr>
        <w:t xml:space="preserve">Book </w:t>
      </w:r>
      <w:proofErr w:type="spellStart"/>
      <w:r>
        <w:rPr>
          <w:b/>
          <w:bCs/>
          <w:color w:val="000000"/>
        </w:rPr>
        <w:t>chapter</w:t>
      </w:r>
      <w:proofErr w:type="spellEnd"/>
      <w:r>
        <w:rPr>
          <w:b/>
          <w:bCs/>
          <w:color w:val="000000"/>
        </w:rPr>
        <w:t xml:space="preserve"> - </w:t>
      </w:r>
      <w:proofErr w:type="spellStart"/>
      <w:r>
        <w:rPr>
          <w:b/>
          <w:bCs/>
          <w:color w:val="000000"/>
        </w:rPr>
        <w:t>author</w:t>
      </w:r>
      <w:proofErr w:type="spellEnd"/>
      <w:r>
        <w:rPr>
          <w:b/>
          <w:bCs/>
          <w:color w:val="000000"/>
        </w:rPr>
        <w:t xml:space="preserve"> / </w:t>
      </w:r>
      <w:proofErr w:type="spellStart"/>
      <w:r>
        <w:rPr>
          <w:b/>
          <w:bCs/>
          <w:color w:val="000000"/>
        </w:rPr>
        <w:t>contributor</w:t>
      </w:r>
      <w:proofErr w:type="spellEnd"/>
    </w:p>
    <w:p w14:paraId="3EE06DD7" w14:textId="77777777" w:rsidR="002A1D55" w:rsidRPr="002A1D55" w:rsidRDefault="002A1D55" w:rsidP="002A1D55">
      <w:pPr>
        <w:pStyle w:val="NormalWeb"/>
        <w:spacing w:before="300" w:beforeAutospacing="0" w:after="300" w:afterAutospacing="0"/>
        <w:jc w:val="both"/>
        <w:rPr>
          <w:color w:val="000000"/>
          <w:sz w:val="27"/>
          <w:szCs w:val="27"/>
          <w:lang w:val="en-US"/>
        </w:rPr>
      </w:pPr>
      <w:r>
        <w:rPr>
          <w:color w:val="000000"/>
        </w:rPr>
        <w:t>Zanella MT. </w:t>
      </w:r>
      <w:r w:rsidRPr="002A1D55">
        <w:rPr>
          <w:b/>
          <w:bCs/>
          <w:color w:val="000000"/>
          <w:lang w:val="en-US"/>
        </w:rPr>
        <w:t xml:space="preserve">Obesity and cardiovascular risk </w:t>
      </w:r>
      <w:proofErr w:type="gramStart"/>
      <w:r w:rsidRPr="002A1D55">
        <w:rPr>
          <w:b/>
          <w:bCs/>
          <w:color w:val="000000"/>
          <w:lang w:val="en-US"/>
        </w:rPr>
        <w:t>factors </w:t>
      </w:r>
      <w:r w:rsidRPr="002A1D55">
        <w:rPr>
          <w:color w:val="000000"/>
          <w:lang w:val="en-US"/>
        </w:rPr>
        <w:t>.</w:t>
      </w:r>
      <w:proofErr w:type="gramEnd"/>
      <w:r w:rsidRPr="002A1D55">
        <w:rPr>
          <w:color w:val="000000"/>
          <w:lang w:val="en-US"/>
        </w:rPr>
        <w:t xml:space="preserve"> In: </w:t>
      </w:r>
      <w:proofErr w:type="spellStart"/>
      <w:r w:rsidRPr="002A1D55">
        <w:rPr>
          <w:color w:val="000000"/>
          <w:lang w:val="en-US"/>
        </w:rPr>
        <w:t>Mion</w:t>
      </w:r>
      <w:proofErr w:type="spellEnd"/>
      <w:r w:rsidRPr="002A1D55">
        <w:rPr>
          <w:color w:val="000000"/>
          <w:lang w:val="en-US"/>
        </w:rPr>
        <w:t xml:space="preserve"> </w:t>
      </w:r>
      <w:proofErr w:type="spellStart"/>
      <w:r w:rsidRPr="002A1D55">
        <w:rPr>
          <w:color w:val="000000"/>
          <w:lang w:val="en-US"/>
        </w:rPr>
        <w:t>Jr</w:t>
      </w:r>
      <w:proofErr w:type="spellEnd"/>
      <w:r w:rsidRPr="002A1D55">
        <w:rPr>
          <w:color w:val="000000"/>
          <w:lang w:val="en-US"/>
        </w:rPr>
        <w:t xml:space="preserve"> D, </w:t>
      </w:r>
      <w:proofErr w:type="spellStart"/>
      <w:r w:rsidRPr="002A1D55">
        <w:rPr>
          <w:color w:val="000000"/>
          <w:lang w:val="en-US"/>
        </w:rPr>
        <w:t>Nobre</w:t>
      </w:r>
      <w:proofErr w:type="spellEnd"/>
      <w:r w:rsidRPr="002A1D55">
        <w:rPr>
          <w:color w:val="000000"/>
          <w:lang w:val="en-US"/>
        </w:rPr>
        <w:t xml:space="preserve"> F, editors. Global cardiovascular risk: from theory to practice. 2nd ed. São Paulo: </w:t>
      </w:r>
      <w:proofErr w:type="spellStart"/>
      <w:r w:rsidRPr="002A1D55">
        <w:rPr>
          <w:color w:val="000000"/>
          <w:lang w:val="en-US"/>
        </w:rPr>
        <w:t>Lemos</w:t>
      </w:r>
      <w:proofErr w:type="spellEnd"/>
      <w:r w:rsidRPr="002A1D55">
        <w:rPr>
          <w:color w:val="000000"/>
          <w:lang w:val="en-US"/>
        </w:rPr>
        <w:t xml:space="preserve"> Editorial; 2000. p. 109-25. </w:t>
      </w:r>
    </w:p>
    <w:p w14:paraId="42E2B4D6"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 Thesis / Dissertation / Monograph</w:t>
      </w:r>
    </w:p>
    <w:p w14:paraId="0E404685"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t>Author.</w:t>
      </w:r>
      <w:proofErr w:type="gramEnd"/>
      <w:r w:rsidRPr="002A1D55">
        <w:rPr>
          <w:color w:val="000000"/>
          <w:lang w:val="en-US"/>
        </w:rPr>
        <w:t> </w:t>
      </w:r>
      <w:proofErr w:type="gramStart"/>
      <w:r w:rsidRPr="002A1D55">
        <w:rPr>
          <w:color w:val="000000"/>
          <w:lang w:val="en-US"/>
        </w:rPr>
        <w:t>Title and number of pages.</w:t>
      </w:r>
      <w:proofErr w:type="gramEnd"/>
      <w:r w:rsidRPr="002A1D55">
        <w:rPr>
          <w:color w:val="000000"/>
          <w:lang w:val="en-US"/>
        </w:rPr>
        <w:t> </w:t>
      </w:r>
      <w:proofErr w:type="gramStart"/>
      <w:r w:rsidRPr="002A1D55">
        <w:rPr>
          <w:color w:val="000000"/>
          <w:lang w:val="en-US"/>
        </w:rPr>
        <w:t>Locality; year of presentation.</w:t>
      </w:r>
      <w:proofErr w:type="gramEnd"/>
      <w:r w:rsidRPr="002A1D55">
        <w:rPr>
          <w:color w:val="000000"/>
          <w:lang w:val="en-US"/>
        </w:rPr>
        <w:t> Degree (thesis, dissertation or monograph) [Graduate Program in ...] - Institution where it was presented.</w:t>
      </w:r>
    </w:p>
    <w:p w14:paraId="52DE0873"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Duke SS. Technical evaluation of PCR in detecting </w:t>
      </w:r>
      <w:proofErr w:type="spellStart"/>
      <w:r w:rsidRPr="002A1D55">
        <w:rPr>
          <w:i/>
          <w:iCs/>
          <w:color w:val="000000"/>
          <w:lang w:val="en-US"/>
        </w:rPr>
        <w:t>Eschericha</w:t>
      </w:r>
      <w:proofErr w:type="spellEnd"/>
      <w:r w:rsidRPr="002A1D55">
        <w:rPr>
          <w:i/>
          <w:iCs/>
          <w:color w:val="000000"/>
          <w:lang w:val="en-US"/>
        </w:rPr>
        <w:t xml:space="preserve"> coli </w:t>
      </w:r>
      <w:proofErr w:type="spellStart"/>
      <w:r w:rsidRPr="002A1D55">
        <w:rPr>
          <w:color w:val="000000"/>
          <w:lang w:val="en-US"/>
        </w:rPr>
        <w:t>diarrhogenic</w:t>
      </w:r>
      <w:proofErr w:type="spellEnd"/>
      <w:r w:rsidRPr="002A1D55">
        <w:rPr>
          <w:color w:val="000000"/>
          <w:lang w:val="en-US"/>
        </w:rPr>
        <w:t> virulence factors using primary fecal cultures. </w:t>
      </w:r>
      <w:proofErr w:type="gramStart"/>
      <w:r w:rsidRPr="002A1D55">
        <w:rPr>
          <w:color w:val="000000"/>
          <w:lang w:val="en-US"/>
        </w:rPr>
        <w:t>Rio de Janeiro; 2000.</w:t>
      </w:r>
      <w:proofErr w:type="gramEnd"/>
      <w:r w:rsidRPr="002A1D55">
        <w:rPr>
          <w:color w:val="000000"/>
          <w:lang w:val="en-US"/>
        </w:rPr>
        <w:t xml:space="preserve"> Master's [Graduate Program in Molecular and Cellular Biology] - </w:t>
      </w:r>
      <w:proofErr w:type="spellStart"/>
      <w:r w:rsidRPr="002A1D55">
        <w:rPr>
          <w:color w:val="000000"/>
          <w:lang w:val="en-US"/>
        </w:rPr>
        <w:t>Instituto</w:t>
      </w:r>
      <w:proofErr w:type="spellEnd"/>
      <w:r w:rsidRPr="002A1D55">
        <w:rPr>
          <w:color w:val="000000"/>
          <w:lang w:val="en-US"/>
        </w:rPr>
        <w:t xml:space="preserve"> </w:t>
      </w:r>
      <w:proofErr w:type="spellStart"/>
      <w:r w:rsidRPr="002A1D55">
        <w:rPr>
          <w:color w:val="000000"/>
          <w:lang w:val="en-US"/>
        </w:rPr>
        <w:t>Oswaldo</w:t>
      </w:r>
      <w:proofErr w:type="spellEnd"/>
      <w:r w:rsidRPr="002A1D55">
        <w:rPr>
          <w:color w:val="000000"/>
          <w:lang w:val="en-US"/>
        </w:rPr>
        <w:t xml:space="preserve"> Cruz.  </w:t>
      </w:r>
    </w:p>
    <w:p w14:paraId="2AF6FD18"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Lima N. Influence of the action of sunlight on the germination of wild turnip. </w:t>
      </w:r>
      <w:proofErr w:type="gramStart"/>
      <w:r w:rsidRPr="002A1D55">
        <w:rPr>
          <w:color w:val="000000"/>
          <w:lang w:val="en-US"/>
        </w:rPr>
        <w:t>Campinas, 1991.</w:t>
      </w:r>
      <w:proofErr w:type="gramEnd"/>
      <w:r w:rsidRPr="002A1D55">
        <w:rPr>
          <w:color w:val="000000"/>
          <w:lang w:val="en-US"/>
        </w:rPr>
        <w:t xml:space="preserve"> </w:t>
      </w:r>
      <w:proofErr w:type="gramStart"/>
      <w:r w:rsidRPr="002A1D55">
        <w:rPr>
          <w:color w:val="000000"/>
          <w:lang w:val="en-US"/>
        </w:rPr>
        <w:t>Thesis [Graduate program in Agricultural Sciences] University of Campinas.</w:t>
      </w:r>
      <w:proofErr w:type="gramEnd"/>
    </w:p>
    <w:p w14:paraId="605848F9"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Work published in annals of scientific events</w:t>
      </w:r>
    </w:p>
    <w:p w14:paraId="35F46EB2"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spellStart"/>
      <w:r w:rsidRPr="002A1D55">
        <w:rPr>
          <w:color w:val="000000"/>
          <w:lang w:val="en-US"/>
        </w:rPr>
        <w:t>Bengtsson</w:t>
      </w:r>
      <w:proofErr w:type="spellEnd"/>
      <w:r w:rsidRPr="002A1D55">
        <w:rPr>
          <w:color w:val="000000"/>
          <w:lang w:val="en-US"/>
        </w:rPr>
        <w:t xml:space="preserve"> S, </w:t>
      </w:r>
      <w:proofErr w:type="spellStart"/>
      <w:r w:rsidRPr="002A1D55">
        <w:rPr>
          <w:color w:val="000000"/>
          <w:lang w:val="en-US"/>
        </w:rPr>
        <w:t>Solheim</w:t>
      </w:r>
      <w:proofErr w:type="spellEnd"/>
      <w:r w:rsidRPr="002A1D55">
        <w:rPr>
          <w:color w:val="000000"/>
          <w:lang w:val="en-US"/>
        </w:rPr>
        <w:t xml:space="preserve"> BG. Enforcement of data protection, privacy and security in medical informatics. In: </w:t>
      </w:r>
      <w:proofErr w:type="spellStart"/>
      <w:r w:rsidRPr="002A1D55">
        <w:rPr>
          <w:color w:val="000000"/>
          <w:lang w:val="en-US"/>
        </w:rPr>
        <w:t>Lun</w:t>
      </w:r>
      <w:proofErr w:type="spellEnd"/>
      <w:r w:rsidRPr="002A1D55">
        <w:rPr>
          <w:color w:val="000000"/>
          <w:lang w:val="en-US"/>
        </w:rPr>
        <w:t xml:space="preserve"> KC, </w:t>
      </w:r>
      <w:proofErr w:type="spellStart"/>
      <w:r w:rsidRPr="002A1D55">
        <w:rPr>
          <w:color w:val="000000"/>
          <w:lang w:val="en-US"/>
        </w:rPr>
        <w:t>Degoulet</w:t>
      </w:r>
      <w:proofErr w:type="spellEnd"/>
      <w:r w:rsidRPr="002A1D55">
        <w:rPr>
          <w:color w:val="000000"/>
          <w:lang w:val="en-US"/>
        </w:rPr>
        <w:t xml:space="preserve"> P, </w:t>
      </w:r>
      <w:proofErr w:type="spellStart"/>
      <w:r w:rsidRPr="002A1D55">
        <w:rPr>
          <w:color w:val="000000"/>
          <w:lang w:val="en-US"/>
        </w:rPr>
        <w:t>Piemme</w:t>
      </w:r>
      <w:proofErr w:type="spellEnd"/>
      <w:r w:rsidRPr="002A1D55">
        <w:rPr>
          <w:color w:val="000000"/>
          <w:lang w:val="en-US"/>
        </w:rPr>
        <w:t xml:space="preserve"> TE, </w:t>
      </w:r>
      <w:proofErr w:type="spellStart"/>
      <w:r w:rsidRPr="002A1D55">
        <w:rPr>
          <w:color w:val="000000"/>
          <w:lang w:val="en-US"/>
        </w:rPr>
        <w:t>Rienhoff</w:t>
      </w:r>
      <w:proofErr w:type="spellEnd"/>
      <w:r w:rsidRPr="002A1D55">
        <w:rPr>
          <w:color w:val="000000"/>
          <w:lang w:val="en-US"/>
        </w:rPr>
        <w:t xml:space="preserve"> O, eds. MEDINFO 92. </w:t>
      </w:r>
      <w:proofErr w:type="gramStart"/>
      <w:r w:rsidRPr="002A1D55">
        <w:rPr>
          <w:color w:val="000000"/>
          <w:lang w:val="en-US"/>
        </w:rPr>
        <w:t>Proceedings of the 7th World Congress on Medical Informatics; 1992 Sep 6-10; Geneva, Switzerland.</w:t>
      </w:r>
      <w:proofErr w:type="gramEnd"/>
      <w:r w:rsidRPr="002A1D55">
        <w:rPr>
          <w:color w:val="000000"/>
          <w:lang w:val="en-US"/>
        </w:rPr>
        <w:t> Amsterdam: North-Holland; 1992. p. 1561-5.</w:t>
      </w:r>
    </w:p>
    <w:p w14:paraId="7D476E43"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t xml:space="preserve">Proceedings of the 4th </w:t>
      </w:r>
      <w:proofErr w:type="spellStart"/>
      <w:r w:rsidRPr="002A1D55">
        <w:rPr>
          <w:color w:val="000000"/>
          <w:lang w:val="en-US"/>
        </w:rPr>
        <w:t>Paulista</w:t>
      </w:r>
      <w:proofErr w:type="spellEnd"/>
      <w:r w:rsidRPr="002A1D55">
        <w:rPr>
          <w:color w:val="000000"/>
          <w:lang w:val="en-US"/>
        </w:rPr>
        <w:t xml:space="preserve"> Public Health Congress; 1993 Jul. 10-14; São Paulo Brazil.</w:t>
      </w:r>
      <w:proofErr w:type="gramEnd"/>
      <w:r w:rsidRPr="002A1D55">
        <w:rPr>
          <w:color w:val="000000"/>
          <w:lang w:val="en-US"/>
        </w:rPr>
        <w:t xml:space="preserve"> São Paulo: </w:t>
      </w:r>
      <w:proofErr w:type="spellStart"/>
      <w:r w:rsidRPr="002A1D55">
        <w:rPr>
          <w:color w:val="000000"/>
          <w:lang w:val="en-US"/>
        </w:rPr>
        <w:t>Paulista</w:t>
      </w:r>
      <w:proofErr w:type="spellEnd"/>
      <w:r w:rsidRPr="002A1D55">
        <w:rPr>
          <w:color w:val="000000"/>
          <w:lang w:val="en-US"/>
        </w:rPr>
        <w:t xml:space="preserve"> Association of Public Health; 1995.</w:t>
      </w:r>
    </w:p>
    <w:p w14:paraId="385E0B1C"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 Papers accepted for publication (in press)</w:t>
      </w:r>
    </w:p>
    <w:p w14:paraId="0ADCF3F0"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spellStart"/>
      <w:r w:rsidRPr="002A1D55">
        <w:rPr>
          <w:color w:val="000000"/>
          <w:lang w:val="en-US"/>
        </w:rPr>
        <w:lastRenderedPageBreak/>
        <w:t>Nascimento</w:t>
      </w:r>
      <w:proofErr w:type="spellEnd"/>
      <w:r w:rsidRPr="002A1D55">
        <w:rPr>
          <w:color w:val="000000"/>
          <w:lang w:val="en-US"/>
        </w:rPr>
        <w:t xml:space="preserve"> E, </w:t>
      </w:r>
      <w:proofErr w:type="spellStart"/>
      <w:r w:rsidRPr="002A1D55">
        <w:rPr>
          <w:color w:val="000000"/>
          <w:lang w:val="en-US"/>
        </w:rPr>
        <w:t>Mayrink</w:t>
      </w:r>
      <w:proofErr w:type="spellEnd"/>
      <w:r w:rsidRPr="002A1D55">
        <w:rPr>
          <w:color w:val="000000"/>
          <w:lang w:val="en-US"/>
        </w:rPr>
        <w:t xml:space="preserve"> W. Evaluation of </w:t>
      </w:r>
      <w:proofErr w:type="spellStart"/>
      <w:r w:rsidRPr="002A1D55">
        <w:rPr>
          <w:i/>
          <w:iCs/>
          <w:color w:val="000000"/>
          <w:lang w:val="en-US"/>
        </w:rPr>
        <w:t>Cysticercus</w:t>
      </w:r>
      <w:proofErr w:type="spellEnd"/>
      <w:r w:rsidRPr="002A1D55">
        <w:rPr>
          <w:i/>
          <w:iCs/>
          <w:color w:val="000000"/>
          <w:lang w:val="en-US"/>
        </w:rPr>
        <w:t xml:space="preserve"> </w:t>
      </w:r>
      <w:proofErr w:type="spellStart"/>
      <w:r w:rsidRPr="002A1D55">
        <w:rPr>
          <w:i/>
          <w:iCs/>
          <w:color w:val="000000"/>
          <w:lang w:val="en-US"/>
        </w:rPr>
        <w:t>cellulosae</w:t>
      </w:r>
      <w:proofErr w:type="spellEnd"/>
      <w:r w:rsidRPr="002A1D55">
        <w:rPr>
          <w:i/>
          <w:iCs/>
          <w:color w:val="000000"/>
          <w:lang w:val="en-US"/>
        </w:rPr>
        <w:t> </w:t>
      </w:r>
      <w:r w:rsidRPr="002A1D55">
        <w:rPr>
          <w:color w:val="000000"/>
          <w:lang w:val="en-US"/>
        </w:rPr>
        <w:t xml:space="preserve">antigens in the human </w:t>
      </w:r>
      <w:proofErr w:type="spellStart"/>
      <w:r w:rsidRPr="002A1D55">
        <w:rPr>
          <w:color w:val="000000"/>
          <w:lang w:val="en-US"/>
        </w:rPr>
        <w:t>cysticercosis</w:t>
      </w:r>
      <w:proofErr w:type="spellEnd"/>
      <w:r w:rsidRPr="002A1D55">
        <w:rPr>
          <w:color w:val="000000"/>
          <w:lang w:val="en-US"/>
        </w:rPr>
        <w:t xml:space="preserve"> </w:t>
      </w:r>
      <w:proofErr w:type="spellStart"/>
      <w:r w:rsidRPr="002A1D55">
        <w:rPr>
          <w:color w:val="000000"/>
          <w:lang w:val="en-US"/>
        </w:rPr>
        <w:t>immunodiagnosis</w:t>
      </w:r>
      <w:proofErr w:type="spellEnd"/>
      <w:r w:rsidRPr="002A1D55">
        <w:rPr>
          <w:color w:val="000000"/>
          <w:lang w:val="en-US"/>
        </w:rPr>
        <w:t xml:space="preserve"> by indirect </w:t>
      </w:r>
      <w:proofErr w:type="spellStart"/>
      <w:r w:rsidRPr="002A1D55">
        <w:rPr>
          <w:color w:val="000000"/>
          <w:lang w:val="en-US"/>
        </w:rPr>
        <w:t>hemagglutination</w:t>
      </w:r>
      <w:proofErr w:type="spellEnd"/>
      <w:r w:rsidRPr="002A1D55">
        <w:rPr>
          <w:color w:val="000000"/>
          <w:lang w:val="en-US"/>
        </w:rPr>
        <w:t>. </w:t>
      </w:r>
      <w:proofErr w:type="gramStart"/>
      <w:r w:rsidRPr="002A1D55">
        <w:rPr>
          <w:b/>
          <w:bCs/>
          <w:color w:val="000000"/>
          <w:lang w:val="en-US"/>
        </w:rPr>
        <w:t xml:space="preserve">Rev </w:t>
      </w:r>
      <w:proofErr w:type="spellStart"/>
      <w:r w:rsidRPr="002A1D55">
        <w:rPr>
          <w:b/>
          <w:bCs/>
          <w:color w:val="000000"/>
          <w:lang w:val="en-US"/>
        </w:rPr>
        <w:t>Inst</w:t>
      </w:r>
      <w:proofErr w:type="spellEnd"/>
      <w:r w:rsidRPr="002A1D55">
        <w:rPr>
          <w:b/>
          <w:bCs/>
          <w:color w:val="000000"/>
          <w:lang w:val="en-US"/>
        </w:rPr>
        <w:t xml:space="preserve"> Trop </w:t>
      </w:r>
      <w:r w:rsidRPr="002A1D55">
        <w:rPr>
          <w:color w:val="000000"/>
          <w:lang w:val="en-US"/>
        </w:rPr>
        <w:t>1984.</w:t>
      </w:r>
      <w:proofErr w:type="gramEnd"/>
      <w:r w:rsidRPr="002A1D55">
        <w:rPr>
          <w:color w:val="000000"/>
          <w:lang w:val="en-US"/>
        </w:rPr>
        <w:t xml:space="preserve"> (In press)    </w:t>
      </w:r>
    </w:p>
    <w:p w14:paraId="5986EB98"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Unpublished works (submitted for acceptance by a publisher, without reaching the publication stage)</w:t>
      </w:r>
    </w:p>
    <w:p w14:paraId="280902E8"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Silvestre P. Water hammer: graphic method. Belo Horizonte: Ed. UFMG; 1988. (Unpublished)</w:t>
      </w:r>
    </w:p>
    <w:p w14:paraId="7CC14C34"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 Patent</w:t>
      </w:r>
    </w:p>
    <w:p w14:paraId="1E956380"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Author (s), followed by the expression inventor (s); depositor. </w:t>
      </w:r>
      <w:proofErr w:type="gramStart"/>
      <w:r w:rsidRPr="002A1D55">
        <w:rPr>
          <w:color w:val="000000"/>
          <w:lang w:val="en-US"/>
        </w:rPr>
        <w:t>Patent title.</w:t>
      </w:r>
      <w:proofErr w:type="gramEnd"/>
      <w:r w:rsidRPr="002A1D55">
        <w:rPr>
          <w:color w:val="000000"/>
          <w:lang w:val="en-US"/>
        </w:rPr>
        <w:t> </w:t>
      </w:r>
      <w:proofErr w:type="gramStart"/>
      <w:r w:rsidRPr="002A1D55">
        <w:rPr>
          <w:color w:val="000000"/>
          <w:lang w:val="en-US"/>
        </w:rPr>
        <w:t>Country acronym, followed by the patent expression, and its number.</w:t>
      </w:r>
      <w:proofErr w:type="gramEnd"/>
      <w:r w:rsidRPr="002A1D55">
        <w:rPr>
          <w:color w:val="000000"/>
          <w:lang w:val="en-US"/>
        </w:rPr>
        <w:t> Date of publication of the patent.</w:t>
      </w:r>
    </w:p>
    <w:p w14:paraId="6416DBAC"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t>Paulo César da Fonseca, inventor.</w:t>
      </w:r>
      <w:proofErr w:type="gramEnd"/>
      <w:r w:rsidRPr="002A1D55">
        <w:rPr>
          <w:color w:val="000000"/>
          <w:lang w:val="en-US"/>
        </w:rPr>
        <w:t xml:space="preserve"> Product </w:t>
      </w:r>
      <w:proofErr w:type="spellStart"/>
      <w:r w:rsidRPr="002A1D55">
        <w:rPr>
          <w:color w:val="000000"/>
          <w:lang w:val="en-US"/>
        </w:rPr>
        <w:t>Erlan</w:t>
      </w:r>
      <w:proofErr w:type="spellEnd"/>
      <w:r w:rsidRPr="002A1D55">
        <w:rPr>
          <w:color w:val="000000"/>
          <w:lang w:val="en-US"/>
        </w:rPr>
        <w:t xml:space="preserve"> LTDA., Depositor. Ornamentation applied to the packaging. BR patent CI10-3-6. DI2300045. 12 set. 1983; 28 May 1985.</w:t>
      </w:r>
    </w:p>
    <w:p w14:paraId="5BF63BD6"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 Legislative</w:t>
      </w:r>
    </w:p>
    <w:p w14:paraId="10625F3B"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t>Competence (country, state or city).</w:t>
      </w:r>
      <w:proofErr w:type="gramEnd"/>
      <w:r w:rsidRPr="002A1D55">
        <w:rPr>
          <w:color w:val="000000"/>
          <w:lang w:val="en-US"/>
        </w:rPr>
        <w:t> </w:t>
      </w:r>
      <w:proofErr w:type="gramStart"/>
      <w:r w:rsidRPr="002A1D55">
        <w:rPr>
          <w:color w:val="000000"/>
          <w:lang w:val="en-US"/>
        </w:rPr>
        <w:t>Title.</w:t>
      </w:r>
      <w:proofErr w:type="gramEnd"/>
      <w:r w:rsidRPr="002A1D55">
        <w:rPr>
          <w:color w:val="000000"/>
          <w:lang w:val="en-US"/>
        </w:rPr>
        <w:t> (</w:t>
      </w:r>
      <w:proofErr w:type="gramStart"/>
      <w:r w:rsidRPr="002A1D55">
        <w:rPr>
          <w:color w:val="000000"/>
          <w:lang w:val="en-US"/>
        </w:rPr>
        <w:t>specification</w:t>
      </w:r>
      <w:proofErr w:type="gramEnd"/>
      <w:r w:rsidRPr="002A1D55">
        <w:rPr>
          <w:color w:val="000000"/>
          <w:lang w:val="en-US"/>
        </w:rPr>
        <w:t xml:space="preserve"> of legislation, number and date). </w:t>
      </w:r>
      <w:proofErr w:type="gramStart"/>
      <w:r w:rsidRPr="002A1D55">
        <w:rPr>
          <w:color w:val="000000"/>
          <w:lang w:val="en-US"/>
        </w:rPr>
        <w:t>Menu.</w:t>
      </w:r>
      <w:proofErr w:type="gramEnd"/>
      <w:r w:rsidRPr="002A1D55">
        <w:rPr>
          <w:color w:val="000000"/>
          <w:lang w:val="en-US"/>
        </w:rPr>
        <w:t> </w:t>
      </w:r>
      <w:proofErr w:type="gramStart"/>
      <w:r w:rsidRPr="002A1D55">
        <w:rPr>
          <w:color w:val="000000"/>
          <w:lang w:val="en-US"/>
        </w:rPr>
        <w:t>Title of official publication.</w:t>
      </w:r>
      <w:proofErr w:type="gramEnd"/>
      <w:r w:rsidRPr="002A1D55">
        <w:rPr>
          <w:color w:val="000000"/>
          <w:lang w:val="en-US"/>
        </w:rPr>
        <w:t> Place (city), date (day, abbreviated month and year). </w:t>
      </w:r>
      <w:proofErr w:type="gramStart"/>
      <w:r w:rsidRPr="002A1D55">
        <w:rPr>
          <w:color w:val="000000"/>
          <w:lang w:val="en-US"/>
        </w:rPr>
        <w:t>Section, pagination.</w:t>
      </w:r>
      <w:proofErr w:type="gramEnd"/>
    </w:p>
    <w:p w14:paraId="28EC0FC9"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Brazil. </w:t>
      </w:r>
      <w:proofErr w:type="gramStart"/>
      <w:r w:rsidRPr="002A1D55">
        <w:rPr>
          <w:color w:val="000000"/>
          <w:lang w:val="en-US"/>
        </w:rPr>
        <w:t>Ministry of Education and Culture.</w:t>
      </w:r>
      <w:proofErr w:type="gramEnd"/>
      <w:r w:rsidRPr="002A1D55">
        <w:rPr>
          <w:color w:val="000000"/>
          <w:lang w:val="en-US"/>
        </w:rPr>
        <w:t> </w:t>
      </w:r>
      <w:proofErr w:type="gramStart"/>
      <w:r w:rsidRPr="002A1D55">
        <w:rPr>
          <w:color w:val="000000"/>
          <w:lang w:val="en-US"/>
        </w:rPr>
        <w:t>Secretariat of Culture.</w:t>
      </w:r>
      <w:proofErr w:type="gramEnd"/>
      <w:r w:rsidRPr="002A1D55">
        <w:rPr>
          <w:color w:val="000000"/>
          <w:lang w:val="en-US"/>
        </w:rPr>
        <w:t> </w:t>
      </w:r>
      <w:r w:rsidRPr="002A1D55">
        <w:rPr>
          <w:b/>
          <w:bCs/>
          <w:color w:val="000000"/>
          <w:lang w:val="en-US"/>
        </w:rPr>
        <w:t xml:space="preserve">Ordinance No. </w:t>
      </w:r>
      <w:proofErr w:type="gramStart"/>
      <w:r w:rsidRPr="002A1D55">
        <w:rPr>
          <w:b/>
          <w:bCs/>
          <w:color w:val="000000"/>
          <w:lang w:val="en-US"/>
        </w:rPr>
        <w:t>23 </w:t>
      </w:r>
      <w:r w:rsidRPr="002A1D55">
        <w:rPr>
          <w:color w:val="000000"/>
          <w:lang w:val="en-US"/>
        </w:rPr>
        <w:t>,</w:t>
      </w:r>
      <w:proofErr w:type="gramEnd"/>
      <w:r w:rsidRPr="002A1D55">
        <w:rPr>
          <w:color w:val="000000"/>
          <w:lang w:val="en-US"/>
        </w:rPr>
        <w:t xml:space="preserve"> of October 26, 1982. Modifies the National Microfilming Plan for Brazilian Journals created by </w:t>
      </w:r>
      <w:r w:rsidRPr="002A1D55">
        <w:rPr>
          <w:b/>
          <w:bCs/>
          <w:color w:val="000000"/>
          <w:lang w:val="en-US"/>
        </w:rPr>
        <w:t>Ordinance DAC no. </w:t>
      </w:r>
      <w:proofErr w:type="gramStart"/>
      <w:r w:rsidRPr="002A1D55">
        <w:rPr>
          <w:b/>
          <w:bCs/>
          <w:color w:val="000000"/>
          <w:lang w:val="en-US"/>
        </w:rPr>
        <w:t>31 </w:t>
      </w:r>
      <w:r w:rsidRPr="002A1D55">
        <w:rPr>
          <w:color w:val="000000"/>
          <w:lang w:val="en-US"/>
        </w:rPr>
        <w:t>,</w:t>
      </w:r>
      <w:proofErr w:type="gramEnd"/>
      <w:r w:rsidRPr="002A1D55">
        <w:rPr>
          <w:color w:val="000000"/>
          <w:lang w:val="en-US"/>
        </w:rPr>
        <w:t xml:space="preserve"> of December 11, 1978. </w:t>
      </w:r>
      <w:proofErr w:type="gramStart"/>
      <w:r w:rsidRPr="002A1D55">
        <w:rPr>
          <w:color w:val="000000"/>
          <w:lang w:val="en-US"/>
        </w:rPr>
        <w:t>Official Gazette [of the Federative Republic of Brazil].</w:t>
      </w:r>
      <w:proofErr w:type="gramEnd"/>
      <w:r w:rsidRPr="002A1D55">
        <w:rPr>
          <w:color w:val="000000"/>
          <w:lang w:val="en-US"/>
        </w:rPr>
        <w:t> </w:t>
      </w:r>
      <w:proofErr w:type="gramStart"/>
      <w:r w:rsidRPr="002A1D55">
        <w:rPr>
          <w:color w:val="000000"/>
          <w:lang w:val="en-US"/>
        </w:rPr>
        <w:t>Brasilia, 1 Dec. 1982; Section 1, v.120, n.227, p.22438.</w:t>
      </w:r>
      <w:proofErr w:type="gramEnd"/>
      <w:r w:rsidRPr="002A1D55">
        <w:rPr>
          <w:color w:val="000000"/>
          <w:lang w:val="en-US"/>
        </w:rPr>
        <w:t>  </w:t>
      </w:r>
    </w:p>
    <w:p w14:paraId="03265216"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Data base</w:t>
      </w:r>
    </w:p>
    <w:p w14:paraId="7027D514"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t>BIREME.</w:t>
      </w:r>
      <w:proofErr w:type="gramEnd"/>
      <w:r w:rsidRPr="002A1D55">
        <w:rPr>
          <w:color w:val="000000"/>
          <w:lang w:val="en-US"/>
        </w:rPr>
        <w:t> </w:t>
      </w:r>
      <w:proofErr w:type="gramStart"/>
      <w:r w:rsidRPr="002A1D55">
        <w:rPr>
          <w:color w:val="000000"/>
          <w:lang w:val="en-US"/>
        </w:rPr>
        <w:t>Latin American and Caribbean Center on Health Sciences Information.</w:t>
      </w:r>
      <w:proofErr w:type="gramEnd"/>
      <w:r w:rsidRPr="002A1D55">
        <w:rPr>
          <w:color w:val="000000"/>
          <w:lang w:val="en-US"/>
        </w:rPr>
        <w:t> </w:t>
      </w:r>
      <w:proofErr w:type="gramStart"/>
      <w:r w:rsidRPr="002A1D55">
        <w:rPr>
          <w:color w:val="000000"/>
          <w:lang w:val="en-US"/>
        </w:rPr>
        <w:t>Lilacs - Latin American and Caribbean Literature in Health Sciences.</w:t>
      </w:r>
      <w:proofErr w:type="gramEnd"/>
      <w:r w:rsidRPr="002A1D55">
        <w:rPr>
          <w:color w:val="000000"/>
          <w:lang w:val="en-US"/>
        </w:rPr>
        <w:t xml:space="preserve"> Available at: </w:t>
      </w:r>
      <w:proofErr w:type="gramStart"/>
      <w:r w:rsidRPr="002A1D55">
        <w:rPr>
          <w:color w:val="000000"/>
          <w:lang w:val="en-US"/>
        </w:rPr>
        <w:t>[ </w:t>
      </w:r>
      <w:proofErr w:type="gramEnd"/>
      <w:r>
        <w:rPr>
          <w:color w:val="000000"/>
          <w:sz w:val="27"/>
          <w:szCs w:val="27"/>
        </w:rPr>
        <w:fldChar w:fldCharType="begin"/>
      </w:r>
      <w:r w:rsidRPr="002A1D55">
        <w:rPr>
          <w:color w:val="000000"/>
          <w:sz w:val="27"/>
          <w:szCs w:val="27"/>
          <w:lang w:val="en-US"/>
        </w:rPr>
        <w:instrText xml:space="preserve"> HYPERLINK "https://translate.google.com/translate?hl=pt-BR&amp;prev=_t&amp;sl=pt&amp;tl=en&amp;u=http://bases.bireme.br/cgibin/wxislind.exe/iah/online/%3FIsisScript%3Diah/iah.xis%26base%3DLILACS%26lang%3Dp" </w:instrText>
      </w:r>
      <w:r>
        <w:rPr>
          <w:color w:val="000000"/>
          <w:sz w:val="27"/>
          <w:szCs w:val="27"/>
        </w:rPr>
        <w:fldChar w:fldCharType="separate"/>
      </w:r>
      <w:r w:rsidRPr="002A1D55">
        <w:rPr>
          <w:rStyle w:val="Hyperlink"/>
          <w:color w:val="000000"/>
          <w:lang w:val="en-US"/>
        </w:rPr>
        <w:t>Link</w:t>
      </w:r>
      <w:r>
        <w:rPr>
          <w:color w:val="000000"/>
          <w:sz w:val="27"/>
          <w:szCs w:val="27"/>
        </w:rPr>
        <w:fldChar w:fldCharType="end"/>
      </w:r>
      <w:r w:rsidRPr="002A1D55">
        <w:rPr>
          <w:color w:val="000000"/>
          <w:lang w:val="en-US"/>
        </w:rPr>
        <w:t> ] Accessed on: 27 ago. 2009.</w:t>
      </w:r>
    </w:p>
    <w:p w14:paraId="43265E39"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b/>
          <w:bCs/>
          <w:color w:val="000000"/>
          <w:lang w:val="en-US"/>
        </w:rPr>
        <w:t>Associations / Organizations Documents</w:t>
      </w:r>
    </w:p>
    <w:p w14:paraId="31F98826" w14:textId="77777777" w:rsidR="002A1D55" w:rsidRPr="002A1D55" w:rsidRDefault="002A1D55" w:rsidP="002A1D55">
      <w:pPr>
        <w:pStyle w:val="NormalWeb"/>
        <w:spacing w:before="300" w:beforeAutospacing="0" w:after="300" w:afterAutospacing="0"/>
        <w:jc w:val="both"/>
        <w:rPr>
          <w:color w:val="000000"/>
          <w:sz w:val="27"/>
          <w:szCs w:val="27"/>
          <w:lang w:val="en-US"/>
        </w:rPr>
      </w:pPr>
      <w:proofErr w:type="gramStart"/>
      <w:r w:rsidRPr="002A1D55">
        <w:rPr>
          <w:color w:val="000000"/>
          <w:lang w:val="en-US"/>
        </w:rPr>
        <w:t>WORLD HEALTH ORGANIZATION (WHO).</w:t>
      </w:r>
      <w:proofErr w:type="gramEnd"/>
      <w:r w:rsidRPr="002A1D55">
        <w:rPr>
          <w:color w:val="000000"/>
          <w:lang w:val="en-US"/>
        </w:rPr>
        <w:t> </w:t>
      </w:r>
      <w:proofErr w:type="gramStart"/>
      <w:r w:rsidRPr="002A1D55">
        <w:rPr>
          <w:color w:val="000000"/>
          <w:lang w:val="en-US"/>
        </w:rPr>
        <w:t>WHO Guidelines for Pharmacological Management of Pandemic (H1N1) 2009.</w:t>
      </w:r>
      <w:proofErr w:type="gramEnd"/>
      <w:r w:rsidRPr="002A1D55">
        <w:rPr>
          <w:color w:val="000000"/>
          <w:lang w:val="en-US"/>
        </w:rPr>
        <w:t> </w:t>
      </w:r>
      <w:proofErr w:type="gramStart"/>
      <w:r w:rsidRPr="002A1D55">
        <w:rPr>
          <w:color w:val="000000"/>
          <w:lang w:val="en-US"/>
        </w:rPr>
        <w:t>Influenza and other Influenza Viruses.</w:t>
      </w:r>
      <w:proofErr w:type="gramEnd"/>
      <w:r w:rsidRPr="002A1D55">
        <w:rPr>
          <w:color w:val="000000"/>
          <w:lang w:val="en-US"/>
        </w:rPr>
        <w:t xml:space="preserve"> 91p. Available at: </w:t>
      </w:r>
      <w:proofErr w:type="gramStart"/>
      <w:r w:rsidRPr="002A1D55">
        <w:rPr>
          <w:color w:val="000000"/>
          <w:lang w:val="en-US"/>
        </w:rPr>
        <w:t>[ </w:t>
      </w:r>
      <w:proofErr w:type="gramEnd"/>
      <w:r>
        <w:rPr>
          <w:color w:val="000000"/>
          <w:sz w:val="27"/>
          <w:szCs w:val="27"/>
        </w:rPr>
        <w:fldChar w:fldCharType="begin"/>
      </w:r>
      <w:r w:rsidRPr="002A1D55">
        <w:rPr>
          <w:color w:val="000000"/>
          <w:sz w:val="27"/>
          <w:szCs w:val="27"/>
          <w:lang w:val="en-US"/>
        </w:rPr>
        <w:instrText xml:space="preserve"> HYPERLINK "https://translate.google.com/translate?hl=pt-BR&amp;prev=_t&amp;sl=pt&amp;tl=en&amp;u=http://www.who.int/csr/resources/publications/swineflu/h1n1_guidelinespharmaceutical_mngt.pdf" </w:instrText>
      </w:r>
      <w:r>
        <w:rPr>
          <w:color w:val="000000"/>
          <w:sz w:val="27"/>
          <w:szCs w:val="27"/>
        </w:rPr>
        <w:fldChar w:fldCharType="separate"/>
      </w:r>
      <w:r w:rsidRPr="002A1D55">
        <w:rPr>
          <w:rStyle w:val="Hyperlink"/>
          <w:color w:val="000000"/>
          <w:lang w:val="en-US"/>
        </w:rPr>
        <w:t>Link</w:t>
      </w:r>
      <w:r>
        <w:rPr>
          <w:color w:val="000000"/>
          <w:sz w:val="27"/>
          <w:szCs w:val="27"/>
        </w:rPr>
        <w:fldChar w:fldCharType="end"/>
      </w:r>
      <w:r w:rsidRPr="002A1D55">
        <w:rPr>
          <w:color w:val="000000"/>
          <w:lang w:val="en-US"/>
        </w:rPr>
        <w:t> ]. </w:t>
      </w:r>
      <w:proofErr w:type="gramStart"/>
      <w:r w:rsidRPr="002A1D55">
        <w:rPr>
          <w:color w:val="000000"/>
          <w:lang w:val="en-US"/>
        </w:rPr>
        <w:t>Accessed on: 28 ago.</w:t>
      </w:r>
      <w:proofErr w:type="gramEnd"/>
      <w:r w:rsidRPr="002A1D55">
        <w:rPr>
          <w:color w:val="000000"/>
          <w:lang w:val="en-US"/>
        </w:rPr>
        <w:t> 2009.</w:t>
      </w:r>
    </w:p>
    <w:p w14:paraId="4CE8F2AB" w14:textId="77777777" w:rsidR="002A1D55" w:rsidRPr="002A1D55" w:rsidRDefault="002A1D55" w:rsidP="002A1D55">
      <w:pPr>
        <w:pStyle w:val="NormalWeb"/>
        <w:spacing w:before="300" w:beforeAutospacing="0" w:after="300" w:afterAutospacing="0"/>
        <w:jc w:val="both"/>
        <w:rPr>
          <w:color w:val="000000"/>
          <w:sz w:val="27"/>
          <w:szCs w:val="27"/>
          <w:lang w:val="en-US"/>
        </w:rPr>
      </w:pPr>
      <w:r w:rsidRPr="002A1D55">
        <w:rPr>
          <w:color w:val="000000"/>
          <w:lang w:val="en-US"/>
        </w:rPr>
        <w:t>Before submitting the manuscript it is important to:</w:t>
      </w:r>
    </w:p>
    <w:p w14:paraId="1FB2744C" w14:textId="77777777" w:rsidR="002A1D55" w:rsidRPr="002A1D55" w:rsidRDefault="002A1D55" w:rsidP="002A1D55">
      <w:pPr>
        <w:numPr>
          <w:ilvl w:val="0"/>
          <w:numId w:val="41"/>
        </w:numPr>
        <w:spacing w:before="100" w:after="100" w:line="240" w:lineRule="auto"/>
        <w:ind w:left="625" w:firstLine="0"/>
        <w:jc w:val="both"/>
        <w:rPr>
          <w:color w:val="000000"/>
          <w:sz w:val="24"/>
          <w:szCs w:val="24"/>
          <w:lang w:val="en-US"/>
        </w:rPr>
      </w:pPr>
      <w:proofErr w:type="gramStart"/>
      <w:r w:rsidRPr="002A1D55">
        <w:rPr>
          <w:b/>
          <w:bCs/>
          <w:color w:val="000000"/>
          <w:lang w:val="en-US"/>
        </w:rPr>
        <w:t>test</w:t>
      </w:r>
      <w:proofErr w:type="gramEnd"/>
      <w:r w:rsidRPr="002A1D55">
        <w:rPr>
          <w:b/>
          <w:bCs/>
          <w:color w:val="000000"/>
          <w:lang w:val="en-US"/>
        </w:rPr>
        <w:t xml:space="preserve"> all hyperlinks in references </w:t>
      </w:r>
      <w:r w:rsidRPr="002A1D55">
        <w:rPr>
          <w:color w:val="000000"/>
          <w:lang w:val="en-US"/>
        </w:rPr>
        <w:t>; hovering the mouse over the hyperlinks make sure the addresses provided are correct.</w:t>
      </w:r>
    </w:p>
    <w:p w14:paraId="1C2449D9" w14:textId="77777777" w:rsidR="002A1D55" w:rsidRPr="002A1D55" w:rsidRDefault="002A1D55" w:rsidP="002A1D55">
      <w:pPr>
        <w:numPr>
          <w:ilvl w:val="0"/>
          <w:numId w:val="41"/>
        </w:numPr>
        <w:spacing w:before="100" w:after="100" w:line="240" w:lineRule="auto"/>
        <w:ind w:left="637" w:firstLine="0"/>
        <w:jc w:val="both"/>
        <w:rPr>
          <w:color w:val="000000"/>
          <w:lang w:val="en-US"/>
        </w:rPr>
      </w:pPr>
      <w:r w:rsidRPr="002A1D55">
        <w:rPr>
          <w:b/>
          <w:bCs/>
          <w:color w:val="000000"/>
          <w:lang w:val="en-US"/>
        </w:rPr>
        <w:t>impersonality </w:t>
      </w:r>
      <w:r w:rsidRPr="002A1D55">
        <w:rPr>
          <w:color w:val="000000"/>
          <w:lang w:val="en-US"/>
        </w:rPr>
        <w:t xml:space="preserve">: The work is the result of the author's scientifically-based investigation on a given subject, with no personal account of the work, given that the </w:t>
      </w:r>
      <w:r w:rsidRPr="002A1D55">
        <w:rPr>
          <w:color w:val="000000"/>
          <w:lang w:val="en-US"/>
        </w:rPr>
        <w:lastRenderedPageBreak/>
        <w:t>study must be accessible to the scientific community whenever another scholar needs to explore the subject in question, so it must be written in third person, characterizing the universal content of the developed research;</w:t>
      </w:r>
    </w:p>
    <w:p w14:paraId="3731D330" w14:textId="77777777" w:rsidR="002A1D55" w:rsidRPr="002A1D55" w:rsidRDefault="002A1D55" w:rsidP="002A1D55">
      <w:pPr>
        <w:numPr>
          <w:ilvl w:val="0"/>
          <w:numId w:val="41"/>
        </w:numPr>
        <w:spacing w:before="100" w:after="100" w:line="240" w:lineRule="auto"/>
        <w:ind w:left="620" w:firstLine="0"/>
        <w:jc w:val="both"/>
        <w:rPr>
          <w:color w:val="000000"/>
          <w:lang w:val="en-US"/>
        </w:rPr>
      </w:pPr>
      <w:r w:rsidRPr="002A1D55">
        <w:rPr>
          <w:b/>
          <w:bCs/>
          <w:color w:val="000000"/>
          <w:lang w:val="en-US"/>
        </w:rPr>
        <w:t>scientific style </w:t>
      </w:r>
      <w:r w:rsidRPr="002A1D55">
        <w:rPr>
          <w:color w:val="000000"/>
          <w:lang w:val="en-US"/>
        </w:rPr>
        <w:t>: it must be informative, rational, based on concrete data, where subjective arguments can be accepted, provided they are explained from a scientific point of view;</w:t>
      </w:r>
    </w:p>
    <w:p w14:paraId="0D7FAB9C" w14:textId="77777777" w:rsidR="002A1D55" w:rsidRPr="002A1D55" w:rsidRDefault="002A1D55" w:rsidP="002A1D55">
      <w:pPr>
        <w:numPr>
          <w:ilvl w:val="0"/>
          <w:numId w:val="41"/>
        </w:numPr>
        <w:spacing w:before="100" w:after="100" w:line="240" w:lineRule="auto"/>
        <w:ind w:left="640" w:firstLine="0"/>
        <w:jc w:val="both"/>
        <w:rPr>
          <w:color w:val="000000"/>
          <w:lang w:val="en-US"/>
        </w:rPr>
      </w:pPr>
      <w:r w:rsidRPr="002A1D55">
        <w:rPr>
          <w:b/>
          <w:bCs/>
          <w:color w:val="000000"/>
          <w:lang w:val="en-US"/>
        </w:rPr>
        <w:t>technical vocabulary: </w:t>
      </w:r>
      <w:r w:rsidRPr="002A1D55">
        <w:rPr>
          <w:color w:val="000000"/>
          <w:lang w:val="en-US"/>
        </w:rPr>
        <w:t>scientific communication must be made with common terms, which guarantee the objectivity of the communication, however, each scientific area has its own technical vocabulary that must be observed; </w:t>
      </w:r>
    </w:p>
    <w:p w14:paraId="75E74AF9" w14:textId="77777777" w:rsidR="002A1D55" w:rsidRPr="002A1D55" w:rsidRDefault="002A1D55" w:rsidP="002A1D55">
      <w:pPr>
        <w:numPr>
          <w:ilvl w:val="0"/>
          <w:numId w:val="41"/>
        </w:numPr>
        <w:spacing w:before="100" w:after="100" w:line="240" w:lineRule="auto"/>
        <w:ind w:left="626" w:firstLine="0"/>
        <w:jc w:val="both"/>
        <w:rPr>
          <w:color w:val="000000"/>
          <w:lang w:val="en-US"/>
        </w:rPr>
      </w:pPr>
      <w:proofErr w:type="gramStart"/>
      <w:r w:rsidRPr="002A1D55">
        <w:rPr>
          <w:b/>
          <w:bCs/>
          <w:color w:val="000000"/>
          <w:lang w:val="en-US"/>
        </w:rPr>
        <w:t>grammatical</w:t>
      </w:r>
      <w:proofErr w:type="gramEnd"/>
      <w:r w:rsidRPr="002A1D55">
        <w:rPr>
          <w:b/>
          <w:bCs/>
          <w:color w:val="000000"/>
          <w:lang w:val="en-US"/>
        </w:rPr>
        <w:t xml:space="preserve"> correction </w:t>
      </w:r>
      <w:r w:rsidRPr="002A1D55">
        <w:rPr>
          <w:color w:val="000000"/>
          <w:lang w:val="en-US"/>
        </w:rPr>
        <w:t>: the observation of the correction of the text must be done carefully, avoiding the excessive use of subordinate clauses in a single paragraph, the excess of paragraphs, remembering that each paragraph contains a small idea defended in the text, therefore, ending the idea , the paragraph is changed.</w:t>
      </w:r>
    </w:p>
    <w:p w14:paraId="4534215A"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 </w:t>
      </w:r>
    </w:p>
    <w:p w14:paraId="7BF04CF0"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 </w:t>
      </w:r>
    </w:p>
    <w:p w14:paraId="4CC48BD2"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 </w:t>
      </w:r>
    </w:p>
    <w:p w14:paraId="2B34E237"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 </w:t>
      </w:r>
    </w:p>
    <w:p w14:paraId="26D7132D"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 </w:t>
      </w:r>
    </w:p>
    <w:p w14:paraId="24076BDB"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 </w:t>
      </w:r>
    </w:p>
    <w:p w14:paraId="4BC1877A" w14:textId="77777777" w:rsidR="002A1D55" w:rsidRPr="002A1D55" w:rsidRDefault="002A1D55" w:rsidP="002A1D55">
      <w:pPr>
        <w:pStyle w:val="NormalWeb"/>
        <w:spacing w:before="0" w:beforeAutospacing="0" w:after="0" w:afterAutospacing="0" w:line="420" w:lineRule="atLeast"/>
        <w:rPr>
          <w:color w:val="000000"/>
          <w:sz w:val="27"/>
          <w:szCs w:val="27"/>
          <w:lang w:val="en-US"/>
        </w:rPr>
      </w:pPr>
      <w:r w:rsidRPr="002A1D55">
        <w:rPr>
          <w:b/>
          <w:bCs/>
          <w:color w:val="000000"/>
          <w:lang w:val="en-US"/>
        </w:rPr>
        <w:t>SECTION 8 - RESULTS OF THE EVALUATION OF THE ARTICLES</w:t>
      </w:r>
    </w:p>
    <w:p w14:paraId="5A7721C5" w14:textId="77777777" w:rsidR="002A1D55" w:rsidRPr="002A1D55" w:rsidRDefault="002A1D55" w:rsidP="002A1D55">
      <w:pPr>
        <w:pStyle w:val="NormalWeb"/>
        <w:spacing w:before="0" w:beforeAutospacing="0" w:after="0" w:afterAutospacing="0" w:line="420" w:lineRule="atLeast"/>
        <w:rPr>
          <w:color w:val="000000"/>
          <w:sz w:val="27"/>
          <w:szCs w:val="27"/>
          <w:lang w:val="en-US"/>
        </w:rPr>
      </w:pPr>
      <w:r w:rsidRPr="002A1D55">
        <w:rPr>
          <w:b/>
          <w:bCs/>
          <w:color w:val="000000"/>
          <w:lang w:val="en-US"/>
        </w:rPr>
        <w:t> </w:t>
      </w:r>
    </w:p>
    <w:p w14:paraId="2757633A" w14:textId="77777777" w:rsidR="002A1D55" w:rsidRPr="002A1D55" w:rsidRDefault="002A1D55" w:rsidP="002A1D55">
      <w:pPr>
        <w:pStyle w:val="NormalWeb"/>
        <w:shd w:val="clear" w:color="auto" w:fill="FFFFFF"/>
        <w:spacing w:before="0" w:beforeAutospacing="0" w:after="0" w:afterAutospacing="0" w:line="360" w:lineRule="atLeast"/>
        <w:jc w:val="both"/>
        <w:rPr>
          <w:color w:val="000000"/>
          <w:lang w:val="en-US"/>
        </w:rPr>
      </w:pPr>
      <w:r w:rsidRPr="002A1D55">
        <w:rPr>
          <w:b/>
          <w:bCs/>
          <w:color w:val="000000"/>
          <w:lang w:val="en-US"/>
        </w:rPr>
        <w:t xml:space="preserve">25th </w:t>
      </w:r>
      <w:proofErr w:type="gramStart"/>
      <w:r w:rsidRPr="002A1D55">
        <w:rPr>
          <w:b/>
          <w:bCs/>
          <w:color w:val="000000"/>
          <w:lang w:val="en-US"/>
        </w:rPr>
        <w:t>Art </w:t>
      </w:r>
      <w:r w:rsidRPr="002A1D55">
        <w:rPr>
          <w:color w:val="000000"/>
          <w:lang w:val="en-US"/>
        </w:rPr>
        <w:t>. </w:t>
      </w:r>
      <w:proofErr w:type="gramEnd"/>
      <w:r w:rsidRPr="002A1D55">
        <w:rPr>
          <w:color w:val="000000"/>
          <w:lang w:val="en-US"/>
        </w:rPr>
        <w:t xml:space="preserve">According to the final </w:t>
      </w:r>
      <w:proofErr w:type="gramStart"/>
      <w:r w:rsidRPr="002A1D55">
        <w:rPr>
          <w:color w:val="000000"/>
          <w:lang w:val="en-US"/>
        </w:rPr>
        <w:t>score ,</w:t>
      </w:r>
      <w:proofErr w:type="gramEnd"/>
      <w:r w:rsidRPr="002A1D55">
        <w:rPr>
          <w:color w:val="000000"/>
          <w:lang w:val="en-US"/>
        </w:rPr>
        <w:t> they will be included in the following </w:t>
      </w:r>
      <w:r w:rsidRPr="002A1D55">
        <w:rPr>
          <w:b/>
          <w:bCs/>
          <w:color w:val="000000"/>
          <w:lang w:val="en-US"/>
        </w:rPr>
        <w:t>FINAL EVALUATION, according to Note:</w:t>
      </w:r>
    </w:p>
    <w:p w14:paraId="5E8667AF" w14:textId="77777777" w:rsidR="002A1D55" w:rsidRPr="002A1D55" w:rsidRDefault="002A1D55" w:rsidP="002A1D55">
      <w:pPr>
        <w:pStyle w:val="NormalWeb"/>
        <w:shd w:val="clear" w:color="auto" w:fill="FFFFFF"/>
        <w:spacing w:beforeAutospacing="0" w:after="0" w:afterAutospacing="0" w:line="360" w:lineRule="atLeast"/>
        <w:ind w:left="720" w:hanging="360"/>
        <w:rPr>
          <w:color w:val="000000"/>
          <w:lang w:val="en-US"/>
        </w:rPr>
      </w:pPr>
      <w:r>
        <w:rPr>
          <w:rFonts w:ascii="Wingdings" w:hAnsi="Wingdings"/>
          <w:color w:val="000000"/>
        </w:rPr>
        <w:sym w:font="Wingdings" w:char="F0D8"/>
      </w:r>
      <w:r>
        <w:rPr>
          <w:rFonts w:ascii="Wingdings" w:hAnsi="Wingdings"/>
          <w:color w:val="000000"/>
        </w:rPr>
        <w:t></w:t>
      </w:r>
      <w:r>
        <w:rPr>
          <w:rFonts w:ascii="Wingdings" w:hAnsi="Wingdings"/>
          <w:color w:val="000000"/>
        </w:rPr>
        <w:t></w:t>
      </w:r>
      <w:r>
        <w:rPr>
          <w:rFonts w:ascii="Wingdings" w:hAnsi="Wingdings"/>
          <w:color w:val="000000"/>
        </w:rPr>
        <w:t></w:t>
      </w:r>
      <w:r w:rsidRPr="002A1D55">
        <w:rPr>
          <w:color w:val="000000"/>
          <w:lang w:val="en-US"/>
        </w:rPr>
        <w:t xml:space="preserve">ACCEPT </w:t>
      </w:r>
      <w:proofErr w:type="gramStart"/>
      <w:r w:rsidRPr="002A1D55">
        <w:rPr>
          <w:color w:val="000000"/>
          <w:lang w:val="en-US"/>
        </w:rPr>
        <w:t>if</w:t>
      </w:r>
      <w:proofErr w:type="gramEnd"/>
      <w:r w:rsidRPr="002A1D55">
        <w:rPr>
          <w:color w:val="000000"/>
          <w:lang w:val="en-US"/>
        </w:rPr>
        <w:t xml:space="preserve"> I have a score above 3.5.</w:t>
      </w:r>
      <w:r w:rsidRPr="002A1D55">
        <w:rPr>
          <w:color w:val="000000"/>
          <w:sz w:val="14"/>
          <w:szCs w:val="14"/>
          <w:lang w:val="en-US"/>
        </w:rPr>
        <w:t>      </w:t>
      </w:r>
    </w:p>
    <w:p w14:paraId="65448694" w14:textId="77777777" w:rsidR="002A1D55" w:rsidRPr="002A1D55" w:rsidRDefault="002A1D55" w:rsidP="002A1D55">
      <w:pPr>
        <w:pStyle w:val="NormalWeb"/>
        <w:shd w:val="clear" w:color="auto" w:fill="FFFFFF"/>
        <w:spacing w:before="0" w:beforeAutospacing="0" w:after="0" w:afterAutospacing="0" w:line="360" w:lineRule="atLeast"/>
        <w:ind w:left="720" w:hanging="360"/>
        <w:rPr>
          <w:color w:val="000000"/>
          <w:lang w:val="en-US"/>
        </w:rPr>
      </w:pPr>
      <w:r>
        <w:rPr>
          <w:rFonts w:ascii="Wingdings" w:hAnsi="Wingdings"/>
          <w:color w:val="000000"/>
        </w:rPr>
        <w:sym w:font="Wingdings" w:char="F0D8"/>
      </w:r>
      <w:r>
        <w:rPr>
          <w:rFonts w:ascii="Wingdings" w:hAnsi="Wingdings"/>
          <w:color w:val="000000"/>
        </w:rPr>
        <w:t></w:t>
      </w:r>
      <w:r w:rsidRPr="002A1D55">
        <w:rPr>
          <w:color w:val="000000"/>
          <w:lang w:val="en-US"/>
        </w:rPr>
        <w:t xml:space="preserve">HOWEVER, I ACCEPT, WITH NECESSARY CHANGES, </w:t>
      </w:r>
      <w:proofErr w:type="gramStart"/>
      <w:r w:rsidRPr="002A1D55">
        <w:rPr>
          <w:color w:val="000000"/>
          <w:lang w:val="en-US"/>
        </w:rPr>
        <w:t>if</w:t>
      </w:r>
      <w:proofErr w:type="gramEnd"/>
      <w:r w:rsidRPr="002A1D55">
        <w:rPr>
          <w:color w:val="000000"/>
          <w:lang w:val="en-US"/>
        </w:rPr>
        <w:t xml:space="preserve"> you have a score between 2 to 3.5.</w:t>
      </w:r>
      <w:r w:rsidRPr="002A1D55">
        <w:rPr>
          <w:color w:val="000000"/>
          <w:sz w:val="14"/>
          <w:szCs w:val="14"/>
          <w:lang w:val="en-US"/>
        </w:rPr>
        <w:t>      </w:t>
      </w:r>
    </w:p>
    <w:p w14:paraId="10EBCC16" w14:textId="77777777" w:rsidR="002A1D55" w:rsidRPr="002A1D55" w:rsidRDefault="002A1D55" w:rsidP="002A1D55">
      <w:pPr>
        <w:pStyle w:val="NormalWeb"/>
        <w:shd w:val="clear" w:color="auto" w:fill="FFFFFF"/>
        <w:spacing w:before="0" w:beforeAutospacing="0" w:after="0" w:afterAutospacing="0" w:line="360" w:lineRule="atLeast"/>
        <w:ind w:left="720" w:hanging="360"/>
        <w:rPr>
          <w:color w:val="000000"/>
          <w:lang w:val="en-US"/>
        </w:rPr>
      </w:pPr>
      <w:r>
        <w:rPr>
          <w:rFonts w:ascii="Wingdings" w:hAnsi="Wingdings"/>
          <w:color w:val="000000"/>
        </w:rPr>
        <w:sym w:font="Wingdings" w:char="F0D8"/>
      </w:r>
      <w:r>
        <w:rPr>
          <w:rFonts w:ascii="Wingdings" w:hAnsi="Wingdings"/>
          <w:color w:val="000000"/>
        </w:rPr>
        <w:t></w:t>
      </w:r>
      <w:r w:rsidRPr="002A1D55">
        <w:rPr>
          <w:color w:val="000000"/>
          <w:lang w:val="en-US"/>
        </w:rPr>
        <w:t xml:space="preserve">FAILED: the work </w:t>
      </w:r>
      <w:proofErr w:type="gramStart"/>
      <w:r w:rsidRPr="002A1D55">
        <w:rPr>
          <w:color w:val="000000"/>
          <w:lang w:val="en-US"/>
        </w:rPr>
        <w:t>will</w:t>
      </w:r>
      <w:proofErr w:type="gramEnd"/>
      <w:r w:rsidRPr="002A1D55">
        <w:rPr>
          <w:color w:val="000000"/>
          <w:lang w:val="en-US"/>
        </w:rPr>
        <w:t xml:space="preserve"> be considered unsuitable for publication, if it has a score between 0 and 2.</w:t>
      </w:r>
      <w:r w:rsidRPr="002A1D55">
        <w:rPr>
          <w:color w:val="000000"/>
          <w:sz w:val="14"/>
          <w:szCs w:val="14"/>
          <w:lang w:val="en-US"/>
        </w:rPr>
        <w:t>      </w:t>
      </w:r>
    </w:p>
    <w:p w14:paraId="4101262F"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 </w:t>
      </w:r>
    </w:p>
    <w:p w14:paraId="6422A9C5"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SECTION 9 - CERTIFICATE</w:t>
      </w:r>
    </w:p>
    <w:p w14:paraId="20D7DC76" w14:textId="77777777" w:rsidR="002A1D55" w:rsidRPr="002A1D55" w:rsidRDefault="002A1D55" w:rsidP="002A1D55">
      <w:pPr>
        <w:pStyle w:val="NormalWeb"/>
        <w:spacing w:before="0" w:beforeAutospacing="0" w:after="160" w:afterAutospacing="0" w:line="276" w:lineRule="atLeast"/>
        <w:jc w:val="both"/>
        <w:rPr>
          <w:color w:val="000000"/>
          <w:lang w:val="en-US"/>
        </w:rPr>
      </w:pPr>
      <w:proofErr w:type="gramStart"/>
      <w:r w:rsidRPr="002A1D55">
        <w:rPr>
          <w:b/>
          <w:bCs/>
          <w:color w:val="000000"/>
          <w:lang w:val="en-US"/>
        </w:rPr>
        <w:t>2 6th Art.</w:t>
      </w:r>
      <w:proofErr w:type="gramEnd"/>
      <w:r w:rsidRPr="002A1D55">
        <w:rPr>
          <w:b/>
          <w:bCs/>
          <w:color w:val="000000"/>
          <w:lang w:val="en-US"/>
        </w:rPr>
        <w:t> </w:t>
      </w:r>
      <w:r w:rsidRPr="002A1D55">
        <w:rPr>
          <w:color w:val="000000"/>
          <w:lang w:val="en-US"/>
        </w:rPr>
        <w:t>The certificate will be made available on the 1st INTERPHYTO website for printing, as of 04/30/2021. </w:t>
      </w:r>
      <w:proofErr w:type="gramStart"/>
      <w:r w:rsidRPr="002A1D55">
        <w:rPr>
          <w:color w:val="000000"/>
          <w:lang w:val="en-US"/>
        </w:rPr>
        <w:t>Being a Certificate for work, containing the name of the author and co-authors.</w:t>
      </w:r>
      <w:proofErr w:type="gramEnd"/>
    </w:p>
    <w:p w14:paraId="143151F1" w14:textId="77777777" w:rsidR="002A1D55" w:rsidRPr="002A1D55" w:rsidRDefault="002A1D55" w:rsidP="002A1D55">
      <w:pPr>
        <w:pStyle w:val="NormalWeb"/>
        <w:spacing w:before="0" w:beforeAutospacing="0" w:after="160" w:afterAutospacing="0" w:line="259" w:lineRule="atLeast"/>
        <w:jc w:val="both"/>
        <w:rPr>
          <w:color w:val="000000"/>
          <w:lang w:val="en-US"/>
        </w:rPr>
      </w:pPr>
      <w:proofErr w:type="gramStart"/>
      <w:r w:rsidRPr="002A1D55">
        <w:rPr>
          <w:b/>
          <w:bCs/>
          <w:color w:val="000000"/>
          <w:lang w:val="en-US"/>
        </w:rPr>
        <w:t>2 7 º Art.</w:t>
      </w:r>
      <w:proofErr w:type="gramEnd"/>
      <w:r w:rsidRPr="002A1D55">
        <w:rPr>
          <w:b/>
          <w:bCs/>
          <w:color w:val="000000"/>
          <w:lang w:val="en-US"/>
        </w:rPr>
        <w:t> </w:t>
      </w:r>
      <w:r w:rsidRPr="002A1D55">
        <w:rPr>
          <w:color w:val="000000"/>
          <w:lang w:val="en-US"/>
        </w:rPr>
        <w:t>The names contained in each certificate will be exactly those that will be registered in the system at the time of submission. Therefore, make sure that you insert the full and correct name of each author, since it will not be possible to make further corrections. It is of extreme responsibility of the authors / co-authors on the registration of the information, with no possibility of alteration after the submission of scientific articles duly registered at the event.</w:t>
      </w:r>
    </w:p>
    <w:p w14:paraId="4321516F"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SECTION 10 - AWARDS</w:t>
      </w:r>
    </w:p>
    <w:p w14:paraId="703DE2B7" w14:textId="77777777" w:rsidR="002A1D55" w:rsidRPr="002A1D55" w:rsidRDefault="002A1D55" w:rsidP="002A1D55">
      <w:pPr>
        <w:pStyle w:val="NormalWeb"/>
        <w:spacing w:before="0" w:beforeAutospacing="0" w:after="160" w:afterAutospacing="0" w:line="259" w:lineRule="atLeast"/>
        <w:jc w:val="both"/>
        <w:rPr>
          <w:color w:val="000000"/>
          <w:lang w:val="en-US"/>
        </w:rPr>
      </w:pPr>
      <w:proofErr w:type="gramStart"/>
      <w:r w:rsidRPr="002A1D55">
        <w:rPr>
          <w:b/>
          <w:bCs/>
          <w:color w:val="000000"/>
          <w:lang w:val="en-US"/>
        </w:rPr>
        <w:lastRenderedPageBreak/>
        <w:t>2 8 º Art.</w:t>
      </w:r>
      <w:proofErr w:type="gramEnd"/>
      <w:r w:rsidRPr="002A1D55">
        <w:rPr>
          <w:b/>
          <w:bCs/>
          <w:color w:val="000000"/>
          <w:lang w:val="en-US"/>
        </w:rPr>
        <w:t> </w:t>
      </w:r>
      <w:r w:rsidRPr="002A1D55">
        <w:rPr>
          <w:color w:val="000000"/>
          <w:lang w:val="en-US"/>
        </w:rPr>
        <w:t xml:space="preserve">Only the articles with the highest scores will compete for the </w:t>
      </w:r>
      <w:proofErr w:type="gramStart"/>
      <w:r w:rsidRPr="002A1D55">
        <w:rPr>
          <w:color w:val="000000"/>
          <w:lang w:val="en-US"/>
        </w:rPr>
        <w:t>award ,</w:t>
      </w:r>
      <w:proofErr w:type="gramEnd"/>
      <w:r w:rsidRPr="002A1D55">
        <w:rPr>
          <w:color w:val="000000"/>
          <w:lang w:val="en-US"/>
        </w:rPr>
        <w:t xml:space="preserve"> with the first three places of the best evaluated works being awarded , following all the criteria of this notice.</w:t>
      </w:r>
    </w:p>
    <w:p w14:paraId="112F8D0E" w14:textId="77777777" w:rsidR="002A1D55" w:rsidRPr="002A1D55" w:rsidRDefault="002A1D55" w:rsidP="002A1D55">
      <w:pPr>
        <w:pStyle w:val="NormalWeb"/>
        <w:spacing w:before="0" w:beforeAutospacing="0" w:after="160" w:afterAutospacing="0" w:line="259" w:lineRule="atLeast"/>
        <w:jc w:val="both"/>
        <w:rPr>
          <w:color w:val="000000"/>
          <w:lang w:val="en-US"/>
        </w:rPr>
      </w:pPr>
      <w:proofErr w:type="gramStart"/>
      <w:r w:rsidRPr="002A1D55">
        <w:rPr>
          <w:b/>
          <w:bCs/>
          <w:color w:val="000000"/>
          <w:lang w:val="en-US"/>
        </w:rPr>
        <w:t>2 9 º Art.</w:t>
      </w:r>
      <w:proofErr w:type="gramEnd"/>
      <w:r w:rsidRPr="002A1D55">
        <w:rPr>
          <w:b/>
          <w:bCs/>
          <w:color w:val="000000"/>
          <w:lang w:val="en-US"/>
        </w:rPr>
        <w:t> </w:t>
      </w:r>
      <w:r w:rsidRPr="002A1D55">
        <w:rPr>
          <w:color w:val="000000"/>
          <w:lang w:val="en-US"/>
        </w:rPr>
        <w:t>The organization of the 1st INTERPHYTO will communicate which articles have been awarded in advance, and the authors will be informed of the receipt of the award with a time and place established.</w:t>
      </w:r>
    </w:p>
    <w:p w14:paraId="68430E40"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 </w:t>
      </w:r>
    </w:p>
    <w:p w14:paraId="6F86A7FB"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SECTION 1 1 - PUBLICATION OF THE MAGAZINE</w:t>
      </w:r>
    </w:p>
    <w:p w14:paraId="1BE73641" w14:textId="77777777" w:rsidR="002A1D55" w:rsidRPr="002A1D55" w:rsidRDefault="002A1D55" w:rsidP="002A1D55">
      <w:pPr>
        <w:pStyle w:val="NormalWeb"/>
        <w:spacing w:before="0" w:beforeAutospacing="0" w:after="160" w:afterAutospacing="0" w:line="259" w:lineRule="atLeast"/>
        <w:jc w:val="both"/>
        <w:rPr>
          <w:color w:val="000000"/>
          <w:lang w:val="en-US"/>
        </w:rPr>
      </w:pPr>
      <w:proofErr w:type="gramStart"/>
      <w:r w:rsidRPr="002A1D55">
        <w:rPr>
          <w:b/>
          <w:bCs/>
          <w:color w:val="000000"/>
          <w:lang w:val="en-US"/>
        </w:rPr>
        <w:t>30 º Art.</w:t>
      </w:r>
      <w:proofErr w:type="gramEnd"/>
      <w:r w:rsidRPr="002A1D55">
        <w:rPr>
          <w:b/>
          <w:bCs/>
          <w:color w:val="000000"/>
          <w:lang w:val="en-US"/>
        </w:rPr>
        <w:t> </w:t>
      </w:r>
      <w:r w:rsidRPr="002A1D55">
        <w:rPr>
          <w:color w:val="000000"/>
          <w:lang w:val="en-US"/>
        </w:rPr>
        <w:t>All articles presented at the event will be published by REVISTA FITOS as a Special Supplement, with the complete format on the Magazine website.</w:t>
      </w:r>
    </w:p>
    <w:p w14:paraId="10192F03"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 </w:t>
      </w:r>
    </w:p>
    <w:p w14:paraId="312D3FF0"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SECTION 1 2 - DEADLINES</w:t>
      </w:r>
    </w:p>
    <w:p w14:paraId="2FFA965B"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3 1 </w:t>
      </w:r>
      <w:proofErr w:type="spellStart"/>
      <w:proofErr w:type="gramStart"/>
      <w:r w:rsidRPr="002A1D55">
        <w:rPr>
          <w:b/>
          <w:bCs/>
          <w:color w:val="000000"/>
          <w:lang w:val="en-US"/>
        </w:rPr>
        <w:t>th</w:t>
      </w:r>
      <w:proofErr w:type="spellEnd"/>
      <w:proofErr w:type="gramEnd"/>
      <w:r w:rsidRPr="002A1D55">
        <w:rPr>
          <w:b/>
          <w:bCs/>
          <w:color w:val="000000"/>
          <w:lang w:val="en-US"/>
        </w:rPr>
        <w:t xml:space="preserve"> Art. </w:t>
      </w:r>
      <w:r w:rsidRPr="002A1D55">
        <w:rPr>
          <w:color w:val="000000"/>
          <w:lang w:val="en-US"/>
        </w:rPr>
        <w:t>The submission can be made until 23:59 (GMT) on 05/02 / 202 1 as official schedule in this notice, and will not be accepted papers submitted after the expiration of the period specified in this item.</w:t>
      </w:r>
    </w:p>
    <w:p w14:paraId="3B66F56E" w14:textId="77777777" w:rsidR="002A1D55" w:rsidRPr="002A1D55" w:rsidRDefault="002A1D55" w:rsidP="002A1D55">
      <w:pPr>
        <w:pStyle w:val="NormalWeb"/>
        <w:spacing w:before="0" w:beforeAutospacing="0" w:after="0" w:afterAutospacing="0"/>
        <w:rPr>
          <w:color w:val="000000"/>
          <w:sz w:val="27"/>
          <w:szCs w:val="27"/>
          <w:lang w:val="en-US"/>
        </w:rPr>
      </w:pPr>
      <w:proofErr w:type="gramStart"/>
      <w:r w:rsidRPr="002A1D55">
        <w:rPr>
          <w:b/>
          <w:bCs/>
          <w:color w:val="000000"/>
          <w:lang w:val="en-US"/>
        </w:rPr>
        <w:t>3 2 º Art.</w:t>
      </w:r>
      <w:proofErr w:type="gramEnd"/>
      <w:r w:rsidRPr="002A1D55">
        <w:rPr>
          <w:b/>
          <w:bCs/>
          <w:color w:val="000000"/>
          <w:lang w:val="en-US"/>
        </w:rPr>
        <w:t> </w:t>
      </w:r>
      <w:r w:rsidRPr="002A1D55">
        <w:rPr>
          <w:color w:val="000000"/>
          <w:lang w:val="en-US"/>
        </w:rPr>
        <w:t>No changes will be permitted at work and formatting after the deadline, and the correct formatting and spelling are the responsibility of the authors.</w:t>
      </w:r>
    </w:p>
    <w:p w14:paraId="77E244AA" w14:textId="77777777" w:rsidR="002A1D55" w:rsidRPr="002A1D55" w:rsidRDefault="002A1D55" w:rsidP="002A1D55">
      <w:pPr>
        <w:pStyle w:val="NormalWeb"/>
        <w:spacing w:before="0" w:beforeAutospacing="0" w:after="0" w:afterAutospacing="0"/>
        <w:rPr>
          <w:color w:val="000000"/>
          <w:sz w:val="27"/>
          <w:szCs w:val="27"/>
          <w:lang w:val="en-US"/>
        </w:rPr>
      </w:pPr>
      <w:r w:rsidRPr="002A1D55">
        <w:rPr>
          <w:color w:val="000000"/>
          <w:lang w:val="en-US"/>
        </w:rPr>
        <w:t> </w:t>
      </w:r>
    </w:p>
    <w:p w14:paraId="3E712771" w14:textId="77777777" w:rsidR="002A1D55" w:rsidRPr="002A1D55" w:rsidRDefault="002A1D55" w:rsidP="002A1D55">
      <w:pPr>
        <w:pStyle w:val="NormalWeb"/>
        <w:spacing w:before="0" w:beforeAutospacing="0" w:after="0" w:afterAutospacing="0"/>
        <w:rPr>
          <w:color w:val="000000"/>
          <w:sz w:val="27"/>
          <w:szCs w:val="27"/>
          <w:lang w:val="en-US"/>
        </w:rPr>
      </w:pPr>
      <w:proofErr w:type="gramStart"/>
      <w:r w:rsidRPr="002A1D55">
        <w:rPr>
          <w:b/>
          <w:bCs/>
          <w:color w:val="000000"/>
          <w:lang w:val="en-US"/>
        </w:rPr>
        <w:t>3 3 º Art.</w:t>
      </w:r>
      <w:proofErr w:type="gramEnd"/>
      <w:r w:rsidRPr="002A1D55">
        <w:rPr>
          <w:b/>
          <w:bCs/>
          <w:color w:val="000000"/>
          <w:lang w:val="en-US"/>
        </w:rPr>
        <w:t> </w:t>
      </w:r>
      <w:r w:rsidRPr="002A1D55">
        <w:rPr>
          <w:color w:val="000000"/>
          <w:lang w:val="en-US"/>
        </w:rPr>
        <w:t>Shipments of items outside the standard will be eliminated, there being no right of appeal or review request.</w:t>
      </w:r>
    </w:p>
    <w:p w14:paraId="1602F34B" w14:textId="77777777" w:rsidR="002A1D55" w:rsidRPr="002A1D55" w:rsidRDefault="002A1D55" w:rsidP="002A1D55">
      <w:pPr>
        <w:pStyle w:val="NormalWeb"/>
        <w:spacing w:before="0" w:beforeAutospacing="0" w:after="0" w:afterAutospacing="0"/>
        <w:rPr>
          <w:color w:val="000000"/>
          <w:sz w:val="27"/>
          <w:szCs w:val="27"/>
          <w:lang w:val="en-US"/>
        </w:rPr>
      </w:pPr>
      <w:r w:rsidRPr="002A1D55">
        <w:rPr>
          <w:color w:val="000000"/>
          <w:lang w:val="en-US"/>
        </w:rPr>
        <w:t> </w:t>
      </w:r>
    </w:p>
    <w:p w14:paraId="0A3C448A" w14:textId="77777777" w:rsidR="002A1D55" w:rsidRPr="002A1D55" w:rsidRDefault="002A1D55" w:rsidP="002A1D55">
      <w:pPr>
        <w:pStyle w:val="NormalWeb"/>
        <w:spacing w:before="0" w:beforeAutospacing="0" w:after="160" w:afterAutospacing="0" w:line="259" w:lineRule="atLeast"/>
        <w:jc w:val="both"/>
        <w:rPr>
          <w:color w:val="000000"/>
          <w:lang w:val="en-US"/>
        </w:rPr>
      </w:pPr>
      <w:proofErr w:type="gramStart"/>
      <w:r w:rsidRPr="002A1D55">
        <w:rPr>
          <w:b/>
          <w:bCs/>
          <w:color w:val="000000"/>
          <w:lang w:val="en-US"/>
        </w:rPr>
        <w:t>3 4 ° art.</w:t>
      </w:r>
      <w:proofErr w:type="gramEnd"/>
      <w:r w:rsidRPr="002A1D55">
        <w:rPr>
          <w:b/>
          <w:bCs/>
          <w:color w:val="000000"/>
          <w:lang w:val="en-US"/>
        </w:rPr>
        <w:t> </w:t>
      </w:r>
      <w:r w:rsidRPr="002A1D55">
        <w:rPr>
          <w:color w:val="000000"/>
          <w:lang w:val="en-US"/>
        </w:rPr>
        <w:t>The articles will be presented in the 1st INTERPHYTO published in the proceedings of the event, within 30 days after the event, which will be disclosed in the official website.</w:t>
      </w:r>
    </w:p>
    <w:p w14:paraId="451E0FC4"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 </w:t>
      </w:r>
    </w:p>
    <w:p w14:paraId="2D4F9D6F"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b/>
          <w:bCs/>
          <w:color w:val="000000"/>
          <w:lang w:val="en-US"/>
        </w:rPr>
        <w:t>SECTION 1 3 - SERVICE CENTER</w:t>
      </w:r>
    </w:p>
    <w:p w14:paraId="62576CE2" w14:textId="77777777" w:rsidR="002A1D55" w:rsidRPr="002A1D55" w:rsidRDefault="002A1D55" w:rsidP="002A1D55">
      <w:pPr>
        <w:pStyle w:val="NormalWeb"/>
        <w:spacing w:before="0" w:beforeAutospacing="0" w:after="0" w:afterAutospacing="0" w:line="360" w:lineRule="atLeast"/>
        <w:jc w:val="both"/>
        <w:rPr>
          <w:color w:val="000000"/>
          <w:lang w:val="en-US"/>
        </w:rPr>
      </w:pPr>
      <w:proofErr w:type="gramStart"/>
      <w:r w:rsidRPr="002A1D55">
        <w:rPr>
          <w:b/>
          <w:bCs/>
          <w:color w:val="000000"/>
          <w:lang w:val="en-US"/>
        </w:rPr>
        <w:t>3 5 º Art.</w:t>
      </w:r>
      <w:proofErr w:type="gramEnd"/>
      <w:r w:rsidRPr="002A1D55">
        <w:rPr>
          <w:b/>
          <w:bCs/>
          <w:color w:val="000000"/>
          <w:lang w:val="en-US"/>
        </w:rPr>
        <w:t> </w:t>
      </w:r>
      <w:r w:rsidRPr="002A1D55">
        <w:rPr>
          <w:color w:val="000000"/>
          <w:lang w:val="en-US"/>
        </w:rPr>
        <w:t>All doubts, requests, clarifications, claims, procedures, suggestions, questions, praises, cancellations, criticisms related to the announcement of submission of scientific articles and to the event in general, should contact via e- institutional email of the event through the following contact: </w:t>
      </w:r>
      <w:hyperlink r:id="rId38" w:history="1">
        <w:r w:rsidRPr="002A1D55">
          <w:rPr>
            <w:rStyle w:val="Hyperlink"/>
            <w:color w:val="000000"/>
            <w:spacing w:val="2"/>
            <w:shd w:val="clear" w:color="auto" w:fill="FFFFFF"/>
            <w:lang w:val="en-US"/>
          </w:rPr>
          <w:t>contato.interphyto@gmail.com</w:t>
        </w:r>
      </w:hyperlink>
    </w:p>
    <w:p w14:paraId="4EF917D5" w14:textId="77777777" w:rsidR="002A1D55" w:rsidRPr="002A1D55" w:rsidRDefault="002A1D55" w:rsidP="002A1D55">
      <w:pPr>
        <w:pStyle w:val="NormalWeb"/>
        <w:spacing w:before="0" w:beforeAutospacing="0" w:after="0" w:afterAutospacing="0" w:line="360" w:lineRule="atLeast"/>
        <w:jc w:val="both"/>
        <w:rPr>
          <w:color w:val="000000"/>
          <w:lang w:val="en-US"/>
        </w:rPr>
      </w:pPr>
      <w:r w:rsidRPr="002A1D55">
        <w:rPr>
          <w:color w:val="000000"/>
          <w:lang w:val="en-US"/>
        </w:rPr>
        <w:t> </w:t>
      </w:r>
    </w:p>
    <w:p w14:paraId="45141847" w14:textId="77777777" w:rsidR="002A1D55" w:rsidRPr="002A1D55" w:rsidRDefault="002A1D55" w:rsidP="002A1D55">
      <w:pPr>
        <w:pStyle w:val="NormalWeb"/>
        <w:spacing w:before="0" w:beforeAutospacing="0" w:after="160" w:afterAutospacing="0" w:line="360" w:lineRule="atLeast"/>
        <w:jc w:val="both"/>
        <w:rPr>
          <w:color w:val="000000"/>
          <w:lang w:val="en-US"/>
        </w:rPr>
      </w:pPr>
      <w:proofErr w:type="gramStart"/>
      <w:r w:rsidRPr="002A1D55">
        <w:rPr>
          <w:b/>
          <w:bCs/>
          <w:color w:val="000000"/>
          <w:lang w:val="en-US"/>
        </w:rPr>
        <w:t>3 6 º Art.</w:t>
      </w:r>
      <w:proofErr w:type="gramEnd"/>
      <w:r w:rsidRPr="002A1D55">
        <w:rPr>
          <w:b/>
          <w:bCs/>
          <w:color w:val="000000"/>
          <w:lang w:val="en-US"/>
        </w:rPr>
        <w:t> </w:t>
      </w:r>
      <w:r w:rsidRPr="002A1D55">
        <w:rPr>
          <w:color w:val="000000"/>
          <w:lang w:val="en-US"/>
        </w:rPr>
        <w:t>The attendance of the event will be in the commercial hours of Monday and Friday from 8:00 am to 6:00 pm.</w:t>
      </w:r>
    </w:p>
    <w:p w14:paraId="2EF423BA" w14:textId="77777777" w:rsidR="002A1D55" w:rsidRPr="002A1D55" w:rsidRDefault="002A1D55" w:rsidP="002A1D55">
      <w:pPr>
        <w:pStyle w:val="NormalWeb"/>
        <w:spacing w:before="0" w:beforeAutospacing="0" w:after="160" w:afterAutospacing="0" w:line="259" w:lineRule="atLeast"/>
        <w:jc w:val="both"/>
        <w:rPr>
          <w:color w:val="000000"/>
          <w:lang w:val="en-US"/>
        </w:rPr>
      </w:pPr>
      <w:proofErr w:type="gramStart"/>
      <w:r w:rsidRPr="002A1D55">
        <w:rPr>
          <w:b/>
          <w:bCs/>
          <w:color w:val="000000"/>
          <w:lang w:val="en-US"/>
        </w:rPr>
        <w:t>37 º Art.</w:t>
      </w:r>
      <w:proofErr w:type="gramEnd"/>
      <w:r w:rsidRPr="002A1D55">
        <w:rPr>
          <w:b/>
          <w:bCs/>
          <w:color w:val="000000"/>
          <w:lang w:val="en-US"/>
        </w:rPr>
        <w:t> </w:t>
      </w:r>
      <w:r w:rsidRPr="002A1D55">
        <w:rPr>
          <w:color w:val="000000"/>
          <w:lang w:val="en-US"/>
        </w:rPr>
        <w:t>The period of response to requests has a minimum of 48 hours (two days) and a maximum of 72 hours (3 days) depending on each case.</w:t>
      </w:r>
    </w:p>
    <w:p w14:paraId="670B586E" w14:textId="77777777" w:rsidR="002A1D55" w:rsidRPr="002A1D55" w:rsidRDefault="002A1D55" w:rsidP="002A1D55">
      <w:pPr>
        <w:pStyle w:val="NormalWeb"/>
        <w:spacing w:before="0" w:beforeAutospacing="0" w:after="160" w:afterAutospacing="0" w:line="259" w:lineRule="atLeast"/>
        <w:jc w:val="both"/>
        <w:rPr>
          <w:color w:val="000000"/>
          <w:lang w:val="en-US"/>
        </w:rPr>
      </w:pPr>
      <w:r w:rsidRPr="002A1D55">
        <w:rPr>
          <w:color w:val="000000"/>
          <w:lang w:val="en-US"/>
        </w:rPr>
        <w:t> </w:t>
      </w:r>
    </w:p>
    <w:p w14:paraId="6727904A" w14:textId="77777777" w:rsidR="00326CA9" w:rsidRDefault="00326CA9" w:rsidP="002A1D55">
      <w:pPr>
        <w:pStyle w:val="NormalWeb"/>
        <w:spacing w:before="0" w:beforeAutospacing="0" w:after="160" w:afterAutospacing="0" w:line="259" w:lineRule="atLeast"/>
        <w:jc w:val="both"/>
        <w:rPr>
          <w:b/>
          <w:bCs/>
          <w:color w:val="000000"/>
        </w:rPr>
      </w:pPr>
    </w:p>
    <w:p w14:paraId="73D75267" w14:textId="77777777" w:rsidR="00326CA9" w:rsidRDefault="00326CA9" w:rsidP="002A1D55">
      <w:pPr>
        <w:pStyle w:val="NormalWeb"/>
        <w:spacing w:before="0" w:beforeAutospacing="0" w:after="160" w:afterAutospacing="0" w:line="259" w:lineRule="atLeast"/>
        <w:jc w:val="both"/>
        <w:rPr>
          <w:b/>
          <w:bCs/>
          <w:color w:val="000000"/>
        </w:rPr>
      </w:pPr>
    </w:p>
    <w:p w14:paraId="26812C5C" w14:textId="77777777" w:rsidR="00326CA9" w:rsidRDefault="00326CA9" w:rsidP="002A1D55">
      <w:pPr>
        <w:pStyle w:val="NormalWeb"/>
        <w:spacing w:before="0" w:beforeAutospacing="0" w:after="160" w:afterAutospacing="0" w:line="259" w:lineRule="atLeast"/>
        <w:jc w:val="both"/>
        <w:rPr>
          <w:b/>
          <w:bCs/>
          <w:color w:val="000000"/>
        </w:rPr>
      </w:pPr>
    </w:p>
    <w:p w14:paraId="394C6734" w14:textId="77777777" w:rsidR="002A1D55" w:rsidRDefault="002A1D55" w:rsidP="002A1D55">
      <w:pPr>
        <w:pStyle w:val="NormalWeb"/>
        <w:spacing w:before="0" w:beforeAutospacing="0" w:after="160" w:afterAutospacing="0" w:line="259" w:lineRule="atLeast"/>
        <w:jc w:val="both"/>
        <w:rPr>
          <w:color w:val="000000"/>
        </w:rPr>
      </w:pPr>
      <w:r>
        <w:rPr>
          <w:b/>
          <w:bCs/>
          <w:color w:val="000000"/>
        </w:rPr>
        <w:lastRenderedPageBreak/>
        <w:t>SECTION 1 4 - SCHEDULE</w:t>
      </w:r>
    </w:p>
    <w:tbl>
      <w:tblPr>
        <w:tblW w:w="0" w:type="auto"/>
        <w:tblCellMar>
          <w:left w:w="0" w:type="dxa"/>
          <w:right w:w="0" w:type="dxa"/>
        </w:tblCellMar>
        <w:tblLook w:val="04A0" w:firstRow="1" w:lastRow="0" w:firstColumn="1" w:lastColumn="0" w:noHBand="0" w:noVBand="1"/>
      </w:tblPr>
      <w:tblGrid>
        <w:gridCol w:w="5672"/>
        <w:gridCol w:w="2822"/>
      </w:tblGrid>
      <w:tr w:rsidR="002A1D55" w14:paraId="3A0A8027" w14:textId="77777777" w:rsidTr="002A1D55">
        <w:tc>
          <w:tcPr>
            <w:tcW w:w="5672" w:type="dxa"/>
            <w:tcBorders>
              <w:top w:val="single" w:sz="6" w:space="0" w:color="000000"/>
              <w:left w:val="single" w:sz="6" w:space="0" w:color="000000"/>
              <w:bottom w:val="single" w:sz="6" w:space="0" w:color="000000"/>
              <w:right w:val="single" w:sz="6" w:space="0" w:color="000000"/>
            </w:tcBorders>
            <w:shd w:val="clear" w:color="auto" w:fill="70AD47"/>
            <w:tcMar>
              <w:top w:w="0" w:type="dxa"/>
              <w:left w:w="108" w:type="dxa"/>
              <w:bottom w:w="0" w:type="dxa"/>
              <w:right w:w="108" w:type="dxa"/>
            </w:tcMar>
            <w:hideMark/>
          </w:tcPr>
          <w:p w14:paraId="431FF74E" w14:textId="77777777" w:rsidR="002A1D55" w:rsidRDefault="002A1D55">
            <w:pPr>
              <w:pStyle w:val="NormalWeb"/>
              <w:spacing w:before="0" w:beforeAutospacing="0" w:after="0" w:afterAutospacing="0"/>
              <w:jc w:val="center"/>
            </w:pPr>
            <w:r>
              <w:rPr>
                <w:b/>
                <w:bCs/>
              </w:rPr>
              <w:t>ACTIVITIES</w:t>
            </w:r>
          </w:p>
        </w:tc>
        <w:tc>
          <w:tcPr>
            <w:tcW w:w="2822" w:type="dxa"/>
            <w:tcBorders>
              <w:top w:val="single" w:sz="6" w:space="0" w:color="000000"/>
              <w:left w:val="single" w:sz="6" w:space="0" w:color="000000"/>
              <w:bottom w:val="single" w:sz="6" w:space="0" w:color="000000"/>
              <w:right w:val="single" w:sz="6" w:space="0" w:color="000000"/>
            </w:tcBorders>
            <w:shd w:val="clear" w:color="auto" w:fill="70AD47"/>
            <w:tcMar>
              <w:top w:w="0" w:type="dxa"/>
              <w:left w:w="108" w:type="dxa"/>
              <w:bottom w:w="0" w:type="dxa"/>
              <w:right w:w="108" w:type="dxa"/>
            </w:tcMar>
            <w:hideMark/>
          </w:tcPr>
          <w:p w14:paraId="3C5F34C4" w14:textId="77777777" w:rsidR="002A1D55" w:rsidRDefault="002A1D55">
            <w:pPr>
              <w:pStyle w:val="NormalWeb"/>
              <w:spacing w:before="0" w:beforeAutospacing="0" w:after="0" w:afterAutospacing="0"/>
              <w:jc w:val="center"/>
            </w:pPr>
            <w:r>
              <w:rPr>
                <w:b/>
                <w:bCs/>
              </w:rPr>
              <w:t>TERM</w:t>
            </w:r>
          </w:p>
          <w:p w14:paraId="2B781D58" w14:textId="77777777" w:rsidR="002A1D55" w:rsidRDefault="002A1D55">
            <w:pPr>
              <w:pStyle w:val="NormalWeb"/>
              <w:spacing w:before="0" w:beforeAutospacing="0" w:after="0" w:afterAutospacing="0"/>
              <w:jc w:val="center"/>
            </w:pPr>
            <w:r>
              <w:rPr>
                <w:b/>
                <w:bCs/>
              </w:rPr>
              <w:t> </w:t>
            </w:r>
          </w:p>
        </w:tc>
      </w:tr>
      <w:tr w:rsidR="002A1D55" w14:paraId="7AF5F7D0"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E32113" w14:textId="1C5ECD7E" w:rsidR="002A1D55" w:rsidRPr="002A1D55" w:rsidRDefault="002A1D55">
            <w:pPr>
              <w:pStyle w:val="NormalWeb"/>
              <w:spacing w:before="0" w:beforeAutospacing="0" w:after="0" w:afterAutospacing="0"/>
              <w:jc w:val="both"/>
              <w:rPr>
                <w:lang w:val="en-US"/>
              </w:rPr>
            </w:pPr>
            <w:r w:rsidRPr="002A1D55">
              <w:rPr>
                <w:lang w:val="en-US"/>
              </w:rPr>
              <w:t xml:space="preserve">Beginning of article submission to </w:t>
            </w:r>
            <w:r w:rsidR="006013BD">
              <w:rPr>
                <w:lang w:val="en-US"/>
              </w:rPr>
              <w:t>Magazine</w:t>
            </w:r>
            <w:r w:rsidRPr="002A1D55">
              <w:rPr>
                <w:lang w:val="en-US"/>
              </w:rPr>
              <w:t xml:space="preserve"> </w:t>
            </w:r>
            <w:proofErr w:type="spellStart"/>
            <w:r w:rsidRPr="002A1D55">
              <w:rPr>
                <w:lang w:val="en-US"/>
              </w:rPr>
              <w:t>Fitos</w:t>
            </w:r>
            <w:proofErr w:type="spellEnd"/>
          </w:p>
          <w:p w14:paraId="0778A5A1" w14:textId="77777777" w:rsidR="002A1D55" w:rsidRPr="002A1D55" w:rsidRDefault="002A1D55">
            <w:pPr>
              <w:pStyle w:val="NormalWeb"/>
              <w:spacing w:before="0" w:beforeAutospacing="0" w:after="0" w:afterAutospacing="0"/>
              <w:jc w:val="both"/>
              <w:rPr>
                <w:lang w:val="en-US"/>
              </w:rPr>
            </w:pPr>
            <w:r w:rsidRPr="002A1D55">
              <w:rPr>
                <w:lang w:val="en-US"/>
              </w:rPr>
              <w:t> </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76CF28" w14:textId="0E97EC0E" w:rsidR="002A1D55" w:rsidRDefault="00ED0851" w:rsidP="00ED0851">
            <w:pPr>
              <w:pStyle w:val="NormalWeb"/>
              <w:spacing w:before="0" w:beforeAutospacing="0" w:after="0" w:afterAutospacing="0"/>
              <w:jc w:val="center"/>
            </w:pPr>
            <w:r>
              <w:t>10</w:t>
            </w:r>
            <w:r w:rsidR="002A1D55">
              <w:t>/1</w:t>
            </w:r>
            <w:r>
              <w:t>2</w:t>
            </w:r>
            <w:r w:rsidR="002A1D55">
              <w:t xml:space="preserve">/2020 </w:t>
            </w:r>
            <w:proofErr w:type="spellStart"/>
            <w:r w:rsidR="002A1D55">
              <w:t>to</w:t>
            </w:r>
            <w:proofErr w:type="spellEnd"/>
            <w:r w:rsidR="002A1D55">
              <w:t xml:space="preserve"> 0</w:t>
            </w:r>
            <w:r>
              <w:t>3</w:t>
            </w:r>
            <w:r w:rsidR="002A1D55">
              <w:t>/0</w:t>
            </w:r>
            <w:r>
              <w:t>2</w:t>
            </w:r>
            <w:r w:rsidR="002A1D55">
              <w:t>/2021</w:t>
            </w:r>
          </w:p>
        </w:tc>
      </w:tr>
      <w:tr w:rsidR="002A1D55" w14:paraId="6C5FC767"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30CEF0" w14:textId="3B2A35B0" w:rsidR="002A1D55" w:rsidRPr="002A1D55" w:rsidRDefault="002A1D55">
            <w:pPr>
              <w:pStyle w:val="NormalWeb"/>
              <w:spacing w:before="0" w:beforeAutospacing="0" w:after="0" w:afterAutospacing="0"/>
              <w:jc w:val="both"/>
              <w:rPr>
                <w:lang w:val="en-US"/>
              </w:rPr>
            </w:pPr>
            <w:r w:rsidRPr="002A1D55">
              <w:rPr>
                <w:lang w:val="en-US"/>
              </w:rPr>
              <w:t xml:space="preserve">Evaluation of articles for </w:t>
            </w:r>
            <w:r w:rsidR="006013BD">
              <w:rPr>
                <w:lang w:val="en-US"/>
              </w:rPr>
              <w:t>Magazine</w:t>
            </w:r>
            <w:r w:rsidRPr="002A1D55">
              <w:rPr>
                <w:lang w:val="en-US"/>
              </w:rPr>
              <w:t xml:space="preserve"> </w:t>
            </w:r>
            <w:proofErr w:type="spellStart"/>
            <w:r w:rsidRPr="002A1D55">
              <w:rPr>
                <w:lang w:val="en-US"/>
              </w:rPr>
              <w:t>Fitos</w:t>
            </w:r>
            <w:proofErr w:type="spellEnd"/>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7FA813" w14:textId="41367C45" w:rsidR="002A1D55" w:rsidRDefault="002A1D55">
            <w:pPr>
              <w:pStyle w:val="NormalWeb"/>
              <w:spacing w:before="0" w:beforeAutospacing="0" w:after="0" w:afterAutospacing="0"/>
            </w:pPr>
            <w:r w:rsidRPr="002A1D55">
              <w:rPr>
                <w:lang w:val="en-US"/>
              </w:rPr>
              <w:t xml:space="preserve">    </w:t>
            </w:r>
            <w:proofErr w:type="spellStart"/>
            <w:r w:rsidR="00ED0851">
              <w:t>Until</w:t>
            </w:r>
            <w:proofErr w:type="spellEnd"/>
            <w:r w:rsidR="00ED0851">
              <w:t xml:space="preserve"> 20/</w:t>
            </w:r>
            <w:r>
              <w:t>0</w:t>
            </w:r>
            <w:r w:rsidR="00ED0851">
              <w:t>2</w:t>
            </w:r>
            <w:r>
              <w:t>/2021</w:t>
            </w:r>
          </w:p>
        </w:tc>
      </w:tr>
      <w:tr w:rsidR="002A1D55" w14:paraId="73D2CD37"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71A6D7" w14:textId="6AB64FE8" w:rsidR="002A1D55" w:rsidRPr="002A1D55" w:rsidRDefault="002A1D55">
            <w:pPr>
              <w:pStyle w:val="NormalWeb"/>
              <w:spacing w:before="0" w:beforeAutospacing="0" w:after="0" w:afterAutospacing="0"/>
              <w:jc w:val="both"/>
              <w:rPr>
                <w:lang w:val="en-US"/>
              </w:rPr>
            </w:pPr>
            <w:r w:rsidRPr="002A1D55">
              <w:rPr>
                <w:lang w:val="en-US"/>
              </w:rPr>
              <w:t xml:space="preserve">Finalization of article evaluations for </w:t>
            </w:r>
            <w:r w:rsidR="006013BD">
              <w:rPr>
                <w:lang w:val="en-US"/>
              </w:rPr>
              <w:t>Magazine</w:t>
            </w:r>
            <w:r w:rsidR="006013BD" w:rsidRPr="002A1D55">
              <w:rPr>
                <w:lang w:val="en-US"/>
              </w:rPr>
              <w:t xml:space="preserve"> </w:t>
            </w:r>
            <w:proofErr w:type="spellStart"/>
            <w:r w:rsidRPr="002A1D55">
              <w:rPr>
                <w:lang w:val="en-US"/>
              </w:rPr>
              <w:t>Fitos</w:t>
            </w:r>
            <w:proofErr w:type="spellEnd"/>
          </w:p>
          <w:p w14:paraId="701A59A6" w14:textId="77777777" w:rsidR="002A1D55" w:rsidRPr="002A1D55" w:rsidRDefault="002A1D55">
            <w:pPr>
              <w:pStyle w:val="NormalWeb"/>
              <w:spacing w:before="0" w:beforeAutospacing="0" w:after="0" w:afterAutospacing="0"/>
              <w:jc w:val="both"/>
              <w:rPr>
                <w:lang w:val="en-US"/>
              </w:rPr>
            </w:pPr>
            <w:r w:rsidRPr="002A1D55">
              <w:rPr>
                <w:lang w:val="en-US"/>
              </w:rPr>
              <w:t> </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EE2373" w14:textId="5F6E4487" w:rsidR="002A1D55" w:rsidRDefault="00ED0851" w:rsidP="00ED0851">
            <w:pPr>
              <w:pStyle w:val="NormalWeb"/>
              <w:spacing w:before="0" w:beforeAutospacing="0" w:after="0" w:afterAutospacing="0"/>
              <w:jc w:val="center"/>
            </w:pPr>
            <w:r>
              <w:t>25/02</w:t>
            </w:r>
            <w:r w:rsidR="002A1D55">
              <w:t>/2021</w:t>
            </w:r>
          </w:p>
        </w:tc>
      </w:tr>
      <w:tr w:rsidR="002A1D55" w14:paraId="44175C4B"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179A08" w14:textId="74C8A315" w:rsidR="002A1D55" w:rsidRPr="002A1D55" w:rsidRDefault="002A1D55">
            <w:pPr>
              <w:pStyle w:val="NormalWeb"/>
              <w:spacing w:before="0" w:beforeAutospacing="0" w:after="0" w:afterAutospacing="0"/>
              <w:jc w:val="both"/>
              <w:rPr>
                <w:lang w:val="en-US"/>
              </w:rPr>
            </w:pPr>
            <w:r w:rsidRPr="002A1D55">
              <w:rPr>
                <w:lang w:val="en-US"/>
              </w:rPr>
              <w:t xml:space="preserve">Dissemination of results for articles for </w:t>
            </w:r>
            <w:r w:rsidR="006013BD">
              <w:rPr>
                <w:lang w:val="en-US"/>
              </w:rPr>
              <w:t>Magazine</w:t>
            </w:r>
            <w:r w:rsidRPr="002A1D55">
              <w:rPr>
                <w:lang w:val="en-US"/>
              </w:rPr>
              <w:t xml:space="preserve"> </w:t>
            </w:r>
            <w:proofErr w:type="spellStart"/>
            <w:r w:rsidRPr="002A1D55">
              <w:rPr>
                <w:lang w:val="en-US"/>
              </w:rPr>
              <w:t>Fitos</w:t>
            </w:r>
            <w:proofErr w:type="spellEnd"/>
          </w:p>
          <w:p w14:paraId="197D2A35" w14:textId="77777777" w:rsidR="002A1D55" w:rsidRPr="002A1D55" w:rsidRDefault="002A1D55">
            <w:pPr>
              <w:pStyle w:val="NormalWeb"/>
              <w:spacing w:before="0" w:beforeAutospacing="0" w:after="0" w:afterAutospacing="0"/>
              <w:jc w:val="both"/>
              <w:rPr>
                <w:lang w:val="en-US"/>
              </w:rPr>
            </w:pPr>
            <w:r w:rsidRPr="002A1D55">
              <w:rPr>
                <w:lang w:val="en-US"/>
              </w:rPr>
              <w:t> </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C8EC1F" w14:textId="68C3507E" w:rsidR="002A1D55" w:rsidRDefault="00ED0851" w:rsidP="00ED0851">
            <w:pPr>
              <w:pStyle w:val="NormalWeb"/>
              <w:spacing w:before="0" w:beforeAutospacing="0" w:after="0" w:afterAutospacing="0"/>
              <w:jc w:val="center"/>
            </w:pPr>
            <w:r>
              <w:t>26</w:t>
            </w:r>
            <w:r w:rsidR="002A1D55">
              <w:t>/</w:t>
            </w:r>
            <w:r>
              <w:t>0</w:t>
            </w:r>
            <w:r w:rsidR="002A1D55">
              <w:t>2/2021</w:t>
            </w:r>
          </w:p>
        </w:tc>
      </w:tr>
      <w:tr w:rsidR="002A1D55" w14:paraId="6F4055CB"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3C8CFA" w14:textId="06511EE0" w:rsidR="002A1D55" w:rsidRPr="002A1D55" w:rsidRDefault="002A1D55">
            <w:pPr>
              <w:pStyle w:val="NormalWeb"/>
              <w:spacing w:before="0" w:beforeAutospacing="0" w:after="0" w:afterAutospacing="0"/>
              <w:jc w:val="both"/>
              <w:rPr>
                <w:lang w:val="en-US"/>
              </w:rPr>
            </w:pPr>
            <w:r w:rsidRPr="002A1D55">
              <w:rPr>
                <w:lang w:val="en-US"/>
              </w:rPr>
              <w:t>Forwarding the letter of accept</w:t>
            </w:r>
            <w:bookmarkStart w:id="1" w:name="_GoBack"/>
            <w:bookmarkEnd w:id="1"/>
            <w:r w:rsidRPr="002A1D55">
              <w:rPr>
                <w:lang w:val="en-US"/>
              </w:rPr>
              <w:t xml:space="preserve">ance of articles to </w:t>
            </w:r>
            <w:r w:rsidR="006013BD">
              <w:rPr>
                <w:lang w:val="en-US"/>
              </w:rPr>
              <w:t>Magazine</w:t>
            </w:r>
            <w:r w:rsidR="006013BD" w:rsidRPr="002A1D55">
              <w:rPr>
                <w:lang w:val="en-US"/>
              </w:rPr>
              <w:t xml:space="preserve"> </w:t>
            </w:r>
            <w:proofErr w:type="spellStart"/>
            <w:r w:rsidRPr="002A1D55">
              <w:rPr>
                <w:lang w:val="en-US"/>
              </w:rPr>
              <w:t>Fitos</w:t>
            </w:r>
            <w:proofErr w:type="spellEnd"/>
            <w:r w:rsidRPr="002A1D55">
              <w:rPr>
                <w:lang w:val="en-US"/>
              </w:rPr>
              <w:t xml:space="preserve"> with the guidelines for the production of the electronic poster  </w:t>
            </w:r>
          </w:p>
          <w:p w14:paraId="60F92397" w14:textId="77777777" w:rsidR="002A1D55" w:rsidRPr="002A1D55" w:rsidRDefault="002A1D55">
            <w:pPr>
              <w:pStyle w:val="NormalWeb"/>
              <w:spacing w:before="0" w:beforeAutospacing="0" w:after="0" w:afterAutospacing="0"/>
              <w:jc w:val="both"/>
              <w:rPr>
                <w:lang w:val="en-US"/>
              </w:rPr>
            </w:pPr>
            <w:r w:rsidRPr="002A1D55">
              <w:rPr>
                <w:lang w:val="en-US"/>
              </w:rPr>
              <w:t> </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D750B7" w14:textId="527F44AF" w:rsidR="002A1D55" w:rsidRDefault="00ED0851" w:rsidP="00ED0851">
            <w:pPr>
              <w:pStyle w:val="NormalWeb"/>
              <w:spacing w:before="0" w:beforeAutospacing="0" w:after="0" w:afterAutospacing="0"/>
              <w:jc w:val="center"/>
            </w:pPr>
            <w:r>
              <w:t>28/02</w:t>
            </w:r>
            <w:r w:rsidR="002A1D55">
              <w:t>/2021</w:t>
            </w:r>
          </w:p>
        </w:tc>
      </w:tr>
      <w:tr w:rsidR="002A1D55" w14:paraId="2C61A9A8"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283A5F" w14:textId="77777777" w:rsidR="002A1D55" w:rsidRDefault="002A1D55">
            <w:pPr>
              <w:pStyle w:val="NormalWeb"/>
              <w:spacing w:before="0" w:beforeAutospacing="0" w:after="0" w:afterAutospacing="0"/>
              <w:jc w:val="center"/>
            </w:pPr>
            <w:proofErr w:type="spellStart"/>
            <w:r>
              <w:t>Congress</w:t>
            </w:r>
            <w:proofErr w:type="spellEnd"/>
            <w:r>
              <w:t xml:space="preserve"> </w:t>
            </w:r>
            <w:proofErr w:type="spellStart"/>
            <w:r>
              <w:t>held</w:t>
            </w:r>
            <w:proofErr w:type="spellEnd"/>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53F819" w14:textId="77777777" w:rsidR="002A1D55" w:rsidRDefault="002A1D55">
            <w:pPr>
              <w:pStyle w:val="NormalWeb"/>
              <w:spacing w:before="0" w:beforeAutospacing="0" w:after="0" w:afterAutospacing="0"/>
              <w:jc w:val="center"/>
            </w:pPr>
            <w:r>
              <w:t xml:space="preserve">09 </w:t>
            </w:r>
            <w:proofErr w:type="spellStart"/>
            <w:r>
              <w:t>to</w:t>
            </w:r>
            <w:proofErr w:type="spellEnd"/>
            <w:r>
              <w:t xml:space="preserve"> 13/03/2021</w:t>
            </w:r>
          </w:p>
        </w:tc>
      </w:tr>
      <w:tr w:rsidR="002A1D55" w14:paraId="28E7AC8B"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B64BF4" w14:textId="77777777" w:rsidR="002A1D55" w:rsidRDefault="002A1D55">
            <w:pPr>
              <w:pStyle w:val="NormalWeb"/>
              <w:spacing w:before="0" w:beforeAutospacing="0" w:after="0" w:afterAutospacing="0"/>
              <w:jc w:val="center"/>
            </w:pPr>
            <w:proofErr w:type="spellStart"/>
            <w:r>
              <w:t>Availability</w:t>
            </w:r>
            <w:proofErr w:type="spellEnd"/>
            <w:r>
              <w:t xml:space="preserve"> </w:t>
            </w:r>
            <w:proofErr w:type="spellStart"/>
            <w:r>
              <w:t>of</w:t>
            </w:r>
            <w:proofErr w:type="spellEnd"/>
            <w:r>
              <w:t xml:space="preserve"> </w:t>
            </w:r>
            <w:proofErr w:type="spellStart"/>
            <w:r>
              <w:t>Congress</w:t>
            </w:r>
            <w:proofErr w:type="spellEnd"/>
            <w:r>
              <w:t xml:space="preserve"> </w:t>
            </w:r>
            <w:proofErr w:type="spellStart"/>
            <w:r>
              <w:t>certificates</w:t>
            </w:r>
            <w:proofErr w:type="spellEnd"/>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8C92C7" w14:textId="77777777" w:rsidR="002A1D55" w:rsidRDefault="002A1D55">
            <w:pPr>
              <w:pStyle w:val="NormalWeb"/>
              <w:spacing w:before="0" w:beforeAutospacing="0" w:after="0" w:afterAutospacing="0"/>
              <w:jc w:val="center"/>
            </w:pPr>
            <w:proofErr w:type="spellStart"/>
            <w:r>
              <w:t>Until</w:t>
            </w:r>
            <w:proofErr w:type="spellEnd"/>
            <w:r>
              <w:t xml:space="preserve"> 30/04/2021</w:t>
            </w:r>
          </w:p>
        </w:tc>
      </w:tr>
      <w:tr w:rsidR="002A1D55" w14:paraId="38DC4050" w14:textId="77777777" w:rsidTr="002A1D55">
        <w:tc>
          <w:tcPr>
            <w:tcW w:w="5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D31893" w14:textId="77777777" w:rsidR="002A1D55" w:rsidRPr="002A1D55" w:rsidRDefault="002A1D55">
            <w:pPr>
              <w:pStyle w:val="NormalWeb"/>
              <w:spacing w:before="0" w:beforeAutospacing="0" w:after="0" w:afterAutospacing="0"/>
              <w:jc w:val="center"/>
              <w:rPr>
                <w:lang w:val="en-US"/>
              </w:rPr>
            </w:pPr>
            <w:r w:rsidRPr="002A1D55">
              <w:rPr>
                <w:lang w:val="en-US"/>
              </w:rPr>
              <w:t>Publication of the Magazine with Congress articles</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62B590" w14:textId="04BD4F03" w:rsidR="002A1D55" w:rsidRDefault="00ED0851" w:rsidP="00ED0851">
            <w:pPr>
              <w:pStyle w:val="NormalWeb"/>
              <w:spacing w:before="0" w:beforeAutospacing="0" w:after="0" w:afterAutospacing="0"/>
              <w:jc w:val="center"/>
            </w:pPr>
            <w:proofErr w:type="spellStart"/>
            <w:r>
              <w:t>Until</w:t>
            </w:r>
            <w:proofErr w:type="spellEnd"/>
            <w:r>
              <w:t xml:space="preserve"> 30</w:t>
            </w:r>
            <w:r w:rsidR="002A1D55">
              <w:t>/</w:t>
            </w:r>
            <w:r>
              <w:t>07</w:t>
            </w:r>
            <w:r w:rsidR="002A1D55">
              <w:t>/2021</w:t>
            </w:r>
          </w:p>
        </w:tc>
      </w:tr>
    </w:tbl>
    <w:p w14:paraId="749BFF39" w14:textId="77777777" w:rsidR="002A1D55" w:rsidRDefault="002A1D55" w:rsidP="002A1D55">
      <w:pPr>
        <w:pStyle w:val="NormalWeb"/>
        <w:spacing w:before="0" w:beforeAutospacing="0" w:after="0" w:afterAutospacing="0"/>
        <w:jc w:val="center"/>
        <w:rPr>
          <w:color w:val="000000"/>
          <w:sz w:val="27"/>
          <w:szCs w:val="27"/>
        </w:rPr>
      </w:pPr>
      <w:r>
        <w:rPr>
          <w:color w:val="000000"/>
          <w:spacing w:val="2"/>
        </w:rPr>
        <w:t> </w:t>
      </w:r>
    </w:p>
    <w:p w14:paraId="1F9B1676" w14:textId="77777777" w:rsidR="002A1D55" w:rsidRDefault="002A1D55" w:rsidP="00ED0851">
      <w:pPr>
        <w:pStyle w:val="NormalWeb"/>
        <w:spacing w:before="0" w:beforeAutospacing="0" w:after="0" w:afterAutospacing="0"/>
        <w:jc w:val="center"/>
        <w:rPr>
          <w:color w:val="000000"/>
          <w:sz w:val="27"/>
          <w:szCs w:val="27"/>
        </w:rPr>
      </w:pPr>
      <w:r>
        <w:rPr>
          <w:color w:val="000000"/>
          <w:spacing w:val="2"/>
          <w:shd w:val="clear" w:color="auto" w:fill="FFFFFF"/>
        </w:rPr>
        <w:t xml:space="preserve">Profa. Mestre Henriqueta Sacramento - </w:t>
      </w:r>
      <w:proofErr w:type="spellStart"/>
      <w:r>
        <w:rPr>
          <w:color w:val="000000"/>
          <w:spacing w:val="2"/>
          <w:shd w:val="clear" w:color="auto" w:fill="FFFFFF"/>
        </w:rPr>
        <w:t>Picis</w:t>
      </w:r>
      <w:proofErr w:type="spellEnd"/>
      <w:r>
        <w:rPr>
          <w:color w:val="000000"/>
          <w:spacing w:val="2"/>
          <w:shd w:val="clear" w:color="auto" w:fill="FFFFFF"/>
        </w:rPr>
        <w:t xml:space="preserve"> </w:t>
      </w:r>
      <w:proofErr w:type="spellStart"/>
      <w:r>
        <w:rPr>
          <w:color w:val="000000"/>
          <w:spacing w:val="2"/>
          <w:shd w:val="clear" w:color="auto" w:fill="FFFFFF"/>
        </w:rPr>
        <w:t>Semis</w:t>
      </w:r>
      <w:proofErr w:type="spellEnd"/>
      <w:r>
        <w:rPr>
          <w:color w:val="000000"/>
          <w:spacing w:val="2"/>
          <w:shd w:val="clear" w:color="auto" w:fill="FFFFFF"/>
        </w:rPr>
        <w:t xml:space="preserve"> Network </w:t>
      </w:r>
      <w:proofErr w:type="spellStart"/>
      <w:r>
        <w:rPr>
          <w:color w:val="000000"/>
          <w:spacing w:val="2"/>
          <w:shd w:val="clear" w:color="auto" w:fill="FFFFFF"/>
        </w:rPr>
        <w:t>Vitória-</w:t>
      </w:r>
      <w:proofErr w:type="gramStart"/>
      <w:r>
        <w:rPr>
          <w:color w:val="000000"/>
          <w:spacing w:val="2"/>
          <w:shd w:val="clear" w:color="auto" w:fill="FFFFFF"/>
        </w:rPr>
        <w:t>ES</w:t>
      </w:r>
      <w:proofErr w:type="spellEnd"/>
      <w:proofErr w:type="gramEnd"/>
    </w:p>
    <w:p w14:paraId="1BB95DF3" w14:textId="77777777" w:rsidR="002A1D55" w:rsidRPr="002A1D55" w:rsidRDefault="002A1D55" w:rsidP="00ED0851">
      <w:pPr>
        <w:pStyle w:val="NormalWeb"/>
        <w:spacing w:before="0" w:beforeAutospacing="0" w:after="0" w:afterAutospacing="0"/>
        <w:jc w:val="center"/>
        <w:rPr>
          <w:color w:val="000000"/>
          <w:sz w:val="27"/>
          <w:szCs w:val="27"/>
          <w:lang w:val="en-US"/>
        </w:rPr>
      </w:pPr>
      <w:r w:rsidRPr="002A1D55">
        <w:rPr>
          <w:b/>
          <w:bCs/>
          <w:color w:val="000000"/>
          <w:spacing w:val="2"/>
          <w:shd w:val="clear" w:color="auto" w:fill="FFFFFF"/>
          <w:lang w:val="en-US"/>
        </w:rPr>
        <w:t>President of the Scientific Committee</w:t>
      </w:r>
    </w:p>
    <w:p w14:paraId="3155E5C8" w14:textId="77777777" w:rsidR="002A1D55" w:rsidRPr="002A1D55" w:rsidRDefault="002A1D55" w:rsidP="00ED0851">
      <w:pPr>
        <w:pStyle w:val="NormalWeb"/>
        <w:spacing w:before="0" w:beforeAutospacing="0" w:after="0" w:afterAutospacing="0"/>
        <w:jc w:val="center"/>
        <w:rPr>
          <w:color w:val="000000"/>
          <w:sz w:val="27"/>
          <w:szCs w:val="27"/>
          <w:lang w:val="en-US"/>
        </w:rPr>
      </w:pPr>
      <w:r w:rsidRPr="002A1D55">
        <w:rPr>
          <w:color w:val="000000"/>
          <w:spacing w:val="2"/>
          <w:shd w:val="clear" w:color="auto" w:fill="FFFFFF"/>
          <w:lang w:val="en-US"/>
        </w:rPr>
        <w:t xml:space="preserve">Prof. Dr. Ricardo </w:t>
      </w:r>
      <w:proofErr w:type="spellStart"/>
      <w:r w:rsidRPr="002A1D55">
        <w:rPr>
          <w:color w:val="000000"/>
          <w:spacing w:val="2"/>
          <w:shd w:val="clear" w:color="auto" w:fill="FFFFFF"/>
          <w:lang w:val="en-US"/>
        </w:rPr>
        <w:t>Tabach</w:t>
      </w:r>
      <w:proofErr w:type="spellEnd"/>
      <w:r w:rsidRPr="002A1D55">
        <w:rPr>
          <w:color w:val="000000"/>
          <w:spacing w:val="2"/>
          <w:shd w:val="clear" w:color="auto" w:fill="FFFFFF"/>
          <w:lang w:val="en-US"/>
        </w:rPr>
        <w:t xml:space="preserve"> - </w:t>
      </w:r>
      <w:proofErr w:type="spellStart"/>
      <w:r w:rsidRPr="002A1D55">
        <w:rPr>
          <w:color w:val="000000"/>
          <w:spacing w:val="2"/>
          <w:shd w:val="clear" w:color="auto" w:fill="FFFFFF"/>
          <w:lang w:val="en-US"/>
        </w:rPr>
        <w:t>Cebrid</w:t>
      </w:r>
      <w:proofErr w:type="spellEnd"/>
      <w:r w:rsidRPr="002A1D55">
        <w:rPr>
          <w:color w:val="000000"/>
          <w:spacing w:val="2"/>
          <w:shd w:val="clear" w:color="auto" w:fill="FFFFFF"/>
          <w:lang w:val="en-US"/>
        </w:rPr>
        <w:t>, UNIFESP</w:t>
      </w:r>
    </w:p>
    <w:p w14:paraId="475CED77" w14:textId="77777777" w:rsidR="002A1D55" w:rsidRPr="002A1D55" w:rsidRDefault="002A1D55" w:rsidP="00ED0851">
      <w:pPr>
        <w:pStyle w:val="NormalWeb"/>
        <w:spacing w:before="0" w:beforeAutospacing="0" w:after="0" w:afterAutospacing="0"/>
        <w:jc w:val="center"/>
        <w:rPr>
          <w:color w:val="000000"/>
          <w:sz w:val="27"/>
          <w:szCs w:val="27"/>
          <w:lang w:val="en-US"/>
        </w:rPr>
      </w:pPr>
      <w:r w:rsidRPr="002A1D55">
        <w:rPr>
          <w:b/>
          <w:bCs/>
          <w:color w:val="000000"/>
          <w:spacing w:val="2"/>
          <w:shd w:val="clear" w:color="auto" w:fill="FFFFFF"/>
          <w:lang w:val="en-US"/>
        </w:rPr>
        <w:t>Vice-President of the Scientific Committee</w:t>
      </w:r>
    </w:p>
    <w:p w14:paraId="7B5472BB" w14:textId="4C9A3E84" w:rsidR="002A1D55" w:rsidRPr="002A1D55" w:rsidRDefault="002A1D55" w:rsidP="00ED0851">
      <w:pPr>
        <w:pStyle w:val="NormalWeb"/>
        <w:spacing w:before="0" w:beforeAutospacing="0" w:after="0" w:afterAutospacing="0"/>
        <w:jc w:val="center"/>
        <w:rPr>
          <w:color w:val="000000"/>
          <w:sz w:val="27"/>
          <w:szCs w:val="27"/>
          <w:lang w:val="en-US"/>
        </w:rPr>
      </w:pPr>
      <w:proofErr w:type="spellStart"/>
      <w:proofErr w:type="gramStart"/>
      <w:r w:rsidRPr="002A1D55">
        <w:rPr>
          <w:color w:val="000000"/>
          <w:spacing w:val="2"/>
          <w:shd w:val="clear" w:color="auto" w:fill="FFFFFF"/>
          <w:lang w:val="en-US"/>
        </w:rPr>
        <w:t>Profa</w:t>
      </w:r>
      <w:proofErr w:type="spellEnd"/>
      <w:r w:rsidRPr="002A1D55">
        <w:rPr>
          <w:color w:val="000000"/>
          <w:spacing w:val="2"/>
          <w:shd w:val="clear" w:color="auto" w:fill="FFFFFF"/>
          <w:lang w:val="en-US"/>
        </w:rPr>
        <w:t>.</w:t>
      </w:r>
      <w:proofErr w:type="gramEnd"/>
      <w:r w:rsidRPr="002A1D55">
        <w:rPr>
          <w:color w:val="000000"/>
          <w:spacing w:val="2"/>
          <w:shd w:val="clear" w:color="auto" w:fill="FFFFFF"/>
          <w:lang w:val="en-US"/>
        </w:rPr>
        <w:t xml:space="preserve"> Dr. </w:t>
      </w:r>
      <w:proofErr w:type="spellStart"/>
      <w:r w:rsidRPr="002A1D55">
        <w:rPr>
          <w:color w:val="000000"/>
          <w:spacing w:val="2"/>
          <w:shd w:val="clear" w:color="auto" w:fill="FFFFFF"/>
          <w:lang w:val="en-US"/>
        </w:rPr>
        <w:t>Isanete</w:t>
      </w:r>
      <w:proofErr w:type="spellEnd"/>
      <w:r w:rsidRPr="002A1D55">
        <w:rPr>
          <w:color w:val="000000"/>
          <w:spacing w:val="2"/>
          <w:shd w:val="clear" w:color="auto" w:fill="FFFFFF"/>
          <w:lang w:val="en-US"/>
        </w:rPr>
        <w:t xml:space="preserve"> </w:t>
      </w:r>
      <w:proofErr w:type="spellStart"/>
      <w:r w:rsidRPr="002A1D55">
        <w:rPr>
          <w:color w:val="000000"/>
          <w:spacing w:val="2"/>
          <w:shd w:val="clear" w:color="auto" w:fill="FFFFFF"/>
          <w:lang w:val="en-US"/>
        </w:rPr>
        <w:t>Bieski</w:t>
      </w:r>
      <w:proofErr w:type="spellEnd"/>
      <w:r w:rsidRPr="002A1D55">
        <w:rPr>
          <w:color w:val="000000"/>
          <w:spacing w:val="2"/>
          <w:lang w:val="en-US"/>
        </w:rPr>
        <w:t> </w:t>
      </w:r>
    </w:p>
    <w:p w14:paraId="71C26977" w14:textId="77777777" w:rsidR="002A1D55" w:rsidRPr="002A1D55" w:rsidRDefault="002A1D55" w:rsidP="00ED0851">
      <w:pPr>
        <w:pStyle w:val="NormalWeb"/>
        <w:spacing w:before="0" w:beforeAutospacing="0" w:after="0" w:afterAutospacing="0"/>
        <w:jc w:val="center"/>
        <w:rPr>
          <w:color w:val="000000"/>
          <w:sz w:val="27"/>
          <w:szCs w:val="27"/>
          <w:lang w:val="en-US"/>
        </w:rPr>
      </w:pPr>
      <w:r w:rsidRPr="002A1D55">
        <w:rPr>
          <w:b/>
          <w:bCs/>
          <w:color w:val="000000"/>
          <w:spacing w:val="2"/>
          <w:shd w:val="clear" w:color="auto" w:fill="FFFFFF"/>
          <w:lang w:val="en-US"/>
        </w:rPr>
        <w:t>Coordination of the Scientific Committee</w:t>
      </w:r>
    </w:p>
    <w:p w14:paraId="3E7595E4" w14:textId="2428CF02" w:rsidR="002A1D55" w:rsidRDefault="002A1D55" w:rsidP="00ED0851">
      <w:pPr>
        <w:pStyle w:val="NormalWeb"/>
        <w:spacing w:before="0" w:beforeAutospacing="0" w:after="0" w:afterAutospacing="0"/>
        <w:ind w:left="1080"/>
        <w:jc w:val="center"/>
        <w:rPr>
          <w:color w:val="000000"/>
          <w:sz w:val="27"/>
          <w:szCs w:val="27"/>
        </w:rPr>
      </w:pPr>
      <w:r>
        <w:rPr>
          <w:color w:val="000000"/>
        </w:rPr>
        <w:t>Profa. </w:t>
      </w:r>
      <w:proofErr w:type="spellStart"/>
      <w:r>
        <w:rPr>
          <w:color w:val="000000"/>
        </w:rPr>
        <w:t>Polliana</w:t>
      </w:r>
      <w:proofErr w:type="spellEnd"/>
      <w:r>
        <w:rPr>
          <w:color w:val="000000"/>
        </w:rPr>
        <w:t xml:space="preserve"> Conceição Garcia - ISA / SMS-</w:t>
      </w:r>
      <w:proofErr w:type="spellStart"/>
      <w:r>
        <w:rPr>
          <w:color w:val="000000"/>
        </w:rPr>
        <w:t>Diorama</w:t>
      </w:r>
      <w:proofErr w:type="spellEnd"/>
      <w:r>
        <w:rPr>
          <w:color w:val="000000"/>
        </w:rPr>
        <w:t xml:space="preserve">-GO </w:t>
      </w:r>
      <w:proofErr w:type="spellStart"/>
      <w:proofErr w:type="gramStart"/>
      <w:r>
        <w:rPr>
          <w:color w:val="000000"/>
        </w:rPr>
        <w:t>Institute</w:t>
      </w:r>
      <w:proofErr w:type="spellEnd"/>
      <w:proofErr w:type="gramEnd"/>
      <w:r>
        <w:rPr>
          <w:color w:val="000000"/>
        </w:rPr>
        <w:t> </w:t>
      </w:r>
    </w:p>
    <w:p w14:paraId="40041ABA" w14:textId="77777777" w:rsidR="002A1D55" w:rsidRDefault="002A1D55" w:rsidP="00ED0851">
      <w:pPr>
        <w:pStyle w:val="NormalWeb"/>
        <w:spacing w:before="0" w:beforeAutospacing="0" w:after="0" w:afterAutospacing="0"/>
        <w:ind w:left="1080"/>
        <w:rPr>
          <w:color w:val="000000"/>
          <w:sz w:val="27"/>
          <w:szCs w:val="27"/>
        </w:rPr>
      </w:pPr>
      <w:r>
        <w:rPr>
          <w:color w:val="000000"/>
        </w:rPr>
        <w:t>                     Profa. </w:t>
      </w:r>
      <w:proofErr w:type="spellStart"/>
      <w:r>
        <w:rPr>
          <w:color w:val="000000"/>
        </w:rPr>
        <w:t>Ma</w:t>
      </w:r>
      <w:proofErr w:type="spellEnd"/>
      <w:r>
        <w:rPr>
          <w:color w:val="000000"/>
        </w:rPr>
        <w:t xml:space="preserve">. Suzy Helen Dourado - ISA </w:t>
      </w:r>
      <w:proofErr w:type="spellStart"/>
      <w:r>
        <w:rPr>
          <w:color w:val="000000"/>
        </w:rPr>
        <w:t>Institute</w:t>
      </w:r>
      <w:proofErr w:type="spellEnd"/>
    </w:p>
    <w:p w14:paraId="788235AC" w14:textId="77777777" w:rsidR="002A1D55" w:rsidRDefault="002A1D55" w:rsidP="00ED0851">
      <w:pPr>
        <w:pStyle w:val="NormalWeb"/>
        <w:spacing w:before="0" w:beforeAutospacing="0" w:after="0" w:afterAutospacing="0"/>
        <w:jc w:val="center"/>
        <w:rPr>
          <w:color w:val="000000"/>
          <w:sz w:val="27"/>
          <w:szCs w:val="27"/>
        </w:rPr>
      </w:pPr>
      <w:r>
        <w:rPr>
          <w:color w:val="000000"/>
        </w:rPr>
        <w:t>Profa. </w:t>
      </w:r>
      <w:proofErr w:type="spellStart"/>
      <w:r>
        <w:rPr>
          <w:color w:val="000000"/>
        </w:rPr>
        <w:t>Ma</w:t>
      </w:r>
      <w:proofErr w:type="spellEnd"/>
      <w:r>
        <w:rPr>
          <w:color w:val="000000"/>
        </w:rPr>
        <w:t xml:space="preserve">. Aline Bispo - ISA </w:t>
      </w:r>
      <w:proofErr w:type="spellStart"/>
      <w:r>
        <w:rPr>
          <w:color w:val="000000"/>
        </w:rPr>
        <w:t>Institute</w:t>
      </w:r>
      <w:proofErr w:type="spellEnd"/>
    </w:p>
    <w:p w14:paraId="3651FB1A" w14:textId="77777777" w:rsidR="002A1D55" w:rsidRPr="002A1D55" w:rsidRDefault="002A1D55" w:rsidP="00ED0851">
      <w:pPr>
        <w:pStyle w:val="NormalWeb"/>
        <w:spacing w:before="0" w:beforeAutospacing="0" w:after="0" w:afterAutospacing="0"/>
        <w:ind w:left="720"/>
        <w:jc w:val="center"/>
        <w:rPr>
          <w:color w:val="000000"/>
          <w:sz w:val="27"/>
          <w:szCs w:val="27"/>
          <w:lang w:val="en-US"/>
        </w:rPr>
      </w:pPr>
      <w:r w:rsidRPr="002A1D55">
        <w:rPr>
          <w:b/>
          <w:bCs/>
          <w:color w:val="000000"/>
          <w:lang w:val="en-US"/>
        </w:rPr>
        <w:t>Secretaries </w:t>
      </w:r>
      <w:r w:rsidRPr="002A1D55">
        <w:rPr>
          <w:b/>
          <w:bCs/>
          <w:color w:val="000000"/>
          <w:spacing w:val="2"/>
          <w:shd w:val="clear" w:color="auto" w:fill="FFFFFF"/>
          <w:lang w:val="en-US"/>
        </w:rPr>
        <w:t>of the Scientific Committee</w:t>
      </w:r>
    </w:p>
    <w:p w14:paraId="021AD26A" w14:textId="77777777" w:rsidR="002A1D55" w:rsidRPr="002A1D55" w:rsidRDefault="002A1D55" w:rsidP="002A1D55">
      <w:pPr>
        <w:pStyle w:val="NormalWeb"/>
        <w:spacing w:before="0" w:beforeAutospacing="0" w:after="0" w:afterAutospacing="0"/>
        <w:ind w:left="720"/>
        <w:jc w:val="center"/>
        <w:rPr>
          <w:color w:val="000000"/>
          <w:sz w:val="27"/>
          <w:szCs w:val="27"/>
          <w:lang w:val="en-US"/>
        </w:rPr>
      </w:pPr>
      <w:r w:rsidRPr="002A1D55">
        <w:rPr>
          <w:color w:val="000000"/>
          <w:lang w:val="en-US"/>
        </w:rPr>
        <w:t> </w:t>
      </w:r>
    </w:p>
    <w:p w14:paraId="5A06E84D" w14:textId="77777777" w:rsidR="002A1D55" w:rsidRPr="002A1D55" w:rsidRDefault="002A1D55" w:rsidP="002A1D55">
      <w:pPr>
        <w:pStyle w:val="NormalWeb"/>
        <w:spacing w:before="0" w:beforeAutospacing="0" w:after="0" w:afterAutospacing="0"/>
        <w:ind w:left="720"/>
        <w:jc w:val="center"/>
        <w:rPr>
          <w:color w:val="000000"/>
          <w:sz w:val="27"/>
          <w:szCs w:val="27"/>
          <w:lang w:val="en-US"/>
        </w:rPr>
      </w:pPr>
      <w:r w:rsidRPr="002A1D55">
        <w:rPr>
          <w:color w:val="000000"/>
          <w:lang w:val="en-US"/>
        </w:rPr>
        <w:t> </w:t>
      </w:r>
    </w:p>
    <w:p w14:paraId="560AA9DD" w14:textId="77777777" w:rsidR="002A1D55" w:rsidRPr="002A1D55" w:rsidRDefault="002A1D55" w:rsidP="002A1D55">
      <w:pPr>
        <w:pStyle w:val="NormalWeb"/>
        <w:spacing w:before="0" w:beforeAutospacing="0" w:after="0" w:afterAutospacing="0"/>
        <w:jc w:val="right"/>
        <w:rPr>
          <w:color w:val="000000"/>
          <w:sz w:val="27"/>
          <w:szCs w:val="27"/>
          <w:lang w:val="en-US"/>
        </w:rPr>
      </w:pPr>
      <w:r w:rsidRPr="002A1D55">
        <w:rPr>
          <w:color w:val="000000"/>
          <w:lang w:val="en-US"/>
        </w:rPr>
        <w:t> </w:t>
      </w:r>
    </w:p>
    <w:p w14:paraId="72237699" w14:textId="77777777" w:rsidR="002A1D55" w:rsidRPr="002A1D55" w:rsidRDefault="002A1D55" w:rsidP="002A1D55">
      <w:pPr>
        <w:pStyle w:val="NormalWeb"/>
        <w:spacing w:before="0" w:beforeAutospacing="0" w:after="0" w:afterAutospacing="0"/>
        <w:jc w:val="right"/>
        <w:rPr>
          <w:color w:val="000000"/>
          <w:sz w:val="27"/>
          <w:szCs w:val="27"/>
          <w:lang w:val="en-US"/>
        </w:rPr>
      </w:pPr>
      <w:proofErr w:type="spellStart"/>
      <w:r w:rsidRPr="002A1D55">
        <w:rPr>
          <w:color w:val="000000"/>
          <w:lang w:val="en-US"/>
        </w:rPr>
        <w:t>Juína</w:t>
      </w:r>
      <w:proofErr w:type="spellEnd"/>
      <w:r w:rsidRPr="002A1D55">
        <w:rPr>
          <w:color w:val="000000"/>
          <w:lang w:val="en-US"/>
        </w:rPr>
        <w:t>-MT, December 10, 2020.</w:t>
      </w:r>
    </w:p>
    <w:p w14:paraId="5589BA53" w14:textId="77777777" w:rsidR="002A1D55" w:rsidRPr="002A1D55" w:rsidRDefault="002A1D55" w:rsidP="002A1D55">
      <w:pPr>
        <w:pStyle w:val="NormalWeb"/>
        <w:spacing w:before="0" w:beforeAutospacing="0" w:after="160" w:afterAutospacing="0" w:line="276" w:lineRule="atLeast"/>
        <w:ind w:left="720"/>
        <w:jc w:val="center"/>
        <w:rPr>
          <w:color w:val="000000"/>
          <w:lang w:val="en-US"/>
        </w:rPr>
      </w:pPr>
      <w:r w:rsidRPr="002A1D55">
        <w:rPr>
          <w:color w:val="000000"/>
          <w:lang w:val="en-US"/>
        </w:rPr>
        <w:t> </w:t>
      </w:r>
    </w:p>
    <w:p w14:paraId="4E0F05DB" w14:textId="77777777" w:rsidR="002A1D55" w:rsidRPr="002A1D55" w:rsidRDefault="002A1D55" w:rsidP="00C25A5E">
      <w:pPr>
        <w:spacing w:line="276" w:lineRule="auto"/>
        <w:ind w:left="720"/>
        <w:jc w:val="center"/>
        <w:rPr>
          <w:rFonts w:ascii="Times New Roman" w:hAnsi="Times New Roman" w:cs="Times New Roman"/>
          <w:sz w:val="24"/>
          <w:szCs w:val="24"/>
          <w:lang w:val="en-US"/>
        </w:rPr>
      </w:pPr>
    </w:p>
    <w:sectPr w:rsidR="002A1D55" w:rsidRPr="002A1D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851"/>
    <w:multiLevelType w:val="multilevel"/>
    <w:tmpl w:val="991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0A1D21"/>
    <w:multiLevelType w:val="multilevel"/>
    <w:tmpl w:val="472A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8F7EB3"/>
    <w:multiLevelType w:val="multilevel"/>
    <w:tmpl w:val="CFA4513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694CB5"/>
    <w:multiLevelType w:val="multilevel"/>
    <w:tmpl w:val="01A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1148D"/>
    <w:multiLevelType w:val="multilevel"/>
    <w:tmpl w:val="49DC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B93B64"/>
    <w:multiLevelType w:val="multilevel"/>
    <w:tmpl w:val="4D10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516BBE"/>
    <w:multiLevelType w:val="multilevel"/>
    <w:tmpl w:val="306E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421C92"/>
    <w:multiLevelType w:val="multilevel"/>
    <w:tmpl w:val="7D7ED2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7345ABB"/>
    <w:multiLevelType w:val="multilevel"/>
    <w:tmpl w:val="F6F6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603081"/>
    <w:multiLevelType w:val="multilevel"/>
    <w:tmpl w:val="A66274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415E6"/>
    <w:multiLevelType w:val="multilevel"/>
    <w:tmpl w:val="8100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974994"/>
    <w:multiLevelType w:val="multilevel"/>
    <w:tmpl w:val="DE40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E1E73"/>
    <w:multiLevelType w:val="hybridMultilevel"/>
    <w:tmpl w:val="97B8E2BC"/>
    <w:lvl w:ilvl="0" w:tplc="F4DC54B6">
      <w:start w:val="1"/>
      <w:numFmt w:val="bullet"/>
      <w:lvlText w:val=""/>
      <w:lvlJc w:val="left"/>
      <w:pPr>
        <w:tabs>
          <w:tab w:val="num" w:pos="720"/>
        </w:tabs>
        <w:ind w:left="720" w:hanging="360"/>
      </w:pPr>
      <w:rPr>
        <w:rFonts w:ascii="Wingdings" w:hAnsi="Wingdings" w:hint="default"/>
      </w:rPr>
    </w:lvl>
    <w:lvl w:ilvl="1" w:tplc="640EFCC0" w:tentative="1">
      <w:start w:val="1"/>
      <w:numFmt w:val="bullet"/>
      <w:lvlText w:val=""/>
      <w:lvlJc w:val="left"/>
      <w:pPr>
        <w:tabs>
          <w:tab w:val="num" w:pos="1440"/>
        </w:tabs>
        <w:ind w:left="1440" w:hanging="360"/>
      </w:pPr>
      <w:rPr>
        <w:rFonts w:ascii="Wingdings" w:hAnsi="Wingdings" w:hint="default"/>
      </w:rPr>
    </w:lvl>
    <w:lvl w:ilvl="2" w:tplc="161231B0" w:tentative="1">
      <w:start w:val="1"/>
      <w:numFmt w:val="bullet"/>
      <w:lvlText w:val=""/>
      <w:lvlJc w:val="left"/>
      <w:pPr>
        <w:tabs>
          <w:tab w:val="num" w:pos="2160"/>
        </w:tabs>
        <w:ind w:left="2160" w:hanging="360"/>
      </w:pPr>
      <w:rPr>
        <w:rFonts w:ascii="Wingdings" w:hAnsi="Wingdings" w:hint="default"/>
      </w:rPr>
    </w:lvl>
    <w:lvl w:ilvl="3" w:tplc="82323B0E" w:tentative="1">
      <w:start w:val="1"/>
      <w:numFmt w:val="bullet"/>
      <w:lvlText w:val=""/>
      <w:lvlJc w:val="left"/>
      <w:pPr>
        <w:tabs>
          <w:tab w:val="num" w:pos="2880"/>
        </w:tabs>
        <w:ind w:left="2880" w:hanging="360"/>
      </w:pPr>
      <w:rPr>
        <w:rFonts w:ascii="Wingdings" w:hAnsi="Wingdings" w:hint="default"/>
      </w:rPr>
    </w:lvl>
    <w:lvl w:ilvl="4" w:tplc="D0AE30AE" w:tentative="1">
      <w:start w:val="1"/>
      <w:numFmt w:val="bullet"/>
      <w:lvlText w:val=""/>
      <w:lvlJc w:val="left"/>
      <w:pPr>
        <w:tabs>
          <w:tab w:val="num" w:pos="3600"/>
        </w:tabs>
        <w:ind w:left="3600" w:hanging="360"/>
      </w:pPr>
      <w:rPr>
        <w:rFonts w:ascii="Wingdings" w:hAnsi="Wingdings" w:hint="default"/>
      </w:rPr>
    </w:lvl>
    <w:lvl w:ilvl="5" w:tplc="E6B086BA" w:tentative="1">
      <w:start w:val="1"/>
      <w:numFmt w:val="bullet"/>
      <w:lvlText w:val=""/>
      <w:lvlJc w:val="left"/>
      <w:pPr>
        <w:tabs>
          <w:tab w:val="num" w:pos="4320"/>
        </w:tabs>
        <w:ind w:left="4320" w:hanging="360"/>
      </w:pPr>
      <w:rPr>
        <w:rFonts w:ascii="Wingdings" w:hAnsi="Wingdings" w:hint="default"/>
      </w:rPr>
    </w:lvl>
    <w:lvl w:ilvl="6" w:tplc="0B8EA0FE" w:tentative="1">
      <w:start w:val="1"/>
      <w:numFmt w:val="bullet"/>
      <w:lvlText w:val=""/>
      <w:lvlJc w:val="left"/>
      <w:pPr>
        <w:tabs>
          <w:tab w:val="num" w:pos="5040"/>
        </w:tabs>
        <w:ind w:left="5040" w:hanging="360"/>
      </w:pPr>
      <w:rPr>
        <w:rFonts w:ascii="Wingdings" w:hAnsi="Wingdings" w:hint="default"/>
      </w:rPr>
    </w:lvl>
    <w:lvl w:ilvl="7" w:tplc="9940BA0A" w:tentative="1">
      <w:start w:val="1"/>
      <w:numFmt w:val="bullet"/>
      <w:lvlText w:val=""/>
      <w:lvlJc w:val="left"/>
      <w:pPr>
        <w:tabs>
          <w:tab w:val="num" w:pos="5760"/>
        </w:tabs>
        <w:ind w:left="5760" w:hanging="360"/>
      </w:pPr>
      <w:rPr>
        <w:rFonts w:ascii="Wingdings" w:hAnsi="Wingdings" w:hint="default"/>
      </w:rPr>
    </w:lvl>
    <w:lvl w:ilvl="8" w:tplc="B7A27678" w:tentative="1">
      <w:start w:val="1"/>
      <w:numFmt w:val="bullet"/>
      <w:lvlText w:val=""/>
      <w:lvlJc w:val="left"/>
      <w:pPr>
        <w:tabs>
          <w:tab w:val="num" w:pos="6480"/>
        </w:tabs>
        <w:ind w:left="6480" w:hanging="360"/>
      </w:pPr>
      <w:rPr>
        <w:rFonts w:ascii="Wingdings" w:hAnsi="Wingdings" w:hint="default"/>
      </w:rPr>
    </w:lvl>
  </w:abstractNum>
  <w:abstractNum w:abstractNumId="13">
    <w:nsid w:val="2C240BE0"/>
    <w:multiLevelType w:val="multilevel"/>
    <w:tmpl w:val="A0EC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4F4F79"/>
    <w:multiLevelType w:val="multilevel"/>
    <w:tmpl w:val="4A5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1A365F0"/>
    <w:multiLevelType w:val="multilevel"/>
    <w:tmpl w:val="D9D09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0B3842"/>
    <w:multiLevelType w:val="hybridMultilevel"/>
    <w:tmpl w:val="B0EA8D82"/>
    <w:lvl w:ilvl="0" w:tplc="D0AE461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9B5F16"/>
    <w:multiLevelType w:val="multilevel"/>
    <w:tmpl w:val="4100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E32E89"/>
    <w:multiLevelType w:val="multilevel"/>
    <w:tmpl w:val="D10A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62EED"/>
    <w:multiLevelType w:val="multilevel"/>
    <w:tmpl w:val="D68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7E65C9"/>
    <w:multiLevelType w:val="multilevel"/>
    <w:tmpl w:val="159C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242001"/>
    <w:multiLevelType w:val="multilevel"/>
    <w:tmpl w:val="E1CE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523C7"/>
    <w:multiLevelType w:val="multilevel"/>
    <w:tmpl w:val="6D20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77547A"/>
    <w:multiLevelType w:val="multilevel"/>
    <w:tmpl w:val="0F6AD6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C935869"/>
    <w:multiLevelType w:val="multilevel"/>
    <w:tmpl w:val="E770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9A5039"/>
    <w:multiLevelType w:val="multilevel"/>
    <w:tmpl w:val="DAA8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793607"/>
    <w:multiLevelType w:val="multilevel"/>
    <w:tmpl w:val="E514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480D7E"/>
    <w:multiLevelType w:val="multilevel"/>
    <w:tmpl w:val="8070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6B4E4F"/>
    <w:multiLevelType w:val="multilevel"/>
    <w:tmpl w:val="FF5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D013568"/>
    <w:multiLevelType w:val="multilevel"/>
    <w:tmpl w:val="0486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B6410E"/>
    <w:multiLevelType w:val="multilevel"/>
    <w:tmpl w:val="E712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1B68C1"/>
    <w:multiLevelType w:val="multilevel"/>
    <w:tmpl w:val="E674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017076"/>
    <w:multiLevelType w:val="multilevel"/>
    <w:tmpl w:val="79C0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AD3583"/>
    <w:multiLevelType w:val="multilevel"/>
    <w:tmpl w:val="35C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94422"/>
    <w:multiLevelType w:val="multilevel"/>
    <w:tmpl w:val="047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2C256ED"/>
    <w:multiLevelType w:val="multilevel"/>
    <w:tmpl w:val="0804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621FD5"/>
    <w:multiLevelType w:val="multilevel"/>
    <w:tmpl w:val="B26EC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BB538B"/>
    <w:multiLevelType w:val="multilevel"/>
    <w:tmpl w:val="61D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6E61A2F"/>
    <w:multiLevelType w:val="multilevel"/>
    <w:tmpl w:val="5754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886757A"/>
    <w:multiLevelType w:val="multilevel"/>
    <w:tmpl w:val="480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7261F6"/>
    <w:multiLevelType w:val="hybridMultilevel"/>
    <w:tmpl w:val="B29EED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6"/>
  </w:num>
  <w:num w:numId="4">
    <w:abstractNumId w:val="9"/>
  </w:num>
  <w:num w:numId="5">
    <w:abstractNumId w:val="18"/>
  </w:num>
  <w:num w:numId="6">
    <w:abstractNumId w:val="27"/>
  </w:num>
  <w:num w:numId="7">
    <w:abstractNumId w:val="24"/>
  </w:num>
  <w:num w:numId="8">
    <w:abstractNumId w:val="33"/>
  </w:num>
  <w:num w:numId="9">
    <w:abstractNumId w:val="31"/>
  </w:num>
  <w:num w:numId="10">
    <w:abstractNumId w:val="32"/>
  </w:num>
  <w:num w:numId="11">
    <w:abstractNumId w:val="3"/>
  </w:num>
  <w:num w:numId="12">
    <w:abstractNumId w:val="25"/>
  </w:num>
  <w:num w:numId="13">
    <w:abstractNumId w:val="17"/>
  </w:num>
  <w:num w:numId="14">
    <w:abstractNumId w:val="21"/>
  </w:num>
  <w:num w:numId="15">
    <w:abstractNumId w:val="11"/>
  </w:num>
  <w:num w:numId="16">
    <w:abstractNumId w:val="26"/>
  </w:num>
  <w:num w:numId="17">
    <w:abstractNumId w:val="22"/>
  </w:num>
  <w:num w:numId="18">
    <w:abstractNumId w:val="39"/>
  </w:num>
  <w:num w:numId="19">
    <w:abstractNumId w:val="30"/>
  </w:num>
  <w:num w:numId="20">
    <w:abstractNumId w:val="7"/>
  </w:num>
  <w:num w:numId="21">
    <w:abstractNumId w:val="40"/>
  </w:num>
  <w:num w:numId="22">
    <w:abstractNumId w:val="15"/>
  </w:num>
  <w:num w:numId="23">
    <w:abstractNumId w:val="37"/>
  </w:num>
  <w:num w:numId="24">
    <w:abstractNumId w:val="36"/>
  </w:num>
  <w:num w:numId="25">
    <w:abstractNumId w:val="28"/>
  </w:num>
  <w:num w:numId="26">
    <w:abstractNumId w:val="34"/>
  </w:num>
  <w:num w:numId="27">
    <w:abstractNumId w:val="38"/>
  </w:num>
  <w:num w:numId="28">
    <w:abstractNumId w:val="19"/>
  </w:num>
  <w:num w:numId="29">
    <w:abstractNumId w:val="4"/>
  </w:num>
  <w:num w:numId="30">
    <w:abstractNumId w:val="13"/>
  </w:num>
  <w:num w:numId="31">
    <w:abstractNumId w:val="8"/>
  </w:num>
  <w:num w:numId="32">
    <w:abstractNumId w:val="35"/>
  </w:num>
  <w:num w:numId="33">
    <w:abstractNumId w:val="5"/>
  </w:num>
  <w:num w:numId="34">
    <w:abstractNumId w:val="1"/>
  </w:num>
  <w:num w:numId="35">
    <w:abstractNumId w:val="29"/>
  </w:num>
  <w:num w:numId="36">
    <w:abstractNumId w:val="2"/>
  </w:num>
  <w:num w:numId="37">
    <w:abstractNumId w:val="0"/>
  </w:num>
  <w:num w:numId="38">
    <w:abstractNumId w:val="10"/>
  </w:num>
  <w:num w:numId="39">
    <w:abstractNumId w:val="6"/>
  </w:num>
  <w:num w:numId="40">
    <w:abstractNumId w:val="1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C3"/>
    <w:rsid w:val="00045B6A"/>
    <w:rsid w:val="000A61C3"/>
    <w:rsid w:val="001C5E74"/>
    <w:rsid w:val="001E56EE"/>
    <w:rsid w:val="001F5855"/>
    <w:rsid w:val="002025AB"/>
    <w:rsid w:val="00263EFC"/>
    <w:rsid w:val="002A1D55"/>
    <w:rsid w:val="002E2877"/>
    <w:rsid w:val="00326CA9"/>
    <w:rsid w:val="003709AA"/>
    <w:rsid w:val="003739C0"/>
    <w:rsid w:val="003B4F05"/>
    <w:rsid w:val="003C5E93"/>
    <w:rsid w:val="003D2413"/>
    <w:rsid w:val="0040459C"/>
    <w:rsid w:val="00465CCC"/>
    <w:rsid w:val="0047661D"/>
    <w:rsid w:val="00497E86"/>
    <w:rsid w:val="004A0249"/>
    <w:rsid w:val="004A1D6C"/>
    <w:rsid w:val="004C2959"/>
    <w:rsid w:val="004C7A3B"/>
    <w:rsid w:val="004E23D2"/>
    <w:rsid w:val="004F43EB"/>
    <w:rsid w:val="005507E5"/>
    <w:rsid w:val="00550879"/>
    <w:rsid w:val="00570670"/>
    <w:rsid w:val="00592449"/>
    <w:rsid w:val="005A6E5F"/>
    <w:rsid w:val="005B54DD"/>
    <w:rsid w:val="005C5645"/>
    <w:rsid w:val="005D3464"/>
    <w:rsid w:val="005F4641"/>
    <w:rsid w:val="006013BD"/>
    <w:rsid w:val="00601873"/>
    <w:rsid w:val="00636C53"/>
    <w:rsid w:val="006905D9"/>
    <w:rsid w:val="006A3775"/>
    <w:rsid w:val="006F361E"/>
    <w:rsid w:val="007424C9"/>
    <w:rsid w:val="00745180"/>
    <w:rsid w:val="007623AB"/>
    <w:rsid w:val="00782674"/>
    <w:rsid w:val="008138B8"/>
    <w:rsid w:val="00846465"/>
    <w:rsid w:val="008C41FF"/>
    <w:rsid w:val="008F08BC"/>
    <w:rsid w:val="00930D50"/>
    <w:rsid w:val="009C29BA"/>
    <w:rsid w:val="009C53BB"/>
    <w:rsid w:val="00A02DF7"/>
    <w:rsid w:val="00A46210"/>
    <w:rsid w:val="00A6762F"/>
    <w:rsid w:val="00A71FE3"/>
    <w:rsid w:val="00A73A61"/>
    <w:rsid w:val="00AB6B3A"/>
    <w:rsid w:val="00AC12D6"/>
    <w:rsid w:val="00B309E8"/>
    <w:rsid w:val="00B35A7D"/>
    <w:rsid w:val="00B70D9D"/>
    <w:rsid w:val="00B722F0"/>
    <w:rsid w:val="00B85BA9"/>
    <w:rsid w:val="00BA1517"/>
    <w:rsid w:val="00C1124F"/>
    <w:rsid w:val="00C22925"/>
    <w:rsid w:val="00C25633"/>
    <w:rsid w:val="00C25A5E"/>
    <w:rsid w:val="00C4064B"/>
    <w:rsid w:val="00C72323"/>
    <w:rsid w:val="00CA0B6C"/>
    <w:rsid w:val="00CA7D0F"/>
    <w:rsid w:val="00CC319B"/>
    <w:rsid w:val="00CF73FB"/>
    <w:rsid w:val="00DD0438"/>
    <w:rsid w:val="00DD0C8D"/>
    <w:rsid w:val="00E520F3"/>
    <w:rsid w:val="00E64A30"/>
    <w:rsid w:val="00E651F0"/>
    <w:rsid w:val="00EC001C"/>
    <w:rsid w:val="00ED0851"/>
    <w:rsid w:val="00F20042"/>
    <w:rsid w:val="00F864BD"/>
    <w:rsid w:val="00FA03C4"/>
    <w:rsid w:val="00FC7A11"/>
    <w:rsid w:val="00FC7F18"/>
    <w:rsid w:val="00FF4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210"/>
  </w:style>
  <w:style w:type="paragraph" w:styleId="Ttulo1">
    <w:name w:val="heading 1"/>
    <w:basedOn w:val="Normal"/>
    <w:next w:val="Normal"/>
    <w:link w:val="Ttulo1Char"/>
    <w:uiPriority w:val="9"/>
    <w:qFormat/>
    <w:rsid w:val="00C25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C25A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5A5E"/>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C25A5E"/>
    <w:rPr>
      <w:rFonts w:asciiTheme="majorHAnsi" w:eastAsiaTheme="majorEastAsia" w:hAnsiTheme="majorHAnsi" w:cstheme="majorBidi"/>
      <w:color w:val="2F5496" w:themeColor="accent1" w:themeShade="BF"/>
      <w:sz w:val="26"/>
      <w:szCs w:val="26"/>
    </w:rPr>
  </w:style>
  <w:style w:type="character" w:styleId="Hyperlink">
    <w:name w:val="Hyperlink"/>
    <w:basedOn w:val="Fontepargpadro"/>
    <w:uiPriority w:val="99"/>
    <w:unhideWhenUsed/>
    <w:rsid w:val="000A61C3"/>
    <w:rPr>
      <w:color w:val="0000FF"/>
      <w:u w:val="single"/>
    </w:rPr>
  </w:style>
  <w:style w:type="paragraph" w:styleId="NormalWeb">
    <w:name w:val="Normal (Web)"/>
    <w:basedOn w:val="Normal"/>
    <w:uiPriority w:val="99"/>
    <w:unhideWhenUsed/>
    <w:rsid w:val="00F864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64BD"/>
    <w:rPr>
      <w:b/>
      <w:bCs/>
    </w:rPr>
  </w:style>
  <w:style w:type="paragraph" w:customStyle="1" w:styleId="Default">
    <w:name w:val="Default"/>
    <w:rsid w:val="005B54D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5B5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25A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acimagecontainer">
    <w:name w:val="wacimagecontainer"/>
    <w:basedOn w:val="Fontepargpadro"/>
    <w:rsid w:val="00C25A5E"/>
  </w:style>
  <w:style w:type="character" w:styleId="nfase">
    <w:name w:val="Emphasis"/>
    <w:basedOn w:val="Fontepargpadro"/>
    <w:uiPriority w:val="20"/>
    <w:qFormat/>
    <w:rsid w:val="00C25A5E"/>
    <w:rPr>
      <w:i/>
      <w:iCs/>
    </w:rPr>
  </w:style>
  <w:style w:type="paragraph" w:customStyle="1" w:styleId="show">
    <w:name w:val="show"/>
    <w:basedOn w:val="Normal"/>
    <w:rsid w:val="00C25A5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210"/>
  </w:style>
  <w:style w:type="paragraph" w:styleId="Ttulo1">
    <w:name w:val="heading 1"/>
    <w:basedOn w:val="Normal"/>
    <w:next w:val="Normal"/>
    <w:link w:val="Ttulo1Char"/>
    <w:uiPriority w:val="9"/>
    <w:qFormat/>
    <w:rsid w:val="00C25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C25A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5A5E"/>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C25A5E"/>
    <w:rPr>
      <w:rFonts w:asciiTheme="majorHAnsi" w:eastAsiaTheme="majorEastAsia" w:hAnsiTheme="majorHAnsi" w:cstheme="majorBidi"/>
      <w:color w:val="2F5496" w:themeColor="accent1" w:themeShade="BF"/>
      <w:sz w:val="26"/>
      <w:szCs w:val="26"/>
    </w:rPr>
  </w:style>
  <w:style w:type="character" w:styleId="Hyperlink">
    <w:name w:val="Hyperlink"/>
    <w:basedOn w:val="Fontepargpadro"/>
    <w:uiPriority w:val="99"/>
    <w:unhideWhenUsed/>
    <w:rsid w:val="000A61C3"/>
    <w:rPr>
      <w:color w:val="0000FF"/>
      <w:u w:val="single"/>
    </w:rPr>
  </w:style>
  <w:style w:type="paragraph" w:styleId="NormalWeb">
    <w:name w:val="Normal (Web)"/>
    <w:basedOn w:val="Normal"/>
    <w:uiPriority w:val="99"/>
    <w:unhideWhenUsed/>
    <w:rsid w:val="00F864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64BD"/>
    <w:rPr>
      <w:b/>
      <w:bCs/>
    </w:rPr>
  </w:style>
  <w:style w:type="paragraph" w:customStyle="1" w:styleId="Default">
    <w:name w:val="Default"/>
    <w:rsid w:val="005B54D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5B5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25A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acimagecontainer">
    <w:name w:val="wacimagecontainer"/>
    <w:basedOn w:val="Fontepargpadro"/>
    <w:rsid w:val="00C25A5E"/>
  </w:style>
  <w:style w:type="character" w:styleId="nfase">
    <w:name w:val="Emphasis"/>
    <w:basedOn w:val="Fontepargpadro"/>
    <w:uiPriority w:val="20"/>
    <w:qFormat/>
    <w:rsid w:val="00C25A5E"/>
    <w:rPr>
      <w:i/>
      <w:iCs/>
    </w:rPr>
  </w:style>
  <w:style w:type="paragraph" w:customStyle="1" w:styleId="show">
    <w:name w:val="show"/>
    <w:basedOn w:val="Normal"/>
    <w:rsid w:val="00C25A5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899">
      <w:bodyDiv w:val="1"/>
      <w:marLeft w:val="0"/>
      <w:marRight w:val="0"/>
      <w:marTop w:val="0"/>
      <w:marBottom w:val="0"/>
      <w:divBdr>
        <w:top w:val="none" w:sz="0" w:space="0" w:color="auto"/>
        <w:left w:val="none" w:sz="0" w:space="0" w:color="auto"/>
        <w:bottom w:val="none" w:sz="0" w:space="0" w:color="auto"/>
        <w:right w:val="none" w:sz="0" w:space="0" w:color="auto"/>
      </w:divBdr>
    </w:div>
    <w:div w:id="18516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fitos.far.fiocruz.br/index.php/revista-fitos/about/submissions" TargetMode="External"/><Relationship Id="rId13" Type="http://schemas.openxmlformats.org/officeDocument/2006/relationships/hyperlink" Target="http://www.revistafitos.far.fiocruz.br/" TargetMode="External"/><Relationship Id="rId18" Type="http://schemas.openxmlformats.org/officeDocument/2006/relationships/hyperlink" Target="http://revistafitos.far.fiocruz.br/fitos/images/instrucao-aos-autores/FIOCRUZ_Termo-de-Cessao-Direitos-Autorais.docx" TargetMode="External"/><Relationship Id="rId26" Type="http://schemas.openxmlformats.org/officeDocument/2006/relationships/hyperlink" Target="mailto:contato.interphyto@gmail.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holar.lib.vt.edu/ejournals/JTE/v1n1/backup/clark.jte-v1n1.html" TargetMode="External"/><Relationship Id="rId34" Type="http://schemas.openxmlformats.org/officeDocument/2006/relationships/hyperlink" Target="https://translate.google.com/translate?hl=pt-BR&amp;prev=_t&amp;sl=pt&amp;tl=en&amp;u=http://revistafitos.far.fiocruz.br/fitos/images/instrucao-aos-autores/FIOCRUZ_Termo-de-Cessao-Direitos-Autorais.docx" TargetMode="External"/><Relationship Id="rId7" Type="http://schemas.openxmlformats.org/officeDocument/2006/relationships/hyperlink" Target="mailto:contato.interphyto@gmail.com" TargetMode="External"/><Relationship Id="rId12" Type="http://schemas.openxmlformats.org/officeDocument/2006/relationships/hyperlink" Target="http://revistafitos.far.fiocruz.br/index.php/revista-fitos/user/register" TargetMode="External"/><Relationship Id="rId17" Type="http://schemas.openxmlformats.org/officeDocument/2006/relationships/hyperlink" Target="https://revistafitos.far.fiocruz.br/index.php/revista-fitos/instrucoes-aos-autores" TargetMode="External"/><Relationship Id="rId25" Type="http://schemas.openxmlformats.org/officeDocument/2006/relationships/hyperlink" Target="mailto:contato.interphyto@gmail.com" TargetMode="External"/><Relationship Id="rId33" Type="http://schemas.openxmlformats.org/officeDocument/2006/relationships/hyperlink" Target="https://translate.google.com/translate?hl=pt-BR&amp;prev=_t&amp;sl=pt&amp;tl=en&amp;u=https://revistafitos.far.fiocruz.br/index.php/revista-fitos/instrucoes-aos-autores" TargetMode="External"/><Relationship Id="rId38" Type="http://schemas.openxmlformats.org/officeDocument/2006/relationships/hyperlink" Target="mailto:contato.interphyto@gmail.com" TargetMode="External"/><Relationship Id="rId2" Type="http://schemas.openxmlformats.org/officeDocument/2006/relationships/numbering" Target="numbering.xml"/><Relationship Id="rId16" Type="http://schemas.openxmlformats.org/officeDocument/2006/relationships/hyperlink" Target="https://revistafitos.far.fiocruz.br/index.php/revista-fitos/user/register" TargetMode="External"/><Relationship Id="rId20" Type="http://schemas.openxmlformats.org/officeDocument/2006/relationships/hyperlink" Target="https://www.ncbi.nlm.nih.gov/pmc/articles/PMC2075826/" TargetMode="External"/><Relationship Id="rId29" Type="http://schemas.openxmlformats.org/officeDocument/2006/relationships/hyperlink" Target="https://translate.google.com/translate?hl=pt-BR&amp;prev=_t&amp;sl=pt&amp;tl=en&amp;u=http://www.revistafitos.far.fiocruz.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590/S0102-695X2010000200001" TargetMode="External"/><Relationship Id="rId24" Type="http://schemas.openxmlformats.org/officeDocument/2006/relationships/hyperlink" Target="http://www.who.int/csr/resources/publications/swineflu/h1n1_guidelinespharmaceutical_mngt.pdf" TargetMode="External"/><Relationship Id="rId32" Type="http://schemas.openxmlformats.org/officeDocument/2006/relationships/hyperlink" Target="https://translate.google.com/translate?hl=pt-BR&amp;prev=_t&amp;sl=pt&amp;tl=en&amp;u=https://revistafitos.far.fiocruz.br/index.php/revista-fitos/user/register" TargetMode="External"/><Relationship Id="rId37" Type="http://schemas.openxmlformats.org/officeDocument/2006/relationships/hyperlink" Target="https://translate.google.com/translate?hl=pt-BR&amp;prev=_t&amp;sl=pt&amp;tl=en&amp;u=http://sunsite.berkeley.ed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evistafitos.far.fiocruz.br/index.php/revista-fitos/login" TargetMode="External"/><Relationship Id="rId23" Type="http://schemas.openxmlformats.org/officeDocument/2006/relationships/hyperlink" Target="http://bases.bireme.br/cgibin/wxislind.exe/iah/online/?IsisScript=iah/iah.xis&amp;base=LILACS&amp;lang=p" TargetMode="External"/><Relationship Id="rId28" Type="http://schemas.openxmlformats.org/officeDocument/2006/relationships/hyperlink" Target="https://translate.google.com/translate?hl=pt-BR&amp;prev=_t&amp;sl=pt&amp;tl=en&amp;u=https://www.ncbi.nlm.nih.gov/books/NBK7256/" TargetMode="External"/><Relationship Id="rId36" Type="http://schemas.openxmlformats.org/officeDocument/2006/relationships/hyperlink" Target="https://translate.google.com/translate?hl=pt-BR&amp;prev=_t&amp;sl=pt&amp;tl=en&amp;u=http://scholar.lib.vt.edu/ejournals/JTE/v1n1/backup/clark.jte-v1n1.html" TargetMode="External"/><Relationship Id="rId10" Type="http://schemas.openxmlformats.org/officeDocument/2006/relationships/hyperlink" Target="https://www.ncbi.nlm.nih.gov/books/NBK7256/" TargetMode="External"/><Relationship Id="rId19" Type="http://schemas.openxmlformats.org/officeDocument/2006/relationships/hyperlink" Target="https://forms.gle/F8QmdDT8Z2eM2S4W8" TargetMode="External"/><Relationship Id="rId31" Type="http://schemas.openxmlformats.org/officeDocument/2006/relationships/hyperlink" Target="https://translate.google.com/translate?hl=pt-BR&amp;prev=_t&amp;sl=pt&amp;tl=en&amp;u=https://revistafitos.far.fiocruz.br/index.php/revista-fitos/login" TargetMode="External"/><Relationship Id="rId4" Type="http://schemas.microsoft.com/office/2007/relationships/stylesWithEffects" Target="stylesWithEffects.xml"/><Relationship Id="rId9" Type="http://schemas.openxmlformats.org/officeDocument/2006/relationships/hyperlink" Target="https://doi.org/n%C3%BAmero" TargetMode="External"/><Relationship Id="rId14" Type="http://schemas.openxmlformats.org/officeDocument/2006/relationships/hyperlink" Target="https://revistafitos.far.fiocruz.br/index.php/revista-fitos/about/submissions" TargetMode="External"/><Relationship Id="rId22" Type="http://schemas.openxmlformats.org/officeDocument/2006/relationships/hyperlink" Target="http://sunsite.berkeley.edu/" TargetMode="External"/><Relationship Id="rId27" Type="http://schemas.openxmlformats.org/officeDocument/2006/relationships/hyperlink" Target="https://translate.google.com/translate?hl=pt-BR&amp;prev=_t&amp;sl=pt&amp;tl=en&amp;u=https://doi.org/n%25C3%25BAmero" TargetMode="External"/><Relationship Id="rId30" Type="http://schemas.openxmlformats.org/officeDocument/2006/relationships/hyperlink" Target="https://translate.google.com/translate?hl=pt-BR&amp;prev=_t&amp;sl=pt&amp;tl=en&amp;u=https://revistafitos.far.fiocruz.br/index.php/revista-fitos/about/submissions" TargetMode="External"/><Relationship Id="rId35" Type="http://schemas.openxmlformats.org/officeDocument/2006/relationships/hyperlink" Target="https://translate.google.com/translate?hl=pt-BR&amp;prev=_t&amp;sl=pt&amp;tl=en&amp;u=https://forms.gle/F8QmdDT8Z2eM2S4W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1779-CE88-455C-9F1C-8FC376F2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44</Pages>
  <Words>15462</Words>
  <Characters>83500</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ISANETE BIESKI</dc:creator>
  <cp:lastModifiedBy>Portal</cp:lastModifiedBy>
  <cp:revision>25</cp:revision>
  <dcterms:created xsi:type="dcterms:W3CDTF">2020-12-12T00:09:00Z</dcterms:created>
  <dcterms:modified xsi:type="dcterms:W3CDTF">2020-12-22T20:57:00Z</dcterms:modified>
</cp:coreProperties>
</file>