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EM TIMES NEW ROMAN 12, CENTRALIZADO, NEGRITO E MAIÚSCULO, SENDO A EXTENSÃO MÁXIMA DO CONJUNTO DE DUAS LINHAS OU QUINZE PALAVRAS</w:t>
      </w:r>
    </w:p>
    <w:p w:rsidR="00000000" w:rsidDel="00000000" w:rsidP="00000000" w:rsidRDefault="00000000" w:rsidRPr="00000000" w14:paraId="00000003">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4">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06">
      <w:pPr>
        <w:spacing w:after="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07">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8">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09">
      <w:pPr>
        <w:spacing w:after="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0A">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B">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0C">
      <w:pPr>
        <w:spacing w:after="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0D">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E">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0F">
      <w:pPr>
        <w:spacing w:after="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10">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1">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12">
      <w:pPr>
        <w:spacing w:after="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13">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4">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15">
      <w:pPr>
        <w:spacing w:after="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16">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7">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18">
      <w:pPr>
        <w:spacing w:after="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19">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A">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1B">
      <w:pPr>
        <w:spacing w:after="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1C">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D">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1E">
      <w:pPr>
        <w:spacing w:after="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1F">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0">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21">
      <w:pPr>
        <w:spacing w:after="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22">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2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trabalho deve ser composto por resumo em português e inglês, com no máximo 300 palavras. Recomenda-se o uso de parágrafo único para o resumo, fonte Times New Roman, tamanho 12 e espaçamento simples (1,0). O texto do resumo deve ter as seguintes seções: </w:t>
      </w:r>
      <w:r w:rsidDel="00000000" w:rsidR="00000000" w:rsidRPr="00000000">
        <w:rPr>
          <w:rFonts w:ascii="Times New Roman" w:cs="Times New Roman" w:eastAsia="Times New Roman" w:hAnsi="Times New Roman"/>
          <w:b w:val="1"/>
          <w:sz w:val="24"/>
          <w:szCs w:val="24"/>
          <w:rtl w:val="0"/>
        </w:rPr>
        <w:t xml:space="preserve">Objetivo,  Metodologia, Resultados e Discussão e Considerações Finais.</w:t>
      </w:r>
      <w:r w:rsidDel="00000000" w:rsidR="00000000" w:rsidRPr="00000000">
        <w:rPr>
          <w:rFonts w:ascii="Times New Roman" w:cs="Times New Roman" w:eastAsia="Times New Roman" w:hAnsi="Times New Roman"/>
          <w:sz w:val="24"/>
          <w:szCs w:val="24"/>
          <w:rtl w:val="0"/>
        </w:rPr>
        <w:t xml:space="preserve"> Abaixo do texto devem  constar no mínimo três palavras-chave. Devem ser separadas por ponto e vírgula (;). Palavras chave: deve estar abaixo do resumo, 3 (três) palavras-chave, </w:t>
      </w:r>
      <w:r w:rsidDel="00000000" w:rsidR="00000000" w:rsidRPr="00000000">
        <w:rPr>
          <w:rFonts w:ascii="Times New Roman" w:cs="Times New Roman" w:eastAsia="Times New Roman" w:hAnsi="Times New Roman"/>
          <w:color w:val="202124"/>
          <w:sz w:val="24"/>
          <w:szCs w:val="24"/>
          <w:rtl w:val="0"/>
        </w:rPr>
        <w:t xml:space="preserve">com inicial minúscula (com  exceção dos substantivos próprios e nomes científicos</w:t>
      </w:r>
      <w:r w:rsidDel="00000000" w:rsidR="00000000" w:rsidRPr="00000000">
        <w:rPr>
          <w:rFonts w:ascii="Times New Roman" w:cs="Times New Roman" w:eastAsia="Times New Roman" w:hAnsi="Times New Roman"/>
          <w:sz w:val="24"/>
          <w:szCs w:val="24"/>
          <w:rtl w:val="0"/>
        </w:rPr>
        <w:t xml:space="preserve">, finalizadas por ponto final.</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2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palavra 1; palavra 2; palavra 3 (português). </w:t>
      </w:r>
    </w:p>
    <w:p w:rsidR="00000000" w:rsidDel="00000000" w:rsidP="00000000" w:rsidRDefault="00000000" w:rsidRPr="00000000" w14:paraId="00000028">
      <w:pPr>
        <w:spacing w:after="0" w:line="22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2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2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Resumo em inglês, com no máximo 300 palavras. Recomenda-se o uso de parágrafo único para o resumo, fonte Times New Roman, tamanho 12 e espaçamento simples (1,0). O texto do resumo deve ter as seguintes seções: </w:t>
      </w:r>
      <w:r w:rsidDel="00000000" w:rsidR="00000000" w:rsidRPr="00000000">
        <w:rPr>
          <w:rFonts w:ascii="Times New Roman" w:cs="Times New Roman" w:eastAsia="Times New Roman" w:hAnsi="Times New Roman"/>
          <w:b w:val="1"/>
          <w:sz w:val="24"/>
          <w:szCs w:val="24"/>
          <w:rtl w:val="0"/>
        </w:rPr>
        <w:t xml:space="preserve">Objetivo,  Metodologia, Resultados e Discussão e Considerações Finais.</w:t>
      </w:r>
      <w:r w:rsidDel="00000000" w:rsidR="00000000" w:rsidRPr="00000000">
        <w:rPr>
          <w:rFonts w:ascii="Times New Roman" w:cs="Times New Roman" w:eastAsia="Times New Roman" w:hAnsi="Times New Roman"/>
          <w:sz w:val="24"/>
          <w:szCs w:val="24"/>
          <w:rtl w:val="0"/>
        </w:rPr>
        <w:t xml:space="preserve"> Abaixo do texto devem  constar no mínimo três palavras-chave. Devem ser separadas por ponto e vírgula (;). Palavras chave: deve estar abaixo do resumo, 3 (três) palavras-chave, </w:t>
      </w:r>
      <w:r w:rsidDel="00000000" w:rsidR="00000000" w:rsidRPr="00000000">
        <w:rPr>
          <w:rFonts w:ascii="Times New Roman" w:cs="Times New Roman" w:eastAsia="Times New Roman" w:hAnsi="Times New Roman"/>
          <w:color w:val="202124"/>
          <w:sz w:val="24"/>
          <w:szCs w:val="24"/>
          <w:rtl w:val="0"/>
        </w:rPr>
        <w:t xml:space="preserve">com inicial minúscula (com  exceção dos substantivos próprios e nomes científicos</w:t>
      </w:r>
      <w:r w:rsidDel="00000000" w:rsidR="00000000" w:rsidRPr="00000000">
        <w:rPr>
          <w:rFonts w:ascii="Times New Roman" w:cs="Times New Roman" w:eastAsia="Times New Roman" w:hAnsi="Times New Roman"/>
          <w:sz w:val="24"/>
          <w:szCs w:val="24"/>
          <w:rtl w:val="0"/>
        </w:rPr>
        <w:t xml:space="preserve">, finalizadas por ponto final.</w:t>
      </w:r>
    </w:p>
    <w:p w:rsidR="00000000" w:rsidDel="00000000" w:rsidP="00000000" w:rsidRDefault="00000000" w:rsidRPr="00000000" w14:paraId="0000002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after="0" w:line="22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 </w:t>
      </w:r>
      <w:r w:rsidDel="00000000" w:rsidR="00000000" w:rsidRPr="00000000">
        <w:rPr>
          <w:rFonts w:ascii="Times New Roman" w:cs="Times New Roman" w:eastAsia="Times New Roman" w:hAnsi="Times New Roman"/>
          <w:sz w:val="24"/>
          <w:szCs w:val="24"/>
          <w:rtl w:val="0"/>
        </w:rPr>
        <w:t xml:space="preserve">palavra 1; palavra 2; palavra 3 (inglês).</w:t>
      </w:r>
    </w:p>
    <w:p w:rsidR="00000000" w:rsidDel="00000000" w:rsidP="00000000" w:rsidRDefault="00000000" w:rsidRPr="00000000" w14:paraId="0000002F">
      <w:pPr>
        <w:spacing w:after="0" w:line="228"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after="0" w:line="228"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INTRODUÇÃO</w:t>
      </w:r>
    </w:p>
    <w:p w:rsidR="00000000" w:rsidDel="00000000" w:rsidP="00000000" w:rsidRDefault="00000000" w:rsidRPr="00000000" w14:paraId="00000032">
      <w:pPr>
        <w:spacing w:after="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introdução é a parte do trabalho em que o autor mostra uma visão geral da sua  pesquisa, apresentando: a escolha do problema e as hipóteses; o objetivo, o período e a  delimitação do campo da pesquisa; as justificativas e argumentações para a elaboração do  trabalho; a problematização do tema; a metodologia utilizada e a relevância da pesquisa  elaborada. Ou seja, é a apresentação do tema a ser estudado, situando o leitor no contexto da  obra. A introdução deve ser concisa, clara e coerente com o desenvolvimento do trabalho,  apresentando apenas indicações gerais.</w:t>
      </w:r>
    </w:p>
    <w:p w:rsidR="00000000" w:rsidDel="00000000" w:rsidP="00000000" w:rsidRDefault="00000000" w:rsidRPr="00000000" w14:paraId="00000033">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Corpo do trabalho deve ser escrito em fonte Times New Roman, tamanho 12 e  espaçamento simples (1,5), exceto para citações diretas que devem ser constituídas por um  parágrafo distinto; fonte tamanho 10; com recuo de 4 cm da margem esquerda; o espaçamento  das entrelinhas da citação deve ser simples. Para separar o texto e a citação direta longa, deve-se utilizar 1 espaço de 1,5 cm. Devem ser removidos os espaços entre os parágrafos. Serão aceitos  gráficos, tabelas e imagens ao longo do texto. Atentar para a boa qualidade dos mesmos.</w:t>
      </w:r>
    </w:p>
    <w:p w:rsidR="00000000" w:rsidDel="00000000" w:rsidP="00000000" w:rsidRDefault="00000000" w:rsidRPr="00000000" w14:paraId="00000034">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METODOLOGIA</w:t>
      </w:r>
    </w:p>
    <w:p w:rsidR="00000000" w:rsidDel="00000000" w:rsidP="00000000" w:rsidRDefault="00000000" w:rsidRPr="00000000" w14:paraId="00000036">
      <w:pPr>
        <w:spacing w:after="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Nesta seção o pesquisador deve explicitar como o trabalho foi conduzido e ordenar os procedimentos cronologicamente ou por tipo de procedimento; os métodos incomuns ou mais avançados exigem citação de literatura; cuidado para não confundir resultados com procedimentos.</w:t>
      </w:r>
    </w:p>
    <w:p w:rsidR="00000000" w:rsidDel="00000000" w:rsidP="00000000" w:rsidRDefault="00000000" w:rsidRPr="00000000" w14:paraId="00000037">
      <w:pPr>
        <w:spacing w:after="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se tratar de trabalhos originais ou relatos de casos, os trabalhos deverão,  obrigatoriamente, respeitar as normas éticas vigentes para pesquisas com seres humanos e  animais. Portanto, o pesquisador deverá informar explicitamente na metodologia o número do  parecer de aprovação pelo Comitê de Ética em Pesquisa com seres humanos (CEP) ou Comitê  de Ética de Estudos de Uso Animal (CEUA). Em caso de análise de dados secundários, sem identificação de sujeito, o parecer se torna opcional.</w:t>
      </w:r>
    </w:p>
    <w:p w:rsidR="00000000" w:rsidDel="00000000" w:rsidP="00000000" w:rsidRDefault="00000000" w:rsidRPr="00000000" w14:paraId="0000003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RESULTADOS E DISCUSSÃO </w:t>
      </w:r>
    </w:p>
    <w:p w:rsidR="00000000" w:rsidDel="00000000" w:rsidP="00000000" w:rsidRDefault="00000000" w:rsidRPr="00000000" w14:paraId="0000003A">
      <w:pPr>
        <w:spacing w:after="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Deve-se fazer uma apresentação dos resultados relevantes. Os dados devem ser  apresentados da maneira mais clara possível fazendo interlocução com a fundamentação  teórica. Podem-se utilizar quadros, tabelas e ilustrações. A Discussão tem como objetivo  comentar as interpretações, os “achados” da pesquisa, sempre com fundamento na literatura  sobre o tema.</w:t>
      </w:r>
    </w:p>
    <w:p w:rsidR="00000000" w:rsidDel="00000000" w:rsidP="00000000" w:rsidRDefault="00000000" w:rsidRPr="00000000" w14:paraId="0000003B">
      <w:pPr>
        <w:spacing w:after="0" w:line="360" w:lineRule="auto"/>
        <w:ind w:firstLine="7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CONSIDERAÇÕES FINAIS</w:t>
      </w:r>
    </w:p>
    <w:p w:rsidR="00000000" w:rsidDel="00000000" w:rsidP="00000000" w:rsidRDefault="00000000" w:rsidRPr="00000000" w14:paraId="0000003D">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Enfatizar as principais conclusões do estudo, de forma sucinta e objetiva. Não repetir os resultados. Apresentar as limitações do estudo e as possibilidades para novas pesquisas serem  realizadas. </w:t>
      </w:r>
    </w:p>
    <w:p w:rsidR="00000000" w:rsidDel="00000000" w:rsidP="00000000" w:rsidRDefault="00000000" w:rsidRPr="00000000" w14:paraId="0000003E">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4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after="0" w:line="240" w:lineRule="auto"/>
        <w:ind w:right="1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DWEIK, R.; STOLLER, J. K. Doenças pulmonares obstrutivas: DPOC, asmas e doenças relacionadas. In: SCANLAN, C. L.; WILKINS, R. L.; STOLLER, J. K. </w:t>
      </w:r>
      <w:r w:rsidDel="00000000" w:rsidR="00000000" w:rsidRPr="00000000">
        <w:rPr>
          <w:rFonts w:ascii="Times New Roman" w:cs="Times New Roman" w:eastAsia="Times New Roman" w:hAnsi="Times New Roman"/>
          <w:b w:val="1"/>
          <w:sz w:val="24"/>
          <w:szCs w:val="24"/>
          <w:rtl w:val="0"/>
        </w:rPr>
        <w:t xml:space="preserve">Fundamentos da terapia respiratória de Egan.</w:t>
      </w:r>
      <w:r w:rsidDel="00000000" w:rsidR="00000000" w:rsidRPr="00000000">
        <w:rPr>
          <w:rFonts w:ascii="Times New Roman" w:cs="Times New Roman" w:eastAsia="Times New Roman" w:hAnsi="Times New Roman"/>
          <w:sz w:val="24"/>
          <w:szCs w:val="24"/>
          <w:rtl w:val="0"/>
        </w:rPr>
        <w:t xml:space="preserve"> São Paulo: Manole, 2001. p. 457-478. (Referência de capítulo de livro).</w:t>
      </w:r>
    </w:p>
    <w:p w:rsidR="00000000" w:rsidDel="00000000" w:rsidP="00000000" w:rsidRDefault="00000000" w:rsidRPr="00000000" w14:paraId="00000042">
      <w:pPr>
        <w:spacing w:after="0" w:line="240" w:lineRule="auto"/>
        <w:ind w:right="1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ind w:right="2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FISCHER, G. A. </w:t>
      </w:r>
      <w:r w:rsidDel="00000000" w:rsidR="00000000" w:rsidRPr="00000000">
        <w:rPr>
          <w:rFonts w:ascii="Times New Roman" w:cs="Times New Roman" w:eastAsia="Times New Roman" w:hAnsi="Times New Roman"/>
          <w:b w:val="1"/>
          <w:sz w:val="24"/>
          <w:szCs w:val="24"/>
          <w:rtl w:val="0"/>
        </w:rPr>
        <w:t xml:space="preserve">Drug resistance in clinical oncology and hematology introductio.</w:t>
      </w:r>
      <w:r w:rsidDel="00000000" w:rsidR="00000000" w:rsidRPr="00000000">
        <w:rPr>
          <w:rFonts w:ascii="Times New Roman" w:cs="Times New Roman" w:eastAsia="Times New Roman" w:hAnsi="Times New Roman"/>
          <w:sz w:val="24"/>
          <w:szCs w:val="24"/>
          <w:rtl w:val="0"/>
        </w:rPr>
        <w:t xml:space="preserve"> Hematol. oncol. clin. North Am., v. 9, n. 2, p. 11-14, 1995. (referência de periódico).</w:t>
      </w:r>
    </w:p>
    <w:p w:rsidR="00000000" w:rsidDel="00000000" w:rsidP="00000000" w:rsidRDefault="00000000" w:rsidRPr="00000000" w14:paraId="00000044">
      <w:pPr>
        <w:spacing w:after="0" w:line="240" w:lineRule="auto"/>
        <w:ind w:right="2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240" w:lineRule="auto"/>
        <w:ind w:right="2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KISNER, C.; COLBY, L. A. </w:t>
      </w:r>
      <w:r w:rsidDel="00000000" w:rsidR="00000000" w:rsidRPr="00000000">
        <w:rPr>
          <w:rFonts w:ascii="Times New Roman" w:cs="Times New Roman" w:eastAsia="Times New Roman" w:hAnsi="Times New Roman"/>
          <w:b w:val="1"/>
          <w:sz w:val="24"/>
          <w:szCs w:val="24"/>
          <w:rtl w:val="0"/>
        </w:rPr>
        <w:t xml:space="preserve">Exercícios terapêuticos: fundamentos e técnicas.</w:t>
      </w:r>
      <w:r w:rsidDel="00000000" w:rsidR="00000000" w:rsidRPr="00000000">
        <w:rPr>
          <w:rFonts w:ascii="Times New Roman" w:cs="Times New Roman" w:eastAsia="Times New Roman" w:hAnsi="Times New Roman"/>
          <w:sz w:val="24"/>
          <w:szCs w:val="24"/>
          <w:rtl w:val="0"/>
        </w:rPr>
        <w:t xml:space="preserve"> São Paulo: Manole, 1998. 746 p. (referência de livro).</w:t>
      </w:r>
    </w:p>
    <w:p w:rsidR="00000000" w:rsidDel="00000000" w:rsidP="00000000" w:rsidRDefault="00000000" w:rsidRPr="00000000" w14:paraId="00000046">
      <w:pPr>
        <w:spacing w:after="0" w:line="240" w:lineRule="auto"/>
        <w:ind w:right="2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40" w:lineRule="auto"/>
        <w:ind w:right="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R. N.; OLIVEIRA, R. </w:t>
      </w:r>
      <w:r w:rsidDel="00000000" w:rsidR="00000000" w:rsidRPr="00000000">
        <w:rPr>
          <w:rFonts w:ascii="Times New Roman" w:cs="Times New Roman" w:eastAsia="Times New Roman" w:hAnsi="Times New Roman"/>
          <w:b w:val="1"/>
          <w:sz w:val="24"/>
          <w:szCs w:val="24"/>
          <w:rtl w:val="0"/>
        </w:rPr>
        <w:t xml:space="preserve">Os limites pedagógicos do paradigma da qualidade total na educação.</w:t>
      </w:r>
      <w:r w:rsidDel="00000000" w:rsidR="00000000" w:rsidRPr="00000000">
        <w:rPr>
          <w:rFonts w:ascii="Times New Roman" w:cs="Times New Roman" w:eastAsia="Times New Roman" w:hAnsi="Times New Roman"/>
          <w:sz w:val="24"/>
          <w:szCs w:val="24"/>
          <w:rtl w:val="0"/>
        </w:rPr>
        <w:t xml:space="preserve"> In: CONGRESSO DE INICIAÇÃO CIENTÍFICA DA UFPe, 4., 1996, Recife. Anais do II Congresso de Iniciação Científica da UFPE. Recife: UFPe, 1996. p. 21-24. (referência de anais de congresso/simpósio).</w:t>
      </w:r>
    </w:p>
    <w:p w:rsidR="00000000" w:rsidDel="00000000" w:rsidP="00000000" w:rsidRDefault="00000000" w:rsidRPr="00000000" w14:paraId="00000048">
      <w:pPr>
        <w:spacing w:after="0" w:line="240" w:lineRule="auto"/>
        <w:ind w:right="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right="48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Nas referências, seguir as normas da ABNT – NBR6023/2018. Devem ser alinhadas à esquerda. Após o título da seção haverá um espaço (linha em branco) simples. </w:t>
      </w:r>
    </w:p>
    <w:p w:rsidR="00000000" w:rsidDel="00000000" w:rsidP="00000000" w:rsidRDefault="00000000" w:rsidRPr="00000000" w14:paraId="0000004A">
      <w:pPr>
        <w:spacing w:after="0" w:line="240" w:lineRule="auto"/>
        <w:ind w:right="480"/>
        <w:jc w:val="both"/>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4B">
      <w:pPr>
        <w:spacing w:after="0" w:line="240" w:lineRule="auto"/>
        <w:ind w:right="48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O TRABALHO  QUE NÃO ESTIVER NOS PADRÕES DE FORMATAÇÃO EXIGIDOS PELO  EVENTO SERÁ DESCLASSIFICADO</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4C">
      <w:pPr>
        <w:spacing w:line="240" w:lineRule="auto"/>
        <w:jc w:val="center"/>
        <w:rPr>
          <w:rFonts w:ascii="Times New Roman" w:cs="Times New Roman" w:eastAsia="Times New Roman" w:hAnsi="Times New Roman"/>
          <w:b w:val="1"/>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3.8582677165355" w:top="1700.7874015748032" w:left="1700.7874015748032" w:right="1133.8582677165355"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1696.5pt;height:2400.0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anchor allowOverlap="1" behindDoc="1" distB="114300" distT="114300" distL="114300" distR="114300" hidden="0" layoutInCell="1" locked="0" relativeHeight="0" simplePos="0">
          <wp:simplePos x="0" y="0"/>
          <wp:positionH relativeFrom="page">
            <wp:posOffset>4763</wp:posOffset>
          </wp:positionH>
          <wp:positionV relativeFrom="page">
            <wp:posOffset>4763</wp:posOffset>
          </wp:positionV>
          <wp:extent cx="7572375" cy="10687050"/>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72375" cy="1068705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1696.5pt;height:2400.0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45432"/>
    <w:pPr>
      <w:spacing w:line="256" w:lineRule="auto"/>
    </w:p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basedOn w:val="Fontepargpadro"/>
    <w:uiPriority w:val="99"/>
    <w:unhideWhenUsed w:val="1"/>
    <w:rsid w:val="00945432"/>
    <w:rPr>
      <w:color w:val="0563c1" w:themeColor="hyperlink"/>
      <w:u w:val="single"/>
    </w:rPr>
  </w:style>
  <w:style w:type="paragraph" w:styleId="PargrafodaLista">
    <w:name w:val="List Paragraph"/>
    <w:basedOn w:val="Normal"/>
    <w:uiPriority w:val="34"/>
    <w:qFormat w:val="1"/>
    <w:rsid w:val="00945432"/>
    <w:pPr>
      <w:ind w:left="720"/>
      <w:contextualSpacing w:val="1"/>
    </w:pPr>
  </w:style>
  <w:style w:type="table" w:styleId="Tabelacomgrade">
    <w:name w:val="Table Grid"/>
    <w:basedOn w:val="Tabelanormal"/>
    <w:uiPriority w:val="39"/>
    <w:rsid w:val="0094543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alho">
    <w:name w:val="header"/>
    <w:basedOn w:val="Normal"/>
    <w:link w:val="CabealhoChar"/>
    <w:uiPriority w:val="99"/>
    <w:unhideWhenUsed w:val="1"/>
    <w:rsid w:val="00945432"/>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945432"/>
  </w:style>
  <w:style w:type="paragraph" w:styleId="Rodap">
    <w:name w:val="footer"/>
    <w:basedOn w:val="Normal"/>
    <w:link w:val="RodapChar"/>
    <w:uiPriority w:val="99"/>
    <w:unhideWhenUsed w:val="1"/>
    <w:rsid w:val="00945432"/>
    <w:pPr>
      <w:tabs>
        <w:tab w:val="center" w:pos="4252"/>
        <w:tab w:val="right" w:pos="8504"/>
      </w:tabs>
      <w:spacing w:after="0" w:line="240" w:lineRule="auto"/>
    </w:pPr>
  </w:style>
  <w:style w:type="character" w:styleId="RodapChar" w:customStyle="1">
    <w:name w:val="Rodapé Char"/>
    <w:basedOn w:val="Fontepargpadro"/>
    <w:link w:val="Rodap"/>
    <w:uiPriority w:val="99"/>
    <w:rsid w:val="00945432"/>
  </w:style>
  <w:style w:type="character" w:styleId="MenoPendente">
    <w:name w:val="Unresolved Mention"/>
    <w:basedOn w:val="Fontepargpadro"/>
    <w:uiPriority w:val="99"/>
    <w:semiHidden w:val="1"/>
    <w:unhideWhenUsed w:val="1"/>
    <w:rsid w:val="005562D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IWyNtn+PYeYhhFPxNZON5M+a2A==">CgMxLjA4AHIhMV8yUmhEYzZJVXZNdWgtUHlzZG9wUnhVTV9EN0Z1SlFZ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2023-12-10T17:02:00Z</dcterms:created>
  <dc:creator>Tiemi Fukushima</dc:creator>
</cp:coreProperties>
</file>