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4D" w:rsidRDefault="00902A4D" w:rsidP="00902A4D">
      <w:pPr>
        <w:spacing w:line="360" w:lineRule="auto"/>
        <w:jc w:val="center"/>
      </w:pPr>
    </w:p>
    <w:p w:rsidR="00902A4D" w:rsidRPr="003D1AEA" w:rsidRDefault="00902A4D" w:rsidP="003D1AE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  <w:r>
        <w:t xml:space="preserve"> </w:t>
      </w:r>
      <w:r w:rsidRPr="008565FB">
        <w:rPr>
          <w:rFonts w:ascii="Times New Roman" w:hAnsi="Times New Roman"/>
          <w:b/>
          <w:sz w:val="24"/>
          <w:szCs w:val="24"/>
        </w:rPr>
        <w:t xml:space="preserve">INTOXICAÇÃO </w:t>
      </w:r>
      <w:r w:rsidR="00C769C5">
        <w:rPr>
          <w:rFonts w:ascii="Times New Roman" w:hAnsi="Times New Roman"/>
          <w:b/>
          <w:sz w:val="24"/>
          <w:szCs w:val="24"/>
        </w:rPr>
        <w:t>AGUDA</w:t>
      </w:r>
      <w:r>
        <w:rPr>
          <w:rFonts w:ascii="Times New Roman" w:hAnsi="Times New Roman"/>
          <w:b/>
          <w:sz w:val="24"/>
          <w:szCs w:val="24"/>
        </w:rPr>
        <w:t xml:space="preserve"> EM BOVINOS </w:t>
      </w:r>
      <w:r w:rsidRPr="008565FB">
        <w:rPr>
          <w:rFonts w:ascii="Times New Roman" w:hAnsi="Times New Roman"/>
          <w:b/>
          <w:sz w:val="24"/>
          <w:szCs w:val="24"/>
        </w:rPr>
        <w:t>POR</w:t>
      </w:r>
      <w:r w:rsidR="00C769C5" w:rsidRPr="008565FB">
        <w:rPr>
          <w:rFonts w:ascii="Times New Roman" w:hAnsi="Times New Roman"/>
          <w:b/>
          <w:sz w:val="24"/>
          <w:szCs w:val="24"/>
        </w:rPr>
        <w:t xml:space="preserve"> </w:t>
      </w:r>
      <w:r w:rsidRPr="008565FB">
        <w:rPr>
          <w:rFonts w:ascii="Times New Roman" w:hAnsi="Times New Roman"/>
          <w:b/>
          <w:i/>
          <w:sz w:val="24"/>
          <w:szCs w:val="24"/>
        </w:rPr>
        <w:t>Nerium oleander</w:t>
      </w:r>
      <w:r w:rsidR="003D1AE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3D1AEA" w:rsidRPr="003D1AEA">
        <w:rPr>
          <w:rFonts w:ascii="Times New Roman" w:eastAsiaTheme="minorHAnsi" w:hAnsi="Times New Roman"/>
          <w:b/>
          <w:i/>
          <w:iCs/>
          <w:color w:val="141314"/>
          <w:sz w:val="24"/>
          <w:szCs w:val="20"/>
        </w:rPr>
        <w:t>APOCYNACEAE</w:t>
      </w:r>
      <w:r w:rsidRPr="003D1AEA">
        <w:rPr>
          <w:rFonts w:ascii="Times New Roman" w:eastAsiaTheme="minorHAnsi" w:hAnsi="Times New Roman"/>
          <w:b/>
          <w:i/>
          <w:iCs/>
          <w:color w:val="141314"/>
          <w:sz w:val="24"/>
          <w:szCs w:val="20"/>
        </w:rPr>
        <w:t>)</w:t>
      </w:r>
    </w:p>
    <w:p w:rsidR="00F20114" w:rsidRPr="003B3C92" w:rsidRDefault="00C769C5" w:rsidP="003D1AEA">
      <w:pPr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color w:val="141314"/>
          <w:sz w:val="24"/>
          <w:szCs w:val="28"/>
          <w:lang w:val="en-US"/>
        </w:rPr>
      </w:pPr>
      <w:r w:rsidRPr="003B3C92">
        <w:rPr>
          <w:rFonts w:ascii="Times New Roman" w:hAnsi="Times New Roman"/>
          <w:b/>
          <w:sz w:val="24"/>
          <w:szCs w:val="24"/>
          <w:lang w:val="en-US"/>
        </w:rPr>
        <w:t>ACUTE</w:t>
      </w:r>
      <w:r w:rsidR="00902A4D" w:rsidRPr="003B3C92">
        <w:rPr>
          <w:lang w:val="en-US"/>
        </w:rPr>
        <w:t xml:space="preserve"> </w:t>
      </w:r>
      <w:r w:rsidR="00902A4D" w:rsidRPr="003B3C92">
        <w:rPr>
          <w:rFonts w:ascii="Times New Roman" w:hAnsi="Times New Roman"/>
          <w:b/>
          <w:sz w:val="24"/>
          <w:szCs w:val="24"/>
          <w:lang w:val="en-US"/>
        </w:rPr>
        <w:t>POISONING</w:t>
      </w:r>
      <w:r w:rsidR="003D1AEA" w:rsidRPr="003B3C9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02A4D" w:rsidRPr="003B3C92">
        <w:rPr>
          <w:rFonts w:ascii="Times New Roman" w:hAnsi="Times New Roman"/>
          <w:b/>
          <w:sz w:val="24"/>
          <w:szCs w:val="24"/>
          <w:lang w:val="en-US"/>
        </w:rPr>
        <w:t xml:space="preserve">IN CATTLE BY </w:t>
      </w:r>
      <w:proofErr w:type="spellStart"/>
      <w:r w:rsidR="00902A4D" w:rsidRPr="003B3C92">
        <w:rPr>
          <w:rFonts w:ascii="Times New Roman" w:hAnsi="Times New Roman"/>
          <w:b/>
          <w:i/>
          <w:sz w:val="24"/>
          <w:szCs w:val="24"/>
          <w:lang w:val="en-US"/>
        </w:rPr>
        <w:t>Nerium</w:t>
      </w:r>
      <w:proofErr w:type="spellEnd"/>
      <w:r w:rsidR="00902A4D" w:rsidRPr="003B3C92">
        <w:rPr>
          <w:rFonts w:ascii="Times New Roman" w:hAnsi="Times New Roman"/>
          <w:b/>
          <w:i/>
          <w:sz w:val="24"/>
          <w:szCs w:val="24"/>
          <w:lang w:val="en-US"/>
        </w:rPr>
        <w:t xml:space="preserve"> oleander</w:t>
      </w:r>
      <w:r w:rsidR="00902A4D" w:rsidRPr="003B3C9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D1AEA" w:rsidRPr="003B3C92">
        <w:rPr>
          <w:rFonts w:ascii="Times New Roman" w:hAnsi="Times New Roman"/>
          <w:b/>
          <w:sz w:val="24"/>
          <w:szCs w:val="28"/>
          <w:lang w:val="en-US"/>
        </w:rPr>
        <w:t>(</w:t>
      </w:r>
      <w:r w:rsidR="003D1AEA" w:rsidRPr="003B3C92">
        <w:rPr>
          <w:rFonts w:ascii="Times New Roman" w:eastAsiaTheme="minorHAnsi" w:hAnsi="Times New Roman"/>
          <w:b/>
          <w:i/>
          <w:iCs/>
          <w:color w:val="141314"/>
          <w:sz w:val="24"/>
          <w:szCs w:val="28"/>
          <w:lang w:val="en-US"/>
        </w:rPr>
        <w:t>APOCYNACEAE)</w:t>
      </w:r>
    </w:p>
    <w:p w:rsidR="003D1AEA" w:rsidRPr="003B3C92" w:rsidRDefault="003D1AEA" w:rsidP="003D1AEA">
      <w:pPr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color w:val="141314"/>
          <w:sz w:val="24"/>
          <w:szCs w:val="28"/>
          <w:lang w:val="en-US"/>
        </w:rPr>
      </w:pPr>
    </w:p>
    <w:p w:rsidR="003D1AEA" w:rsidRDefault="003D1AEA" w:rsidP="003D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Leonardo Magno de SOUZA</w:t>
      </w:r>
      <w:r w:rsidR="00BE062E" w:rsidRPr="00BE062E">
        <w:rPr>
          <w:rFonts w:ascii="Times New Roman" w:hAnsi="Times New Roman"/>
          <w:sz w:val="24"/>
          <w:szCs w:val="24"/>
          <w:vertAlign w:val="superscript"/>
        </w:rPr>
        <w:t>1</w:t>
      </w:r>
      <w:r w:rsidR="00BE062E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, Adony Querubino de ANDRADE NETO</w:t>
      </w:r>
      <w:r w:rsidR="00BE062E" w:rsidRPr="00BE062E">
        <w:rPr>
          <w:rFonts w:ascii="Times New Roman" w:hAnsi="Times New Roman"/>
          <w:sz w:val="24"/>
          <w:szCs w:val="24"/>
          <w:vertAlign w:val="superscript"/>
        </w:rPr>
        <w:t>2</w:t>
      </w:r>
      <w:r w:rsidRPr="0059778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José Cláudio d</w:t>
      </w:r>
      <w:r w:rsidRPr="00597787">
        <w:rPr>
          <w:rFonts w:ascii="Times New Roman" w:hAnsi="Times New Roman"/>
          <w:sz w:val="24"/>
          <w:szCs w:val="24"/>
        </w:rPr>
        <w:t>e Almeida SOUZA</w:t>
      </w:r>
      <w:r w:rsidR="00BE062E" w:rsidRPr="00BE062E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, Rodolfo José Cavalcanti SOUTO</w:t>
      </w:r>
      <w:r w:rsidR="00BE062E" w:rsidRPr="00BE062E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, Carla Lopes de MENDONÇA</w:t>
      </w:r>
      <w:r w:rsidR="00BE062E" w:rsidRPr="00BE062E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="00BE062E">
        <w:rPr>
          <w:rFonts w:ascii="Times New Roman" w:hAnsi="Times New Roman"/>
          <w:sz w:val="24"/>
          <w:szCs w:val="24"/>
        </w:rPr>
        <w:t xml:space="preserve"> Antônio</w:t>
      </w:r>
      <w:r>
        <w:rPr>
          <w:rFonts w:ascii="Times New Roman" w:hAnsi="Times New Roman"/>
          <w:sz w:val="24"/>
          <w:szCs w:val="24"/>
        </w:rPr>
        <w:t xml:space="preserve"> Flávio Medeiros DANTAS</w:t>
      </w:r>
      <w:r w:rsidR="00BE062E" w:rsidRPr="00BE062E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, </w:t>
      </w:r>
      <w:r w:rsidR="003B3C92">
        <w:rPr>
          <w:rFonts w:ascii="Times New Roman" w:hAnsi="Times New Roman"/>
          <w:sz w:val="24"/>
          <w:szCs w:val="24"/>
        </w:rPr>
        <w:t>Nivaldo de Azevedo COSTA</w:t>
      </w:r>
      <w:r w:rsidR="003B3C92">
        <w:rPr>
          <w:rFonts w:ascii="Times New Roman" w:hAnsi="Times New Roman"/>
          <w:sz w:val="24"/>
          <w:szCs w:val="24"/>
          <w:vertAlign w:val="superscript"/>
        </w:rPr>
        <w:t>4</w:t>
      </w:r>
      <w:r w:rsidR="003B3C9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José Augusto Bastos AFONSO</w:t>
      </w:r>
      <w:r w:rsidR="00BE062E" w:rsidRPr="00BE062E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FD2042" w:rsidRDefault="00FD2042" w:rsidP="00BE0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042" w:rsidRPr="00FA1671" w:rsidRDefault="00FD2042" w:rsidP="0030250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A1671">
        <w:rPr>
          <w:rStyle w:val="Refdenotaderodap"/>
          <w:rFonts w:ascii="Times New Roman" w:hAnsi="Times New Roman"/>
          <w:szCs w:val="24"/>
        </w:rPr>
        <w:t>1</w:t>
      </w:r>
      <w:r w:rsidR="004C2718">
        <w:rPr>
          <w:rFonts w:ascii="Times New Roman" w:hAnsi="Times New Roman"/>
          <w:szCs w:val="24"/>
        </w:rPr>
        <w:t xml:space="preserve">Médico (a) Veterinário (a), </w:t>
      </w:r>
      <w:r w:rsidRPr="00FA1671">
        <w:rPr>
          <w:rFonts w:ascii="Times New Roman" w:hAnsi="Times New Roman"/>
          <w:szCs w:val="24"/>
        </w:rPr>
        <w:t>Mestrando</w:t>
      </w:r>
      <w:r w:rsidR="004C2718">
        <w:rPr>
          <w:rFonts w:ascii="Times New Roman" w:hAnsi="Times New Roman"/>
          <w:szCs w:val="24"/>
        </w:rPr>
        <w:t xml:space="preserve"> do </w:t>
      </w:r>
      <w:r w:rsidR="00BE062E" w:rsidRPr="00FA1671">
        <w:rPr>
          <w:rFonts w:ascii="Times New Roman" w:hAnsi="Times New Roman"/>
          <w:szCs w:val="24"/>
        </w:rPr>
        <w:t>Programa de Pós-</w:t>
      </w:r>
      <w:r w:rsidRPr="00FA1671">
        <w:rPr>
          <w:rFonts w:ascii="Times New Roman" w:hAnsi="Times New Roman"/>
          <w:szCs w:val="24"/>
        </w:rPr>
        <w:t>Graduação em Sanidade e Reprodução de Ruminantes</w:t>
      </w:r>
      <w:r w:rsidR="00BE062E" w:rsidRPr="00FA1671">
        <w:rPr>
          <w:rFonts w:ascii="Times New Roman" w:hAnsi="Times New Roman"/>
          <w:szCs w:val="24"/>
        </w:rPr>
        <w:t>,</w:t>
      </w:r>
      <w:r w:rsidR="004C2718">
        <w:rPr>
          <w:rFonts w:ascii="Times New Roman" w:hAnsi="Times New Roman"/>
          <w:szCs w:val="24"/>
        </w:rPr>
        <w:t xml:space="preserve"> Unidade Acadêmica de Garanhuns,</w:t>
      </w:r>
      <w:r w:rsidR="00BE062E" w:rsidRPr="00FA1671">
        <w:rPr>
          <w:rFonts w:ascii="Times New Roman" w:hAnsi="Times New Roman"/>
          <w:szCs w:val="24"/>
        </w:rPr>
        <w:t xml:space="preserve"> </w:t>
      </w:r>
      <w:r w:rsidR="00FA1671" w:rsidRPr="004C2718">
        <w:rPr>
          <w:rFonts w:ascii="Times New Roman" w:hAnsi="Times New Roman"/>
          <w:i/>
          <w:szCs w:val="24"/>
        </w:rPr>
        <w:t xml:space="preserve">Campus </w:t>
      </w:r>
      <w:r w:rsidR="004C2718">
        <w:rPr>
          <w:rFonts w:ascii="Times New Roman" w:hAnsi="Times New Roman"/>
          <w:szCs w:val="24"/>
        </w:rPr>
        <w:t>da Universidade Federal Rural de Pernambuco, UFRPE</w:t>
      </w:r>
      <w:r w:rsidR="003533CE">
        <w:rPr>
          <w:rFonts w:ascii="Times New Roman" w:hAnsi="Times New Roman"/>
          <w:szCs w:val="24"/>
        </w:rPr>
        <w:t>.</w:t>
      </w:r>
    </w:p>
    <w:p w:rsidR="00FD2042" w:rsidRPr="00FA1671" w:rsidRDefault="00FD2042" w:rsidP="0030250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A1671">
        <w:rPr>
          <w:rFonts w:ascii="Times New Roman" w:hAnsi="Times New Roman"/>
          <w:szCs w:val="24"/>
          <w:vertAlign w:val="superscript"/>
        </w:rPr>
        <w:t>2</w:t>
      </w:r>
      <w:r w:rsidR="004C2718">
        <w:rPr>
          <w:rFonts w:ascii="Times New Roman" w:hAnsi="Times New Roman"/>
          <w:szCs w:val="24"/>
          <w:vertAlign w:val="superscript"/>
        </w:rPr>
        <w:t xml:space="preserve"> </w:t>
      </w:r>
      <w:r w:rsidR="004C2718">
        <w:rPr>
          <w:rFonts w:ascii="Times New Roman" w:hAnsi="Times New Roman"/>
          <w:szCs w:val="24"/>
        </w:rPr>
        <w:t xml:space="preserve">Programa de Pós-graduação em Medicina Veterinária, </w:t>
      </w:r>
      <w:r w:rsidR="004C2718" w:rsidRPr="004C2718">
        <w:rPr>
          <w:rFonts w:ascii="Times New Roman" w:hAnsi="Times New Roman"/>
          <w:i/>
          <w:szCs w:val="24"/>
        </w:rPr>
        <w:t>Campus</w:t>
      </w:r>
      <w:r w:rsidR="004C2718">
        <w:rPr>
          <w:rFonts w:ascii="Times New Roman" w:hAnsi="Times New Roman"/>
          <w:szCs w:val="24"/>
        </w:rPr>
        <w:t xml:space="preserve"> Recife/UFRPE.</w:t>
      </w:r>
    </w:p>
    <w:p w:rsidR="004C2718" w:rsidRDefault="00181636" w:rsidP="0030250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A1671">
        <w:rPr>
          <w:rFonts w:ascii="Times New Roman" w:hAnsi="Times New Roman"/>
          <w:szCs w:val="24"/>
          <w:vertAlign w:val="superscript"/>
        </w:rPr>
        <w:t>3</w:t>
      </w:r>
      <w:r w:rsidRPr="00FA1671">
        <w:rPr>
          <w:rFonts w:ascii="Times New Roman" w:hAnsi="Times New Roman"/>
          <w:szCs w:val="24"/>
        </w:rPr>
        <w:t xml:space="preserve">Universidade Federal Rural de Pernambuco (UFRPE), Unidade Acadêmica de   Garanhuns. </w:t>
      </w:r>
    </w:p>
    <w:p w:rsidR="00BE062E" w:rsidRPr="00FA1671" w:rsidRDefault="00FA1671" w:rsidP="0030250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A1671">
        <w:rPr>
          <w:rFonts w:ascii="Times New Roman" w:hAnsi="Times New Roman"/>
          <w:szCs w:val="24"/>
          <w:vertAlign w:val="superscript"/>
        </w:rPr>
        <w:t>4</w:t>
      </w:r>
      <w:r>
        <w:rPr>
          <w:rFonts w:ascii="Times New Roman" w:hAnsi="Times New Roman"/>
          <w:szCs w:val="24"/>
          <w:vertAlign w:val="superscript"/>
        </w:rPr>
        <w:t xml:space="preserve"> </w:t>
      </w:r>
      <w:r w:rsidR="004C2718">
        <w:rPr>
          <w:rFonts w:ascii="Times New Roman" w:hAnsi="Times New Roman"/>
          <w:szCs w:val="24"/>
        </w:rPr>
        <w:t>M</w:t>
      </w:r>
      <w:r w:rsidR="0039550A">
        <w:rPr>
          <w:rFonts w:ascii="Times New Roman" w:hAnsi="Times New Roman"/>
          <w:szCs w:val="24"/>
        </w:rPr>
        <w:t>edico (a) Veterinário (a) da Clí</w:t>
      </w:r>
      <w:r w:rsidR="004C2718">
        <w:rPr>
          <w:rFonts w:ascii="Times New Roman" w:hAnsi="Times New Roman"/>
          <w:szCs w:val="24"/>
        </w:rPr>
        <w:t xml:space="preserve">nica de Bovinos de Garanhuns, </w:t>
      </w:r>
      <w:r w:rsidR="004C2718" w:rsidRPr="004C2718">
        <w:rPr>
          <w:rFonts w:ascii="Times New Roman" w:hAnsi="Times New Roman"/>
          <w:i/>
          <w:szCs w:val="24"/>
        </w:rPr>
        <w:t xml:space="preserve">Campus </w:t>
      </w:r>
      <w:r w:rsidR="004C2718">
        <w:rPr>
          <w:rFonts w:ascii="Times New Roman" w:hAnsi="Times New Roman"/>
          <w:szCs w:val="24"/>
        </w:rPr>
        <w:t>da UFRPE</w:t>
      </w:r>
      <w:r w:rsidR="003533CE">
        <w:rPr>
          <w:rFonts w:ascii="Times New Roman" w:hAnsi="Times New Roman"/>
          <w:szCs w:val="24"/>
        </w:rPr>
        <w:t>.</w:t>
      </w:r>
    </w:p>
    <w:p w:rsidR="00BE062E" w:rsidRDefault="00181636" w:rsidP="004C2718">
      <w:pPr>
        <w:pStyle w:val="Default"/>
        <w:jc w:val="both"/>
        <w:rPr>
          <w:rFonts w:ascii="Times New Roman" w:hAnsi="Times New Roman" w:cs="Times New Roman"/>
          <w:color w:val="auto"/>
          <w:sz w:val="22"/>
        </w:rPr>
      </w:pPr>
      <w:r w:rsidRPr="00FA1671">
        <w:rPr>
          <w:rFonts w:ascii="Times New Roman" w:hAnsi="Times New Roman" w:cs="Times New Roman"/>
          <w:color w:val="auto"/>
          <w:sz w:val="22"/>
          <w:vertAlign w:val="superscript"/>
        </w:rPr>
        <w:t>5</w:t>
      </w:r>
      <w:r w:rsidR="004C2718">
        <w:rPr>
          <w:rFonts w:ascii="Times New Roman" w:hAnsi="Times New Roman" w:cs="Times New Roman"/>
          <w:color w:val="auto"/>
          <w:sz w:val="22"/>
          <w:vertAlign w:val="superscript"/>
        </w:rPr>
        <w:t xml:space="preserve"> </w:t>
      </w:r>
      <w:r w:rsidR="00BE062E" w:rsidRPr="00FA1671">
        <w:rPr>
          <w:rFonts w:ascii="Times New Roman" w:hAnsi="Times New Roman" w:cs="Times New Roman"/>
          <w:color w:val="auto"/>
          <w:sz w:val="22"/>
        </w:rPr>
        <w:t xml:space="preserve">Hospital Veterinário, Universidade Federal de Campina </w:t>
      </w:r>
      <w:r w:rsidR="004C2718">
        <w:rPr>
          <w:rFonts w:ascii="Times New Roman" w:hAnsi="Times New Roman" w:cs="Times New Roman"/>
          <w:color w:val="auto"/>
          <w:sz w:val="22"/>
        </w:rPr>
        <w:t>Grande (UFCG), Campus de Patos/PB.</w:t>
      </w:r>
    </w:p>
    <w:p w:rsidR="004C2718" w:rsidRDefault="004C2718" w:rsidP="004C2718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  <w:sz w:val="22"/>
        </w:rPr>
        <w:t>*Autor para correspondência:</w:t>
      </w:r>
      <w:r w:rsidRPr="003533CE">
        <w:rPr>
          <w:rFonts w:ascii="Times New Roman" w:hAnsi="Times New Roman" w:cs="Times New Roman"/>
          <w:color w:val="auto"/>
          <w:sz w:val="22"/>
        </w:rPr>
        <w:t xml:space="preserve"> </w:t>
      </w:r>
      <w:hyperlink r:id="rId5" w:history="1">
        <w:r w:rsidRPr="003533CE">
          <w:rPr>
            <w:rStyle w:val="Hyperlink"/>
            <w:rFonts w:ascii="Times New Roman" w:hAnsi="Times New Roman"/>
            <w:color w:val="auto"/>
            <w:u w:val="none"/>
          </w:rPr>
          <w:t>leonardomagnovet@hotmail.com</w:t>
        </w:r>
      </w:hyperlink>
    </w:p>
    <w:p w:rsidR="004C2718" w:rsidRPr="00BE062E" w:rsidRDefault="004C2718" w:rsidP="004C2718">
      <w:pPr>
        <w:pStyle w:val="Default"/>
        <w:jc w:val="both"/>
        <w:rPr>
          <w:rFonts w:ascii="Times New Roman" w:hAnsi="Times New Roman"/>
        </w:rPr>
      </w:pPr>
    </w:p>
    <w:p w:rsidR="001003F4" w:rsidRDefault="001629EA" w:rsidP="00353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647">
        <w:rPr>
          <w:rFonts w:ascii="Times New Roman" w:hAnsi="Times New Roman"/>
          <w:sz w:val="24"/>
          <w:szCs w:val="24"/>
        </w:rPr>
        <w:t xml:space="preserve">As plantas do gênero </w:t>
      </w:r>
      <w:r w:rsidRPr="00EE5647">
        <w:rPr>
          <w:rFonts w:ascii="Times New Roman" w:hAnsi="Times New Roman"/>
          <w:i/>
          <w:sz w:val="24"/>
          <w:szCs w:val="24"/>
        </w:rPr>
        <w:t>Nerium</w:t>
      </w:r>
      <w:r w:rsidRPr="00EE5647">
        <w:rPr>
          <w:rFonts w:ascii="Times New Roman" w:hAnsi="Times New Roman"/>
          <w:sz w:val="24"/>
          <w:szCs w:val="24"/>
        </w:rPr>
        <w:t xml:space="preserve">, família </w:t>
      </w:r>
      <w:r w:rsidRPr="00EE5647">
        <w:rPr>
          <w:rFonts w:ascii="Times New Roman" w:hAnsi="Times New Roman"/>
          <w:i/>
          <w:sz w:val="24"/>
          <w:szCs w:val="24"/>
        </w:rPr>
        <w:t>Apocynaceae</w:t>
      </w:r>
      <w:r w:rsidRPr="00EE5647">
        <w:rPr>
          <w:rFonts w:ascii="Times New Roman" w:hAnsi="Times New Roman"/>
          <w:sz w:val="24"/>
          <w:szCs w:val="24"/>
        </w:rPr>
        <w:t xml:space="preserve"> são originárias dos países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647">
        <w:rPr>
          <w:rFonts w:ascii="Times New Roman" w:hAnsi="Times New Roman"/>
          <w:sz w:val="24"/>
          <w:szCs w:val="24"/>
        </w:rPr>
        <w:t>Mediterrâneo e Ásia, são plantas</w:t>
      </w:r>
      <w:r>
        <w:rPr>
          <w:rFonts w:ascii="Times New Roman" w:hAnsi="Times New Roman"/>
          <w:sz w:val="24"/>
          <w:szCs w:val="24"/>
        </w:rPr>
        <w:t xml:space="preserve"> perenes, </w:t>
      </w:r>
      <w:r w:rsidRPr="00EE5647">
        <w:rPr>
          <w:rFonts w:ascii="Times New Roman" w:hAnsi="Times New Roman"/>
          <w:sz w:val="24"/>
          <w:szCs w:val="24"/>
        </w:rPr>
        <w:t xml:space="preserve">resistentes à </w:t>
      </w:r>
      <w:r w:rsidR="00C742F1" w:rsidRPr="00EE5647">
        <w:rPr>
          <w:rFonts w:ascii="Times New Roman" w:hAnsi="Times New Roman"/>
          <w:sz w:val="24"/>
          <w:szCs w:val="24"/>
        </w:rPr>
        <w:t>seca</w:t>
      </w:r>
      <w:r w:rsidR="00C742F1">
        <w:rPr>
          <w:rFonts w:ascii="Times New Roman" w:hAnsi="Times New Roman"/>
          <w:sz w:val="24"/>
          <w:szCs w:val="24"/>
        </w:rPr>
        <w:t xml:space="preserve"> e </w:t>
      </w:r>
      <w:r w:rsidR="00C742F1" w:rsidRPr="00EE5647">
        <w:rPr>
          <w:rFonts w:ascii="Times New Roman" w:hAnsi="Times New Roman"/>
          <w:sz w:val="24"/>
          <w:szCs w:val="24"/>
        </w:rPr>
        <w:t>cultivada</w:t>
      </w:r>
      <w:r w:rsidR="00C742F1">
        <w:rPr>
          <w:rFonts w:ascii="Times New Roman" w:hAnsi="Times New Roman"/>
          <w:sz w:val="24"/>
          <w:szCs w:val="24"/>
        </w:rPr>
        <w:t xml:space="preserve"> como plantas ornamentais em muitas partes do mundo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E5647">
        <w:rPr>
          <w:rFonts w:ascii="Times New Roman" w:hAnsi="Times New Roman"/>
          <w:sz w:val="24"/>
          <w:szCs w:val="24"/>
        </w:rPr>
        <w:t xml:space="preserve">Todas as partes da planta </w:t>
      </w:r>
      <w:r>
        <w:rPr>
          <w:rFonts w:ascii="Times New Roman" w:hAnsi="Times New Roman"/>
          <w:sz w:val="24"/>
          <w:szCs w:val="24"/>
        </w:rPr>
        <w:t>são tóxicas, e entre elas, d</w:t>
      </w:r>
      <w:r w:rsidRPr="00EE5647">
        <w:rPr>
          <w:rFonts w:ascii="Times New Roman" w:hAnsi="Times New Roman"/>
          <w:sz w:val="24"/>
          <w:szCs w:val="24"/>
        </w:rPr>
        <w:t>uas espécies são mais com</w:t>
      </w:r>
      <w:r w:rsidR="00C769C5">
        <w:rPr>
          <w:rFonts w:ascii="Times New Roman" w:hAnsi="Times New Roman"/>
          <w:sz w:val="24"/>
          <w:szCs w:val="24"/>
        </w:rPr>
        <w:t>uns em surtos de intoxicação</w:t>
      </w:r>
      <w:r>
        <w:rPr>
          <w:rFonts w:ascii="Times New Roman" w:hAnsi="Times New Roman"/>
          <w:sz w:val="24"/>
          <w:szCs w:val="24"/>
        </w:rPr>
        <w:t>,</w:t>
      </w:r>
      <w:r w:rsidR="00D4642D">
        <w:rPr>
          <w:rFonts w:ascii="Times New Roman" w:hAnsi="Times New Roman"/>
          <w:sz w:val="24"/>
          <w:szCs w:val="24"/>
        </w:rPr>
        <w:t xml:space="preserve"> </w:t>
      </w:r>
      <w:r w:rsidR="00D4642D" w:rsidRPr="00EE5647">
        <w:rPr>
          <w:rFonts w:ascii="Times New Roman" w:hAnsi="Times New Roman"/>
          <w:i/>
          <w:sz w:val="24"/>
          <w:szCs w:val="24"/>
        </w:rPr>
        <w:t>Thavetia peruviana</w:t>
      </w:r>
      <w:r w:rsidR="00D4642D" w:rsidRPr="00EE5647">
        <w:rPr>
          <w:rFonts w:ascii="Times New Roman" w:hAnsi="Times New Roman"/>
          <w:sz w:val="24"/>
          <w:szCs w:val="24"/>
        </w:rPr>
        <w:t xml:space="preserve"> </w:t>
      </w:r>
      <w:r w:rsidR="00D4642D">
        <w:rPr>
          <w:rFonts w:ascii="Times New Roman" w:hAnsi="Times New Roman"/>
          <w:sz w:val="24"/>
          <w:szCs w:val="24"/>
        </w:rPr>
        <w:t>(Oleander amarelo)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647">
        <w:rPr>
          <w:rFonts w:ascii="Times New Roman" w:hAnsi="Times New Roman"/>
          <w:i/>
          <w:sz w:val="24"/>
          <w:szCs w:val="24"/>
        </w:rPr>
        <w:t>Nerium oleander</w:t>
      </w:r>
      <w:r w:rsidR="00C742F1">
        <w:rPr>
          <w:rFonts w:ascii="Times New Roman" w:hAnsi="Times New Roman"/>
          <w:sz w:val="24"/>
          <w:szCs w:val="24"/>
        </w:rPr>
        <w:t xml:space="preserve"> </w:t>
      </w:r>
      <w:r w:rsidRPr="00EE5647">
        <w:rPr>
          <w:rFonts w:ascii="Times New Roman" w:hAnsi="Times New Roman"/>
          <w:sz w:val="24"/>
          <w:szCs w:val="24"/>
        </w:rPr>
        <w:t xml:space="preserve">conhecida </w:t>
      </w:r>
      <w:r w:rsidR="001B5B94">
        <w:rPr>
          <w:rFonts w:ascii="Times New Roman" w:hAnsi="Times New Roman"/>
          <w:sz w:val="24"/>
          <w:szCs w:val="24"/>
        </w:rPr>
        <w:t xml:space="preserve">popularmente </w:t>
      </w:r>
      <w:r w:rsidRPr="00EE5647">
        <w:rPr>
          <w:rFonts w:ascii="Times New Roman" w:hAnsi="Times New Roman"/>
          <w:sz w:val="24"/>
          <w:szCs w:val="24"/>
        </w:rPr>
        <w:t>como “espirradeira”</w:t>
      </w:r>
      <w:r w:rsidR="00D4642D">
        <w:rPr>
          <w:rFonts w:ascii="Times New Roman" w:hAnsi="Times New Roman"/>
          <w:sz w:val="24"/>
          <w:szCs w:val="24"/>
        </w:rPr>
        <w:t>. O</w:t>
      </w:r>
      <w:r w:rsidR="00D4642D" w:rsidRPr="00EE5647">
        <w:rPr>
          <w:rFonts w:ascii="Times New Roman" w:hAnsi="Times New Roman"/>
          <w:sz w:val="24"/>
          <w:szCs w:val="24"/>
        </w:rPr>
        <w:t xml:space="preserve"> objetivo</w:t>
      </w:r>
      <w:r w:rsidR="00D4642D">
        <w:rPr>
          <w:rFonts w:ascii="Times New Roman" w:hAnsi="Times New Roman"/>
          <w:sz w:val="24"/>
          <w:szCs w:val="24"/>
        </w:rPr>
        <w:t xml:space="preserve"> deste trabalho é</w:t>
      </w:r>
      <w:r w:rsidR="00D4642D" w:rsidRPr="00EE5647">
        <w:rPr>
          <w:rFonts w:ascii="Times New Roman" w:hAnsi="Times New Roman"/>
          <w:sz w:val="24"/>
          <w:szCs w:val="24"/>
        </w:rPr>
        <w:t xml:space="preserve"> descrever um surto de intoxicação </w:t>
      </w:r>
      <w:r w:rsidR="00C769C5">
        <w:rPr>
          <w:rFonts w:ascii="Times New Roman" w:hAnsi="Times New Roman"/>
          <w:sz w:val="24"/>
          <w:szCs w:val="24"/>
        </w:rPr>
        <w:t>aguda</w:t>
      </w:r>
      <w:r w:rsidR="00D4642D">
        <w:rPr>
          <w:rFonts w:ascii="Times New Roman" w:hAnsi="Times New Roman"/>
          <w:sz w:val="24"/>
          <w:szCs w:val="24"/>
        </w:rPr>
        <w:t xml:space="preserve"> por </w:t>
      </w:r>
      <w:r w:rsidR="00D4642D" w:rsidRPr="00EE5647">
        <w:rPr>
          <w:rFonts w:ascii="Times New Roman" w:hAnsi="Times New Roman"/>
          <w:i/>
          <w:sz w:val="24"/>
          <w:szCs w:val="24"/>
        </w:rPr>
        <w:t>Nerium oleander</w:t>
      </w:r>
      <w:r w:rsidR="00C742F1">
        <w:rPr>
          <w:rFonts w:ascii="Times New Roman" w:hAnsi="Times New Roman"/>
          <w:sz w:val="24"/>
          <w:szCs w:val="24"/>
        </w:rPr>
        <w:t xml:space="preserve"> </w:t>
      </w:r>
      <w:r w:rsidR="00D4642D">
        <w:rPr>
          <w:rFonts w:ascii="Times New Roman" w:hAnsi="Times New Roman"/>
          <w:sz w:val="24"/>
          <w:szCs w:val="24"/>
        </w:rPr>
        <w:t>em bovinos, descrevendo os achados</w:t>
      </w:r>
      <w:r w:rsidR="00D4642D" w:rsidRPr="00EE5647">
        <w:rPr>
          <w:rFonts w:ascii="Times New Roman" w:hAnsi="Times New Roman"/>
          <w:sz w:val="24"/>
          <w:szCs w:val="24"/>
        </w:rPr>
        <w:t xml:space="preserve"> clínico-ep</w:t>
      </w:r>
      <w:r w:rsidR="009C59E9">
        <w:rPr>
          <w:rFonts w:ascii="Times New Roman" w:hAnsi="Times New Roman"/>
          <w:sz w:val="24"/>
          <w:szCs w:val="24"/>
        </w:rPr>
        <w:t>idemiológico e patológicos</w:t>
      </w:r>
      <w:r w:rsidR="00D4642D" w:rsidRPr="00EE5647">
        <w:rPr>
          <w:rFonts w:ascii="Times New Roman" w:hAnsi="Times New Roman"/>
          <w:sz w:val="24"/>
          <w:szCs w:val="24"/>
        </w:rPr>
        <w:t>.</w:t>
      </w:r>
      <w:r w:rsidR="00653858">
        <w:rPr>
          <w:rFonts w:ascii="Times New Roman" w:hAnsi="Times New Roman"/>
          <w:sz w:val="24"/>
          <w:szCs w:val="24"/>
        </w:rPr>
        <w:t xml:space="preserve"> A intoxicação ocorreu em uma propriedade rural localizada em Venturosa, agreste pernambucano. </w:t>
      </w:r>
      <w:r w:rsidR="005F157E">
        <w:rPr>
          <w:rFonts w:ascii="Times New Roman" w:hAnsi="Times New Roman"/>
          <w:sz w:val="24"/>
          <w:szCs w:val="24"/>
        </w:rPr>
        <w:t>No</w:t>
      </w:r>
      <w:r w:rsidR="002624C3">
        <w:rPr>
          <w:rFonts w:ascii="Times New Roman" w:hAnsi="Times New Roman"/>
          <w:sz w:val="24"/>
          <w:szCs w:val="24"/>
        </w:rPr>
        <w:t xml:space="preserve"> rebanho com doze</w:t>
      </w:r>
      <w:r w:rsidR="00C769C5">
        <w:rPr>
          <w:rFonts w:ascii="Times New Roman" w:hAnsi="Times New Roman"/>
          <w:sz w:val="24"/>
          <w:szCs w:val="24"/>
        </w:rPr>
        <w:t xml:space="preserve"> vacas, sete animais adoeceram</w:t>
      </w:r>
      <w:r w:rsidR="005F157E">
        <w:rPr>
          <w:rFonts w:ascii="Times New Roman" w:hAnsi="Times New Roman"/>
          <w:sz w:val="24"/>
          <w:szCs w:val="24"/>
        </w:rPr>
        <w:t xml:space="preserve">, </w:t>
      </w:r>
      <w:r w:rsidR="00935D26">
        <w:rPr>
          <w:rFonts w:ascii="Times New Roman" w:hAnsi="Times New Roman"/>
          <w:sz w:val="24"/>
          <w:szCs w:val="24"/>
        </w:rPr>
        <w:t>cinco</w:t>
      </w:r>
      <w:r w:rsidR="00C769C5">
        <w:rPr>
          <w:rFonts w:ascii="Times New Roman" w:hAnsi="Times New Roman"/>
          <w:sz w:val="24"/>
          <w:szCs w:val="24"/>
        </w:rPr>
        <w:t xml:space="preserve"> </w:t>
      </w:r>
      <w:r w:rsidR="005F157E">
        <w:rPr>
          <w:rFonts w:ascii="Times New Roman" w:hAnsi="Times New Roman"/>
          <w:sz w:val="24"/>
          <w:szCs w:val="24"/>
        </w:rPr>
        <w:t>morreram</w:t>
      </w:r>
      <w:r w:rsidR="00C769C5">
        <w:rPr>
          <w:rFonts w:ascii="Times New Roman" w:hAnsi="Times New Roman"/>
          <w:sz w:val="24"/>
          <w:szCs w:val="24"/>
        </w:rPr>
        <w:t xml:space="preserve"> agudamente</w:t>
      </w:r>
      <w:r w:rsidR="005F157E">
        <w:rPr>
          <w:rFonts w:ascii="Times New Roman" w:hAnsi="Times New Roman"/>
          <w:sz w:val="24"/>
          <w:szCs w:val="24"/>
        </w:rPr>
        <w:t xml:space="preserve">, </w:t>
      </w:r>
      <w:r w:rsidR="00935D26">
        <w:rPr>
          <w:rFonts w:ascii="Times New Roman" w:hAnsi="Times New Roman"/>
          <w:sz w:val="24"/>
          <w:szCs w:val="24"/>
        </w:rPr>
        <w:t>após o fornecim</w:t>
      </w:r>
      <w:r w:rsidR="00D836CB">
        <w:rPr>
          <w:rFonts w:ascii="Times New Roman" w:hAnsi="Times New Roman"/>
          <w:sz w:val="24"/>
          <w:szCs w:val="24"/>
        </w:rPr>
        <w:t>ento da planta picada, misturada</w:t>
      </w:r>
      <w:r w:rsidR="00935D26">
        <w:rPr>
          <w:rFonts w:ascii="Times New Roman" w:hAnsi="Times New Roman"/>
          <w:sz w:val="24"/>
          <w:szCs w:val="24"/>
        </w:rPr>
        <w:t xml:space="preserve"> com silagem de milho</w:t>
      </w:r>
      <w:r w:rsidR="005F157E">
        <w:rPr>
          <w:rFonts w:ascii="Times New Roman" w:hAnsi="Times New Roman"/>
          <w:sz w:val="24"/>
          <w:szCs w:val="24"/>
        </w:rPr>
        <w:t xml:space="preserve">. </w:t>
      </w:r>
      <w:r w:rsidR="00F53FDE">
        <w:rPr>
          <w:rFonts w:ascii="Times New Roman" w:hAnsi="Times New Roman"/>
          <w:sz w:val="24"/>
          <w:szCs w:val="24"/>
        </w:rPr>
        <w:t xml:space="preserve">No exame físico realizado na propriedade </w:t>
      </w:r>
      <w:r w:rsidR="00B20575">
        <w:rPr>
          <w:rFonts w:ascii="Times New Roman" w:hAnsi="Times New Roman"/>
          <w:sz w:val="24"/>
          <w:szCs w:val="24"/>
        </w:rPr>
        <w:t>revelou que o</w:t>
      </w:r>
      <w:r w:rsidR="005F157E">
        <w:rPr>
          <w:rFonts w:ascii="Times New Roman" w:hAnsi="Times New Roman"/>
          <w:sz w:val="24"/>
          <w:szCs w:val="24"/>
        </w:rPr>
        <w:t xml:space="preserve">s </w:t>
      </w:r>
      <w:r w:rsidR="00F81D98">
        <w:rPr>
          <w:rFonts w:ascii="Times New Roman" w:hAnsi="Times New Roman"/>
          <w:sz w:val="24"/>
          <w:szCs w:val="24"/>
        </w:rPr>
        <w:t>animais apresentaram</w:t>
      </w:r>
      <w:r w:rsidR="005F157E">
        <w:rPr>
          <w:rFonts w:ascii="Times New Roman" w:hAnsi="Times New Roman"/>
          <w:sz w:val="24"/>
          <w:szCs w:val="24"/>
        </w:rPr>
        <w:t xml:space="preserve"> </w:t>
      </w:r>
      <w:r w:rsidR="00F81D98">
        <w:rPr>
          <w:rFonts w:ascii="Times New Roman" w:hAnsi="Times New Roman"/>
          <w:sz w:val="24"/>
          <w:szCs w:val="24"/>
        </w:rPr>
        <w:t xml:space="preserve">polidipsia, diarreia sanguinolenta, </w:t>
      </w:r>
      <w:r w:rsidR="00935D26">
        <w:rPr>
          <w:rFonts w:ascii="Times New Roman" w:hAnsi="Times New Roman"/>
          <w:sz w:val="24"/>
          <w:szCs w:val="24"/>
        </w:rPr>
        <w:t>tremores musculares e</w:t>
      </w:r>
      <w:r w:rsidR="00F81D98">
        <w:rPr>
          <w:rFonts w:ascii="Times New Roman" w:hAnsi="Times New Roman"/>
          <w:sz w:val="24"/>
          <w:szCs w:val="24"/>
        </w:rPr>
        <w:t xml:space="preserve"> ataxia. </w:t>
      </w:r>
      <w:r w:rsidR="00935D26">
        <w:rPr>
          <w:rFonts w:ascii="Times New Roman" w:hAnsi="Times New Roman"/>
          <w:sz w:val="24"/>
          <w:szCs w:val="24"/>
        </w:rPr>
        <w:t xml:space="preserve">Um </w:t>
      </w:r>
      <w:r w:rsidR="003B3C92">
        <w:rPr>
          <w:rFonts w:ascii="Times New Roman" w:hAnsi="Times New Roman"/>
          <w:sz w:val="24"/>
          <w:szCs w:val="24"/>
        </w:rPr>
        <w:t>dos animais</w:t>
      </w:r>
      <w:r w:rsidR="00935D26">
        <w:rPr>
          <w:rFonts w:ascii="Times New Roman" w:hAnsi="Times New Roman"/>
          <w:sz w:val="24"/>
          <w:szCs w:val="24"/>
        </w:rPr>
        <w:t xml:space="preserve"> foi </w:t>
      </w:r>
      <w:r w:rsidR="003B3C92">
        <w:rPr>
          <w:rFonts w:ascii="Times New Roman" w:hAnsi="Times New Roman"/>
          <w:sz w:val="24"/>
          <w:szCs w:val="24"/>
        </w:rPr>
        <w:t>examinado</w:t>
      </w:r>
      <w:r w:rsidR="00935D26">
        <w:rPr>
          <w:rFonts w:ascii="Times New Roman" w:hAnsi="Times New Roman"/>
          <w:sz w:val="24"/>
          <w:szCs w:val="24"/>
        </w:rPr>
        <w:t xml:space="preserve"> na Clínica de Bovinos de Garanhuns (CBG-UFRPE)</w:t>
      </w:r>
      <w:r w:rsidR="00777267">
        <w:rPr>
          <w:rFonts w:ascii="Times New Roman" w:hAnsi="Times New Roman"/>
          <w:sz w:val="24"/>
          <w:szCs w:val="24"/>
        </w:rPr>
        <w:t xml:space="preserve"> e os achados clínicos</w:t>
      </w:r>
      <w:r w:rsidR="002624C3">
        <w:rPr>
          <w:rFonts w:ascii="Times New Roman" w:hAnsi="Times New Roman"/>
          <w:sz w:val="24"/>
          <w:szCs w:val="24"/>
        </w:rPr>
        <w:t xml:space="preserve"> deste animal</w:t>
      </w:r>
      <w:r w:rsidR="00777267">
        <w:rPr>
          <w:rFonts w:ascii="Times New Roman" w:hAnsi="Times New Roman"/>
          <w:sz w:val="24"/>
          <w:szCs w:val="24"/>
        </w:rPr>
        <w:t xml:space="preserve"> foram</w:t>
      </w:r>
      <w:r w:rsidR="00935D26">
        <w:rPr>
          <w:rFonts w:ascii="Times New Roman" w:hAnsi="Times New Roman"/>
          <w:sz w:val="24"/>
          <w:szCs w:val="24"/>
        </w:rPr>
        <w:t xml:space="preserve"> </w:t>
      </w:r>
      <w:r w:rsidR="00D836CB">
        <w:rPr>
          <w:rFonts w:ascii="Times New Roman" w:hAnsi="Times New Roman"/>
          <w:sz w:val="24"/>
          <w:szCs w:val="24"/>
        </w:rPr>
        <w:t>apatia, febre (39,5°C), desidratação moderada, enoftalmia, secreção serosa sanguinolenta pelas narinas, taquipneia (64mrpm) com polipneia, taquicardia (160 bpm) com hiperfonese e indefinição da segunda bulha cardíaca, pulso forte,</w:t>
      </w:r>
      <w:r w:rsidR="00061E3B">
        <w:rPr>
          <w:rFonts w:ascii="Times New Roman" w:hAnsi="Times New Roman"/>
          <w:sz w:val="24"/>
          <w:szCs w:val="24"/>
        </w:rPr>
        <w:t xml:space="preserve"> </w:t>
      </w:r>
      <w:r w:rsidR="00935D26">
        <w:rPr>
          <w:rFonts w:ascii="Times New Roman" w:hAnsi="Times New Roman"/>
          <w:sz w:val="24"/>
          <w:szCs w:val="24"/>
        </w:rPr>
        <w:t>trato digestivo hipomotíli</w:t>
      </w:r>
      <w:r w:rsidR="00061E3B">
        <w:rPr>
          <w:rFonts w:ascii="Times New Roman" w:hAnsi="Times New Roman"/>
          <w:sz w:val="24"/>
          <w:szCs w:val="24"/>
        </w:rPr>
        <w:t>co</w:t>
      </w:r>
      <w:r w:rsidR="003B3C92">
        <w:rPr>
          <w:rFonts w:ascii="Times New Roman" w:hAnsi="Times New Roman"/>
          <w:sz w:val="24"/>
          <w:szCs w:val="24"/>
        </w:rPr>
        <w:t>. O hemograma revelou</w:t>
      </w:r>
      <w:r w:rsidR="00777267">
        <w:rPr>
          <w:rFonts w:ascii="Times New Roman" w:hAnsi="Times New Roman"/>
          <w:sz w:val="24"/>
          <w:szCs w:val="24"/>
        </w:rPr>
        <w:t xml:space="preserve"> a</w:t>
      </w:r>
      <w:r w:rsidR="00061E3B">
        <w:rPr>
          <w:rFonts w:ascii="Times New Roman" w:hAnsi="Times New Roman"/>
          <w:sz w:val="24"/>
          <w:szCs w:val="24"/>
        </w:rPr>
        <w:t>nemia responsiva normocitica normocromica, hipo</w:t>
      </w:r>
      <w:r w:rsidR="003B3C92">
        <w:rPr>
          <w:rFonts w:ascii="Times New Roman" w:hAnsi="Times New Roman"/>
          <w:sz w:val="24"/>
          <w:szCs w:val="24"/>
        </w:rPr>
        <w:t>proteinemia e hiperfibrinogemia, a</w:t>
      </w:r>
      <w:r w:rsidR="00106B9D">
        <w:rPr>
          <w:rFonts w:ascii="Times New Roman" w:hAnsi="Times New Roman"/>
          <w:sz w:val="24"/>
          <w:szCs w:val="24"/>
        </w:rPr>
        <w:t>lém de</w:t>
      </w:r>
      <w:r w:rsidR="00061E3B">
        <w:rPr>
          <w:rFonts w:ascii="Times New Roman" w:hAnsi="Times New Roman"/>
          <w:sz w:val="24"/>
          <w:szCs w:val="24"/>
        </w:rPr>
        <w:t xml:space="preserve"> </w:t>
      </w:r>
      <w:r w:rsidR="00106B9D">
        <w:rPr>
          <w:rFonts w:ascii="Times New Roman" w:hAnsi="Times New Roman"/>
          <w:sz w:val="24"/>
          <w:szCs w:val="24"/>
        </w:rPr>
        <w:t>l</w:t>
      </w:r>
      <w:r w:rsidR="00061E3B">
        <w:rPr>
          <w:rFonts w:ascii="Times New Roman" w:hAnsi="Times New Roman"/>
          <w:sz w:val="24"/>
          <w:szCs w:val="24"/>
        </w:rPr>
        <w:t xml:space="preserve">eucocitose por </w:t>
      </w:r>
      <w:r w:rsidR="00777267">
        <w:rPr>
          <w:rFonts w:ascii="Times New Roman" w:hAnsi="Times New Roman"/>
          <w:sz w:val="24"/>
          <w:szCs w:val="24"/>
        </w:rPr>
        <w:t xml:space="preserve">neutrofilia, </w:t>
      </w:r>
      <w:r w:rsidR="00061E3B">
        <w:rPr>
          <w:rFonts w:ascii="Times New Roman" w:hAnsi="Times New Roman"/>
          <w:sz w:val="24"/>
          <w:szCs w:val="24"/>
        </w:rPr>
        <w:t>desvio a esquerda</w:t>
      </w:r>
      <w:r w:rsidR="00CB5343">
        <w:rPr>
          <w:rFonts w:ascii="Times New Roman" w:hAnsi="Times New Roman"/>
          <w:sz w:val="24"/>
          <w:szCs w:val="24"/>
        </w:rPr>
        <w:t xml:space="preserve"> </w:t>
      </w:r>
      <w:r w:rsidR="00777267">
        <w:rPr>
          <w:rFonts w:ascii="Times New Roman" w:hAnsi="Times New Roman"/>
          <w:sz w:val="24"/>
          <w:szCs w:val="24"/>
        </w:rPr>
        <w:t>e basofilia</w:t>
      </w:r>
      <w:r w:rsidR="00061E3B">
        <w:rPr>
          <w:rFonts w:ascii="Times New Roman" w:hAnsi="Times New Roman"/>
          <w:sz w:val="24"/>
          <w:szCs w:val="24"/>
        </w:rPr>
        <w:t>.</w:t>
      </w:r>
      <w:r w:rsidR="00106B9D">
        <w:rPr>
          <w:rFonts w:ascii="Times New Roman" w:hAnsi="Times New Roman"/>
          <w:sz w:val="24"/>
          <w:szCs w:val="24"/>
        </w:rPr>
        <w:t xml:space="preserve"> Concentraçõ</w:t>
      </w:r>
      <w:r w:rsidR="000F3BFD">
        <w:rPr>
          <w:rFonts w:ascii="Times New Roman" w:hAnsi="Times New Roman"/>
          <w:sz w:val="24"/>
          <w:szCs w:val="24"/>
        </w:rPr>
        <w:t>es séricas de Globulinas, gamaglutamiltransferase (GGT), creatina Kinase (</w:t>
      </w:r>
      <w:r w:rsidR="00106B9D">
        <w:rPr>
          <w:rFonts w:ascii="Times New Roman" w:hAnsi="Times New Roman"/>
          <w:sz w:val="24"/>
          <w:szCs w:val="24"/>
        </w:rPr>
        <w:t>CK</w:t>
      </w:r>
      <w:r w:rsidR="000F3BFD">
        <w:rPr>
          <w:rFonts w:ascii="Times New Roman" w:hAnsi="Times New Roman"/>
          <w:sz w:val="24"/>
          <w:szCs w:val="24"/>
        </w:rPr>
        <w:t>), Glicose, Insulina e enzimas cardioespecíficas CK-MB (banda miocárdica) e Troponina cTnI, estavam</w:t>
      </w:r>
      <w:r w:rsidR="00106B9D">
        <w:rPr>
          <w:rFonts w:ascii="Times New Roman" w:hAnsi="Times New Roman"/>
          <w:sz w:val="24"/>
          <w:szCs w:val="24"/>
        </w:rPr>
        <w:t xml:space="preserve"> elevadas e de </w:t>
      </w:r>
      <w:r w:rsidR="00935D26">
        <w:rPr>
          <w:rFonts w:ascii="Times New Roman" w:hAnsi="Times New Roman"/>
          <w:sz w:val="24"/>
          <w:szCs w:val="24"/>
        </w:rPr>
        <w:t>Proteína Total (PT)</w:t>
      </w:r>
      <w:r w:rsidR="00106B9D">
        <w:rPr>
          <w:rFonts w:ascii="Times New Roman" w:hAnsi="Times New Roman"/>
          <w:sz w:val="24"/>
          <w:szCs w:val="24"/>
        </w:rPr>
        <w:t xml:space="preserve">, albumina, relação Albumina/Globulina e </w:t>
      </w:r>
      <w:r w:rsidR="00935D26">
        <w:rPr>
          <w:rFonts w:ascii="Times New Roman" w:hAnsi="Times New Roman"/>
          <w:sz w:val="24"/>
          <w:szCs w:val="24"/>
        </w:rPr>
        <w:t>AST</w:t>
      </w:r>
      <w:r w:rsidR="00106B9D">
        <w:rPr>
          <w:rFonts w:ascii="Times New Roman" w:hAnsi="Times New Roman"/>
          <w:sz w:val="24"/>
          <w:szCs w:val="24"/>
        </w:rPr>
        <w:t xml:space="preserve"> baixas.</w:t>
      </w:r>
      <w:r w:rsidR="009A44CA">
        <w:rPr>
          <w:rFonts w:ascii="Times New Roman" w:hAnsi="Times New Roman"/>
          <w:sz w:val="24"/>
          <w:szCs w:val="24"/>
        </w:rPr>
        <w:t xml:space="preserve"> Valor de cortisol dentro da normalidade.</w:t>
      </w:r>
      <w:r w:rsidR="00106B9D">
        <w:rPr>
          <w:rFonts w:ascii="Times New Roman" w:hAnsi="Times New Roman"/>
          <w:sz w:val="24"/>
          <w:szCs w:val="24"/>
        </w:rPr>
        <w:t xml:space="preserve"> </w:t>
      </w:r>
      <w:r w:rsidR="0089223E">
        <w:rPr>
          <w:rFonts w:ascii="Times New Roman" w:hAnsi="Times New Roman"/>
          <w:sz w:val="24"/>
          <w:szCs w:val="24"/>
        </w:rPr>
        <w:t xml:space="preserve">Estas alterações culminaram com o </w:t>
      </w:r>
      <w:r w:rsidR="0089223E">
        <w:rPr>
          <w:rFonts w:ascii="Times New Roman" w:hAnsi="Times New Roman"/>
          <w:sz w:val="24"/>
          <w:szCs w:val="24"/>
        </w:rPr>
        <w:t>óbito</w:t>
      </w:r>
      <w:r w:rsidR="0089223E">
        <w:rPr>
          <w:rFonts w:ascii="Times New Roman" w:hAnsi="Times New Roman"/>
          <w:sz w:val="24"/>
          <w:szCs w:val="24"/>
        </w:rPr>
        <w:t xml:space="preserve"> deste animal</w:t>
      </w:r>
      <w:r w:rsidR="00106B9D">
        <w:rPr>
          <w:rFonts w:ascii="Times New Roman" w:hAnsi="Times New Roman"/>
          <w:sz w:val="24"/>
          <w:szCs w:val="24"/>
        </w:rPr>
        <w:t xml:space="preserve"> após dois dias d</w:t>
      </w:r>
      <w:r w:rsidR="0089223E">
        <w:rPr>
          <w:rFonts w:ascii="Times New Roman" w:hAnsi="Times New Roman"/>
          <w:sz w:val="24"/>
          <w:szCs w:val="24"/>
        </w:rPr>
        <w:t>e internamento</w:t>
      </w:r>
      <w:r w:rsidR="00914E83">
        <w:rPr>
          <w:rFonts w:ascii="Times New Roman" w:hAnsi="Times New Roman"/>
          <w:sz w:val="24"/>
          <w:szCs w:val="24"/>
        </w:rPr>
        <w:t>, após isto foi realizado a</w:t>
      </w:r>
      <w:r w:rsidR="00106B9D">
        <w:rPr>
          <w:rFonts w:ascii="Times New Roman" w:hAnsi="Times New Roman"/>
          <w:sz w:val="24"/>
          <w:szCs w:val="24"/>
        </w:rPr>
        <w:t xml:space="preserve"> necropsia</w:t>
      </w:r>
      <w:r w:rsidR="00F47D8C">
        <w:rPr>
          <w:rFonts w:ascii="Times New Roman" w:hAnsi="Times New Roman"/>
          <w:sz w:val="24"/>
          <w:szCs w:val="24"/>
        </w:rPr>
        <w:t xml:space="preserve"> </w:t>
      </w:r>
      <w:r w:rsidR="00914E83">
        <w:rPr>
          <w:rFonts w:ascii="Times New Roman" w:hAnsi="Times New Roman"/>
          <w:sz w:val="24"/>
          <w:szCs w:val="24"/>
        </w:rPr>
        <w:t>que evidenciaram</w:t>
      </w:r>
      <w:r w:rsidR="00106B9D">
        <w:rPr>
          <w:rFonts w:ascii="Times New Roman" w:hAnsi="Times New Roman"/>
          <w:sz w:val="24"/>
          <w:szCs w:val="24"/>
        </w:rPr>
        <w:t xml:space="preserve"> </w:t>
      </w:r>
      <w:r w:rsidR="00F47D8C">
        <w:rPr>
          <w:rFonts w:ascii="Times New Roman" w:hAnsi="Times New Roman"/>
          <w:sz w:val="24"/>
          <w:szCs w:val="24"/>
        </w:rPr>
        <w:t xml:space="preserve">hemorragias </w:t>
      </w:r>
      <w:r w:rsidR="00106B9D">
        <w:rPr>
          <w:rFonts w:ascii="Times New Roman" w:hAnsi="Times New Roman"/>
          <w:sz w:val="24"/>
          <w:szCs w:val="24"/>
        </w:rPr>
        <w:t>nas al</w:t>
      </w:r>
      <w:r w:rsidR="00F47D8C">
        <w:rPr>
          <w:rFonts w:ascii="Times New Roman" w:hAnsi="Times New Roman"/>
          <w:sz w:val="24"/>
          <w:szCs w:val="24"/>
        </w:rPr>
        <w:t>ças intestinais, mesentérico, pulmões, e com maior severidade no coração</w:t>
      </w:r>
      <w:r w:rsidR="00455212">
        <w:rPr>
          <w:rFonts w:ascii="Times New Roman" w:hAnsi="Times New Roman"/>
          <w:sz w:val="24"/>
          <w:szCs w:val="24"/>
        </w:rPr>
        <w:t xml:space="preserve"> que apresentou sulfusões no </w:t>
      </w:r>
      <w:r w:rsidR="00455212" w:rsidRPr="00170CBC">
        <w:rPr>
          <w:rFonts w:ascii="Times New Roman" w:hAnsi="Times New Roman"/>
          <w:bCs/>
          <w:sz w:val="24"/>
          <w:szCs w:val="24"/>
        </w:rPr>
        <w:t>pericárdio</w:t>
      </w:r>
      <w:r w:rsidR="00455212">
        <w:rPr>
          <w:rFonts w:ascii="Times New Roman" w:hAnsi="Times New Roman"/>
          <w:sz w:val="24"/>
          <w:szCs w:val="24"/>
        </w:rPr>
        <w:t>, e</w:t>
      </w:r>
      <w:r w:rsidR="00455212" w:rsidRPr="00170CBC">
        <w:rPr>
          <w:rFonts w:ascii="Times New Roman" w:hAnsi="Times New Roman"/>
          <w:sz w:val="24"/>
          <w:szCs w:val="24"/>
        </w:rPr>
        <w:t>picárdio</w:t>
      </w:r>
      <w:r w:rsidR="00455212">
        <w:rPr>
          <w:rFonts w:ascii="Times New Roman" w:hAnsi="Times New Roman"/>
          <w:sz w:val="24"/>
          <w:szCs w:val="24"/>
        </w:rPr>
        <w:t xml:space="preserve"> e endocárdio.</w:t>
      </w:r>
      <w:r w:rsidR="00455212" w:rsidRPr="00170CBC">
        <w:rPr>
          <w:rFonts w:ascii="Times New Roman" w:hAnsi="Times New Roman"/>
          <w:sz w:val="24"/>
          <w:szCs w:val="24"/>
        </w:rPr>
        <w:t xml:space="preserve"> </w:t>
      </w:r>
      <w:r w:rsidR="00F47D8C">
        <w:rPr>
          <w:rFonts w:ascii="Times New Roman" w:hAnsi="Times New Roman"/>
          <w:sz w:val="24"/>
          <w:szCs w:val="24"/>
        </w:rPr>
        <w:t>Na histologia observou-se áreas multifocais a coalescentes acentuadas de necrose das fibras musculares associadas a hem</w:t>
      </w:r>
      <w:bookmarkStart w:id="0" w:name="_GoBack"/>
      <w:bookmarkEnd w:id="0"/>
      <w:r w:rsidR="00F47D8C">
        <w:rPr>
          <w:rFonts w:ascii="Times New Roman" w:hAnsi="Times New Roman"/>
          <w:sz w:val="24"/>
          <w:szCs w:val="24"/>
        </w:rPr>
        <w:t>orragia circundadas por discreto infiltrado neutrofílico, principalmente na região epicárdica,  assim como edema difuso. Houve degeneração de fibras musculares e infiltrado inflamatório multifocal moderado de linfócitos, plasmócitos e ocasionais neutrófilos.</w:t>
      </w:r>
      <w:r w:rsidR="00455212">
        <w:rPr>
          <w:rFonts w:ascii="Times New Roman" w:hAnsi="Times New Roman"/>
          <w:sz w:val="24"/>
          <w:szCs w:val="24"/>
        </w:rPr>
        <w:t xml:space="preserve"> </w:t>
      </w:r>
      <w:r w:rsidR="003B3C92">
        <w:rPr>
          <w:rFonts w:ascii="Times New Roman" w:hAnsi="Times New Roman"/>
          <w:sz w:val="24"/>
          <w:szCs w:val="24"/>
        </w:rPr>
        <w:t xml:space="preserve">Por meio das informações epidemiológicas, referente ao consumo da planta pelos animais, </w:t>
      </w:r>
      <w:r w:rsidR="00455212">
        <w:rPr>
          <w:rFonts w:ascii="Times New Roman" w:hAnsi="Times New Roman"/>
          <w:sz w:val="24"/>
          <w:szCs w:val="24"/>
        </w:rPr>
        <w:t>os achados clínicos</w:t>
      </w:r>
      <w:r w:rsidR="003B3C92">
        <w:rPr>
          <w:rFonts w:ascii="Times New Roman" w:hAnsi="Times New Roman"/>
          <w:sz w:val="24"/>
          <w:szCs w:val="24"/>
        </w:rPr>
        <w:t xml:space="preserve"> e</w:t>
      </w:r>
      <w:r w:rsidR="00455212">
        <w:rPr>
          <w:rFonts w:ascii="Times New Roman" w:hAnsi="Times New Roman"/>
          <w:sz w:val="24"/>
          <w:szCs w:val="24"/>
        </w:rPr>
        <w:t xml:space="preserve"> as alterações patológicas</w:t>
      </w:r>
      <w:r w:rsidR="00CB5343">
        <w:rPr>
          <w:rFonts w:ascii="Times New Roman" w:hAnsi="Times New Roman"/>
          <w:sz w:val="24"/>
          <w:szCs w:val="24"/>
        </w:rPr>
        <w:t xml:space="preserve">, permitiram o </w:t>
      </w:r>
      <w:r w:rsidR="003B3C92">
        <w:rPr>
          <w:rFonts w:ascii="Times New Roman" w:hAnsi="Times New Roman"/>
          <w:sz w:val="24"/>
          <w:szCs w:val="24"/>
        </w:rPr>
        <w:t>diagnóstico</w:t>
      </w:r>
      <w:r w:rsidR="00CB5343">
        <w:rPr>
          <w:rFonts w:ascii="Times New Roman" w:hAnsi="Times New Roman"/>
          <w:sz w:val="24"/>
          <w:szCs w:val="24"/>
        </w:rPr>
        <w:t xml:space="preserve">. A falta de informação quanto à toxicidade de </w:t>
      </w:r>
      <w:r w:rsidR="00CB5343" w:rsidRPr="00EE5647">
        <w:rPr>
          <w:rFonts w:ascii="Times New Roman" w:hAnsi="Times New Roman"/>
          <w:i/>
          <w:sz w:val="24"/>
          <w:szCs w:val="24"/>
        </w:rPr>
        <w:t>Nerium oleander</w:t>
      </w:r>
      <w:r w:rsidR="00CB5343">
        <w:rPr>
          <w:rFonts w:ascii="Times New Roman" w:hAnsi="Times New Roman"/>
          <w:i/>
          <w:sz w:val="24"/>
          <w:szCs w:val="24"/>
        </w:rPr>
        <w:t xml:space="preserve"> </w:t>
      </w:r>
      <w:r w:rsidR="00CB5343" w:rsidRPr="00CB5343">
        <w:rPr>
          <w:rFonts w:ascii="Times New Roman" w:hAnsi="Times New Roman"/>
          <w:sz w:val="24"/>
          <w:szCs w:val="24"/>
        </w:rPr>
        <w:t>para os bovinos</w:t>
      </w:r>
      <w:r w:rsidR="00CB5343">
        <w:rPr>
          <w:rFonts w:ascii="Times New Roman" w:hAnsi="Times New Roman"/>
          <w:i/>
          <w:sz w:val="24"/>
          <w:szCs w:val="24"/>
        </w:rPr>
        <w:t xml:space="preserve"> </w:t>
      </w:r>
      <w:r w:rsidR="00CB5343" w:rsidRPr="00CB5343">
        <w:rPr>
          <w:rFonts w:ascii="Times New Roman" w:hAnsi="Times New Roman"/>
          <w:sz w:val="24"/>
          <w:szCs w:val="24"/>
        </w:rPr>
        <w:t xml:space="preserve">foi </w:t>
      </w:r>
      <w:r w:rsidR="00CB5343">
        <w:rPr>
          <w:rFonts w:ascii="Times New Roman" w:hAnsi="Times New Roman"/>
          <w:sz w:val="24"/>
          <w:szCs w:val="24"/>
        </w:rPr>
        <w:t xml:space="preserve">a principal causa do acidente, o que nos leva a ampliar o conhecimento e divulgar a importância </w:t>
      </w:r>
      <w:r w:rsidR="009C59E9">
        <w:rPr>
          <w:rFonts w:ascii="Times New Roman" w:hAnsi="Times New Roman"/>
          <w:sz w:val="24"/>
          <w:szCs w:val="24"/>
        </w:rPr>
        <w:t>dessa planta tó</w:t>
      </w:r>
      <w:r w:rsidR="00BC726F">
        <w:rPr>
          <w:rFonts w:ascii="Times New Roman" w:hAnsi="Times New Roman"/>
          <w:sz w:val="24"/>
          <w:szCs w:val="24"/>
        </w:rPr>
        <w:t xml:space="preserve">xica comum, uma vez que no </w:t>
      </w:r>
      <w:r w:rsidR="000B771A">
        <w:rPr>
          <w:rFonts w:ascii="Times New Roman" w:hAnsi="Times New Roman"/>
          <w:sz w:val="24"/>
          <w:szCs w:val="24"/>
        </w:rPr>
        <w:t xml:space="preserve">estado </w:t>
      </w:r>
      <w:r w:rsidR="00BC726F">
        <w:rPr>
          <w:rFonts w:ascii="Times New Roman" w:hAnsi="Times New Roman"/>
          <w:sz w:val="24"/>
          <w:szCs w:val="24"/>
        </w:rPr>
        <w:t xml:space="preserve">de Pernambuco não há relatos de intoxicação por </w:t>
      </w:r>
      <w:proofErr w:type="spellStart"/>
      <w:r w:rsidR="00BC726F">
        <w:rPr>
          <w:rFonts w:ascii="Times New Roman" w:hAnsi="Times New Roman"/>
          <w:i/>
          <w:sz w:val="24"/>
          <w:szCs w:val="24"/>
        </w:rPr>
        <w:t>Nerium</w:t>
      </w:r>
      <w:proofErr w:type="spellEnd"/>
      <w:r w:rsidR="00BC726F">
        <w:rPr>
          <w:rFonts w:ascii="Times New Roman" w:hAnsi="Times New Roman"/>
          <w:i/>
          <w:sz w:val="24"/>
          <w:szCs w:val="24"/>
        </w:rPr>
        <w:t xml:space="preserve"> o</w:t>
      </w:r>
      <w:r w:rsidR="00BC726F" w:rsidRPr="00BC726F">
        <w:rPr>
          <w:rFonts w:ascii="Times New Roman" w:hAnsi="Times New Roman"/>
          <w:i/>
          <w:sz w:val="24"/>
          <w:szCs w:val="24"/>
        </w:rPr>
        <w:t>leander</w:t>
      </w:r>
      <w:r w:rsidR="00BC726F">
        <w:rPr>
          <w:rFonts w:ascii="Times New Roman" w:hAnsi="Times New Roman"/>
          <w:i/>
          <w:sz w:val="24"/>
          <w:szCs w:val="24"/>
        </w:rPr>
        <w:t>.</w:t>
      </w:r>
    </w:p>
    <w:p w:rsidR="004C2718" w:rsidRPr="004C2718" w:rsidRDefault="004C2718" w:rsidP="004C2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645D" w:rsidRDefault="00B4645D" w:rsidP="004C27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645D">
        <w:rPr>
          <w:rFonts w:ascii="Times New Roman" w:hAnsi="Times New Roman"/>
          <w:b/>
          <w:sz w:val="24"/>
          <w:szCs w:val="24"/>
        </w:rPr>
        <w:t>Palavras Chave</w:t>
      </w:r>
      <w:r>
        <w:rPr>
          <w:rFonts w:ascii="Times New Roman" w:hAnsi="Times New Roman"/>
          <w:sz w:val="24"/>
          <w:szCs w:val="24"/>
        </w:rPr>
        <w:t>: Cardiotoxidade, Doença cardíaca, Espirradeira, intoxicação por plantas, Plantas tóxicas, bovinos.</w:t>
      </w:r>
    </w:p>
    <w:sectPr w:rsidR="00B4645D" w:rsidSect="0045521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4D"/>
    <w:rsid w:val="00034DCD"/>
    <w:rsid w:val="00050234"/>
    <w:rsid w:val="00061E3B"/>
    <w:rsid w:val="000B771A"/>
    <w:rsid w:val="000F3BFD"/>
    <w:rsid w:val="001003F4"/>
    <w:rsid w:val="00106B9D"/>
    <w:rsid w:val="001629EA"/>
    <w:rsid w:val="00181636"/>
    <w:rsid w:val="001B5B94"/>
    <w:rsid w:val="00207876"/>
    <w:rsid w:val="002624C3"/>
    <w:rsid w:val="0030250A"/>
    <w:rsid w:val="003533CE"/>
    <w:rsid w:val="0039550A"/>
    <w:rsid w:val="003B3C92"/>
    <w:rsid w:val="003D1AEA"/>
    <w:rsid w:val="00455212"/>
    <w:rsid w:val="004A4DFB"/>
    <w:rsid w:val="004C2718"/>
    <w:rsid w:val="005529A5"/>
    <w:rsid w:val="0056241F"/>
    <w:rsid w:val="005F157E"/>
    <w:rsid w:val="00637517"/>
    <w:rsid w:val="00653858"/>
    <w:rsid w:val="00777267"/>
    <w:rsid w:val="0089223E"/>
    <w:rsid w:val="00902A4D"/>
    <w:rsid w:val="00914E83"/>
    <w:rsid w:val="00935D26"/>
    <w:rsid w:val="009A44CA"/>
    <w:rsid w:val="009C59E9"/>
    <w:rsid w:val="00A36AE4"/>
    <w:rsid w:val="00AD0754"/>
    <w:rsid w:val="00B20575"/>
    <w:rsid w:val="00B4645D"/>
    <w:rsid w:val="00B918EE"/>
    <w:rsid w:val="00BC726F"/>
    <w:rsid w:val="00BE062E"/>
    <w:rsid w:val="00C11A8B"/>
    <w:rsid w:val="00C742F1"/>
    <w:rsid w:val="00C769C5"/>
    <w:rsid w:val="00CB5343"/>
    <w:rsid w:val="00D4642D"/>
    <w:rsid w:val="00D836CB"/>
    <w:rsid w:val="00E249A2"/>
    <w:rsid w:val="00E9627E"/>
    <w:rsid w:val="00F20114"/>
    <w:rsid w:val="00F47D8C"/>
    <w:rsid w:val="00F53FDE"/>
    <w:rsid w:val="00F555DB"/>
    <w:rsid w:val="00F81D98"/>
    <w:rsid w:val="00FA1671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4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nhideWhenUsed/>
    <w:rsid w:val="00BE062E"/>
    <w:rPr>
      <w:vertAlign w:val="superscript"/>
    </w:rPr>
  </w:style>
  <w:style w:type="character" w:styleId="Hyperlink">
    <w:name w:val="Hyperlink"/>
    <w:uiPriority w:val="99"/>
    <w:unhideWhenUsed/>
    <w:rsid w:val="00BE062E"/>
    <w:rPr>
      <w:color w:val="0000FF"/>
      <w:u w:val="single"/>
    </w:rPr>
  </w:style>
  <w:style w:type="paragraph" w:customStyle="1" w:styleId="Default">
    <w:name w:val="Default"/>
    <w:rsid w:val="00BE062E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4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nhideWhenUsed/>
    <w:rsid w:val="00BE062E"/>
    <w:rPr>
      <w:vertAlign w:val="superscript"/>
    </w:rPr>
  </w:style>
  <w:style w:type="character" w:styleId="Hyperlink">
    <w:name w:val="Hyperlink"/>
    <w:uiPriority w:val="99"/>
    <w:unhideWhenUsed/>
    <w:rsid w:val="00BE062E"/>
    <w:rPr>
      <w:color w:val="0000FF"/>
      <w:u w:val="single"/>
    </w:rPr>
  </w:style>
  <w:style w:type="paragraph" w:customStyle="1" w:styleId="Default">
    <w:name w:val="Default"/>
    <w:rsid w:val="00BE062E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ardomagnovet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Adony</dc:creator>
  <cp:lastModifiedBy>Leonardo Magno</cp:lastModifiedBy>
  <cp:revision>2</cp:revision>
  <dcterms:created xsi:type="dcterms:W3CDTF">2018-04-02T13:49:00Z</dcterms:created>
  <dcterms:modified xsi:type="dcterms:W3CDTF">2018-04-02T13:49:00Z</dcterms:modified>
</cp:coreProperties>
</file>