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7D8970A" w14:textId="1FA2C7AB" w:rsidR="00812A91" w:rsidRDefault="00BF1355" w:rsidP="00812A9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2D3847"/>
        </w:rPr>
      </w:pPr>
      <w:r w:rsidRPr="00BF1355">
        <w:rPr>
          <w:rFonts w:ascii="Arial" w:hAnsi="Arial" w:cs="Arial"/>
          <w:b/>
          <w:bCs/>
          <w:color w:val="2D3847"/>
        </w:rPr>
        <w:t xml:space="preserve">Da </w:t>
      </w:r>
      <w:r>
        <w:rPr>
          <w:rFonts w:ascii="Arial" w:hAnsi="Arial" w:cs="Arial"/>
          <w:b/>
          <w:bCs/>
          <w:color w:val="2D3847"/>
        </w:rPr>
        <w:t>t</w:t>
      </w:r>
      <w:r w:rsidRPr="00BF1355">
        <w:rPr>
          <w:rFonts w:ascii="Arial" w:hAnsi="Arial" w:cs="Arial"/>
          <w:b/>
          <w:bCs/>
          <w:color w:val="2D3847"/>
        </w:rPr>
        <w:t xml:space="preserve">eoria à </w:t>
      </w:r>
      <w:r>
        <w:rPr>
          <w:rFonts w:ascii="Arial" w:hAnsi="Arial" w:cs="Arial"/>
          <w:b/>
          <w:bCs/>
          <w:color w:val="2D3847"/>
        </w:rPr>
        <w:t>p</w:t>
      </w:r>
      <w:r w:rsidRPr="00BF1355">
        <w:rPr>
          <w:rFonts w:ascii="Arial" w:hAnsi="Arial" w:cs="Arial"/>
          <w:b/>
          <w:bCs/>
          <w:color w:val="2D3847"/>
        </w:rPr>
        <w:t xml:space="preserve">rática: Criando uma </w:t>
      </w:r>
      <w:r>
        <w:rPr>
          <w:rFonts w:ascii="Arial" w:hAnsi="Arial" w:cs="Arial"/>
          <w:b/>
          <w:bCs/>
          <w:color w:val="2D3847"/>
        </w:rPr>
        <w:t>v</w:t>
      </w:r>
      <w:r w:rsidRPr="00BF1355">
        <w:rPr>
          <w:rFonts w:ascii="Arial" w:hAnsi="Arial" w:cs="Arial"/>
          <w:b/>
          <w:bCs/>
          <w:color w:val="2D3847"/>
        </w:rPr>
        <w:t>ideoaula sobre Idealismo</w:t>
      </w:r>
    </w:p>
    <w:p w14:paraId="0194DEE9" w14:textId="77777777" w:rsidR="00BF1355" w:rsidRPr="00850CA9" w:rsidRDefault="00BF1355" w:rsidP="00812A9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2D3847"/>
        </w:rPr>
      </w:pPr>
    </w:p>
    <w:p w14:paraId="2240AB7C" w14:textId="27FEED03" w:rsidR="00674210" w:rsidRPr="00BF1355" w:rsidRDefault="00305DC2" w:rsidP="00305DC2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Evandro </w:t>
      </w:r>
      <w:proofErr w:type="spellStart"/>
      <w:r w:rsidRPr="00BF1355">
        <w:rPr>
          <w:rFonts w:ascii="Arial" w:hAnsi="Arial" w:cs="Arial"/>
          <w:b/>
          <w:bCs/>
          <w:color w:val="2D3847"/>
          <w:sz w:val="20"/>
          <w:szCs w:val="20"/>
        </w:rPr>
        <w:t>Ghedin</w:t>
      </w:r>
      <w:proofErr w:type="spellEnd"/>
      <w:r w:rsidR="00674210"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BA2CEB"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Pr="00BF1355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674210"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Pr="00BF1355">
        <w:rPr>
          <w:rFonts w:ascii="Arial" w:hAnsi="Arial" w:cs="Arial"/>
          <w:b/>
          <w:bCs/>
          <w:color w:val="2D3847"/>
          <w:sz w:val="20"/>
          <w:szCs w:val="20"/>
        </w:rPr>
        <w:drawing>
          <wp:inline distT="0" distB="0" distL="0" distR="0" wp14:anchorId="3BE946C6" wp14:editId="56B0EA0A">
            <wp:extent cx="7620" cy="7620"/>
            <wp:effectExtent l="0" t="0" r="0" b="0"/>
            <wp:docPr id="3922487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- </w:t>
      </w:r>
      <w:r w:rsidRPr="00305DC2">
        <w:rPr>
          <w:rFonts w:ascii="Arial" w:hAnsi="Arial" w:cs="Arial"/>
          <w:b/>
          <w:bCs/>
          <w:color w:val="2D3847"/>
          <w:sz w:val="20"/>
          <w:szCs w:val="20"/>
        </w:rPr>
        <w:t>evandroghedin@ufam.edu.br</w:t>
      </w:r>
    </w:p>
    <w:p w14:paraId="52386924" w14:textId="77777777" w:rsidR="00305DC2" w:rsidRPr="00BF1355" w:rsidRDefault="00305DC2" w:rsidP="00305DC2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BF1355">
        <w:rPr>
          <w:rFonts w:ascii="Arial" w:hAnsi="Arial" w:cs="Arial"/>
          <w:b/>
          <w:bCs/>
          <w:color w:val="2D3847"/>
          <w:sz w:val="20"/>
          <w:szCs w:val="20"/>
        </w:rPr>
        <w:t>Luziene da Silva Pinheiro– SEC / UFAM – lupinheiro@gmail.com</w:t>
      </w:r>
    </w:p>
    <w:p w14:paraId="0043C29F" w14:textId="48D53B28" w:rsidR="004B1D01" w:rsidRPr="00BF1355" w:rsidRDefault="00CF1D43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proofErr w:type="spellStart"/>
      <w:r w:rsidRPr="00BF1355">
        <w:rPr>
          <w:rFonts w:ascii="Arial" w:hAnsi="Arial" w:cs="Arial"/>
          <w:b/>
          <w:bCs/>
          <w:color w:val="2D3847"/>
          <w:sz w:val="20"/>
          <w:szCs w:val="20"/>
        </w:rPr>
        <w:t>Alef</w:t>
      </w:r>
      <w:proofErr w:type="spellEnd"/>
      <w:r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 Reinado Azevedo de Nazaré</w:t>
      </w:r>
      <w:r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BF1355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="00BF1355" w:rsidRPr="00BF1355">
        <w:rPr>
          <w:rFonts w:ascii="Arial" w:hAnsi="Arial" w:cs="Arial"/>
          <w:b/>
          <w:bCs/>
          <w:color w:val="2D3847"/>
          <w:sz w:val="20"/>
          <w:szCs w:val="20"/>
        </w:rPr>
        <w:t>alefreinaldo580@gmail.com</w:t>
      </w:r>
    </w:p>
    <w:p w14:paraId="5E1CE3F6" w14:textId="12C3ABC2" w:rsidR="004B1D01" w:rsidRPr="00BF1355" w:rsidRDefault="00CF1D43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BF1355">
        <w:rPr>
          <w:rFonts w:ascii="Arial" w:hAnsi="Arial" w:cs="Arial"/>
          <w:b/>
          <w:bCs/>
          <w:color w:val="2D3847"/>
          <w:sz w:val="20"/>
          <w:szCs w:val="20"/>
        </w:rPr>
        <w:t>Maria Luiza Chaves Guerreiro</w:t>
      </w:r>
      <w:r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BF1355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BF1355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="00BF1355" w:rsidRPr="00BF1355">
        <w:rPr>
          <w:rFonts w:ascii="Arial" w:hAnsi="Arial" w:cs="Arial"/>
          <w:b/>
          <w:bCs/>
          <w:color w:val="2D3847"/>
          <w:sz w:val="20"/>
          <w:szCs w:val="20"/>
        </w:rPr>
        <w:t>luizaguerreiro2005@gmail.com</w:t>
      </w:r>
    </w:p>
    <w:p w14:paraId="390F6882" w14:textId="77777777" w:rsidR="00216EC2" w:rsidRPr="00850CA9" w:rsidRDefault="00216EC2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2D3847"/>
          <w:sz w:val="20"/>
          <w:szCs w:val="20"/>
        </w:rPr>
      </w:pPr>
    </w:p>
    <w:p w14:paraId="3604A432" w14:textId="38F56423" w:rsidR="00FB4A28" w:rsidRPr="00850CA9" w:rsidRDefault="00EF3058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2D3847"/>
          <w:sz w:val="20"/>
          <w:szCs w:val="20"/>
        </w:rPr>
      </w:pP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Eixo</w:t>
      </w:r>
      <w:r w:rsidR="004B646F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01</w:t>
      </w:r>
      <w:r w:rsidR="00FB4A28" w:rsidRPr="00850CA9">
        <w:rPr>
          <w:rFonts w:ascii="Arial" w:hAnsi="Arial" w:cs="Arial"/>
          <w:color w:val="2D3847"/>
          <w:sz w:val="20"/>
          <w:szCs w:val="20"/>
        </w:rPr>
        <w:br/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971A6E0" w14:textId="7453622C" w:rsidR="00660EAC" w:rsidRPr="00850CA9" w:rsidRDefault="007A4F1E" w:rsidP="00660EAC">
      <w:pPr>
        <w:spacing w:after="0" w:line="240" w:lineRule="auto"/>
        <w:rPr>
          <w:rFonts w:ascii="Arial" w:hAnsi="Arial" w:cs="Arial"/>
          <w:b/>
          <w:bCs/>
          <w:color w:val="2D3847"/>
        </w:rPr>
      </w:pPr>
      <w:r w:rsidRPr="00850CA9">
        <w:rPr>
          <w:rFonts w:ascii="Arial" w:hAnsi="Arial" w:cs="Arial"/>
          <w:b/>
          <w:bCs/>
          <w:color w:val="2D3847"/>
        </w:rPr>
        <w:t xml:space="preserve"> </w:t>
      </w:r>
    </w:p>
    <w:p w14:paraId="2DA4B9BE" w14:textId="77777777" w:rsidR="00BF1355" w:rsidRPr="00BF1355" w:rsidRDefault="00BF1355" w:rsidP="00BF1355">
      <w:pPr>
        <w:spacing w:line="360" w:lineRule="auto"/>
        <w:jc w:val="both"/>
        <w:rPr>
          <w:rFonts w:ascii="Arial" w:hAnsi="Arial" w:cs="Arial"/>
          <w:b/>
          <w:bCs/>
          <w:color w:val="2D3847"/>
        </w:rPr>
      </w:pPr>
      <w:r w:rsidRPr="00BF1355">
        <w:rPr>
          <w:rFonts w:ascii="Arial" w:hAnsi="Arial" w:cs="Arial"/>
          <w:b/>
          <w:bCs/>
          <w:color w:val="2D3847"/>
        </w:rPr>
        <w:t>Resumo</w:t>
      </w:r>
    </w:p>
    <w:p w14:paraId="5ADF0150" w14:textId="2FF499E1" w:rsidR="00982756" w:rsidRDefault="00982756" w:rsidP="00982756">
      <w:pPr>
        <w:spacing w:after="0" w:line="360" w:lineRule="auto"/>
        <w:ind w:right="-1"/>
        <w:jc w:val="both"/>
        <w:rPr>
          <w:rFonts w:ascii="Arial" w:hAnsi="Arial" w:cs="Arial"/>
          <w:color w:val="2D3847"/>
        </w:rPr>
      </w:pPr>
      <w:r w:rsidRPr="00982756">
        <w:rPr>
          <w:rFonts w:ascii="Arial" w:hAnsi="Arial" w:cs="Arial"/>
          <w:color w:val="2D3847"/>
        </w:rPr>
        <w:t xml:space="preserve">Relato da </w:t>
      </w:r>
      <w:r w:rsidRPr="00982756">
        <w:rPr>
          <w:rFonts w:ascii="Arial" w:hAnsi="Arial" w:cs="Arial"/>
          <w:color w:val="2D3847"/>
        </w:rPr>
        <w:t>e</w:t>
      </w:r>
      <w:r w:rsidRPr="00982756">
        <w:rPr>
          <w:rFonts w:ascii="Arial" w:hAnsi="Arial" w:cs="Arial"/>
          <w:color w:val="2D3847"/>
        </w:rPr>
        <w:t xml:space="preserve">xperiência da </w:t>
      </w:r>
      <w:r w:rsidRPr="00982756">
        <w:rPr>
          <w:rFonts w:ascii="Arial" w:hAnsi="Arial" w:cs="Arial"/>
          <w:color w:val="2D3847"/>
        </w:rPr>
        <w:t>p</w:t>
      </w:r>
      <w:r w:rsidRPr="00982756">
        <w:rPr>
          <w:rFonts w:ascii="Arial" w:hAnsi="Arial" w:cs="Arial"/>
          <w:color w:val="2D3847"/>
        </w:rPr>
        <w:t xml:space="preserve">rodução da </w:t>
      </w:r>
      <w:r w:rsidRPr="00982756">
        <w:rPr>
          <w:rFonts w:ascii="Arial" w:hAnsi="Arial" w:cs="Arial"/>
          <w:color w:val="2D3847"/>
        </w:rPr>
        <w:t>v</w:t>
      </w:r>
      <w:r w:rsidRPr="00982756">
        <w:rPr>
          <w:rFonts w:ascii="Arial" w:hAnsi="Arial" w:cs="Arial"/>
          <w:color w:val="2D3847"/>
        </w:rPr>
        <w:t>ideoaula</w:t>
      </w:r>
      <w:r w:rsidRPr="00982756">
        <w:rPr>
          <w:rFonts w:ascii="Arial" w:hAnsi="Arial" w:cs="Arial"/>
          <w:color w:val="2D3847"/>
        </w:rPr>
        <w:t xml:space="preserve"> </w:t>
      </w:r>
      <w:r w:rsidRPr="00982756">
        <w:rPr>
          <w:rFonts w:ascii="Arial" w:hAnsi="Arial" w:cs="Arial"/>
          <w:i/>
          <w:iCs/>
          <w:color w:val="2D3847"/>
        </w:rPr>
        <w:t>Da teoria à prática: Criando uma videoaula sobre Idealismo</w:t>
      </w:r>
      <w:r>
        <w:rPr>
          <w:rFonts w:ascii="Arial" w:hAnsi="Arial" w:cs="Arial"/>
          <w:i/>
          <w:iCs/>
          <w:color w:val="2D3847"/>
        </w:rPr>
        <w:t>,</w:t>
      </w:r>
      <w:r>
        <w:rPr>
          <w:rFonts w:ascii="Arial" w:hAnsi="Arial" w:cs="Arial"/>
          <w:b/>
          <w:bCs/>
          <w:color w:val="2D3847"/>
        </w:rPr>
        <w:t xml:space="preserve"> </w:t>
      </w:r>
      <w:r>
        <w:rPr>
          <w:rFonts w:ascii="Arial" w:hAnsi="Arial" w:cs="Arial"/>
          <w:color w:val="2D3847"/>
        </w:rPr>
        <w:t>trabalho realizado</w:t>
      </w:r>
      <w:r w:rsidRPr="00982756">
        <w:rPr>
          <w:rFonts w:ascii="Arial" w:hAnsi="Arial" w:cs="Arial"/>
          <w:color w:val="2D3847"/>
        </w:rPr>
        <w:t xml:space="preserve"> na disciplina Filosofia e Educação </w:t>
      </w:r>
      <w:r>
        <w:rPr>
          <w:rFonts w:ascii="Arial" w:hAnsi="Arial" w:cs="Arial"/>
          <w:color w:val="2D3847"/>
        </w:rPr>
        <w:t>1</w:t>
      </w:r>
      <w:r w:rsidRPr="00982756">
        <w:rPr>
          <w:rFonts w:ascii="Arial" w:hAnsi="Arial" w:cs="Arial"/>
          <w:color w:val="2D3847"/>
        </w:rPr>
        <w:t xml:space="preserve">, sob orientação do professor Evandro </w:t>
      </w:r>
      <w:proofErr w:type="spellStart"/>
      <w:r w:rsidRPr="00982756">
        <w:rPr>
          <w:rFonts w:ascii="Arial" w:hAnsi="Arial" w:cs="Arial"/>
          <w:color w:val="2D3847"/>
        </w:rPr>
        <w:t>Ghedin</w:t>
      </w:r>
      <w:proofErr w:type="spellEnd"/>
      <w:r w:rsidRPr="00982756">
        <w:rPr>
          <w:rFonts w:ascii="Arial" w:hAnsi="Arial" w:cs="Arial"/>
          <w:color w:val="2D3847"/>
        </w:rPr>
        <w:t xml:space="preserve"> e de Luz</w:t>
      </w:r>
      <w:r>
        <w:rPr>
          <w:rFonts w:ascii="Arial" w:hAnsi="Arial" w:cs="Arial"/>
          <w:color w:val="2D3847"/>
        </w:rPr>
        <w:t>iene da Silva</w:t>
      </w:r>
      <w:r w:rsidRPr="00982756">
        <w:rPr>
          <w:rFonts w:ascii="Arial" w:hAnsi="Arial" w:cs="Arial"/>
          <w:color w:val="2D3847"/>
        </w:rPr>
        <w:t xml:space="preserve"> Pinheiro. A proposta da disciplina era elaborar uma videoaula didática sobre um sistema filosófico, sendo assim escolhido o Idealismo. Para a dupla, essa atividade teve um caráter desafiador por se tratar de um tema filosófico </w:t>
      </w:r>
      <w:r>
        <w:rPr>
          <w:rFonts w:ascii="Arial" w:hAnsi="Arial" w:cs="Arial"/>
          <w:color w:val="2D3847"/>
        </w:rPr>
        <w:t>marcante</w:t>
      </w:r>
      <w:r w:rsidRPr="00982756">
        <w:rPr>
          <w:rFonts w:ascii="Arial" w:hAnsi="Arial" w:cs="Arial"/>
          <w:color w:val="2D3847"/>
        </w:rPr>
        <w:t>. Outro ponto que pode ser considerado desafiador foi a produção dessa videoaula, já que a dupla não possuía habilidades em produção e edição de vídeo, levando-os a desenvolver tais habilidades. Dessa forma, para a dupla, a experiência do projeto foi a proximidade com um conteúdo filosófico/pedagógico e aprender na prática sobre a produção e edição de vídeos, que eram habilidades desconhecidas por eles até então.</w:t>
      </w:r>
    </w:p>
    <w:p w14:paraId="5EC2D8B2" w14:textId="77777777" w:rsidR="00982756" w:rsidRPr="00982756" w:rsidRDefault="00982756" w:rsidP="00982756">
      <w:pPr>
        <w:spacing w:after="0" w:line="240" w:lineRule="auto"/>
        <w:ind w:right="-1"/>
        <w:jc w:val="both"/>
        <w:rPr>
          <w:rFonts w:ascii="Arial" w:hAnsi="Arial" w:cs="Arial"/>
          <w:b/>
          <w:bCs/>
          <w:color w:val="2D3847"/>
        </w:rPr>
      </w:pPr>
    </w:p>
    <w:p w14:paraId="0ECA8530" w14:textId="77777777" w:rsidR="00BF1355" w:rsidRPr="00BF1355" w:rsidRDefault="00BF1355" w:rsidP="00BF1355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BF1355">
        <w:rPr>
          <w:rFonts w:ascii="Arial" w:hAnsi="Arial" w:cs="Arial"/>
          <w:b/>
          <w:bCs/>
          <w:color w:val="2D3847"/>
        </w:rPr>
        <w:t>Objetivo</w:t>
      </w:r>
    </w:p>
    <w:p w14:paraId="4589A4FA" w14:textId="1E1C5051" w:rsidR="00982756" w:rsidRDefault="00982756" w:rsidP="00BF1355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982756">
        <w:rPr>
          <w:rFonts w:ascii="Arial" w:hAnsi="Arial" w:cs="Arial"/>
          <w:color w:val="2D3847"/>
        </w:rPr>
        <w:t>O trabalho teve, como objetivo geral, a criação de uma videoaula didática sobre o Idealismo, na qual foram alocadas as principais vertentes idealistas e suas implicações filosóficas dentro da Educação, e como objetivo específico experienciar práticas da produção e edição de vídeos – elaboração de roteiros e narração das videoaulas do projeto.</w:t>
      </w:r>
    </w:p>
    <w:p w14:paraId="04CC9797" w14:textId="77777777" w:rsidR="00982756" w:rsidRDefault="00982756" w:rsidP="00BF1355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</w:p>
    <w:p w14:paraId="61F26C8E" w14:textId="77777777" w:rsidR="00982756" w:rsidRDefault="00982756" w:rsidP="00BF1355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</w:p>
    <w:p w14:paraId="4138C665" w14:textId="4C8AD2FA" w:rsidR="00BF1355" w:rsidRPr="00BF1355" w:rsidRDefault="00BF1355" w:rsidP="00BF1355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BF1355">
        <w:rPr>
          <w:rFonts w:ascii="Arial" w:hAnsi="Arial" w:cs="Arial"/>
          <w:b/>
          <w:bCs/>
          <w:color w:val="2D3847"/>
        </w:rPr>
        <w:lastRenderedPageBreak/>
        <w:t>Método</w:t>
      </w:r>
    </w:p>
    <w:p w14:paraId="4CE458B7" w14:textId="77777777" w:rsidR="006C1C2F" w:rsidRDefault="006C1C2F" w:rsidP="00BF1355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>
        <w:rPr>
          <w:rFonts w:ascii="Arial" w:hAnsi="Arial" w:cs="Arial"/>
          <w:color w:val="2D3847"/>
        </w:rPr>
        <w:t>O</w:t>
      </w:r>
      <w:r w:rsidRPr="006C1C2F">
        <w:rPr>
          <w:rFonts w:ascii="Arial" w:hAnsi="Arial" w:cs="Arial"/>
          <w:color w:val="2D3847"/>
        </w:rPr>
        <w:t xml:space="preserve"> trabalho consistiu em um vídeo didático curto, no formato de slide show, composto por uma sequência de imagens e narrações</w:t>
      </w:r>
      <w:r>
        <w:rPr>
          <w:rFonts w:ascii="Arial" w:hAnsi="Arial" w:cs="Arial"/>
          <w:color w:val="2D3847"/>
        </w:rPr>
        <w:t xml:space="preserve"> c</w:t>
      </w:r>
      <w:r w:rsidRPr="006C1C2F">
        <w:rPr>
          <w:rFonts w:ascii="Arial" w:hAnsi="Arial" w:cs="Arial"/>
          <w:color w:val="2D3847"/>
        </w:rPr>
        <w:t xml:space="preserve">om tempo definido para cada slide. O resultado foi uma apresentação com texto, imagens e narração seguindo o modelo convencional de vídeos explicativos encontrados em plataformas como o YouTube. </w:t>
      </w:r>
      <w:r>
        <w:rPr>
          <w:rFonts w:ascii="Arial" w:hAnsi="Arial" w:cs="Arial"/>
          <w:color w:val="2D3847"/>
        </w:rPr>
        <w:t>O</w:t>
      </w:r>
      <w:r w:rsidRPr="006C1C2F">
        <w:rPr>
          <w:rFonts w:ascii="Arial" w:hAnsi="Arial" w:cs="Arial"/>
          <w:color w:val="2D3847"/>
        </w:rPr>
        <w:t xml:space="preserve"> material passou por várias etapas, incluindo a seleção do tema,</w:t>
      </w:r>
      <w:r>
        <w:rPr>
          <w:rFonts w:ascii="Arial" w:hAnsi="Arial" w:cs="Arial"/>
          <w:color w:val="2D3847"/>
        </w:rPr>
        <w:t xml:space="preserve"> a pesquisa,</w:t>
      </w:r>
      <w:r w:rsidRPr="006C1C2F">
        <w:rPr>
          <w:rFonts w:ascii="Arial" w:hAnsi="Arial" w:cs="Arial"/>
          <w:color w:val="2D3847"/>
        </w:rPr>
        <w:t xml:space="preserve"> o desenvolvimento do conteúdo, a gravação da narração, a edição e a finalização do vídeo, além da criação do slide de apresentação com os dados e identificação das autoras. A seguir, essas etapas serão detalhadamente </w:t>
      </w:r>
      <w:r w:rsidRPr="006C1C2F">
        <w:rPr>
          <w:rFonts w:ascii="Arial" w:hAnsi="Arial" w:cs="Arial"/>
          <w:color w:val="2D3847"/>
        </w:rPr>
        <w:t>analisadas durante</w:t>
      </w:r>
      <w:r w:rsidRPr="006C1C2F">
        <w:rPr>
          <w:rFonts w:ascii="Arial" w:hAnsi="Arial" w:cs="Arial"/>
          <w:color w:val="2D3847"/>
        </w:rPr>
        <w:t xml:space="preserve"> a produção do vídeo, surgiram algumas dificuldades, principalmente em aspectos básicos da edição, como a sincronização do áudio com as imagens e o tempo adequado para cada parte gravada. Isso se deve ao fato de que cada trecho de narração e imagem exige uma duração específica. </w:t>
      </w:r>
      <w:r>
        <w:rPr>
          <w:rFonts w:ascii="Arial" w:hAnsi="Arial" w:cs="Arial"/>
          <w:color w:val="2D3847"/>
        </w:rPr>
        <w:t xml:space="preserve">Procurando </w:t>
      </w:r>
      <w:r w:rsidRPr="006C1C2F">
        <w:rPr>
          <w:rFonts w:ascii="Arial" w:hAnsi="Arial" w:cs="Arial"/>
          <w:color w:val="2D3847"/>
        </w:rPr>
        <w:t xml:space="preserve">evitar problemas como a </w:t>
      </w:r>
      <w:r>
        <w:rPr>
          <w:rFonts w:ascii="Arial" w:hAnsi="Arial" w:cs="Arial"/>
          <w:color w:val="2D3847"/>
        </w:rPr>
        <w:t>dessincronização</w:t>
      </w:r>
      <w:r w:rsidRPr="006C1C2F">
        <w:rPr>
          <w:rFonts w:ascii="Arial" w:hAnsi="Arial" w:cs="Arial"/>
          <w:color w:val="2D3847"/>
        </w:rPr>
        <w:t xml:space="preserve"> </w:t>
      </w:r>
      <w:proofErr w:type="gramStart"/>
      <w:r>
        <w:rPr>
          <w:rFonts w:ascii="Arial" w:hAnsi="Arial" w:cs="Arial"/>
          <w:color w:val="2D3847"/>
        </w:rPr>
        <w:t>das</w:t>
      </w:r>
      <w:r w:rsidRPr="006C1C2F">
        <w:rPr>
          <w:rFonts w:ascii="Arial" w:hAnsi="Arial" w:cs="Arial"/>
          <w:color w:val="2D3847"/>
        </w:rPr>
        <w:t xml:space="preserve"> imagem</w:t>
      </w:r>
      <w:proofErr w:type="gramEnd"/>
      <w:r w:rsidRPr="006C1C2F">
        <w:rPr>
          <w:rFonts w:ascii="Arial" w:hAnsi="Arial" w:cs="Arial"/>
          <w:color w:val="2D3847"/>
        </w:rPr>
        <w:t xml:space="preserve"> durante a narração ou o desaparecimento do texto antes do fim da fala, </w:t>
      </w:r>
      <w:r>
        <w:rPr>
          <w:rFonts w:ascii="Arial" w:hAnsi="Arial" w:cs="Arial"/>
          <w:color w:val="2D3847"/>
        </w:rPr>
        <w:t>a dupla</w:t>
      </w:r>
      <w:r w:rsidRPr="006C1C2F">
        <w:rPr>
          <w:rFonts w:ascii="Arial" w:hAnsi="Arial" w:cs="Arial"/>
          <w:color w:val="2D3847"/>
        </w:rPr>
        <w:t xml:space="preserve"> precisa</w:t>
      </w:r>
      <w:r>
        <w:rPr>
          <w:rFonts w:ascii="Arial" w:hAnsi="Arial" w:cs="Arial"/>
          <w:color w:val="2D3847"/>
        </w:rPr>
        <w:t>va</w:t>
      </w:r>
      <w:r w:rsidRPr="006C1C2F">
        <w:rPr>
          <w:rFonts w:ascii="Arial" w:hAnsi="Arial" w:cs="Arial"/>
          <w:color w:val="2D3847"/>
        </w:rPr>
        <w:t xml:space="preserve"> prestar muita atenção ao som, que estava muito baixo, e ao tempo de gravação de cada parte do conteúdo. </w:t>
      </w:r>
    </w:p>
    <w:p w14:paraId="0FDB3BE7" w14:textId="77777777" w:rsidR="006C1C2F" w:rsidRDefault="006C1C2F" w:rsidP="00BF1355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</w:p>
    <w:p w14:paraId="4B4E9658" w14:textId="77777777" w:rsidR="00FD0F7B" w:rsidRPr="00BF1355" w:rsidRDefault="00FD0F7B" w:rsidP="00FD0F7B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BF1355">
        <w:rPr>
          <w:rFonts w:ascii="Arial" w:hAnsi="Arial" w:cs="Arial"/>
          <w:b/>
          <w:bCs/>
          <w:color w:val="2D3847"/>
        </w:rPr>
        <w:t>Conclusão</w:t>
      </w:r>
    </w:p>
    <w:p w14:paraId="28C6723E" w14:textId="7593ADC3" w:rsidR="006C1C2F" w:rsidRDefault="006C1C2F" w:rsidP="00BF1355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6C1C2F">
        <w:rPr>
          <w:rFonts w:ascii="Arial" w:hAnsi="Arial" w:cs="Arial"/>
          <w:color w:val="2D3847"/>
        </w:rPr>
        <w:t xml:space="preserve">Os conhecimentos apreendidos durante o processo produtivo desse trabalho vão além do estudo e leituras filosóficas sobre o Idealismo, abrangendo habilidades práticas e experiências tantas ou mais significativas. Com a elaboração de uma </w:t>
      </w:r>
      <w:r w:rsidR="00FD0F7B" w:rsidRPr="006C1C2F">
        <w:rPr>
          <w:rFonts w:ascii="Arial" w:hAnsi="Arial" w:cs="Arial"/>
          <w:color w:val="2D3847"/>
        </w:rPr>
        <w:t>videoaula</w:t>
      </w:r>
      <w:r w:rsidRPr="006C1C2F">
        <w:rPr>
          <w:rFonts w:ascii="Arial" w:hAnsi="Arial" w:cs="Arial"/>
          <w:color w:val="2D3847"/>
        </w:rPr>
        <w:t xml:space="preserve"> sobre a filosofia do Idealismo, nos aprofundamos numa discussão mais ampla e reflexiva sobre os desdobramentos do Idealismo na educação e suas proximidades com a educação contemporânea. A produção e edição de um vídeo exigiram uma série de conhecimentos que envolvem a produção do material audiovisual, sendo uma experiência fundamental em tempos de intensa utilização digital e em que cada vez mais o ensino remoto e os materiais digitais se fazem necessários. Apesar das dificuldades enfrentadas, como a sincronia entre o áudio e a </w:t>
      </w:r>
      <w:r w:rsidRPr="006C1C2F">
        <w:rPr>
          <w:rFonts w:ascii="Arial" w:hAnsi="Arial" w:cs="Arial"/>
          <w:color w:val="2D3847"/>
        </w:rPr>
        <w:lastRenderedPageBreak/>
        <w:t>imagem, esse trabalho traz um desgaste positivo, aprofunda o conhecimento sobre o tema sugerido e o preparo para avançar numa educação digital no futuro.</w:t>
      </w:r>
    </w:p>
    <w:p w14:paraId="440F73FF" w14:textId="77777777" w:rsidR="00BF1355" w:rsidRPr="00BF1355" w:rsidRDefault="00BF1355" w:rsidP="00FD0F7B">
      <w:pPr>
        <w:spacing w:line="360" w:lineRule="auto"/>
        <w:jc w:val="both"/>
        <w:rPr>
          <w:rFonts w:ascii="Arial" w:hAnsi="Arial" w:cs="Arial"/>
          <w:b/>
          <w:bCs/>
          <w:color w:val="2D3847"/>
        </w:rPr>
      </w:pPr>
      <w:r w:rsidRPr="00BF1355">
        <w:rPr>
          <w:rFonts w:ascii="Arial" w:hAnsi="Arial" w:cs="Arial"/>
          <w:b/>
          <w:bCs/>
          <w:color w:val="2D3847"/>
        </w:rPr>
        <w:t>Referências</w:t>
      </w:r>
    </w:p>
    <w:p w14:paraId="1FE1E351" w14:textId="77777777" w:rsidR="00BF1355" w:rsidRPr="00BF1355" w:rsidRDefault="00BF1355" w:rsidP="00FD0F7B">
      <w:pPr>
        <w:spacing w:line="240" w:lineRule="auto"/>
        <w:jc w:val="both"/>
        <w:rPr>
          <w:rFonts w:ascii="Arial" w:hAnsi="Arial" w:cs="Arial"/>
          <w:color w:val="2D3847"/>
        </w:rPr>
      </w:pPr>
      <w:r w:rsidRPr="00BF1355">
        <w:rPr>
          <w:rFonts w:ascii="Arial" w:hAnsi="Arial" w:cs="Arial"/>
          <w:color w:val="2D3847"/>
        </w:rPr>
        <w:t xml:space="preserve">HEGEL, Georg Wilhelm Friedrich. </w:t>
      </w:r>
      <w:r w:rsidRPr="00BF1355">
        <w:rPr>
          <w:rFonts w:ascii="Arial" w:hAnsi="Arial" w:cs="Arial"/>
          <w:i/>
          <w:iCs/>
          <w:color w:val="2D3847"/>
        </w:rPr>
        <w:t>A Filosofia do Direito</w:t>
      </w:r>
      <w:r w:rsidRPr="00BF1355">
        <w:rPr>
          <w:rFonts w:ascii="Arial" w:hAnsi="Arial" w:cs="Arial"/>
          <w:color w:val="2D3847"/>
        </w:rPr>
        <w:t>. Tradução de João Cruz Costa. São Paulo: Martins Fontes, 2002.</w:t>
      </w:r>
    </w:p>
    <w:p w14:paraId="37DA608F" w14:textId="77777777" w:rsidR="00BF1355" w:rsidRPr="00BF1355" w:rsidRDefault="00BF1355" w:rsidP="00FD0F7B">
      <w:pPr>
        <w:spacing w:line="240" w:lineRule="auto"/>
        <w:jc w:val="both"/>
        <w:rPr>
          <w:rFonts w:ascii="Arial" w:hAnsi="Arial" w:cs="Arial"/>
          <w:color w:val="2D3847"/>
        </w:rPr>
      </w:pPr>
      <w:r w:rsidRPr="00BF1355">
        <w:rPr>
          <w:rFonts w:ascii="Arial" w:hAnsi="Arial" w:cs="Arial"/>
          <w:color w:val="2D3847"/>
        </w:rPr>
        <w:t xml:space="preserve">PLATÃO. </w:t>
      </w:r>
      <w:r w:rsidRPr="00BF1355">
        <w:rPr>
          <w:rFonts w:ascii="Arial" w:hAnsi="Arial" w:cs="Arial"/>
          <w:i/>
          <w:iCs/>
          <w:color w:val="2D3847"/>
        </w:rPr>
        <w:t>A República</w:t>
      </w:r>
      <w:r w:rsidRPr="00BF1355">
        <w:rPr>
          <w:rFonts w:ascii="Arial" w:hAnsi="Arial" w:cs="Arial"/>
          <w:color w:val="2D3847"/>
        </w:rPr>
        <w:t>. Tradução de Maria Lúcia de Almeida. São Paulo: Editora X, 1996.</w:t>
      </w:r>
    </w:p>
    <w:p w14:paraId="2FB492AA" w14:textId="72994FDC" w:rsidR="00B7405F" w:rsidRPr="00850CA9" w:rsidRDefault="00B7405F" w:rsidP="00BF1355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</w:p>
    <w:sectPr w:rsidR="00B7405F" w:rsidRPr="00850CA9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9DBE" w14:textId="77777777" w:rsidR="008221F6" w:rsidRDefault="008221F6" w:rsidP="00D61F18">
      <w:pPr>
        <w:spacing w:after="0" w:line="240" w:lineRule="auto"/>
      </w:pPr>
      <w:r>
        <w:separator/>
      </w:r>
    </w:p>
  </w:endnote>
  <w:endnote w:type="continuationSeparator" w:id="0">
    <w:p w14:paraId="6C0CE4EC" w14:textId="77777777" w:rsidR="008221F6" w:rsidRDefault="008221F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0BE3" w14:textId="77777777" w:rsidR="008221F6" w:rsidRDefault="008221F6" w:rsidP="00D61F18">
      <w:pPr>
        <w:spacing w:after="0" w:line="240" w:lineRule="auto"/>
      </w:pPr>
      <w:r>
        <w:separator/>
      </w:r>
    </w:p>
  </w:footnote>
  <w:footnote w:type="continuationSeparator" w:id="0">
    <w:p w14:paraId="7AAC72C8" w14:textId="77777777" w:rsidR="008221F6" w:rsidRDefault="008221F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086"/>
    <w:multiLevelType w:val="multilevel"/>
    <w:tmpl w:val="79C8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49B7"/>
    <w:multiLevelType w:val="multilevel"/>
    <w:tmpl w:val="630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A0DFF"/>
    <w:multiLevelType w:val="multilevel"/>
    <w:tmpl w:val="3626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E5087"/>
    <w:multiLevelType w:val="multilevel"/>
    <w:tmpl w:val="20A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1030F"/>
    <w:multiLevelType w:val="multilevel"/>
    <w:tmpl w:val="FF6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5"/>
  </w:num>
  <w:num w:numId="2" w16cid:durableId="1893929305">
    <w:abstractNumId w:val="4"/>
  </w:num>
  <w:num w:numId="3" w16cid:durableId="1643270671">
    <w:abstractNumId w:val="2"/>
  </w:num>
  <w:num w:numId="4" w16cid:durableId="1857842022">
    <w:abstractNumId w:val="3"/>
  </w:num>
  <w:num w:numId="5" w16cid:durableId="1877230189">
    <w:abstractNumId w:val="0"/>
  </w:num>
  <w:num w:numId="6" w16cid:durableId="74831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314EF"/>
    <w:rsid w:val="00174ECF"/>
    <w:rsid w:val="001750B6"/>
    <w:rsid w:val="001A6CAF"/>
    <w:rsid w:val="001B6ECA"/>
    <w:rsid w:val="001D3506"/>
    <w:rsid w:val="0020131D"/>
    <w:rsid w:val="00216EC2"/>
    <w:rsid w:val="00265451"/>
    <w:rsid w:val="00280198"/>
    <w:rsid w:val="002C1EB4"/>
    <w:rsid w:val="002F3609"/>
    <w:rsid w:val="00305DC2"/>
    <w:rsid w:val="00307567"/>
    <w:rsid w:val="003478E9"/>
    <w:rsid w:val="00397B55"/>
    <w:rsid w:val="003A4221"/>
    <w:rsid w:val="003A69D4"/>
    <w:rsid w:val="00450EA5"/>
    <w:rsid w:val="004705C4"/>
    <w:rsid w:val="00475A35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76DE4"/>
    <w:rsid w:val="005A7B60"/>
    <w:rsid w:val="005C71D8"/>
    <w:rsid w:val="0063142D"/>
    <w:rsid w:val="00642304"/>
    <w:rsid w:val="00660095"/>
    <w:rsid w:val="00660EAC"/>
    <w:rsid w:val="0066155F"/>
    <w:rsid w:val="0067118F"/>
    <w:rsid w:val="00674210"/>
    <w:rsid w:val="00685CB5"/>
    <w:rsid w:val="00691885"/>
    <w:rsid w:val="006C1C2F"/>
    <w:rsid w:val="00710A6C"/>
    <w:rsid w:val="00734F8B"/>
    <w:rsid w:val="00760152"/>
    <w:rsid w:val="007838DA"/>
    <w:rsid w:val="007A4F1E"/>
    <w:rsid w:val="007B29E8"/>
    <w:rsid w:val="008107E8"/>
    <w:rsid w:val="00810E2E"/>
    <w:rsid w:val="00812A91"/>
    <w:rsid w:val="008221F6"/>
    <w:rsid w:val="00822323"/>
    <w:rsid w:val="00827B86"/>
    <w:rsid w:val="00850CA9"/>
    <w:rsid w:val="00885CD5"/>
    <w:rsid w:val="008B1CC4"/>
    <w:rsid w:val="008D29E9"/>
    <w:rsid w:val="008D3465"/>
    <w:rsid w:val="00913B6E"/>
    <w:rsid w:val="009363CF"/>
    <w:rsid w:val="00942D4D"/>
    <w:rsid w:val="00964F52"/>
    <w:rsid w:val="00982756"/>
    <w:rsid w:val="00990F61"/>
    <w:rsid w:val="009F03F3"/>
    <w:rsid w:val="009F288A"/>
    <w:rsid w:val="009F2F7E"/>
    <w:rsid w:val="00A668AF"/>
    <w:rsid w:val="00A81B22"/>
    <w:rsid w:val="00B7405F"/>
    <w:rsid w:val="00B83CB5"/>
    <w:rsid w:val="00BA2CEB"/>
    <w:rsid w:val="00BF1355"/>
    <w:rsid w:val="00C1690B"/>
    <w:rsid w:val="00C25BF5"/>
    <w:rsid w:val="00C33DC9"/>
    <w:rsid w:val="00C50C4C"/>
    <w:rsid w:val="00C510B0"/>
    <w:rsid w:val="00C63AD7"/>
    <w:rsid w:val="00C82AF9"/>
    <w:rsid w:val="00C8347A"/>
    <w:rsid w:val="00C91957"/>
    <w:rsid w:val="00CF1D43"/>
    <w:rsid w:val="00D00C12"/>
    <w:rsid w:val="00D10917"/>
    <w:rsid w:val="00D536D8"/>
    <w:rsid w:val="00D61F18"/>
    <w:rsid w:val="00D954E6"/>
    <w:rsid w:val="00E766D8"/>
    <w:rsid w:val="00E96AA2"/>
    <w:rsid w:val="00EB7930"/>
    <w:rsid w:val="00EE284F"/>
    <w:rsid w:val="00EF3058"/>
    <w:rsid w:val="00F3357C"/>
    <w:rsid w:val="00FB4A28"/>
    <w:rsid w:val="00FD0F7B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B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D29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29E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6EC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Luziene Pinheiro Passos</cp:lastModifiedBy>
  <cp:revision>3</cp:revision>
  <cp:lastPrinted>2025-06-10T18:30:00Z</cp:lastPrinted>
  <dcterms:created xsi:type="dcterms:W3CDTF">2025-09-11T02:20:00Z</dcterms:created>
  <dcterms:modified xsi:type="dcterms:W3CDTF">2025-09-11T02:45:00Z</dcterms:modified>
</cp:coreProperties>
</file>