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B8C9" w14:textId="2A00AF63" w:rsidR="00D018B4" w:rsidRPr="00304D8C" w:rsidRDefault="00536F69" w:rsidP="00E62EDF">
      <w:pPr>
        <w:jc w:val="center"/>
        <w:rPr>
          <w:b/>
          <w:bCs/>
          <w:sz w:val="28"/>
          <w:szCs w:val="28"/>
        </w:rPr>
      </w:pPr>
      <w:r w:rsidRPr="00304D8C">
        <w:rPr>
          <w:b/>
          <w:bCs/>
          <w:sz w:val="28"/>
          <w:szCs w:val="28"/>
        </w:rPr>
        <w:t xml:space="preserve">A MATÉMÁTICA NA PLANTAÇÃO DE CULTIVO E COLHEITA DE </w:t>
      </w:r>
      <w:r w:rsidR="00304D8C" w:rsidRPr="00304D8C">
        <w:rPr>
          <w:b/>
          <w:bCs/>
          <w:sz w:val="28"/>
          <w:szCs w:val="28"/>
        </w:rPr>
        <w:t>B</w:t>
      </w:r>
      <w:r w:rsidRPr="00304D8C">
        <w:rPr>
          <w:b/>
          <w:bCs/>
          <w:sz w:val="28"/>
          <w:szCs w:val="28"/>
        </w:rPr>
        <w:t>ANANA</w:t>
      </w:r>
    </w:p>
    <w:p w14:paraId="480DB62F" w14:textId="77777777" w:rsidR="00D018B4" w:rsidRDefault="00D018B4">
      <w:pPr>
        <w:rPr>
          <w:b/>
          <w:bCs/>
        </w:rPr>
      </w:pPr>
    </w:p>
    <w:p w14:paraId="511307A2" w14:textId="31A83B6E" w:rsidR="00D018B4" w:rsidRDefault="00D018B4">
      <w:pPr>
        <w:rPr>
          <w:b/>
          <w:bCs/>
        </w:rPr>
      </w:pPr>
    </w:p>
    <w:p w14:paraId="49D58725" w14:textId="2A4A96C5" w:rsidR="00536F69" w:rsidRDefault="001B2F91">
      <w:pPr>
        <w:rPr>
          <w:b/>
          <w:bCs/>
        </w:rPr>
      </w:pPr>
      <w:bookmarkStart w:id="0" w:name="_Hlk208414307"/>
      <w:r w:rsidRPr="001B2F91">
        <w:rPr>
          <w:b/>
          <w:bCs/>
          <w:sz w:val="24"/>
          <w:szCs w:val="24"/>
        </w:rPr>
        <w:t>Autor 1 -professora</w:t>
      </w:r>
      <w:r>
        <w:rPr>
          <w:b/>
          <w:bCs/>
        </w:rPr>
        <w:t xml:space="preserve"> </w:t>
      </w:r>
      <w:r w:rsidR="00536F69">
        <w:rPr>
          <w:b/>
          <w:bCs/>
        </w:rPr>
        <w:t>MARINILDE BANDEIRA PIMENTE</w:t>
      </w:r>
      <w:r w:rsidR="00E62EDF">
        <w:rPr>
          <w:b/>
          <w:bCs/>
        </w:rPr>
        <w:t xml:space="preserve">L </w:t>
      </w:r>
      <w:r w:rsidR="00304D8C">
        <w:rPr>
          <w:b/>
          <w:bCs/>
        </w:rPr>
        <w:t>EMEF: PRESIDENTE KENNEDY</w:t>
      </w:r>
      <w:r w:rsidR="00100AFE">
        <w:rPr>
          <w:b/>
          <w:bCs/>
        </w:rPr>
        <w:t>-Marinilde.mpu@gmail.com</w:t>
      </w:r>
    </w:p>
    <w:p w14:paraId="6C4AB2BA" w14:textId="2DCEACC5" w:rsidR="00536F69" w:rsidRDefault="001B2F91">
      <w:pPr>
        <w:rPr>
          <w:b/>
          <w:bCs/>
        </w:rPr>
      </w:pPr>
      <w:r>
        <w:rPr>
          <w:b/>
          <w:bCs/>
        </w:rPr>
        <w:t xml:space="preserve">Autor </w:t>
      </w:r>
      <w:r>
        <w:rPr>
          <w:b/>
          <w:bCs/>
        </w:rPr>
        <w:t>2</w:t>
      </w:r>
      <w:r>
        <w:rPr>
          <w:b/>
          <w:bCs/>
        </w:rPr>
        <w:t xml:space="preserve"> - </w:t>
      </w:r>
      <w:r w:rsidR="00304D8C">
        <w:rPr>
          <w:b/>
          <w:bCs/>
        </w:rPr>
        <w:t>MARIA YSIS SILVA SAVEDRA</w:t>
      </w:r>
    </w:p>
    <w:p w14:paraId="759FD38F" w14:textId="460636EB" w:rsidR="001B2F91" w:rsidRPr="00100AFE" w:rsidRDefault="00100AFE" w:rsidP="001B2F91">
      <w:pPr>
        <w:jc w:val="both"/>
        <w:rPr>
          <w:rFonts w:ascii="Times New Roman" w:hAnsi="Times New Roman" w:cs="Times New Roman"/>
          <w:sz w:val="24"/>
          <w:szCs w:val="24"/>
        </w:rPr>
      </w:pPr>
      <w:r w:rsidRPr="00100AFE">
        <w:rPr>
          <w:rFonts w:ascii="Times New Roman" w:hAnsi="Times New Roman" w:cs="Times New Roman"/>
          <w:b/>
          <w:bCs/>
          <w:sz w:val="24"/>
          <w:szCs w:val="24"/>
        </w:rPr>
        <w:t xml:space="preserve">Eixo 02 </w:t>
      </w:r>
      <w:r w:rsidR="001B2F91" w:rsidRPr="00100AF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B2F91" w:rsidRPr="00100AFE">
        <w:rPr>
          <w:rFonts w:ascii="Times New Roman" w:hAnsi="Times New Roman" w:cs="Times New Roman"/>
          <w:sz w:val="24"/>
          <w:szCs w:val="24"/>
        </w:rPr>
        <w:t xml:space="preserve"> Educação, Ciências e Sustentabilidade Social: pesquisas, práticas e experiências pedagógicas envolvendo povos indígenas, quilombolas, do campo, das florestas e das águas.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218B488" w14:textId="77777777" w:rsidR="00D018B4" w:rsidRDefault="00D018B4">
      <w:pPr>
        <w:rPr>
          <w:b/>
          <w:bCs/>
        </w:rPr>
      </w:pPr>
    </w:p>
    <w:p w14:paraId="68D2A7B6" w14:textId="77777777" w:rsidR="00D018B4" w:rsidRDefault="00D018B4">
      <w:pPr>
        <w:rPr>
          <w:b/>
          <w:bCs/>
        </w:rPr>
      </w:pPr>
    </w:p>
    <w:p w14:paraId="7478D6F1" w14:textId="77777777" w:rsidR="00D018B4" w:rsidRPr="00304D8C" w:rsidRDefault="00D018B4">
      <w:pPr>
        <w:rPr>
          <w:b/>
          <w:bCs/>
          <w:sz w:val="28"/>
          <w:szCs w:val="28"/>
        </w:rPr>
      </w:pPr>
      <w:r w:rsidRPr="00304D8C">
        <w:rPr>
          <w:b/>
          <w:bCs/>
          <w:sz w:val="28"/>
          <w:szCs w:val="28"/>
        </w:rPr>
        <w:t>INTRODUÇÃO</w:t>
      </w:r>
    </w:p>
    <w:p w14:paraId="7F2FF08F" w14:textId="1FEDAFB5" w:rsidR="00354214" w:rsidRPr="00354214" w:rsidRDefault="00354214" w:rsidP="00354214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Este projeto visa integrar a Matemática com situações reais, desenvolvendo o raciocínio lógico e o pensamento matemático através do tema Plantação,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C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ultivo e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C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olheita de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B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anana. Os alunos irão perceber como as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4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operações (adição, subtração, multiplicação</w:t>
      </w:r>
      <w:r w:rsidR="00E3780F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e divisão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) </w:t>
      </w:r>
      <w:proofErr w:type="spellStart"/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>est</w:t>
      </w:r>
      <w:r w:rsidR="00E3780F">
        <w:rPr>
          <w:rFonts w:ascii="Times New Roman" w:eastAsia="Arial" w:hAnsi="Times New Roman" w:cs="Times New Roman"/>
          <w:color w:val="252525"/>
          <w:sz w:val="24"/>
          <w:szCs w:val="24"/>
        </w:rPr>
        <w:t>á</w:t>
      </w:r>
      <w:proofErr w:type="spellEnd"/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presentes no cotidiano </w:t>
      </w:r>
      <w:r w:rsidR="00E3780F"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>do agricultor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>. O</w:t>
      </w:r>
      <w:r w:rsidRPr="00354214">
        <w:rPr>
          <w:rFonts w:ascii="Times New Roman" w:hAnsi="Times New Roman" w:cs="Times New Roman"/>
          <w:sz w:val="24"/>
          <w:szCs w:val="24"/>
        </w:rPr>
        <w:t xml:space="preserve"> projeto mostra a importância d</w:t>
      </w:r>
      <w:r w:rsidR="00E3780F">
        <w:rPr>
          <w:rFonts w:ascii="Times New Roman" w:hAnsi="Times New Roman" w:cs="Times New Roman"/>
          <w:sz w:val="24"/>
          <w:szCs w:val="24"/>
        </w:rPr>
        <w:t>os</w:t>
      </w:r>
      <w:r w:rsidRPr="00354214">
        <w:rPr>
          <w:rFonts w:ascii="Times New Roman" w:hAnsi="Times New Roman" w:cs="Times New Roman"/>
          <w:sz w:val="24"/>
          <w:szCs w:val="24"/>
        </w:rPr>
        <w:t xml:space="preserve"> cálculos</w:t>
      </w:r>
      <w:r w:rsidR="00E3780F">
        <w:rPr>
          <w:rFonts w:ascii="Times New Roman" w:hAnsi="Times New Roman" w:cs="Times New Roman"/>
          <w:sz w:val="24"/>
          <w:szCs w:val="24"/>
        </w:rPr>
        <w:t xml:space="preserve">, na </w:t>
      </w:r>
      <w:r w:rsidRPr="00354214">
        <w:rPr>
          <w:rFonts w:ascii="Times New Roman" w:hAnsi="Times New Roman" w:cs="Times New Roman"/>
          <w:sz w:val="24"/>
          <w:szCs w:val="24"/>
        </w:rPr>
        <w:t>lida d</w:t>
      </w:r>
      <w:r w:rsidR="00E3780F">
        <w:rPr>
          <w:rFonts w:ascii="Times New Roman" w:hAnsi="Times New Roman" w:cs="Times New Roman"/>
          <w:sz w:val="24"/>
          <w:szCs w:val="24"/>
        </w:rPr>
        <w:t>o</w:t>
      </w:r>
      <w:r w:rsidRPr="00354214">
        <w:rPr>
          <w:rFonts w:ascii="Times New Roman" w:hAnsi="Times New Roman" w:cs="Times New Roman"/>
          <w:sz w:val="24"/>
          <w:szCs w:val="24"/>
        </w:rPr>
        <w:t xml:space="preserve"> agricult</w:t>
      </w:r>
      <w:r w:rsidR="00E3780F">
        <w:rPr>
          <w:rFonts w:ascii="Times New Roman" w:hAnsi="Times New Roman" w:cs="Times New Roman"/>
          <w:sz w:val="24"/>
          <w:szCs w:val="24"/>
        </w:rPr>
        <w:t>or</w:t>
      </w:r>
      <w:r w:rsidRPr="00354214">
        <w:rPr>
          <w:rFonts w:ascii="Times New Roman" w:hAnsi="Times New Roman" w:cs="Times New Roman"/>
          <w:sz w:val="24"/>
          <w:szCs w:val="24"/>
        </w:rPr>
        <w:t xml:space="preserve"> e</w:t>
      </w:r>
      <w:r w:rsidR="00536F69">
        <w:rPr>
          <w:rFonts w:ascii="Times New Roman" w:hAnsi="Times New Roman" w:cs="Times New Roman"/>
          <w:sz w:val="24"/>
          <w:szCs w:val="24"/>
        </w:rPr>
        <w:t xml:space="preserve"> no</w:t>
      </w:r>
      <w:r w:rsidR="00E3780F">
        <w:rPr>
          <w:rFonts w:ascii="Times New Roman" w:hAnsi="Times New Roman" w:cs="Times New Roman"/>
          <w:sz w:val="24"/>
          <w:szCs w:val="24"/>
        </w:rPr>
        <w:t xml:space="preserve"> seu</w:t>
      </w:r>
      <w:r w:rsidRPr="00354214">
        <w:rPr>
          <w:rFonts w:ascii="Times New Roman" w:hAnsi="Times New Roman" w:cs="Times New Roman"/>
          <w:sz w:val="24"/>
          <w:szCs w:val="24"/>
        </w:rPr>
        <w:t xml:space="preserve"> cotidiano. </w:t>
      </w:r>
      <w:r w:rsidR="00E3780F">
        <w:rPr>
          <w:rFonts w:ascii="Times New Roman" w:hAnsi="Times New Roman" w:cs="Times New Roman"/>
          <w:sz w:val="24"/>
          <w:szCs w:val="24"/>
        </w:rPr>
        <w:t>A</w:t>
      </w:r>
      <w:r w:rsidRPr="00354214">
        <w:rPr>
          <w:rFonts w:ascii="Times New Roman" w:hAnsi="Times New Roman" w:cs="Times New Roman"/>
          <w:sz w:val="24"/>
          <w:szCs w:val="24"/>
        </w:rPr>
        <w:t xml:space="preserve">nalisar de que maneira </w:t>
      </w:r>
      <w:r w:rsidR="00E3780F">
        <w:rPr>
          <w:rFonts w:ascii="Times New Roman" w:hAnsi="Times New Roman" w:cs="Times New Roman"/>
          <w:sz w:val="24"/>
          <w:szCs w:val="24"/>
        </w:rPr>
        <w:t>os problemas</w:t>
      </w:r>
      <w:r w:rsidRPr="00354214">
        <w:rPr>
          <w:rFonts w:ascii="Times New Roman" w:hAnsi="Times New Roman" w:cs="Times New Roman"/>
          <w:sz w:val="24"/>
          <w:szCs w:val="24"/>
        </w:rPr>
        <w:t xml:space="preserve"> são </w:t>
      </w:r>
      <w:proofErr w:type="gramStart"/>
      <w:r w:rsidRPr="00354214">
        <w:rPr>
          <w:rFonts w:ascii="Times New Roman" w:hAnsi="Times New Roman" w:cs="Times New Roman"/>
          <w:sz w:val="24"/>
          <w:szCs w:val="24"/>
        </w:rPr>
        <w:t>usadas</w:t>
      </w:r>
      <w:proofErr w:type="gramEnd"/>
      <w:r w:rsidRPr="00354214">
        <w:rPr>
          <w:rFonts w:ascii="Times New Roman" w:hAnsi="Times New Roman" w:cs="Times New Roman"/>
          <w:sz w:val="24"/>
          <w:szCs w:val="24"/>
        </w:rPr>
        <w:t xml:space="preserve"> para calcular a </w:t>
      </w:r>
      <w:r w:rsidR="00536F69">
        <w:rPr>
          <w:rFonts w:ascii="Times New Roman" w:hAnsi="Times New Roman" w:cs="Times New Roman"/>
          <w:sz w:val="24"/>
          <w:szCs w:val="24"/>
        </w:rPr>
        <w:t>compra</w:t>
      </w:r>
      <w:r w:rsidR="00536F69" w:rsidRPr="00354214">
        <w:rPr>
          <w:rFonts w:ascii="Times New Roman" w:hAnsi="Times New Roman" w:cs="Times New Roman"/>
          <w:sz w:val="24"/>
          <w:szCs w:val="24"/>
        </w:rPr>
        <w:t xml:space="preserve"> </w:t>
      </w:r>
      <w:r w:rsidR="00536F69">
        <w:rPr>
          <w:rFonts w:ascii="Times New Roman" w:hAnsi="Times New Roman" w:cs="Times New Roman"/>
          <w:sz w:val="24"/>
          <w:szCs w:val="24"/>
        </w:rPr>
        <w:t xml:space="preserve">e </w:t>
      </w:r>
      <w:r w:rsidRPr="00354214">
        <w:rPr>
          <w:rFonts w:ascii="Times New Roman" w:hAnsi="Times New Roman" w:cs="Times New Roman"/>
          <w:sz w:val="24"/>
          <w:szCs w:val="24"/>
        </w:rPr>
        <w:t>venda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214">
        <w:rPr>
          <w:rFonts w:ascii="Times New Roman" w:hAnsi="Times New Roman" w:cs="Times New Roman"/>
          <w:sz w:val="24"/>
          <w:szCs w:val="24"/>
        </w:rPr>
        <w:t xml:space="preserve">de produtos em </w:t>
      </w:r>
      <w:r w:rsidR="00E3780F">
        <w:rPr>
          <w:rFonts w:ascii="Times New Roman" w:hAnsi="Times New Roman" w:cs="Times New Roman"/>
          <w:sz w:val="24"/>
          <w:szCs w:val="24"/>
        </w:rPr>
        <w:t>seu</w:t>
      </w:r>
      <w:r w:rsidRPr="00354214">
        <w:rPr>
          <w:rFonts w:ascii="Times New Roman" w:hAnsi="Times New Roman" w:cs="Times New Roman"/>
          <w:sz w:val="24"/>
          <w:szCs w:val="24"/>
        </w:rPr>
        <w:t xml:space="preserve"> dia a dia.</w:t>
      </w:r>
    </w:p>
    <w:p w14:paraId="184FF6E5" w14:textId="77777777" w:rsidR="00D018B4" w:rsidRDefault="00D018B4">
      <w:pPr>
        <w:rPr>
          <w:b/>
          <w:bCs/>
        </w:rPr>
      </w:pPr>
    </w:p>
    <w:p w14:paraId="3E533AE2" w14:textId="1A06CD64" w:rsidR="00354214" w:rsidRPr="00354214" w:rsidRDefault="00D018B4">
      <w:pPr>
        <w:rPr>
          <w:b/>
          <w:bCs/>
          <w:sz w:val="28"/>
          <w:szCs w:val="28"/>
        </w:rPr>
      </w:pPr>
      <w:r w:rsidRPr="00354214">
        <w:rPr>
          <w:b/>
          <w:bCs/>
          <w:sz w:val="28"/>
          <w:szCs w:val="28"/>
        </w:rPr>
        <w:t>OBJETIVO</w:t>
      </w:r>
    </w:p>
    <w:p w14:paraId="49A96299" w14:textId="0F79E5AE" w:rsidR="00354214" w:rsidRDefault="00354214" w:rsidP="00D813F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Desenvolver habilidades matemáticas com alunos do </w:t>
      </w:r>
      <w:r w:rsidRPr="00354214">
        <w:rPr>
          <w:rFonts w:ascii="Times New Roman" w:eastAsia="Times New Roman" w:hAnsi="Times New Roman" w:cs="Times New Roman"/>
          <w:sz w:val="24"/>
          <w:szCs w:val="24"/>
          <w:lang w:eastAsia="pt-BR"/>
        </w:rPr>
        <w:t>5º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ano do ensino fundamental I onde será trabalhado as situações problemas com as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quatros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operações, através de uma feira da matemática, incentivando e valorizando </w:t>
      </w:r>
      <w:r w:rsidR="00536F69">
        <w:rPr>
          <w:rFonts w:ascii="Times New Roman" w:eastAsia="Arial" w:hAnsi="Times New Roman" w:cs="Times New Roman"/>
          <w:color w:val="252525"/>
          <w:sz w:val="24"/>
          <w:szCs w:val="24"/>
        </w:rPr>
        <w:t>a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Plan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tação</w:t>
      </w:r>
      <w:r w:rsidRPr="00354214">
        <w:rPr>
          <w:rFonts w:ascii="Times New Roman" w:eastAsia="Arial" w:hAnsi="Times New Roman" w:cs="Times New Roman"/>
          <w:color w:val="252525"/>
          <w:sz w:val="24"/>
          <w:szCs w:val="24"/>
        </w:rPr>
        <w:t>, Cultivo e a Colheita do agricultor, ou seja, envolver os educandos através do ensino e aprendizagem por meio do raciocínio lógico, da interação em equipe e a importância da matemática no cotidiano agrícola.</w:t>
      </w:r>
      <w:r w:rsidR="00D813F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</w:p>
    <w:p w14:paraId="5C7B77DF" w14:textId="77777777" w:rsidR="00D813F4" w:rsidRPr="00354214" w:rsidRDefault="00D813F4" w:rsidP="00D813F4">
      <w:pPr>
        <w:spacing w:after="0" w:line="360" w:lineRule="auto"/>
        <w:ind w:firstLine="709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5808B19F" w14:textId="77777777" w:rsidR="00D018B4" w:rsidRDefault="00D018B4">
      <w:pPr>
        <w:rPr>
          <w:b/>
          <w:bCs/>
          <w:sz w:val="28"/>
          <w:szCs w:val="28"/>
        </w:rPr>
      </w:pPr>
      <w:r w:rsidRPr="00354214">
        <w:rPr>
          <w:b/>
          <w:bCs/>
          <w:sz w:val="28"/>
          <w:szCs w:val="28"/>
        </w:rPr>
        <w:t>MÉTODO</w:t>
      </w:r>
    </w:p>
    <w:p w14:paraId="59FC4753" w14:textId="5A72CB40" w:rsidR="00354214" w:rsidRPr="00D813F4" w:rsidRDefault="00354214" w:rsidP="008961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214">
        <w:rPr>
          <w:rFonts w:ascii="Times New Roman" w:hAnsi="Times New Roman" w:cs="Times New Roman"/>
          <w:sz w:val="24"/>
          <w:szCs w:val="24"/>
        </w:rPr>
        <w:t xml:space="preserve">A pesquisa realizada neste trabalho pretende, a partir de um estudo bibliográfico identificar como a plantação cultivo e colheita de banana </w:t>
      </w:r>
      <w:r w:rsidR="00D813F4" w:rsidRPr="00354214">
        <w:rPr>
          <w:rFonts w:ascii="Times New Roman" w:hAnsi="Times New Roman" w:cs="Times New Roman"/>
          <w:sz w:val="24"/>
          <w:szCs w:val="24"/>
        </w:rPr>
        <w:t>está</w:t>
      </w:r>
      <w:r w:rsidRPr="00354214">
        <w:rPr>
          <w:rFonts w:ascii="Times New Roman" w:hAnsi="Times New Roman" w:cs="Times New Roman"/>
          <w:sz w:val="24"/>
          <w:szCs w:val="24"/>
        </w:rPr>
        <w:t xml:space="preserve"> presente no ensino da matemática. Este trabalho tem por finalidade realizar uma pesquisa de natureza básica, uma vez que gera conhecimento, focando a melhoria de teorias científicas já existentes. </w:t>
      </w:r>
      <w:r w:rsidR="00E62EDF">
        <w:rPr>
          <w:rFonts w:ascii="Times New Roman" w:hAnsi="Times New Roman" w:cs="Times New Roman"/>
          <w:sz w:val="24"/>
          <w:szCs w:val="24"/>
        </w:rPr>
        <w:t>P</w:t>
      </w:r>
      <w:r w:rsidRPr="00354214">
        <w:rPr>
          <w:rFonts w:ascii="Times New Roman" w:hAnsi="Times New Roman" w:cs="Times New Roman"/>
          <w:sz w:val="24"/>
          <w:szCs w:val="24"/>
        </w:rPr>
        <w:t xml:space="preserve">ara alcançar os objetivos propostos e conhecer melhor sobre a área de estudo, foi </w:t>
      </w:r>
      <w:r w:rsidRPr="00354214">
        <w:rPr>
          <w:rFonts w:ascii="Times New Roman" w:hAnsi="Times New Roman" w:cs="Times New Roman"/>
          <w:sz w:val="24"/>
          <w:szCs w:val="24"/>
        </w:rPr>
        <w:lastRenderedPageBreak/>
        <w:t>utilizada uma abordagem qualitativa, por meio da pesquisa exploratória.</w:t>
      </w:r>
      <w:r w:rsidR="0089618C">
        <w:rPr>
          <w:rFonts w:ascii="Times New Roman" w:hAnsi="Times New Roman" w:cs="Times New Roman"/>
          <w:sz w:val="24"/>
          <w:szCs w:val="24"/>
        </w:rPr>
        <w:t xml:space="preserve"> </w:t>
      </w:r>
      <w:r w:rsidRPr="00D813F4">
        <w:rPr>
          <w:rFonts w:ascii="Times New Roman" w:hAnsi="Times New Roman" w:cs="Times New Roman"/>
          <w:sz w:val="24"/>
          <w:szCs w:val="24"/>
        </w:rPr>
        <w:t>Aplicação de cálculos e problemas simples na colheita de banana.</w:t>
      </w:r>
      <w:r w:rsidR="0089618C">
        <w:rPr>
          <w:rFonts w:ascii="Times New Roman" w:hAnsi="Times New Roman" w:cs="Times New Roman"/>
          <w:sz w:val="24"/>
          <w:szCs w:val="24"/>
        </w:rPr>
        <w:t xml:space="preserve"> </w:t>
      </w:r>
      <w:r w:rsidR="00E62EDF">
        <w:rPr>
          <w:rFonts w:ascii="Times New Roman" w:hAnsi="Times New Roman" w:cs="Times New Roman"/>
          <w:sz w:val="24"/>
          <w:szCs w:val="24"/>
        </w:rPr>
        <w:t>E m</w:t>
      </w:r>
      <w:r w:rsidRPr="00D813F4">
        <w:rPr>
          <w:rFonts w:ascii="Times New Roman" w:hAnsi="Times New Roman" w:cs="Times New Roman"/>
          <w:sz w:val="24"/>
          <w:szCs w:val="24"/>
        </w:rPr>
        <w:t>ostrar na prática de que forma os cálculos estão presentes no plantio e colheita de banana. Expor os conceitos aprendidos na prática de forma reais na compra e venda dos produtos de banana.</w:t>
      </w:r>
    </w:p>
    <w:p w14:paraId="03A74079" w14:textId="77777777" w:rsidR="00D018B4" w:rsidRDefault="00D018B4">
      <w:pPr>
        <w:rPr>
          <w:b/>
          <w:bCs/>
        </w:rPr>
      </w:pPr>
    </w:p>
    <w:p w14:paraId="42610C37" w14:textId="77777777" w:rsidR="00D018B4" w:rsidRPr="00304D8C" w:rsidRDefault="00D018B4">
      <w:pPr>
        <w:rPr>
          <w:b/>
          <w:bCs/>
          <w:sz w:val="28"/>
          <w:szCs w:val="28"/>
        </w:rPr>
      </w:pPr>
      <w:r w:rsidRPr="00304D8C">
        <w:rPr>
          <w:b/>
          <w:bCs/>
          <w:sz w:val="28"/>
          <w:szCs w:val="28"/>
        </w:rPr>
        <w:t>IMPACTO NA ESCOLA E NA COMUNIDADE</w:t>
      </w:r>
    </w:p>
    <w:p w14:paraId="7D8CF3F1" w14:textId="77777777" w:rsidR="00E3780F" w:rsidRDefault="00354214" w:rsidP="003542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3C">
        <w:rPr>
          <w:rFonts w:ascii="Times New Roman" w:hAnsi="Times New Roman" w:cs="Times New Roman"/>
          <w:sz w:val="24"/>
          <w:szCs w:val="24"/>
        </w:rPr>
        <w:t>Est</w:t>
      </w:r>
      <w:r w:rsidR="0089618C">
        <w:rPr>
          <w:rFonts w:ascii="Times New Roman" w:hAnsi="Times New Roman" w:cs="Times New Roman"/>
          <w:sz w:val="24"/>
          <w:szCs w:val="24"/>
        </w:rPr>
        <w:t>a</w:t>
      </w:r>
      <w:r w:rsidRPr="00F23F3C">
        <w:rPr>
          <w:rFonts w:ascii="Times New Roman" w:hAnsi="Times New Roman" w:cs="Times New Roman"/>
          <w:sz w:val="24"/>
          <w:szCs w:val="24"/>
        </w:rPr>
        <w:t xml:space="preserve"> pesquisa foi realizada utilizando uma abordagem com aspectos qualitativos, com a finalidade de buscar o registro de metodologias de ensino de Matemática através de jogos lúdicos e sua importância. </w:t>
      </w:r>
    </w:p>
    <w:p w14:paraId="7332D078" w14:textId="77777777" w:rsidR="00E3780F" w:rsidRDefault="00E3780F" w:rsidP="00E37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0F">
        <w:rPr>
          <w:rFonts w:ascii="Times New Roman" w:hAnsi="Times New Roman" w:cs="Times New Roman"/>
          <w:sz w:val="24"/>
          <w:szCs w:val="24"/>
        </w:rPr>
        <w:t xml:space="preserve">Para Moura (1994), </w:t>
      </w:r>
    </w:p>
    <w:p w14:paraId="74071A36" w14:textId="77777777" w:rsidR="00E3780F" w:rsidRPr="00E3780F" w:rsidRDefault="00E3780F" w:rsidP="00E37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C1B0B" w14:textId="7F747072" w:rsidR="00E3780F" w:rsidRDefault="00E3780F" w:rsidP="00E3780F">
      <w:pPr>
        <w:spacing w:after="0" w:line="276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3780F">
        <w:rPr>
          <w:rFonts w:ascii="Times New Roman" w:hAnsi="Times New Roman" w:cs="Times New Roman"/>
          <w:sz w:val="20"/>
          <w:szCs w:val="20"/>
        </w:rPr>
        <w:t>O jogo possibilita a aproximação do sujeito ao conteúdo científico, através da linguagem, informações, significados culturais, compreensão de regras, imitação, bem como pela ludicidade inerente ao próprio jogo, assegurando assim a construção de conhecimentos mais elaborados. (MOURA, 1994 p.34)</w:t>
      </w:r>
    </w:p>
    <w:p w14:paraId="5346BBDE" w14:textId="77777777" w:rsidR="00E3780F" w:rsidRDefault="00E3780F" w:rsidP="00E3780F">
      <w:pPr>
        <w:spacing w:after="0" w:line="276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75C0A57D" w14:textId="77777777" w:rsidR="00E3780F" w:rsidRPr="00E3780F" w:rsidRDefault="00E3780F" w:rsidP="00E3780F">
      <w:pPr>
        <w:spacing w:after="0" w:line="276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41F9EC2" w14:textId="5C7F3BCB" w:rsidR="00354214" w:rsidRDefault="00354214" w:rsidP="00E62E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3C">
        <w:rPr>
          <w:rFonts w:ascii="Times New Roman" w:hAnsi="Times New Roman" w:cs="Times New Roman"/>
          <w:sz w:val="24"/>
          <w:szCs w:val="24"/>
        </w:rPr>
        <w:t xml:space="preserve">Os procedimentos metodológicos são a base de qualquer pesquisa. Através deles, pode-se concretizar o objetivo que lhe foi proposto, alcançando os resultados que serão necessários para a construção do trabalho. </w:t>
      </w:r>
      <w:r w:rsidR="00E62EDF">
        <w:rPr>
          <w:rFonts w:ascii="Arial" w:hAnsi="Arial" w:cs="Arial"/>
          <w:sz w:val="24"/>
          <w:szCs w:val="24"/>
        </w:rPr>
        <w:t xml:space="preserve">Com isso a </w:t>
      </w:r>
      <w:r w:rsidRPr="00354214">
        <w:rPr>
          <w:rFonts w:ascii="Times New Roman" w:hAnsi="Times New Roman" w:cs="Times New Roman"/>
          <w:sz w:val="24"/>
          <w:szCs w:val="24"/>
        </w:rPr>
        <w:t>plantação, cultivo e colheita de banana vende o cacho de banana em média de R$ 20,00 o cacho, porém veio a enchente e a maioria dos agricultores perderam seu plantio, com isso a banana sofreu um aumento de preço e foi para R$ 50,00. Qual será o valor do cacho de banana? Qual vai ser o novo valor a ser vendido esse cacho de banana?</w:t>
      </w:r>
    </w:p>
    <w:p w14:paraId="2C1A60DA" w14:textId="00EC2B4C" w:rsidR="00354214" w:rsidRPr="00354214" w:rsidRDefault="00354214" w:rsidP="00896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5C2D7" w14:textId="6F88F5F3" w:rsidR="00E62EDF" w:rsidRPr="00304D8C" w:rsidRDefault="00D018B4">
      <w:pPr>
        <w:rPr>
          <w:b/>
          <w:bCs/>
          <w:sz w:val="28"/>
          <w:szCs w:val="28"/>
        </w:rPr>
      </w:pPr>
      <w:r w:rsidRPr="00304D8C">
        <w:rPr>
          <w:b/>
          <w:bCs/>
          <w:sz w:val="28"/>
          <w:szCs w:val="28"/>
        </w:rPr>
        <w:t>CONCLUSÃO</w:t>
      </w:r>
    </w:p>
    <w:p w14:paraId="7FBC0B70" w14:textId="4BDD598D" w:rsidR="0089618C" w:rsidRPr="0089618C" w:rsidRDefault="0089618C" w:rsidP="0089618C">
      <w:pPr>
        <w:spacing w:line="360" w:lineRule="auto"/>
        <w:ind w:firstLine="567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>Esse projeto torna a matemática real e relevante,</w:t>
      </w:r>
      <w:r w:rsidR="00F32FB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para as famílias</w:t>
      </w:r>
      <w:r w:rsidR="00C214BA">
        <w:rPr>
          <w:rFonts w:ascii="Times New Roman" w:eastAsia="Arial" w:hAnsi="Times New Roman" w:cs="Times New Roman"/>
          <w:color w:val="252525"/>
          <w:sz w:val="24"/>
          <w:szCs w:val="24"/>
        </w:rPr>
        <w:t>,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utilizando operações básicas para planejar, acompanhar e avaliar </w:t>
      </w:r>
      <w:r w:rsidR="00F32FBD">
        <w:rPr>
          <w:rFonts w:ascii="Times New Roman" w:eastAsia="Arial" w:hAnsi="Times New Roman" w:cs="Times New Roman"/>
          <w:color w:val="252525"/>
          <w:sz w:val="24"/>
          <w:szCs w:val="24"/>
        </w:rPr>
        <w:t>a compra e venda de produtos agrícolas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Ao </w:t>
      </w:r>
      <w:r w:rsidR="00F32FBD">
        <w:rPr>
          <w:rFonts w:ascii="Times New Roman" w:eastAsia="Arial" w:hAnsi="Times New Roman" w:cs="Times New Roman"/>
          <w:color w:val="252525"/>
          <w:sz w:val="24"/>
          <w:szCs w:val="24"/>
        </w:rPr>
        <w:t>perceber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C214BA">
        <w:rPr>
          <w:rFonts w:ascii="Times New Roman" w:eastAsia="Arial" w:hAnsi="Times New Roman" w:cs="Times New Roman"/>
          <w:color w:val="252525"/>
          <w:sz w:val="24"/>
          <w:szCs w:val="24"/>
        </w:rPr>
        <w:t>isso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, </w:t>
      </w:r>
      <w:r w:rsidR="00C214BA">
        <w:rPr>
          <w:rFonts w:ascii="Times New Roman" w:eastAsia="Arial" w:hAnsi="Times New Roman" w:cs="Times New Roman"/>
          <w:color w:val="252525"/>
          <w:sz w:val="24"/>
          <w:szCs w:val="24"/>
        </w:rPr>
        <w:t>o aluno</w:t>
      </w:r>
      <w:r w:rsidR="00C214BA"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reconhece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seu saber como valioso e veem a matemática como ferramenta útil e presente em sua realidade. </w:t>
      </w:r>
      <w:r w:rsidR="00C214BA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Portanto o educando ver a </w:t>
      </w:r>
      <w:r w:rsidR="00F32FBD">
        <w:rPr>
          <w:rFonts w:ascii="Times New Roman" w:eastAsia="Arial" w:hAnsi="Times New Roman" w:cs="Times New Roman"/>
          <w:color w:val="252525"/>
          <w:sz w:val="24"/>
          <w:szCs w:val="24"/>
        </w:rPr>
        <w:t>matemática</w:t>
      </w:r>
      <w:r w:rsidR="00C214BA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como instrumento de trabalha dentro da agricultura</w:t>
      </w:r>
      <w:r w:rsidRPr="0089618C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</w:p>
    <w:p w14:paraId="6C0FCBDC" w14:textId="77777777" w:rsidR="0089618C" w:rsidRDefault="0089618C" w:rsidP="0089618C">
      <w:pPr>
        <w:spacing w:line="276" w:lineRule="auto"/>
        <w:ind w:firstLine="567"/>
        <w:jc w:val="both"/>
        <w:rPr>
          <w:rFonts w:ascii="Arial" w:eastAsia="Arial" w:hAnsi="Arial" w:cs="Arial"/>
          <w:color w:val="252525"/>
          <w:sz w:val="24"/>
          <w:szCs w:val="24"/>
        </w:rPr>
      </w:pPr>
    </w:p>
    <w:p w14:paraId="0999C27A" w14:textId="77777777" w:rsidR="00304D8C" w:rsidRDefault="00304D8C">
      <w:pPr>
        <w:rPr>
          <w:b/>
          <w:bCs/>
        </w:rPr>
      </w:pPr>
    </w:p>
    <w:p w14:paraId="45A895D5" w14:textId="77777777" w:rsidR="00E62EDF" w:rsidRDefault="00E62EDF">
      <w:pPr>
        <w:rPr>
          <w:b/>
          <w:bCs/>
        </w:rPr>
      </w:pPr>
    </w:p>
    <w:p w14:paraId="22FBC08B" w14:textId="77777777" w:rsidR="001B2F91" w:rsidRDefault="001B2F91">
      <w:pPr>
        <w:rPr>
          <w:b/>
          <w:bCs/>
        </w:rPr>
      </w:pPr>
    </w:p>
    <w:p w14:paraId="144A2B47" w14:textId="77777777" w:rsidR="00D018B4" w:rsidRDefault="00D018B4">
      <w:pPr>
        <w:rPr>
          <w:b/>
          <w:bCs/>
        </w:rPr>
      </w:pPr>
    </w:p>
    <w:p w14:paraId="7C6AFD29" w14:textId="4250F4F2" w:rsidR="00D018B4" w:rsidRPr="00304D8C" w:rsidRDefault="00D018B4">
      <w:pPr>
        <w:rPr>
          <w:b/>
          <w:bCs/>
          <w:sz w:val="28"/>
          <w:szCs w:val="28"/>
        </w:rPr>
      </w:pPr>
      <w:r w:rsidRPr="00304D8C">
        <w:rPr>
          <w:b/>
          <w:bCs/>
          <w:sz w:val="28"/>
          <w:szCs w:val="28"/>
        </w:rPr>
        <w:t xml:space="preserve">REFERÊNCIAS BIBLIOGRÁFICAS </w:t>
      </w:r>
    </w:p>
    <w:p w14:paraId="4615C16E" w14:textId="5FD7ACA6" w:rsidR="00A615B4" w:rsidRPr="00A615B4" w:rsidRDefault="00A615B4" w:rsidP="00A615B4">
      <w:pPr>
        <w:jc w:val="both"/>
        <w:rPr>
          <w:rFonts w:ascii="Times New Roman" w:hAnsi="Times New Roman" w:cs="Times New Roman"/>
          <w:sz w:val="24"/>
          <w:szCs w:val="24"/>
        </w:rPr>
      </w:pPr>
      <w:r w:rsidRPr="00A615B4">
        <w:rPr>
          <w:rFonts w:ascii="Times New Roman" w:hAnsi="Times New Roman" w:cs="Times New Roman"/>
          <w:sz w:val="24"/>
          <w:szCs w:val="24"/>
        </w:rPr>
        <w:t xml:space="preserve">MOURA, M. O. </w:t>
      </w:r>
      <w:r w:rsidRPr="00A615B4">
        <w:rPr>
          <w:rFonts w:ascii="Times New Roman" w:hAnsi="Times New Roman" w:cs="Times New Roman"/>
          <w:b/>
          <w:bCs/>
          <w:sz w:val="24"/>
          <w:szCs w:val="24"/>
        </w:rPr>
        <w:t>A séria busca no jogo: do Lúdico na Matemática</w:t>
      </w:r>
      <w:r w:rsidRPr="00A615B4">
        <w:rPr>
          <w:rFonts w:ascii="Times New Roman" w:hAnsi="Times New Roman" w:cs="Times New Roman"/>
          <w:sz w:val="24"/>
          <w:szCs w:val="24"/>
        </w:rPr>
        <w:t>. In: A educação Matemática em Revista. São Paulo: SBEM – SP, 1994.</w:t>
      </w:r>
    </w:p>
    <w:p w14:paraId="2F7EFAD7" w14:textId="77777777" w:rsidR="00D018B4" w:rsidRDefault="00D018B4">
      <w:pPr>
        <w:rPr>
          <w:b/>
          <w:bCs/>
        </w:rPr>
      </w:pPr>
    </w:p>
    <w:p w14:paraId="3569E824" w14:textId="77777777" w:rsidR="00D018B4" w:rsidRPr="00D018B4" w:rsidRDefault="00D018B4">
      <w:r w:rsidRPr="00D018B4">
        <w:t xml:space="preserve">Obs.: O texto deverá ser encaminhado em formato Word, com até 500 palavras em formato </w:t>
      </w:r>
      <w:r>
        <w:rPr>
          <w:b/>
          <w:bCs/>
        </w:rPr>
        <w:t>R</w:t>
      </w:r>
      <w:r w:rsidRPr="00D018B4">
        <w:rPr>
          <w:b/>
          <w:bCs/>
        </w:rPr>
        <w:t xml:space="preserve">elato de </w:t>
      </w:r>
      <w:r>
        <w:rPr>
          <w:b/>
          <w:bCs/>
        </w:rPr>
        <w:t>E</w:t>
      </w:r>
      <w:r w:rsidRPr="00D018B4">
        <w:rPr>
          <w:b/>
          <w:bCs/>
        </w:rPr>
        <w:t>xperiência</w:t>
      </w:r>
      <w:r w:rsidRPr="00D018B4">
        <w:t>,</w:t>
      </w:r>
      <w:r>
        <w:t xml:space="preserve"> identificando o</w:t>
      </w:r>
      <w:r w:rsidR="003E1A87">
        <w:t xml:space="preserve"> eixo temático que o trabalho será vinculado.</w:t>
      </w:r>
      <w:r w:rsidRPr="00D018B4">
        <w:t xml:space="preserve"> </w:t>
      </w:r>
    </w:p>
    <w:sectPr w:rsidR="00D018B4" w:rsidRPr="00D0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5DA"/>
    <w:multiLevelType w:val="hybridMultilevel"/>
    <w:tmpl w:val="15C465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4"/>
    <w:rsid w:val="00100AFE"/>
    <w:rsid w:val="001B2F91"/>
    <w:rsid w:val="001F7DDD"/>
    <w:rsid w:val="002D332E"/>
    <w:rsid w:val="00304D8C"/>
    <w:rsid w:val="00354214"/>
    <w:rsid w:val="003E1A87"/>
    <w:rsid w:val="00536F69"/>
    <w:rsid w:val="006D2D76"/>
    <w:rsid w:val="006F36FB"/>
    <w:rsid w:val="00842038"/>
    <w:rsid w:val="0089618C"/>
    <w:rsid w:val="00980A6F"/>
    <w:rsid w:val="00A615B4"/>
    <w:rsid w:val="00C214BA"/>
    <w:rsid w:val="00D018B4"/>
    <w:rsid w:val="00D459D5"/>
    <w:rsid w:val="00D813F4"/>
    <w:rsid w:val="00DB6BC7"/>
    <w:rsid w:val="00E3780F"/>
    <w:rsid w:val="00E62EDF"/>
    <w:rsid w:val="00F3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214"/>
    <w:pPr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1B2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Marinilde Bandeira Pimentel</cp:lastModifiedBy>
  <cp:revision>9</cp:revision>
  <dcterms:created xsi:type="dcterms:W3CDTF">2025-09-05T10:25:00Z</dcterms:created>
  <dcterms:modified xsi:type="dcterms:W3CDTF">2025-09-10T21:35:00Z</dcterms:modified>
</cp:coreProperties>
</file>