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B0" w:rsidRDefault="004225A4" w:rsidP="00326DD7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CONTRIBUIÇÕES DA RESIDÊNCIA PEDAGÓGICA PARA FORMAÇÃO DE   PROFESSORES DE CIÊNCIAS E BIOLOGIA.</w:t>
      </w:r>
    </w:p>
    <w:p w:rsidR="007403B0" w:rsidRDefault="007403B0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225A4" w:rsidRPr="004225A4" w:rsidRDefault="00B751F6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Lohranna Silva </w:t>
      </w:r>
      <w:r w:rsidR="004225A4">
        <w:rPr>
          <w:rFonts w:ascii="Times New Roman" w:eastAsia="Times New Roman" w:hAnsi="Times New Roman" w:cs="Times New Roman"/>
          <w:sz w:val="24"/>
          <w:szCs w:val="24"/>
        </w:rPr>
        <w:t>COSTA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Lohrannacosta1@gmail.com</w:t>
        </w:r>
      </w:hyperlink>
      <w:r w:rsidR="004225A4" w:rsidRPr="00422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5A4" w:rsidRPr="004225A4">
        <w:rPr>
          <w:rFonts w:ascii="Times New Roman" w:eastAsia="Times New Roman" w:hAnsi="Times New Roman" w:cs="Times New Roman"/>
          <w:sz w:val="24"/>
          <w:szCs w:val="24"/>
          <w:lang w:val="pt-PT"/>
        </w:rPr>
        <w:t>Universidade Federal do Norte do Tocantins</w:t>
      </w:r>
      <w:r w:rsidR="004225A4" w:rsidRPr="004225A4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1</w:t>
      </w:r>
      <w:r w:rsidR="004225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:rsidR="004225A4" w:rsidRPr="004225A4" w:rsidRDefault="00B751F6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Paulo Cézar Pereira </w:t>
      </w:r>
      <w:r w:rsidR="004225A4">
        <w:rPr>
          <w:rFonts w:ascii="Times New Roman" w:eastAsia="Times New Roman" w:hAnsi="Times New Roman" w:cs="Times New Roman"/>
          <w:sz w:val="24"/>
          <w:szCs w:val="24"/>
        </w:rPr>
        <w:t>MARQUES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Paulo.marques@mail.uft.edu.br</w:t>
      </w:r>
      <w:r w:rsidR="004225A4" w:rsidRPr="00422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2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5A4" w:rsidRPr="004225A4">
        <w:rPr>
          <w:rFonts w:ascii="Times New Roman" w:eastAsia="Times New Roman" w:hAnsi="Times New Roman" w:cs="Times New Roman"/>
          <w:sz w:val="24"/>
          <w:szCs w:val="24"/>
          <w:lang w:val="pt-PT"/>
        </w:rPr>
        <w:t>Universidade Federal do Norte do Tocantins</w:t>
      </w:r>
      <w:r w:rsidR="00326DD7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2</w:t>
      </w:r>
      <w:r w:rsidR="004225A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:rsidR="00326DD7" w:rsidRPr="004225A4" w:rsidRDefault="00B751F6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Caroline da Silva </w:t>
      </w:r>
      <w:r w:rsidR="004225A4">
        <w:rPr>
          <w:rFonts w:ascii="Times New Roman" w:eastAsia="Times New Roman" w:hAnsi="Times New Roman" w:cs="Times New Roman"/>
          <w:sz w:val="24"/>
          <w:szCs w:val="24"/>
        </w:rPr>
        <w:t xml:space="preserve">ARAUJO,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Caroline.araujo@mail.uft.edu.br</w:t>
        </w:r>
      </w:hyperlink>
      <w:r w:rsidR="00326DD7" w:rsidRPr="004225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DD7" w:rsidRPr="004225A4">
        <w:rPr>
          <w:rFonts w:ascii="Times New Roman" w:eastAsia="Times New Roman" w:hAnsi="Times New Roman" w:cs="Times New Roman"/>
          <w:sz w:val="24"/>
          <w:szCs w:val="24"/>
          <w:lang w:val="pt-PT"/>
        </w:rPr>
        <w:t>Universidade Federal do Norte do Tocantins</w:t>
      </w:r>
      <w:r w:rsidR="00326DD7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3</w:t>
      </w:r>
      <w:r w:rsidR="00326DD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:rsidR="00326DD7" w:rsidRPr="00326DD7" w:rsidRDefault="00326DD7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Adryelly Valadares de MOURA SOARES,</w:t>
      </w:r>
      <w: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adryellymouravs@gmail.com</w:t>
        </w:r>
      </w:hyperlink>
      <w:r w:rsidRPr="004225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DD7">
        <w:rPr>
          <w:rFonts w:ascii="Times New Roman" w:eastAsia="Times New Roman" w:hAnsi="Times New Roman" w:cs="Times New Roman"/>
          <w:sz w:val="24"/>
          <w:szCs w:val="24"/>
          <w:lang w:val="pt-PT"/>
        </w:rPr>
        <w:t>Secretaria de Educação do Estado do Tocantins</w:t>
      </w:r>
      <w:r w:rsidRPr="00326DD7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 xml:space="preserve"> </w:t>
      </w:r>
      <w:r w:rsidR="003C18DF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4</w:t>
      </w:r>
      <w:r w:rsidR="00F813B7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326DD7" w:rsidRPr="00326DD7" w:rsidRDefault="00B751F6" w:rsidP="00326DD7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Alessandro Tomaz </w:t>
      </w:r>
      <w:r w:rsidR="004225A4">
        <w:rPr>
          <w:rFonts w:ascii="Times New Roman" w:eastAsia="Times New Roman" w:hAnsi="Times New Roman" w:cs="Times New Roman"/>
          <w:sz w:val="24"/>
          <w:szCs w:val="24"/>
        </w:rPr>
        <w:t>BARBOSA,</w:t>
      </w:r>
      <w:r w:rsidR="00C84DED" w:rsidRPr="00C84DED">
        <w:t xml:space="preserve"> </w:t>
      </w:r>
      <w:hyperlink r:id="rId11" w:history="1">
        <w:r w:rsidR="00C84DED" w:rsidRPr="003F06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aless</w:t>
        </w:r>
        <w:bookmarkStart w:id="0" w:name="_GoBack"/>
        <w:bookmarkEnd w:id="0"/>
        <w:r w:rsidR="00C84DED" w:rsidRPr="003F06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androbarbosa@mail.uft.edu.br</w:t>
        </w:r>
      </w:hyperlink>
      <w:r w:rsidR="00C84D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DD7" w:rsidRPr="00326DD7">
        <w:rPr>
          <w:rFonts w:ascii="Times New Roman" w:eastAsia="Times New Roman" w:hAnsi="Times New Roman" w:cs="Times New Roman"/>
          <w:sz w:val="24"/>
          <w:szCs w:val="24"/>
          <w:lang w:val="pt-PT"/>
        </w:rPr>
        <w:t>Universidade Federal do Norte do Tocantins</w:t>
      </w:r>
      <w:r w:rsidR="003C18DF">
        <w:rPr>
          <w:rFonts w:ascii="Times New Roman" w:eastAsia="Times New Roman" w:hAnsi="Times New Roman" w:cs="Times New Roman"/>
          <w:sz w:val="24"/>
          <w:szCs w:val="24"/>
          <w:vertAlign w:val="superscript"/>
          <w:lang w:val="pt-PT"/>
        </w:rPr>
        <w:t>5</w:t>
      </w:r>
      <w:r w:rsidR="00F813B7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7403B0" w:rsidRDefault="007403B0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6DD7" w:rsidRPr="00326DD7">
        <w:rPr>
          <w:rFonts w:ascii="Times New Roman" w:eastAsia="Times New Roman" w:hAnsi="Times New Roman" w:cs="Times New Roman"/>
          <w:b/>
          <w:sz w:val="24"/>
          <w:szCs w:val="24"/>
        </w:rPr>
        <w:t>CIÊNCIAS BIOLÓGICA</w:t>
      </w:r>
      <w:r w:rsidR="00326DD7">
        <w:rPr>
          <w:rFonts w:ascii="Times New Roman" w:eastAsia="Times New Roman" w:hAnsi="Times New Roman" w:cs="Times New Roman"/>
          <w:b/>
          <w:sz w:val="24"/>
          <w:szCs w:val="24"/>
        </w:rPr>
        <w:t>/SAÚDE</w:t>
      </w:r>
      <w:r w:rsidR="0032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03B0" w:rsidRDefault="007403B0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O Programa Residência Pedagógica (PRP) representa ações que integram a política de formação de professores, onde tem como objetivo induzir o aperfeiçoamento do estágio curricular supervisionado dos cursos de licenciaturas, promovendo o contato mais direto do licenciado com o ambiente escolar e suas vivências, a partir da metade da graduação.</w:t>
      </w:r>
      <w:r w:rsidR="00F26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experiência do participante na residência pedagógica é um componente crucial no desenvolvimento profissional e na formação de futuros educadores. Essa vivência proporciona aos estudantes uma oportunidade valiosa de integrar teoria e prática, além de promover uma compreensão mais profunda do contexto educacional e das demandas da profissão.</w:t>
      </w:r>
      <w:r w:rsidR="00F260C1" w:rsidRPr="00F26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0C1">
        <w:rPr>
          <w:rFonts w:ascii="Times New Roman" w:eastAsia="Times New Roman" w:hAnsi="Times New Roman" w:cs="Times New Roman"/>
          <w:sz w:val="24"/>
          <w:szCs w:val="24"/>
        </w:rPr>
        <w:t>Portanto, o presente trabalho objetiva relatar as contribuições das vivências e experiências desenvolvidas no Programa Residência Pedagógica para a formação de professores de Ciências e Biologia.</w:t>
      </w:r>
    </w:p>
    <w:p w:rsidR="007403B0" w:rsidRDefault="007403B0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 chaves</w:t>
      </w:r>
      <w:r w:rsidR="00957E69">
        <w:rPr>
          <w:rFonts w:ascii="Times New Roman" w:eastAsia="Times New Roman" w:hAnsi="Times New Roman" w:cs="Times New Roman"/>
          <w:sz w:val="24"/>
          <w:szCs w:val="24"/>
        </w:rPr>
        <w:t>: residência pedagógica;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educadores</w:t>
      </w:r>
      <w:r w:rsidR="00957E6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licenciaturas.</w:t>
      </w:r>
    </w:p>
    <w:p w:rsidR="007403B0" w:rsidRDefault="007403B0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95C68" w:rsidRDefault="00095C68" w:rsidP="00326DD7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Chars="0" w:firstLineChars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5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:rsidR="00095C68" w:rsidRPr="00095C68" w:rsidRDefault="00095C68" w:rsidP="00326DD7">
      <w:p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Chars="0" w:left="-2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03B0" w:rsidRDefault="00B751F6" w:rsidP="00326DD7">
      <w:pPr>
        <w:spacing w:after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Programa Residência Pedagógica (PRP) representa ações que integram a política de formação de professores, onde tem como objetivo induzir o aperfeiçoamento do estágio curricular supervisionado dos cursos de licenciaturas, promovendo o contato mais direto do licenciado com o ambiente escolar e suas vivências, a partir da metade da graduação.</w:t>
      </w:r>
    </w:p>
    <w:p w:rsidR="007403B0" w:rsidRDefault="00B751F6" w:rsidP="00326DD7">
      <w:pPr>
        <w:spacing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 presente trabalho foi desenvolvido no âmbito do Programa Residência Pedagógica do curso de Biologia – Araguaína. Assim, atuando nesse programa federal, foi planejado e desenvolvido ações que serão apresentadas em forma de relato de experiência. </w:t>
      </w:r>
    </w:p>
    <w:p w:rsidR="007403B0" w:rsidRDefault="00B751F6" w:rsidP="00326DD7">
      <w:pPr>
        <w:spacing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Partindo do nosso contato com a escola, forma-se algumas experiências </w:t>
      </w:r>
      <w:r w:rsidR="00F260C1">
        <w:rPr>
          <w:rFonts w:ascii="Times New Roman" w:eastAsia="Times New Roman" w:hAnsi="Times New Roman" w:cs="Times New Roman"/>
          <w:sz w:val="24"/>
          <w:szCs w:val="24"/>
        </w:rPr>
        <w:t>de grande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importância e aprendizagem, principalmente para a nossa formação como futuro professor de Ciências e Biologia.</w:t>
      </w:r>
    </w:p>
    <w:p w:rsidR="007403B0" w:rsidRDefault="00B751F6" w:rsidP="00326DD7">
      <w:pPr>
        <w:spacing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 imersão na escola, no âmbito do PRP-Biologia, contempla atividades de regência nas salas de aulas, que consistem em intervenções pedagógicas acompanhadas pelo professor da unidade escolar que tem experiência docente na escola campo.</w:t>
      </w:r>
    </w:p>
    <w:p w:rsidR="007403B0" w:rsidRDefault="00B751F6" w:rsidP="00326DD7">
      <w:pPr>
        <w:spacing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 formação inicial e continuada de professores vem se constituindo como uma dimensão-chave nas pesquisas sobre políticas públicas que legitimam ações que articulam universidade e escola (Ball, Mainardes, 2011; Barbosa, Fernandes, 2017). </w:t>
      </w:r>
    </w:p>
    <w:p w:rsidR="007403B0" w:rsidRDefault="00B751F6" w:rsidP="00326DD7">
      <w:pPr>
        <w:spacing w:after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PRP sugere induzir a reformulação do estágio supervisionado nos cursos de licenciatura, tendo por base a experiência da residência pedagógica (Brasil, 2018), bem como promover a adequação dos currículos e propostas pedagógicas dos cursos de formação inicial de professores da educação básica às orientações da BNCC (Brasil, 2018). </w:t>
      </w:r>
    </w:p>
    <w:p w:rsidR="007403B0" w:rsidRDefault="00B751F6" w:rsidP="00326DD7">
      <w:pPr>
        <w:spacing w:after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disso, é notável o quanto o PRP é tão significativo no processo de formação dos licenciados, onde por intermédio desse programa é que eles irão contribuir com </w:t>
      </w:r>
      <w:r w:rsidR="00095C68">
        <w:rPr>
          <w:rFonts w:ascii="Times New Roman" w:eastAsia="Times New Roman" w:hAnsi="Times New Roman" w:cs="Times New Roman"/>
          <w:sz w:val="24"/>
          <w:szCs w:val="24"/>
        </w:rPr>
        <w:t>o contato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direto dos residentes com os alunos da educação básica, a escola, os professores, os documentos da escola (Ex: PPP, BNCC, etc), aprendendo a dinâmica como a escola funciona.</w:t>
      </w:r>
    </w:p>
    <w:p w:rsidR="007403B0" w:rsidRDefault="00B751F6" w:rsidP="00326DD7">
      <w:pPr>
        <w:spacing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O relato de experiência, aqui apresentado, descreve e reflete como ocorreu as vivências e experiências no contexto da unidade escolar, como funcionou, como ocorreu a observações das aulas, as regências, planejamentos de aulas, ou seja, como realmente os residentes estavam inseridos no âmbito escolar, onde se utilizou procedimentos, como planejamentos, leituras de documentos, observação e regência nas salas de aulas. </w:t>
      </w:r>
    </w:p>
    <w:p w:rsidR="007403B0" w:rsidRDefault="00B751F6" w:rsidP="00326DD7">
      <w:pPr>
        <w:spacing w:line="240" w:lineRule="auto"/>
        <w:ind w:leftChars="0" w:left="0" w:firstLineChars="0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urnpaz3lnbdq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A experiência do participante na residência pedagógica é um componente crucial no desenvolvimento profissional e na formação de futuros educadores. Essa vivência proporciona aos estudantes uma oportunidade valiosa de integrar teoria e prática, além de promover uma compreensão mais profunda do contexto educacional e das demandas da profissão. Assim, este trabalho apresenta como ocorreu a experiência de três residentes em uma escola da cidade de Araguaína, Tocantins. </w:t>
      </w:r>
    </w:p>
    <w:p w:rsidR="007403B0" w:rsidRDefault="00B751F6" w:rsidP="00326D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Nessa perspectiva, este trabalho tem como objetivo relatar as contribuições das vivências e experiências desenvolvidas no Programa Residência Pedagógica para a formação de professores de Ciências e Biologia.</w:t>
      </w:r>
    </w:p>
    <w:p w:rsidR="00095C68" w:rsidRDefault="00095C68" w:rsidP="00326D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95C68" w:rsidRDefault="00095C68" w:rsidP="00326DD7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C68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095C68" w:rsidRPr="00095C68" w:rsidRDefault="00095C68" w:rsidP="00326D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trabalho trata-se de narrativas autobiográficas com residentes do Programa Residência Biológica da Biologia. Segundo Ventura e Cruz (2019), o cenário atual é de valorização dos relatos pessoais e autobiográficos, de modo que pesquisas narrativas vêm alcançando patamares cada vez mais importantes no cenário </w:t>
      </w:r>
      <w:r w:rsidR="00095C68">
        <w:rPr>
          <w:rFonts w:ascii="Times New Roman" w:eastAsia="Times New Roman" w:hAnsi="Times New Roman" w:cs="Times New Roman"/>
          <w:sz w:val="24"/>
          <w:szCs w:val="24"/>
        </w:rPr>
        <w:t>das investigações em ciências humanas, ganhando espaço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metodologia de pesquisa.</w:t>
      </w: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conjunto de narrativas autobiográficas buscam problematizar experiências no âmbito do PRP - Biologia. Desse modo, as narrativas autobiográficas estão organizadas em dois momentos: I) A chegada na escola: primeiras impressões; II) </w:t>
      </w:r>
      <w:r w:rsidR="008D51A4">
        <w:rPr>
          <w:rFonts w:ascii="Times New Roman" w:eastAsia="Times New Roman" w:hAnsi="Times New Roman" w:cs="Times New Roman"/>
          <w:sz w:val="24"/>
          <w:szCs w:val="24"/>
        </w:rPr>
        <w:t>Ministrar aulas</w:t>
      </w:r>
      <w:r>
        <w:rPr>
          <w:rFonts w:ascii="Times New Roman" w:eastAsia="Times New Roman" w:hAnsi="Times New Roman" w:cs="Times New Roman"/>
          <w:sz w:val="24"/>
          <w:szCs w:val="24"/>
        </w:rPr>
        <w:t>: desafios e possibilidades. Ressalta-se que no PRP-Biologia, buscamos construir a aproximação das narrativas autobiográficas com as escrevivências” de Conceição Evaristo, de modo que buscamos construir “Escreresidências”. As“escrevivências” consiste 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escrita de um corpo, de uma condição ou de uma experiência negra no Brasil (OLIVEIRA, 2009)</w:t>
      </w:r>
      <w:r>
        <w:rPr>
          <w:rFonts w:ascii="Times New Roman" w:eastAsia="Times New Roman" w:hAnsi="Times New Roman" w:cs="Times New Roman"/>
          <w:sz w:val="24"/>
          <w:szCs w:val="24"/>
        </w:rPr>
        <w:t>, as narrativas apresentam escritas que refletem um povo que foi/é marginalizado, sofrendo os efeitos da colonialidade, ou seja, imposições atuais dos países do norte global sobre o sul global (ex colônias).</w:t>
      </w: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Tomamos como base teórica e metodológica a pesquisa-formação. Segundo Bragança (2021), a pesquisa-formação consiste na produção de saberes que se dá, no encontro e no diálogo, entre universidade e escola. Os relatos produzidos sobre a atividade temática “Alimentação Saudável: o que é e quais os seus benefícios” desenvolvida na Semana da Alimentação </w:t>
      </w:r>
      <w:r w:rsidR="008D51A4">
        <w:rPr>
          <w:rFonts w:ascii="Times New Roman" w:eastAsia="Times New Roman" w:hAnsi="Times New Roman" w:cs="Times New Roman"/>
          <w:sz w:val="24"/>
          <w:szCs w:val="24"/>
        </w:rPr>
        <w:t>Escolar, 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discutida com a literatura da área de Educação em Ciência e Biologia. </w:t>
      </w:r>
    </w:p>
    <w:p w:rsidR="007403B0" w:rsidRDefault="00B751F6" w:rsidP="00326DD7">
      <w:pPr>
        <w:spacing w:before="240" w:after="24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tomamos como base a pesquisa-formação que consiste na produção de saberes que se dá, no encontro e no diálogo, entre universidade e escola, bem como o papel das narrativas (auto)biográficas na mediação de um caminho reflexivo de partilha e construção coletiva do conhecimento pedagógico. Desse modo, o trabalho desenvolvido foi tecido no diálogo entre a abordagem de pesquisa-formação e narrativa (auto)biográfica.</w:t>
      </w:r>
    </w:p>
    <w:p w:rsidR="007403B0" w:rsidRPr="008D51A4" w:rsidRDefault="008D51A4" w:rsidP="00326DD7">
      <w:pPr>
        <w:pStyle w:val="PargrafodaLista"/>
        <w:numPr>
          <w:ilvl w:val="0"/>
          <w:numId w:val="4"/>
        </w:numPr>
        <w:spacing w:before="240" w:after="240" w:line="240" w:lineRule="auto"/>
        <w:ind w:leftChars="0" w:firstLineChars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1A4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Participar do Programa de Residência Pedagógica (PRP-Biologia) foi uma jornada intensa e transformadora em nossa trajetória como educador. Durante o período de residência, pudemos vivenciar o cotidiano de uma escola e planejar/desenvolver práticas pedagógicas em sala de aula.</w:t>
      </w:r>
    </w:p>
    <w:p w:rsidR="007403B0" w:rsidRDefault="00B751F6" w:rsidP="00326DD7">
      <w:pPr>
        <w:spacing w:before="0" w:line="240" w:lineRule="auto"/>
        <w:ind w:left="-2" w:firstLineChars="0" w:firstLine="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Placco e Souza (apud FONTOURA, 2017, p.126), a mediação entre formador e formando tem a função de estimular vários pontos, como: “autonomia, parcerias entre docentes, aprimoramento de relações interpessoais e intergrupais, desenvolvimento de hábitos de estudo por parte dos docentes envolvidos, entre outros”. Se tratando dessas perspectivas percebemos o quanto esses aspectos são fundamentais na autonomia dos residentes.</w:t>
      </w:r>
    </w:p>
    <w:p w:rsidR="007403B0" w:rsidRDefault="008D51A4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>Segundo Fávero (2001), a teoria e a prática devem ser eixos indissociáveis, trabalhados de forma integrada e complementar, visando ao desenvolvimento de um conhecimento dialético e articulador no processo de formação docente. É de fato que o conjunto de teorias e práticas estão interligadas a integração da universidade e as escolas, promovendo assim oportunidades de colocar em prática a teoria adquirida na universidade através da prática nas escolas, concluindo e afirmando ainda mais que só a base-teórica não são suficientes na formação do docente.</w:t>
      </w: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 relatos produzidos compartilham as aprendizagens e desafios enfrentados ao longo da participação dos residentes no PRP-Biologia. Para isso, os resultados foram organizados em dois momentos. Primeiramente, apresentamos a chegada na escola e observamos de perto os desafios da escola, em seguida, as nuanças que envolvem as primeiras regências de um residente.</w:t>
      </w: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3.1 A chegada na escola: primeiras impressões</w:t>
      </w: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03B0" w:rsidRDefault="00B751F6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Residente 1</w:t>
      </w: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ingressar no programa, fui recebido com entusiasmo pela equipe da escola. A primeira semana foi marcada por um intenso período de adaptação, conhecendo a dinâmica da instituição, os colegas de trabalho e, principalmente, os alunos. A proximidade com a realidade escolar foi um choque inicial, mas ao mesmo tempo um convite para um mergulho profundo no universo da educação.</w:t>
      </w:r>
    </w:p>
    <w:p w:rsidR="007403B0" w:rsidRDefault="00B751F6" w:rsidP="00326DD7">
      <w:pPr>
        <w:spacing w:before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 dos primeiros passos foi o período de observação em diferentes turmas. Essa etapa foi fundamental para compreender as características dos alunos, seus perfis e desafios individuais. A observação atenta das práticas dos professores experientes também me proporcionou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insights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valiosos sobre estratégias de ensino eficazes.</w:t>
      </w:r>
    </w:p>
    <w:p w:rsidR="007403B0" w:rsidRDefault="00B751F6" w:rsidP="00326DD7">
      <w:pPr>
        <w:spacing w:before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passar das semanas, fui gradativamente assumindo a responsabilidade por planejar e ministrar aulas. Esse momento trouxe consigo a necessidade de conciliar teoria e prática, adaptando os conteúdos à realidade e às necessidades dos alunos. A construção de planos de aula bem estruturados e alinhados aos objetivos educacionais foi um aprendizado constante. </w:t>
      </w:r>
    </w:p>
    <w:p w:rsidR="00326DD7" w:rsidRDefault="00326DD7" w:rsidP="00326DD7">
      <w:pPr>
        <w:spacing w:before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Residente 2</w:t>
      </w: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03B0" w:rsidRDefault="00B751F6" w:rsidP="00326DD7">
      <w:pPr>
        <w:spacing w:before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Fui recebida muito bem pela equipe de lá, tive uma certa dificuldade e nervosismo, pois nunca tinha ministrado uma aula sozinha, porém a minha preceptora foi bastante essencial para o meu desempenho, sempre estando presentes nas aulas e me auxiliando nelas. Acredito que isso é de suma importância para os residentes terem sempre o preceptor presentes nas aulas, podendo auxiliá-los em suas aulas.</w:t>
      </w:r>
    </w:p>
    <w:p w:rsidR="00B03764" w:rsidRDefault="008D51A4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o PRP, </w:t>
      </w:r>
      <w:r w:rsidR="00B03764">
        <w:rPr>
          <w:rFonts w:ascii="Times New Roman" w:eastAsia="Times New Roman" w:hAnsi="Times New Roman" w:cs="Times New Roman"/>
          <w:sz w:val="24"/>
          <w:szCs w:val="24"/>
        </w:rPr>
        <w:t xml:space="preserve">vivenciei 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duas escolas</w:t>
      </w:r>
      <w:r w:rsidR="00B03764">
        <w:rPr>
          <w:rFonts w:ascii="Times New Roman" w:eastAsia="Times New Roman" w:hAnsi="Times New Roman" w:cs="Times New Roman"/>
          <w:sz w:val="24"/>
          <w:szCs w:val="24"/>
        </w:rPr>
        <w:t xml:space="preserve"> com metodologias distintas, Escola Vila Nova-CEJA e E</w:t>
      </w:r>
      <w:r w:rsidRPr="008D51A4">
        <w:rPr>
          <w:rFonts w:ascii="Times New Roman" w:eastAsia="Times New Roman" w:hAnsi="Times New Roman" w:cs="Times New Roman"/>
          <w:sz w:val="24"/>
          <w:szCs w:val="24"/>
        </w:rPr>
        <w:t>scola Jorge Amado, a primeira escola era de alunos do centro de ensino de jovens e adultos(CEJA) ou seja, jovens e adultos e já na segunda era alunos tanto de ensino fundamental, quanto de ensino médio.</w:t>
      </w:r>
    </w:p>
    <w:p w:rsidR="007403B0" w:rsidRDefault="00B03764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Desta maneira, e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>ncontrei algumas dificuldades também no perfil dos alunos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Escola Jorge Amado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 xml:space="preserve">, pois eram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perfis 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>diferentes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 w:rsidR="00D42772">
        <w:rPr>
          <w:rFonts w:ascii="Times New Roman" w:eastAsia="Times New Roman" w:hAnsi="Times New Roman" w:cs="Times New Roman"/>
          <w:sz w:val="24"/>
          <w:szCs w:val="24"/>
        </w:rPr>
        <w:t xml:space="preserve">s conteúdos são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fascinante 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 xml:space="preserve">de serem </w:t>
      </w:r>
      <w:r w:rsidR="00B63362">
        <w:rPr>
          <w:rFonts w:ascii="Times New Roman" w:eastAsia="Times New Roman" w:hAnsi="Times New Roman" w:cs="Times New Roman"/>
          <w:sz w:val="24"/>
          <w:szCs w:val="24"/>
        </w:rPr>
        <w:t>trabalhos, a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 xml:space="preserve"> turma também colabora bastante para o desempenho das aulas. Na aplicação dos conteúdos procuramos sempre ser didáticos, </w:t>
      </w:r>
      <w:r w:rsidR="00D42772">
        <w:rPr>
          <w:rFonts w:ascii="Times New Roman" w:eastAsia="Times New Roman" w:hAnsi="Times New Roman" w:cs="Times New Roman"/>
          <w:sz w:val="24"/>
          <w:szCs w:val="24"/>
        </w:rPr>
        <w:t xml:space="preserve">lúdicos, 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>passando vídeos, atividades interativas e práticas, com o intuito de trazer os alunos para as aulas.</w:t>
      </w:r>
    </w:p>
    <w:p w:rsidR="007403B0" w:rsidRDefault="00B751F6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Residente 3</w:t>
      </w: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D42772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Quando cheguei na escola fui bem acolhido, pela preceptora e toda a equipe gestora, conheci todos os departamentos e espaços da unidade escolar. </w:t>
      </w:r>
      <w:r w:rsidR="00B751F6">
        <w:rPr>
          <w:rFonts w:ascii="Times New Roman" w:eastAsia="Times New Roman" w:hAnsi="Times New Roman" w:cs="Times New Roman"/>
          <w:sz w:val="24"/>
          <w:szCs w:val="24"/>
        </w:rPr>
        <w:t>Vivenciar o dia a dia do meu futuro emprego é uma excelente oportunidade para compreender o meio onde vamos atuar, tornando-se uma atividade relevante para o currículo.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 maneira, estou bastante entusiasmado para iniciar essa vivência. </w:t>
      </w: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Ressalta-se a relevância da existência do PRP no curso de Biologia (Araguaína), pois contribui para a nossa formação docente e fortalece a relação universidade e escola.</w:t>
      </w: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Pr="00B63362" w:rsidRDefault="00B751F6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3362">
        <w:rPr>
          <w:rFonts w:ascii="Times New Roman" w:eastAsia="Times New Roman" w:hAnsi="Times New Roman" w:cs="Times New Roman"/>
          <w:i/>
          <w:sz w:val="24"/>
          <w:szCs w:val="24"/>
        </w:rPr>
        <w:t xml:space="preserve">3.1 </w:t>
      </w:r>
      <w:r w:rsidR="00B63362" w:rsidRPr="00B63362">
        <w:rPr>
          <w:rFonts w:ascii="Times New Roman" w:eastAsia="Times New Roman" w:hAnsi="Times New Roman" w:cs="Times New Roman"/>
          <w:i/>
          <w:sz w:val="24"/>
          <w:szCs w:val="24"/>
        </w:rPr>
        <w:t>Ministrar aulas</w:t>
      </w:r>
      <w:r w:rsidRPr="00B63362">
        <w:rPr>
          <w:rFonts w:ascii="Times New Roman" w:eastAsia="Times New Roman" w:hAnsi="Times New Roman" w:cs="Times New Roman"/>
          <w:i/>
          <w:sz w:val="24"/>
          <w:szCs w:val="24"/>
        </w:rPr>
        <w:t>: desafios e possibilidades</w:t>
      </w:r>
    </w:p>
    <w:p w:rsidR="00326DD7" w:rsidRDefault="00326DD7" w:rsidP="00326DD7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03B0" w:rsidRPr="00C2061C" w:rsidRDefault="00B751F6" w:rsidP="00326DD7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061C">
        <w:rPr>
          <w:rFonts w:ascii="Times New Roman" w:eastAsia="Times New Roman" w:hAnsi="Times New Roman" w:cs="Times New Roman"/>
          <w:i/>
          <w:sz w:val="24"/>
          <w:szCs w:val="24"/>
        </w:rPr>
        <w:t xml:space="preserve">Residente 1  </w:t>
      </w:r>
    </w:p>
    <w:p w:rsidR="00190A75" w:rsidRDefault="00B751F6" w:rsidP="00326DD7">
      <w:pPr>
        <w:spacing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190A75"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16A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C316A7" w:rsidRDefault="00C316A7" w:rsidP="00326DD7">
      <w:pPr>
        <w:spacing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a regência, enfrentei desafios diversos, como a diversidade de perfis de alunos, a gestão do tempo em sala de aula e a adaptação a situações imprevistas. Além disso, a busca por estratégias para lidar com a falta de recursos e a necessidade de inovação constante foram aspectos que demandam criatividade e resiliência</w:t>
      </w:r>
    </w:p>
    <w:p w:rsidR="007403B0" w:rsidRDefault="00B751F6" w:rsidP="00326DD7">
      <w:pPr>
        <w:spacing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PRP-Biologia proporciona uma experiência gratificante para a formação docente, percebida durante a minha regência. No âmbito do PRP - Biologia, uma das autoras deste trabalho, foi possível atuar em duas escolas, na escola Vila Nova-CEJA e na escola Jorge Amado, vivenciando a diversidade de realidades, a primeira escola era de alunos do centro de ensino de jovens e adultos(CEJA) ou seja, jovens e adultos e já na segunda era alunos tanto de ensino fundamental, quanto de ensino médio.</w:t>
      </w:r>
    </w:p>
    <w:p w:rsidR="00C316A7" w:rsidRDefault="000E636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5513B48" wp14:editId="41540D4E">
            <wp:simplePos x="0" y="0"/>
            <wp:positionH relativeFrom="margin">
              <wp:posOffset>1466215</wp:posOffset>
            </wp:positionH>
            <wp:positionV relativeFrom="paragraph">
              <wp:posOffset>340995</wp:posOffset>
            </wp:positionV>
            <wp:extent cx="2339975" cy="1943100"/>
            <wp:effectExtent l="0" t="0" r="3175" b="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41"/>
                    <a:stretch/>
                  </pic:blipFill>
                  <pic:spPr bwMode="auto">
                    <a:xfrm>
                      <a:off x="0" y="0"/>
                      <a:ext cx="233997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36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F22AA1" wp14:editId="4BC1489A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2752725" cy="333375"/>
                <wp:effectExtent l="0" t="0" r="9525" b="952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367" w:rsidRPr="000E6367" w:rsidRDefault="000E6367" w:rsidP="000E6367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Figura 1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regência no 2º ano do ensino médio.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0E6367" w:rsidRPr="000E6367" w:rsidRDefault="000E6367" w:rsidP="000E6367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  <w:p w:rsidR="000E6367" w:rsidRDefault="000E6367" w:rsidP="000E636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22A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.1pt;width:216.75pt;height:26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" stroked="f">
                <v:textbox>
                  <w:txbxContent>
                    <w:p w14:paraId="68FAE01A" w14:textId="13C9C888" w:rsidR="000E6367" w:rsidRPr="000E6367" w:rsidRDefault="000E6367" w:rsidP="000E6367">
                      <w:pPr>
                        <w:ind w:left="0" w:hanging="2"/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Figura 1</w:t>
                      </w: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>regência no 2º ano do ensino médio.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</w:p>
                    <w:p w14:paraId="0BB8F7A5" w14:textId="0221E27F" w:rsidR="000E6367" w:rsidRPr="000E6367" w:rsidRDefault="000E6367" w:rsidP="000E6367">
                      <w:pPr>
                        <w:ind w:left="0" w:hanging="2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  <w:p w14:paraId="52012160" w14:textId="77777777" w:rsidR="000E6367" w:rsidRDefault="000E6367" w:rsidP="000E6367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16A7" w:rsidRDefault="00C316A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316A7" w:rsidRDefault="00C316A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316A7" w:rsidRDefault="00C316A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316A7" w:rsidRDefault="00C316A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316A7" w:rsidRDefault="00C316A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316A7" w:rsidRDefault="00C316A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0E636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938E14" wp14:editId="1DA628F1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2286000" cy="333375"/>
                <wp:effectExtent l="0" t="0" r="0" b="952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367" w:rsidRPr="000E6367" w:rsidRDefault="000E6367" w:rsidP="000E6367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Fonte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: produzida pelos autores.</w:t>
                            </w:r>
                          </w:p>
                          <w:p w:rsidR="000E6367" w:rsidRDefault="000E6367" w:rsidP="000E636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8E14" id="_x0000_s1027" type="#_x0000_t202" style="position:absolute;left:0;text-align:left;margin-left:0;margin-top:14.05pt;width:180pt;height:26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" stroked="f">
                <v:textbox>
                  <w:txbxContent>
                    <w:p w14:paraId="1F5277D7" w14:textId="77777777" w:rsidR="000E6367" w:rsidRPr="000E6367" w:rsidRDefault="000E6367" w:rsidP="000E6367">
                      <w:pPr>
                        <w:ind w:left="0" w:hanging="2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Fonte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>: produzida pelos autores.</w:t>
                      </w:r>
                    </w:p>
                    <w:p w14:paraId="39CC47A0" w14:textId="77777777" w:rsidR="000E6367" w:rsidRDefault="000E6367" w:rsidP="000E6367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25A4" w:rsidRDefault="004225A4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B751F6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Residentes 2</w:t>
      </w:r>
    </w:p>
    <w:p w:rsidR="007403B0" w:rsidRDefault="00B751F6" w:rsidP="00326DD7">
      <w:pPr>
        <w:spacing w:before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Minhas aulas são todas terças feiras, uma vez por semana, aulas de 50 minutos, os planejamentos são todas as quartas, nos reunimos com a preceptora, na escola mesmo no período da tarde, para que possamos fazer o planejamento das aulas que serão passadas durante a semana.</w:t>
      </w:r>
    </w:p>
    <w:p w:rsidR="007403B0" w:rsidRDefault="00B751F6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Os conteúdos abordados nas aulas são de acordo com a série e com a disciplina, desse modo as atividades desenvolvidas em cada série escolar são diferentes. Observa-se na regência que os alunos são bastante participativos e demonstram empenho na realização das atividades. Ressalta-se nessa experiência, o desafio em elaborar e aplicar atividades avaliativas para os </w:t>
      </w:r>
      <w:r w:rsidR="00C316A7">
        <w:rPr>
          <w:rFonts w:ascii="Times New Roman" w:eastAsia="Times New Roman" w:hAnsi="Times New Roman" w:cs="Times New Roman"/>
          <w:sz w:val="24"/>
          <w:szCs w:val="24"/>
        </w:rPr>
        <w:t>alunos, atividade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acompanhada pela preceptora. </w:t>
      </w:r>
    </w:p>
    <w:p w:rsidR="00443BA0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0E636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AFD89A" wp14:editId="73A200EE">
                <wp:simplePos x="0" y="0"/>
                <wp:positionH relativeFrom="margin">
                  <wp:posOffset>1447800</wp:posOffset>
                </wp:positionH>
                <wp:positionV relativeFrom="paragraph">
                  <wp:posOffset>11430</wp:posOffset>
                </wp:positionV>
                <wp:extent cx="2781300" cy="43815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5A4" w:rsidRPr="000E6367" w:rsidRDefault="004225A4" w:rsidP="004225A4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Figura 2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regência no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7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º ano do ensino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fundamental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4225A4" w:rsidRPr="000E6367" w:rsidRDefault="004225A4" w:rsidP="004225A4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  <w:p w:rsidR="004225A4" w:rsidRDefault="004225A4" w:rsidP="004225A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FD89A" id="_x0000_s1028" type="#_x0000_t202" style="position:absolute;left:0;text-align:left;margin-left:114pt;margin-top:.9pt;width:219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" stroked="f">
                <v:textbox>
                  <w:txbxContent>
                    <w:p w14:paraId="1D3BE00D" w14:textId="3C38100B" w:rsidR="004225A4" w:rsidRPr="000E6367" w:rsidRDefault="004225A4" w:rsidP="004225A4">
                      <w:pPr>
                        <w:ind w:left="0" w:hanging="2"/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2</w:t>
                      </w: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regência no </w:t>
                      </w:r>
                      <w:r>
                        <w:rPr>
                          <w:rFonts w:ascii="Times New Roman" w:hAnsi="Times New Roman" w:cs="Times New Roman"/>
                          <w:lang w:val="pt-PT"/>
                        </w:rPr>
                        <w:t>7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>º ano do ensino</w:t>
                      </w:r>
                      <w:r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fundamental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</w:p>
                    <w:p w14:paraId="1D0F2213" w14:textId="77777777" w:rsidR="004225A4" w:rsidRPr="000E6367" w:rsidRDefault="004225A4" w:rsidP="004225A4">
                      <w:pPr>
                        <w:ind w:left="0" w:hanging="2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  <w:p w14:paraId="689AF416" w14:textId="77777777" w:rsidR="004225A4" w:rsidRDefault="004225A4" w:rsidP="004225A4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3BA0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ABA4086" wp14:editId="1A50415A">
            <wp:simplePos x="0" y="0"/>
            <wp:positionH relativeFrom="margin">
              <wp:posOffset>1761490</wp:posOffset>
            </wp:positionH>
            <wp:positionV relativeFrom="paragraph">
              <wp:posOffset>3810</wp:posOffset>
            </wp:positionV>
            <wp:extent cx="2339975" cy="2806700"/>
            <wp:effectExtent l="0" t="4762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86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63"/>
                    <a:stretch/>
                  </pic:blipFill>
                  <pic:spPr bwMode="auto">
                    <a:xfrm rot="5400000">
                      <a:off x="0" y="0"/>
                      <a:ext cx="2339975" cy="280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A0" w:rsidRDefault="00443BA0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443BA0" w:rsidRDefault="00443BA0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4225A4" w:rsidRDefault="004225A4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4225A4" w:rsidRDefault="004225A4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4225A4" w:rsidRDefault="004225A4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4225A4" w:rsidRDefault="004225A4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0E636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FE6B52" wp14:editId="6630AF69">
                <wp:simplePos x="0" y="0"/>
                <wp:positionH relativeFrom="margin">
                  <wp:posOffset>1839595</wp:posOffset>
                </wp:positionH>
                <wp:positionV relativeFrom="paragraph">
                  <wp:posOffset>10795</wp:posOffset>
                </wp:positionV>
                <wp:extent cx="2286000" cy="333375"/>
                <wp:effectExtent l="0" t="0" r="0" b="952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5A4" w:rsidRPr="000E6367" w:rsidRDefault="004225A4" w:rsidP="004225A4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Fonte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: produzida pelos autores.</w:t>
                            </w:r>
                          </w:p>
                          <w:p w:rsidR="004225A4" w:rsidRDefault="004225A4" w:rsidP="004225A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6B52" id="_x0000_s1029" type="#_x0000_t202" style="position:absolute;left:0;text-align:left;margin-left:144.85pt;margin-top:.85pt;width:180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" stroked="f">
                <v:textbox>
                  <w:txbxContent>
                    <w:p w14:paraId="58CDE122" w14:textId="77777777" w:rsidR="004225A4" w:rsidRPr="000E6367" w:rsidRDefault="004225A4" w:rsidP="004225A4">
                      <w:pPr>
                        <w:ind w:left="0" w:hanging="2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Fonte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>: produzida pelos autores.</w:t>
                      </w:r>
                    </w:p>
                    <w:p w14:paraId="6D42C55E" w14:textId="77777777" w:rsidR="004225A4" w:rsidRDefault="004225A4" w:rsidP="004225A4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6367" w:rsidRDefault="000E6367" w:rsidP="00326DD7">
      <w:pPr>
        <w:spacing w:before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Residente 3</w:t>
      </w:r>
    </w:p>
    <w:p w:rsidR="00326DD7" w:rsidRDefault="00326DD7" w:rsidP="00326DD7">
      <w:pPr>
        <w:spacing w:before="0" w:line="240" w:lineRule="auto"/>
        <w:ind w:left="0"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03B0" w:rsidRDefault="00B751F6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30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o período de regência que estou desenvolvendo no 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olégi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>o Jorge Amado às quartas-feiras no turno noturno,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6A7">
        <w:rPr>
          <w:rFonts w:ascii="Times New Roman" w:eastAsia="Times New Roman" w:hAnsi="Times New Roman" w:cs="Times New Roman"/>
          <w:sz w:val="24"/>
          <w:szCs w:val="24"/>
        </w:rPr>
        <w:t>tive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oportunidade de aplicar os conhecimentos teóricos adquiridos ao longo do curso de formação, adaptando-os à realidade e às demandas específicas do ambiente escolar, (trabalhamos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 xml:space="preserve"> o objeto de conhecimento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Reino Monera). Além disso, a regência proporciona a vivência de situações concretas de ensino e aprendizagem, permitindo desenvolver habilidades de planejamento, execução e avaliação das atividades pedagógicas, bem como de gerenciamento da sala de aula e de gestão do tempo.</w:t>
      </w:r>
    </w:p>
    <w:p w:rsidR="007403B0" w:rsidRDefault="00B751F6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0" w:after="30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processo de regência no âmbito da Residência Pedagógica contribui significativamente para a consolidação da minha identidade profissional no futuro, ao promover a reflexão crítica sobre práticas educativas, a interação com a comunidade escolar e a construção de relações colaborativas com os demais profissionais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instituição de ensino. Ademais, a regência se configura como um espaço privilegiado para a investigação e a inovação pedagógica, possibilitando aos residentes a experimentação de diferentes estratégias de ensino e a adaptação constante às diversidades e desafios do ambiente educacional contemporâneo.</w:t>
      </w:r>
    </w:p>
    <w:p w:rsidR="007403B0" w:rsidRDefault="00B751F6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contexto, a regência no âmbito do P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 xml:space="preserve">RP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emerge como um elemento 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rucial para 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>minh</w:t>
      </w:r>
      <w:r>
        <w:rPr>
          <w:rFonts w:ascii="Times New Roman" w:eastAsia="Times New Roman" w:hAnsi="Times New Roman" w:cs="Times New Roman"/>
          <w:sz w:val="24"/>
          <w:szCs w:val="24"/>
        </w:rPr>
        <w:t>a formação integral e qualificada d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futuro professor,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proporcionando</w:t>
      </w:r>
      <w:r w:rsidR="00443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bases necessárias para uma atuação profissional ética, reflexiva e comprometida com o processo de ensino e aprendizagem.</w:t>
      </w:r>
    </w:p>
    <w:p w:rsidR="00326DD7" w:rsidRDefault="00326DD7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0E636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984C8F" wp14:editId="29CDFC47">
                <wp:simplePos x="0" y="0"/>
                <wp:positionH relativeFrom="margin">
                  <wp:posOffset>1495425</wp:posOffset>
                </wp:positionH>
                <wp:positionV relativeFrom="paragraph">
                  <wp:posOffset>199390</wp:posOffset>
                </wp:positionV>
                <wp:extent cx="2752725" cy="333375"/>
                <wp:effectExtent l="0" t="0" r="9525" b="952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5A4" w:rsidRPr="000E6367" w:rsidRDefault="004225A4" w:rsidP="004225A4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Figura 3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regência no 2º ano do ensino médio.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4225A4" w:rsidRPr="000E6367" w:rsidRDefault="004225A4" w:rsidP="004225A4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</w:p>
                          <w:p w:rsidR="004225A4" w:rsidRDefault="004225A4" w:rsidP="004225A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4C8F" id="_x0000_s1030" type="#_x0000_t202" style="position:absolute;left:0;text-align:left;margin-left:117.75pt;margin-top:15.7pt;width:216.7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" stroked="f">
                <v:textbox>
                  <w:txbxContent>
                    <w:p w14:paraId="39D0DA7B" w14:textId="2093E2AE" w:rsidR="004225A4" w:rsidRPr="000E6367" w:rsidRDefault="004225A4" w:rsidP="004225A4">
                      <w:pPr>
                        <w:ind w:left="0" w:hanging="2"/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3</w:t>
                      </w: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>regência no 2º ano do ensino médio.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 xml:space="preserve"> </w:t>
                      </w:r>
                    </w:p>
                    <w:p w14:paraId="1C5A7FB2" w14:textId="77777777" w:rsidR="004225A4" w:rsidRPr="000E6367" w:rsidRDefault="004225A4" w:rsidP="004225A4">
                      <w:pPr>
                        <w:ind w:left="0" w:hanging="2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</w:p>
                    <w:p w14:paraId="56E18F6D" w14:textId="77777777" w:rsidR="004225A4" w:rsidRDefault="004225A4" w:rsidP="004225A4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6367" w:rsidRDefault="004225A4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96427CA" wp14:editId="0ED2706F">
            <wp:simplePos x="0" y="0"/>
            <wp:positionH relativeFrom="margin">
              <wp:posOffset>1225550</wp:posOffset>
            </wp:positionH>
            <wp:positionV relativeFrom="paragraph">
              <wp:posOffset>198120</wp:posOffset>
            </wp:positionV>
            <wp:extent cx="3128010" cy="2339975"/>
            <wp:effectExtent l="0" t="0" r="0" b="3175"/>
            <wp:wrapNone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33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367" w:rsidRDefault="000E6367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443BA0" w:rsidRDefault="00443BA0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326DD7" w:rsidRDefault="00326DD7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0E6367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675A9C" wp14:editId="4939849B">
                <wp:simplePos x="0" y="0"/>
                <wp:positionH relativeFrom="margin">
                  <wp:posOffset>1752600</wp:posOffset>
                </wp:positionH>
                <wp:positionV relativeFrom="paragraph">
                  <wp:posOffset>368300</wp:posOffset>
                </wp:positionV>
                <wp:extent cx="2286000" cy="333375"/>
                <wp:effectExtent l="0" t="0" r="0" b="95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5A4" w:rsidRPr="000E6367" w:rsidRDefault="004225A4" w:rsidP="004225A4">
                            <w:pPr>
                              <w:ind w:left="0" w:hanging="2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0E6367">
                              <w:rPr>
                                <w:rFonts w:ascii="Times New Roman" w:hAnsi="Times New Roman" w:cs="Times New Roman"/>
                                <w:b/>
                                <w:lang w:val="pt-PT"/>
                              </w:rPr>
                              <w:t>Fonte</w:t>
                            </w:r>
                            <w:r w:rsidRPr="000E6367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: produzida pelos autores.</w:t>
                            </w:r>
                          </w:p>
                          <w:p w:rsidR="004225A4" w:rsidRDefault="004225A4" w:rsidP="004225A4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75A9C" id="_x0000_s1031" type="#_x0000_t202" style="position:absolute;left:0;text-align:left;margin-left:138pt;margin-top:29pt;width:180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" stroked="f">
                <v:textbox>
                  <w:txbxContent>
                    <w:p w14:paraId="3635594B" w14:textId="77777777" w:rsidR="004225A4" w:rsidRPr="000E6367" w:rsidRDefault="004225A4" w:rsidP="004225A4">
                      <w:pPr>
                        <w:ind w:left="0" w:hanging="2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0E6367">
                        <w:rPr>
                          <w:rFonts w:ascii="Times New Roman" w:hAnsi="Times New Roman" w:cs="Times New Roman"/>
                          <w:b/>
                          <w:lang w:val="pt-PT"/>
                        </w:rPr>
                        <w:t>Fonte</w:t>
                      </w:r>
                      <w:r w:rsidRPr="000E6367">
                        <w:rPr>
                          <w:rFonts w:ascii="Times New Roman" w:hAnsi="Times New Roman" w:cs="Times New Roman"/>
                          <w:lang w:val="pt-PT"/>
                        </w:rPr>
                        <w:t>: produzida pelos autores.</w:t>
                      </w:r>
                    </w:p>
                    <w:p w14:paraId="37AF5B4D" w14:textId="77777777" w:rsidR="004225A4" w:rsidRDefault="004225A4" w:rsidP="004225A4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3BA0" w:rsidRDefault="00443BA0" w:rsidP="00326DD7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0" w:line="240" w:lineRule="auto"/>
        <w:ind w:leftChars="0" w:left="0" w:firstLineChars="354" w:firstLine="850"/>
        <w:rPr>
          <w:rFonts w:ascii="Times New Roman" w:eastAsia="Times New Roman" w:hAnsi="Times New Roman" w:cs="Times New Roman"/>
          <w:sz w:val="24"/>
          <w:szCs w:val="24"/>
        </w:rPr>
      </w:pPr>
    </w:p>
    <w:p w:rsidR="004225A4" w:rsidRDefault="004225A4" w:rsidP="00326DD7">
      <w:pPr>
        <w:pStyle w:val="PargrafodaLista"/>
        <w:spacing w:line="240" w:lineRule="auto"/>
        <w:ind w:leftChars="0" w:left="358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03B0" w:rsidRDefault="000E6367" w:rsidP="00326DD7">
      <w:pPr>
        <w:pStyle w:val="PargrafodaLista"/>
        <w:numPr>
          <w:ilvl w:val="0"/>
          <w:numId w:val="4"/>
        </w:numPr>
        <w:spacing w:line="240" w:lineRule="auto"/>
        <w:ind w:leftChars="0" w:firstLineChars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63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</w:t>
      </w:r>
    </w:p>
    <w:p w:rsidR="000E6367" w:rsidRPr="000E6367" w:rsidRDefault="000E6367" w:rsidP="00326DD7">
      <w:pPr>
        <w:pStyle w:val="PargrafodaLista"/>
        <w:spacing w:line="240" w:lineRule="auto"/>
        <w:ind w:leftChars="0" w:left="358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03B0" w:rsidRDefault="00B751F6" w:rsidP="00326DD7">
      <w:pPr>
        <w:spacing w:after="0" w:line="240" w:lineRule="auto"/>
        <w:ind w:left="-2" w:firstLineChars="0" w:firstLine="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Consideramos que o programa residência pedagógica proporcionou importantes experiências, onde pode-se destacar a vivência dos processos de ensino-aprendizagem, promovendo assim um contato direto com o ambiente escolar, desde a organização de planejamentos pedagógicos, observações até a regência, favorecendo uma preparação para a futura atuação profissional. </w:t>
      </w:r>
    </w:p>
    <w:p w:rsidR="000E6367" w:rsidRDefault="000E6367" w:rsidP="00326DD7">
      <w:pPr>
        <w:spacing w:after="0" w:line="240" w:lineRule="auto"/>
        <w:ind w:left="-2" w:firstLineChars="0" w:firstLine="853"/>
        <w:rPr>
          <w:rFonts w:ascii="Times New Roman" w:eastAsia="Times New Roman" w:hAnsi="Times New Roman" w:cs="Times New Roman"/>
          <w:sz w:val="24"/>
          <w:szCs w:val="24"/>
        </w:rPr>
      </w:pPr>
    </w:p>
    <w:p w:rsidR="000E6367" w:rsidRDefault="000E6367" w:rsidP="00326DD7">
      <w:pPr>
        <w:pStyle w:val="PargrafodaLista"/>
        <w:numPr>
          <w:ilvl w:val="0"/>
          <w:numId w:val="4"/>
        </w:numPr>
        <w:spacing w:line="240" w:lineRule="auto"/>
        <w:ind w:leftChars="0" w:firstLineChars="0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0E636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FINANCIAMENTOS </w:t>
      </w:r>
    </w:p>
    <w:p w:rsidR="005A3C6B" w:rsidRPr="005A3C6B" w:rsidRDefault="005A3C6B" w:rsidP="005A3C6B">
      <w:pPr>
        <w:spacing w:line="240" w:lineRule="auto"/>
        <w:ind w:leftChars="0" w:left="-2" w:firstLineChars="0" w:firstLine="0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0E6367" w:rsidRPr="000E6367" w:rsidRDefault="000E6367" w:rsidP="005A3C6B">
      <w:pPr>
        <w:spacing w:after="0" w:line="240" w:lineRule="auto"/>
        <w:ind w:leftChars="0" w:left="0" w:firstLineChars="0" w:firstLine="85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E6367">
        <w:rPr>
          <w:rFonts w:ascii="Times New Roman" w:eastAsia="Times New Roman" w:hAnsi="Times New Roman" w:cs="Times New Roman"/>
          <w:sz w:val="24"/>
          <w:szCs w:val="24"/>
          <w:lang w:val="pt-PT"/>
        </w:rPr>
        <w:t>Coordenação de Aperfeiçoamento de Nível Superior - CAPES - Brasil pelo financiamento do projeto Residência Pedagógica de Biologia do Centro de Ciências Integradas - Universidade Federal do Norte do Tocantins (CCI/UFNT).</w:t>
      </w:r>
    </w:p>
    <w:p w:rsidR="007403B0" w:rsidRDefault="007403B0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0E6367" w:rsidP="005A3C6B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63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 BIBLIOGRÁFICAS</w:t>
      </w:r>
    </w:p>
    <w:p w:rsidR="005A3C6B" w:rsidRPr="005A3C6B" w:rsidRDefault="005A3C6B" w:rsidP="005A3C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-2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3C6B" w:rsidRDefault="00B751F6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6D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BRAGANÇA, Inês Ferreira de Souza. Formação Docente na Escola e na Universidade: Contribuições das Narrativas (Auto)Biográficas. </w:t>
      </w:r>
      <w:r w:rsidRPr="00326DD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Educação em Revista</w:t>
      </w:r>
      <w:r w:rsidRPr="00326D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Belo Horizonte, v. 37, 2021. </w:t>
      </w:r>
    </w:p>
    <w:p w:rsidR="005A3C6B" w:rsidRDefault="005A3C6B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BALL, S. J.; MAINARDES, J. (org.). </w:t>
      </w:r>
      <w:r w:rsidRPr="00326DD7">
        <w:rPr>
          <w:rFonts w:ascii="Times New Roman" w:eastAsia="Times New Roman" w:hAnsi="Times New Roman" w:cs="Times New Roman"/>
          <w:b/>
          <w:sz w:val="24"/>
          <w:szCs w:val="24"/>
        </w:rPr>
        <w:t>Políticas educacionais: questões e dilemas</w:t>
      </w:r>
      <w:r w:rsidRPr="00326DD7">
        <w:rPr>
          <w:rFonts w:ascii="Times New Roman" w:eastAsia="Times New Roman" w:hAnsi="Times New Roman" w:cs="Times New Roman"/>
          <w:sz w:val="24"/>
          <w:szCs w:val="24"/>
        </w:rPr>
        <w:t>. São Paulo: Cortez, 2011.</w:t>
      </w:r>
    </w:p>
    <w:p w:rsidR="005A3C6B" w:rsidRPr="00326DD7" w:rsidRDefault="005A3C6B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Coordenação de Aperfeiçoamento de Pessoal de Nível Superior. Edital nº 06/2018 CAPES. </w:t>
      </w:r>
      <w:r w:rsidRPr="00326DD7">
        <w:rPr>
          <w:rFonts w:ascii="Times New Roman" w:eastAsia="Times New Roman" w:hAnsi="Times New Roman" w:cs="Times New Roman"/>
          <w:b/>
          <w:sz w:val="24"/>
          <w:szCs w:val="24"/>
        </w:rPr>
        <w:t>Programa Residência Pedagógica.</w:t>
      </w: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 Brasília: CAPES, 2018.</w:t>
      </w:r>
    </w:p>
    <w:p w:rsidR="005A3C6B" w:rsidRPr="00326DD7" w:rsidRDefault="005A3C6B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FAVERO, M. L. </w:t>
      </w:r>
      <w:r w:rsidRPr="00326DD7">
        <w:rPr>
          <w:rFonts w:ascii="Times New Roman" w:eastAsia="Times New Roman" w:hAnsi="Times New Roman" w:cs="Times New Roman"/>
          <w:b/>
          <w:sz w:val="24"/>
          <w:szCs w:val="24"/>
        </w:rPr>
        <w:t>Universidade e estágio curricular: subsídios para discussão</w:t>
      </w:r>
      <w:r w:rsidRPr="00326DD7">
        <w:rPr>
          <w:rFonts w:ascii="Times New Roman" w:eastAsia="Times New Roman" w:hAnsi="Times New Roman" w:cs="Times New Roman"/>
          <w:sz w:val="24"/>
          <w:szCs w:val="24"/>
        </w:rPr>
        <w:t>. In: ALVES, Nilda (org.).</w:t>
      </w:r>
      <w:r w:rsidR="00326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DD7">
        <w:rPr>
          <w:rFonts w:ascii="Times New Roman" w:eastAsia="Times New Roman" w:hAnsi="Times New Roman" w:cs="Times New Roman"/>
          <w:sz w:val="24"/>
          <w:szCs w:val="24"/>
        </w:rPr>
        <w:t>Formação de professores: pensar e fazer. São Paulo: Cortez, 2001.</w:t>
      </w:r>
    </w:p>
    <w:p w:rsidR="005A3C6B" w:rsidRPr="00326DD7" w:rsidRDefault="005A3C6B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6DD7">
        <w:rPr>
          <w:rFonts w:ascii="Times New Roman" w:eastAsia="Times New Roman" w:hAnsi="Times New Roman" w:cs="Times New Roman"/>
          <w:sz w:val="24"/>
          <w:szCs w:val="24"/>
        </w:rPr>
        <w:t>FONTOURA, H. A. da. Formação de professores para a justiça social: uma reflexão sobre a docência na residência pedagógica. Revista Ibero-americana de Estudos em Educação, Araraquara, v. 12, n. 1, p. 120-133, 2017.</w:t>
      </w:r>
    </w:p>
    <w:p w:rsidR="005A3C6B" w:rsidRPr="00326DD7" w:rsidRDefault="005A3C6B" w:rsidP="005A3C6B">
      <w:pP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B751F6" w:rsidP="005A3C6B">
      <w:pPr>
        <w:spacing w:after="0" w:line="240" w:lineRule="auto"/>
        <w:ind w:left="0" w:right="12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OLIVEIRA, Luiz Henrique Silva. Escrevivência em Becos da memória, de Conceição Evaristo. </w:t>
      </w:r>
      <w:r w:rsidRPr="00326DD7">
        <w:rPr>
          <w:rFonts w:ascii="Times New Roman" w:eastAsia="Times New Roman" w:hAnsi="Times New Roman" w:cs="Times New Roman"/>
          <w:b/>
          <w:sz w:val="24"/>
          <w:szCs w:val="24"/>
        </w:rPr>
        <w:t>Revista Estudos Feministas.</w:t>
      </w: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 17(2): 621-623. Florianópolis. 2009.</w:t>
      </w:r>
    </w:p>
    <w:p w:rsidR="005A3C6B" w:rsidRPr="00326DD7" w:rsidRDefault="005A3C6B" w:rsidP="005A3C6B">
      <w:pPr>
        <w:spacing w:after="0" w:line="240" w:lineRule="auto"/>
        <w:ind w:left="0" w:right="12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Pr="00326DD7" w:rsidRDefault="00B751F6" w:rsidP="005A3C6B">
      <w:pPr>
        <w:spacing w:after="0" w:line="240" w:lineRule="auto"/>
        <w:ind w:left="0" w:right="12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VENTURA, Lidnei; CRUZ, Dulce Márcia. Metodologia de narrativas autobiográficas na formação de educadores. </w:t>
      </w:r>
      <w:r w:rsidRPr="00326DD7">
        <w:rPr>
          <w:rFonts w:ascii="Times New Roman" w:eastAsia="Times New Roman" w:hAnsi="Times New Roman" w:cs="Times New Roman"/>
          <w:b/>
          <w:sz w:val="24"/>
          <w:szCs w:val="24"/>
        </w:rPr>
        <w:t>Rev. Diálogo Educ.,</w:t>
      </w:r>
      <w:r w:rsidRPr="00326DD7">
        <w:rPr>
          <w:rFonts w:ascii="Times New Roman" w:eastAsia="Times New Roman" w:hAnsi="Times New Roman" w:cs="Times New Roman"/>
          <w:sz w:val="24"/>
          <w:szCs w:val="24"/>
        </w:rPr>
        <w:t xml:space="preserve"> Curitiba, v. 19, n. 60, p. 426-446, jan./mar. 2019.</w:t>
      </w:r>
    </w:p>
    <w:p w:rsidR="007403B0" w:rsidRPr="00326DD7" w:rsidRDefault="001B2A41" w:rsidP="00326DD7">
      <w:pPr>
        <w:spacing w:before="0" w:after="0" w:line="240" w:lineRule="auto"/>
        <w:ind w:leftChars="0" w:left="0" w:right="120" w:firstLineChars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16148184"/>
          <w:showingPlcHdr/>
        </w:sdtPr>
        <w:sdtEndPr/>
        <w:sdtContent>
          <w:r w:rsidR="00326DD7" w:rsidRPr="00326DD7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:rsidR="007403B0" w:rsidRDefault="007403B0" w:rsidP="00326DD7">
      <w:pPr>
        <w:spacing w:before="0" w:after="0" w:line="240" w:lineRule="auto"/>
        <w:ind w:left="0" w:right="120" w:hanging="2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3B0" w:rsidRDefault="007403B0" w:rsidP="00326DD7">
      <w:pP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403B0" w:rsidRDefault="007403B0" w:rsidP="00326DD7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7403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41" w:rsidRDefault="001B2A41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1B2A41" w:rsidRDefault="001B2A41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B0" w:rsidRDefault="007403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B0" w:rsidRDefault="007403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:rsidR="007403B0" w:rsidRDefault="007403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B0" w:rsidRDefault="007403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41" w:rsidRDefault="001B2A41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1B2A41" w:rsidRDefault="001B2A41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B0" w:rsidRDefault="007403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B0" w:rsidRDefault="00B751F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-58574</wp:posOffset>
          </wp:positionH>
          <wp:positionV relativeFrom="paragraph">
            <wp:posOffset>-342899</wp:posOffset>
          </wp:positionV>
          <wp:extent cx="5386388" cy="178226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6388" cy="1782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3B0" w:rsidRDefault="007403B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7403B0" w:rsidRDefault="007403B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7403B0" w:rsidRDefault="007403B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7403B0" w:rsidRDefault="007403B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7403B0" w:rsidRDefault="007403B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:rsidR="007403B0" w:rsidRDefault="007403B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B0" w:rsidRDefault="007403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5C4"/>
    <w:multiLevelType w:val="multilevel"/>
    <w:tmpl w:val="D61C983E"/>
    <w:lvl w:ilvl="0">
      <w:start w:val="1"/>
      <w:numFmt w:val="decimal"/>
      <w:lvlText w:val="%1."/>
      <w:lvlJc w:val="left"/>
      <w:pPr>
        <w:ind w:left="357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abstractNum w:abstractNumId="1">
    <w:nsid w:val="0DA062BD"/>
    <w:multiLevelType w:val="multilevel"/>
    <w:tmpl w:val="8B9693BA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75B0809"/>
    <w:multiLevelType w:val="hybridMultilevel"/>
    <w:tmpl w:val="BEFE9D70"/>
    <w:lvl w:ilvl="0" w:tplc="FB801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1280"/>
    <w:multiLevelType w:val="hybridMultilevel"/>
    <w:tmpl w:val="BC466E16"/>
    <w:lvl w:ilvl="0" w:tplc="D76A78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72C23FB3"/>
    <w:multiLevelType w:val="multilevel"/>
    <w:tmpl w:val="EAE62022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B0"/>
    <w:rsid w:val="00095C68"/>
    <w:rsid w:val="000E6367"/>
    <w:rsid w:val="00190A75"/>
    <w:rsid w:val="001B2A41"/>
    <w:rsid w:val="00326DD7"/>
    <w:rsid w:val="003C18DF"/>
    <w:rsid w:val="004225A4"/>
    <w:rsid w:val="00443BA0"/>
    <w:rsid w:val="005A3C6B"/>
    <w:rsid w:val="007403B0"/>
    <w:rsid w:val="008D51A4"/>
    <w:rsid w:val="00957E69"/>
    <w:rsid w:val="00AF22B0"/>
    <w:rsid w:val="00B03764"/>
    <w:rsid w:val="00B63362"/>
    <w:rsid w:val="00B751F6"/>
    <w:rsid w:val="00C2061C"/>
    <w:rsid w:val="00C316A7"/>
    <w:rsid w:val="00C416C0"/>
    <w:rsid w:val="00C84DED"/>
    <w:rsid w:val="00D42772"/>
    <w:rsid w:val="00F260C1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263A-76CF-46A0-848A-9658C22C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rFonts w:cs="Arial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/>
      <w:jc w:val="center"/>
    </w:pPr>
    <w:rPr>
      <w:rFonts w:ascii="Cambria" w:hAnsi="Cambria"/>
      <w:b/>
      <w:bCs/>
      <w:kern w:val="1"/>
      <w:sz w:val="32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  <w:lang w:val="en-US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  <w:lang w:val="en-US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  <w:lang w:val="en-US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styleId="Cabealho">
    <w:name w:val="header"/>
    <w:basedOn w:val="Normal"/>
    <w:rPr>
      <w:lang w:val="en-US"/>
    </w:rPr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  <w:lang w:val="en-US"/>
    </w:rPr>
  </w:style>
  <w:style w:type="paragraph" w:styleId="Sumrio3">
    <w:name w:val="toc 3"/>
    <w:basedOn w:val="Normal"/>
    <w:next w:val="Normal"/>
    <w:pPr>
      <w:ind w:left="240"/>
    </w:pPr>
    <w:rPr>
      <w:lang w:val="en-US"/>
    </w:rPr>
  </w:style>
  <w:style w:type="paragraph" w:styleId="Sumrio4">
    <w:name w:val="toc 4"/>
    <w:basedOn w:val="Normal"/>
    <w:next w:val="Normal"/>
    <w:pPr>
      <w:ind w:left="480"/>
    </w:pPr>
    <w:rPr>
      <w:lang w:val="en-US"/>
    </w:rPr>
  </w:style>
  <w:style w:type="paragraph" w:styleId="Sumrio5">
    <w:name w:val="toc 5"/>
    <w:basedOn w:val="Normal"/>
    <w:next w:val="Normal"/>
    <w:pPr>
      <w:ind w:left="720"/>
    </w:pPr>
    <w:rPr>
      <w:lang w:val="en-US"/>
    </w:rPr>
  </w:style>
  <w:style w:type="paragraph" w:styleId="Sumrio6">
    <w:name w:val="toc 6"/>
    <w:basedOn w:val="Normal"/>
    <w:next w:val="Normal"/>
    <w:pPr>
      <w:ind w:left="960"/>
    </w:pPr>
    <w:rPr>
      <w:lang w:val="en-US"/>
    </w:rPr>
  </w:style>
  <w:style w:type="paragraph" w:styleId="Sumrio7">
    <w:name w:val="toc 7"/>
    <w:basedOn w:val="Normal"/>
    <w:next w:val="Normal"/>
    <w:pPr>
      <w:ind w:left="1200"/>
    </w:pPr>
    <w:rPr>
      <w:lang w:val="en-US"/>
    </w:rPr>
  </w:style>
  <w:style w:type="paragraph" w:styleId="Sumrio8">
    <w:name w:val="toc 8"/>
    <w:basedOn w:val="Normal"/>
    <w:next w:val="Normal"/>
    <w:pPr>
      <w:ind w:left="1440"/>
    </w:pPr>
    <w:rPr>
      <w:lang w:val="en-US"/>
    </w:rPr>
  </w:style>
  <w:style w:type="paragraph" w:styleId="Sumrio9">
    <w:name w:val="toc 9"/>
    <w:basedOn w:val="Normal"/>
    <w:next w:val="Normal"/>
    <w:pPr>
      <w:ind w:left="1680"/>
    </w:pPr>
    <w:rPr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en-US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  <w:rPr>
      <w:lang w:val="en-US"/>
    </w:r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  <w:lang w:val="en-US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</w:rPr>
  </w:style>
  <w:style w:type="paragraph" w:styleId="Rodap">
    <w:name w:val="footer"/>
    <w:basedOn w:val="Normal"/>
    <w:rPr>
      <w:lang w:val="en-US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rPr>
      <w:rFonts w:ascii="Times New Roman" w:hAnsi="Times New Roman"/>
      <w:sz w:val="24"/>
      <w:szCs w:val="24"/>
      <w:lang w:val="en-US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  <w:rPr>
      <w:lang w:val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qFormat/>
    <w:rPr>
      <w:lang w:val="en-US"/>
    </w:rPr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lang w:val="en-US"/>
    </w:rPr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PargrafodaLista">
    <w:name w:val="List Paragraph"/>
    <w:basedOn w:val="Normal"/>
    <w:uiPriority w:val="34"/>
    <w:qFormat/>
    <w:rsid w:val="000A711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95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hrannacosta1@gmail.com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sandrobarbosa@mail.uft.edu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ryellymouravs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aroline.araujo@mail.uft.edu.br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l34AgrKzCxJza3dku0/HKvgB/w==">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2760</Words>
  <Characters>14906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wbaldo wanderley</cp:lastModifiedBy>
  <cp:revision>10</cp:revision>
  <dcterms:created xsi:type="dcterms:W3CDTF">2023-11-01T13:06:00Z</dcterms:created>
  <dcterms:modified xsi:type="dcterms:W3CDTF">2023-11-05T13:09:00Z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