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19292" w14:textId="77777777" w:rsidR="004644D3" w:rsidRDefault="004644D3">
      <w:pPr>
        <w:jc w:val="right"/>
        <w:rPr>
          <w:rFonts w:ascii="Times New Roman" w:eastAsia="Times New Roman" w:hAnsi="Times New Roman" w:cs="Times New Roman"/>
        </w:rPr>
      </w:pPr>
    </w:p>
    <w:p w14:paraId="76309E5D" w14:textId="77777777" w:rsidR="004644D3" w:rsidRDefault="00000000">
      <w:pPr>
        <w:jc w:val="center"/>
        <w:rPr>
          <w:rFonts w:ascii="Times New Roman" w:eastAsia="Times New Roman" w:hAnsi="Times New Roman" w:cs="Times New Roman"/>
          <w:b/>
        </w:rPr>
      </w:pPr>
      <w:r>
        <w:rPr>
          <w:rFonts w:ascii="Times New Roman" w:eastAsia="Times New Roman" w:hAnsi="Times New Roman" w:cs="Times New Roman"/>
          <w:b/>
        </w:rPr>
        <w:t>ENTRE PESQUISAS DE IC, MESTRADO E DOUTORAMENTO COM CRIANÇAS DITAS COM DEFICIÊNCIA: ENCONTROS DIARIADOS E CONVERSAS</w:t>
      </w:r>
    </w:p>
    <w:p w14:paraId="42383FE2" w14:textId="77777777" w:rsidR="004644D3" w:rsidRDefault="004644D3">
      <w:pPr>
        <w:jc w:val="center"/>
        <w:rPr>
          <w:rFonts w:ascii="Times New Roman" w:eastAsia="Times New Roman" w:hAnsi="Times New Roman" w:cs="Times New Roman"/>
          <w:b/>
        </w:rPr>
      </w:pPr>
    </w:p>
    <w:p w14:paraId="02F7A2BD" w14:textId="4B5DB13C" w:rsidR="004644D3" w:rsidRDefault="00000000">
      <w:pPr>
        <w:jc w:val="right"/>
        <w:rPr>
          <w:rFonts w:ascii="Times New Roman" w:eastAsia="Times New Roman" w:hAnsi="Times New Roman" w:cs="Times New Roman"/>
        </w:rPr>
      </w:pPr>
      <w:r>
        <w:rPr>
          <w:rFonts w:ascii="Times New Roman" w:eastAsia="Times New Roman" w:hAnsi="Times New Roman" w:cs="Times New Roman"/>
        </w:rPr>
        <w:t>Arina Costa Martins Cardoso - UERJ</w:t>
      </w:r>
      <w:r w:rsidR="001E2F3D">
        <w:rPr>
          <w:rStyle w:val="Refdenotaderodap"/>
          <w:rFonts w:ascii="Times New Roman" w:eastAsia="Times New Roman" w:hAnsi="Times New Roman" w:cs="Times New Roman"/>
        </w:rPr>
        <w:footnoteReference w:id="1"/>
      </w:r>
    </w:p>
    <w:p w14:paraId="712AD3C5" w14:textId="39D17833" w:rsidR="004644D3" w:rsidRDefault="00000000">
      <w:pPr>
        <w:jc w:val="right"/>
        <w:rPr>
          <w:rFonts w:ascii="Times New Roman" w:eastAsia="Times New Roman" w:hAnsi="Times New Roman" w:cs="Times New Roman"/>
        </w:rPr>
      </w:pPr>
      <w:r>
        <w:rPr>
          <w:rFonts w:ascii="Times New Roman" w:eastAsia="Times New Roman" w:hAnsi="Times New Roman" w:cs="Times New Roman"/>
        </w:rPr>
        <w:t>Patrícia da Silva Rocha - UERJ</w:t>
      </w:r>
      <w:r w:rsidR="001E2F3D">
        <w:rPr>
          <w:rStyle w:val="Refdenotaderodap"/>
          <w:rFonts w:ascii="Times New Roman" w:eastAsia="Times New Roman" w:hAnsi="Times New Roman" w:cs="Times New Roman"/>
        </w:rPr>
        <w:footnoteReference w:id="2"/>
      </w:r>
    </w:p>
    <w:p w14:paraId="130B25BB" w14:textId="5579BAB7" w:rsidR="004644D3"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Luísa Freitas dos Anjos </w:t>
      </w:r>
      <w:r w:rsidR="001E2F3D">
        <w:rPr>
          <w:rFonts w:ascii="Times New Roman" w:eastAsia="Times New Roman" w:hAnsi="Times New Roman" w:cs="Times New Roman"/>
        </w:rPr>
        <w:t>–</w:t>
      </w:r>
      <w:r>
        <w:rPr>
          <w:rFonts w:ascii="Times New Roman" w:eastAsia="Times New Roman" w:hAnsi="Times New Roman" w:cs="Times New Roman"/>
        </w:rPr>
        <w:t xml:space="preserve"> UERJ</w:t>
      </w:r>
      <w:r w:rsidR="00B522E0">
        <w:rPr>
          <w:rStyle w:val="Refdenotaderodap"/>
          <w:rFonts w:ascii="Times New Roman" w:eastAsia="Times New Roman" w:hAnsi="Times New Roman" w:cs="Times New Roman"/>
        </w:rPr>
        <w:footnoteReference w:id="3"/>
      </w:r>
    </w:p>
    <w:p w14:paraId="59DC3B97" w14:textId="755B51CA" w:rsidR="001E2F3D" w:rsidRPr="00254F45" w:rsidRDefault="001E2F3D" w:rsidP="001E2F3D">
      <w:pPr>
        <w:jc w:val="right"/>
        <w:rPr>
          <w:rFonts w:ascii="Times New Roman" w:eastAsia="Times New Roman" w:hAnsi="Times New Roman" w:cs="Times New Roman"/>
          <w:szCs w:val="20"/>
        </w:rPr>
      </w:pPr>
      <w:r w:rsidRPr="00623624">
        <w:rPr>
          <w:rFonts w:ascii="Times New Roman" w:eastAsia="Times New Roman" w:hAnsi="Times New Roman" w:cs="Times New Roman"/>
          <w:szCs w:val="20"/>
        </w:rPr>
        <w:t>Orientador</w:t>
      </w:r>
      <w:r>
        <w:rPr>
          <w:rFonts w:ascii="Times New Roman" w:eastAsia="Times New Roman" w:hAnsi="Times New Roman" w:cs="Times New Roman"/>
          <w:szCs w:val="20"/>
        </w:rPr>
        <w:t xml:space="preserve">a: </w:t>
      </w:r>
      <w:proofErr w:type="spellStart"/>
      <w:r>
        <w:rPr>
          <w:rFonts w:ascii="Times New Roman" w:eastAsia="Times New Roman" w:hAnsi="Times New Roman" w:cs="Times New Roman"/>
          <w:szCs w:val="20"/>
        </w:rPr>
        <w:t>Anelice</w:t>
      </w:r>
      <w:proofErr w:type="spellEnd"/>
      <w:r>
        <w:rPr>
          <w:rFonts w:ascii="Times New Roman" w:eastAsia="Times New Roman" w:hAnsi="Times New Roman" w:cs="Times New Roman"/>
          <w:szCs w:val="20"/>
        </w:rPr>
        <w:t xml:space="preserve"> </w:t>
      </w:r>
      <w:proofErr w:type="spellStart"/>
      <w:r>
        <w:rPr>
          <w:rFonts w:ascii="Times New Roman" w:eastAsia="Times New Roman" w:hAnsi="Times New Roman" w:cs="Times New Roman"/>
          <w:szCs w:val="20"/>
        </w:rPr>
        <w:t>Ribetto</w:t>
      </w:r>
      <w:proofErr w:type="spellEnd"/>
      <w:r>
        <w:rPr>
          <w:rStyle w:val="Refdenotaderodap"/>
          <w:rFonts w:ascii="Times New Roman" w:eastAsia="Times New Roman" w:hAnsi="Times New Roman" w:cs="Times New Roman"/>
          <w:szCs w:val="20"/>
        </w:rPr>
        <w:footnoteReference w:id="4"/>
      </w:r>
    </w:p>
    <w:p w14:paraId="7777C7FE" w14:textId="77777777" w:rsidR="001E2F3D" w:rsidRDefault="001E2F3D">
      <w:pPr>
        <w:jc w:val="right"/>
        <w:rPr>
          <w:rFonts w:ascii="Times New Roman" w:eastAsia="Times New Roman" w:hAnsi="Times New Roman" w:cs="Times New Roman"/>
        </w:rPr>
      </w:pPr>
    </w:p>
    <w:p w14:paraId="2DB33666" w14:textId="77777777" w:rsidR="004644D3" w:rsidRDefault="004644D3">
      <w:pPr>
        <w:rPr>
          <w:rFonts w:ascii="Times New Roman" w:eastAsia="Times New Roman" w:hAnsi="Times New Roman" w:cs="Times New Roman"/>
        </w:rPr>
      </w:pPr>
    </w:p>
    <w:p w14:paraId="4F3ABB20" w14:textId="77777777" w:rsidR="004644D3" w:rsidRDefault="004644D3">
      <w:pPr>
        <w:rPr>
          <w:rFonts w:ascii="Times New Roman" w:eastAsia="Times New Roman" w:hAnsi="Times New Roman" w:cs="Times New Roman"/>
        </w:rPr>
      </w:pPr>
    </w:p>
    <w:p w14:paraId="1B298CD3" w14:textId="77777777" w:rsidR="004644D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240C3818" w14:textId="77777777" w:rsidR="004644D3" w:rsidRDefault="004644D3">
      <w:pPr>
        <w:jc w:val="both"/>
        <w:rPr>
          <w:rFonts w:ascii="Times New Roman" w:eastAsia="Times New Roman" w:hAnsi="Times New Roman" w:cs="Times New Roman"/>
        </w:rPr>
      </w:pPr>
    </w:p>
    <w:p w14:paraId="03D0C877" w14:textId="77777777" w:rsidR="004644D3"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Este trabalho se propõe a discutir e afirmar como pesquisas articuladas no contexto de um Coletivo de forças possibilitam uma prática outra no encontro com crianças ditas com deficiência na educação infantil de uma escola pública do município de Niterói-RJ. A partir das contribuições de Deleuze e Guattari (1995) e Passos, </w:t>
      </w:r>
      <w:proofErr w:type="spellStart"/>
      <w:r>
        <w:rPr>
          <w:rFonts w:ascii="Times New Roman" w:eastAsia="Times New Roman" w:hAnsi="Times New Roman" w:cs="Times New Roman"/>
          <w:sz w:val="22"/>
          <w:szCs w:val="22"/>
        </w:rPr>
        <w:t>Kastrup</w:t>
      </w:r>
      <w:proofErr w:type="spellEnd"/>
      <w:r>
        <w:rPr>
          <w:rFonts w:ascii="Times New Roman" w:eastAsia="Times New Roman" w:hAnsi="Times New Roman" w:cs="Times New Roman"/>
          <w:sz w:val="22"/>
          <w:szCs w:val="22"/>
        </w:rPr>
        <w:t xml:space="preserve"> e Escóssia (2009) na tentativa de um exercício cartográfico e do “estar juntos na educação” (</w:t>
      </w:r>
      <w:proofErr w:type="spellStart"/>
      <w:r>
        <w:rPr>
          <w:rFonts w:ascii="Times New Roman" w:eastAsia="Times New Roman" w:hAnsi="Times New Roman" w:cs="Times New Roman"/>
          <w:sz w:val="22"/>
          <w:szCs w:val="22"/>
        </w:rPr>
        <w:t>Skliar</w:t>
      </w:r>
      <w:proofErr w:type="spellEnd"/>
      <w:r>
        <w:rPr>
          <w:rFonts w:ascii="Times New Roman" w:eastAsia="Times New Roman" w:hAnsi="Times New Roman" w:cs="Times New Roman"/>
          <w:sz w:val="22"/>
          <w:szCs w:val="22"/>
        </w:rPr>
        <w:t>, 2009), compreendemos que o campo da educação especial na perspectiva da educação inclusiva é a interseção ao redor da qual tecemos nossas práticas, vivências e pesquisas. Da mesma forma, o diário foi o dispositivo escolhido para possibilitar a escrita e o agenciamento das nossas pesquisas.</w:t>
      </w:r>
    </w:p>
    <w:p w14:paraId="50C865AC" w14:textId="77777777" w:rsidR="00277A8C" w:rsidRDefault="00277A8C">
      <w:pPr>
        <w:jc w:val="both"/>
        <w:rPr>
          <w:rFonts w:ascii="Times New Roman" w:eastAsia="Times New Roman" w:hAnsi="Times New Roman" w:cs="Times New Roman"/>
          <w:sz w:val="22"/>
          <w:szCs w:val="22"/>
        </w:rPr>
      </w:pPr>
    </w:p>
    <w:p w14:paraId="7BA7253D" w14:textId="77777777" w:rsidR="004644D3" w:rsidRDefault="00000000">
      <w:pPr>
        <w:jc w:val="both"/>
        <w:rPr>
          <w:rFonts w:ascii="Times New Roman" w:eastAsia="Times New Roman" w:hAnsi="Times New Roman" w:cs="Times New Roman"/>
          <w:sz w:val="22"/>
          <w:szCs w:val="22"/>
        </w:rPr>
      </w:pPr>
      <w:r w:rsidRPr="00C57BFE">
        <w:rPr>
          <w:rFonts w:ascii="Times New Roman" w:eastAsia="Times New Roman" w:hAnsi="Times New Roman" w:cs="Times New Roman"/>
          <w:b/>
          <w:bCs/>
          <w:sz w:val="22"/>
          <w:szCs w:val="22"/>
        </w:rPr>
        <w:t>Palavras Chaves:</w:t>
      </w:r>
      <w:r>
        <w:rPr>
          <w:rFonts w:ascii="Times New Roman" w:eastAsia="Times New Roman" w:hAnsi="Times New Roman" w:cs="Times New Roman"/>
          <w:sz w:val="22"/>
          <w:szCs w:val="22"/>
        </w:rPr>
        <w:t xml:space="preserve"> Cartografia. Diário. Educação Inclusiva.</w:t>
      </w:r>
    </w:p>
    <w:p w14:paraId="071487FD" w14:textId="5B0B1464" w:rsidR="004644D3" w:rsidRDefault="004644D3"/>
    <w:p w14:paraId="39B197E7" w14:textId="77777777" w:rsidR="004644D3" w:rsidRDefault="004644D3"/>
    <w:p w14:paraId="6D1D4C16" w14:textId="77777777" w:rsidR="004644D3"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Coletivo de forças</w:t>
      </w:r>
    </w:p>
    <w:p w14:paraId="17FCD9A9" w14:textId="77777777" w:rsidR="004644D3" w:rsidRDefault="00000000">
      <w:pPr>
        <w:spacing w:before="240" w:after="20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Escrevemos entre amigas em um coletivo de forças: o Coletivo Diferenças e Alteridade na Educação coordenado pela </w:t>
      </w:r>
      <w:proofErr w:type="spellStart"/>
      <w:r>
        <w:rPr>
          <w:rFonts w:ascii="Times New Roman" w:eastAsia="Times New Roman" w:hAnsi="Times New Roman" w:cs="Times New Roman"/>
        </w:rPr>
        <w:t>prof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Anelice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Ribetto</w:t>
      </w:r>
      <w:proofErr w:type="spellEnd"/>
      <w:r>
        <w:rPr>
          <w:rFonts w:ascii="Times New Roman" w:eastAsia="Times New Roman" w:hAnsi="Times New Roman" w:cs="Times New Roman"/>
        </w:rPr>
        <w:t xml:space="preserve"> no Programa de Pós-Graduação em Educação - Processos Formativos e Desigualdades Sociais, da Faculdade de Formação de Professores de São Gonçalo, da Universidade do Estado do Rio de Janeiro. Compondo relações de amizade. Um coletivo que se afeta, torce e retorce... é que </w:t>
      </w:r>
      <w:r>
        <w:rPr>
          <w:rFonts w:ascii="Times New Roman" w:eastAsia="Times New Roman" w:hAnsi="Times New Roman" w:cs="Times New Roman"/>
        </w:rPr>
        <w:lastRenderedPageBreak/>
        <w:t xml:space="preserve">só é possível diferir </w:t>
      </w:r>
      <w:r>
        <w:rPr>
          <w:rFonts w:ascii="Times New Roman" w:eastAsia="Times New Roman" w:hAnsi="Times New Roman" w:cs="Times New Roman"/>
          <w:i/>
        </w:rPr>
        <w:t>entre,</w:t>
      </w:r>
      <w:r>
        <w:rPr>
          <w:rFonts w:ascii="Times New Roman" w:eastAsia="Times New Roman" w:hAnsi="Times New Roman" w:cs="Times New Roman"/>
        </w:rPr>
        <w:t xml:space="preserve"> em uma relação de amizade, isso “é próprio dos amigos” (</w:t>
      </w:r>
      <w:proofErr w:type="spellStart"/>
      <w:r>
        <w:rPr>
          <w:rFonts w:ascii="Times New Roman" w:eastAsia="Times New Roman" w:hAnsi="Times New Roman" w:cs="Times New Roman"/>
        </w:rPr>
        <w:t>Passetti</w:t>
      </w:r>
      <w:proofErr w:type="spellEnd"/>
      <w:r>
        <w:rPr>
          <w:rFonts w:ascii="Times New Roman" w:eastAsia="Times New Roman" w:hAnsi="Times New Roman" w:cs="Times New Roman"/>
        </w:rPr>
        <w:t>, 2015, p. 81). A amizade tomada aqui como relação de alteridade, como a relação que suporta a diferença e como abertura (Larrosa, 2017).</w:t>
      </w:r>
    </w:p>
    <w:p w14:paraId="5A36F100" w14:textId="0044C4E3" w:rsidR="004644D3" w:rsidRDefault="00000000">
      <w:pPr>
        <w:spacing w:after="160"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Em nosso Coletivo, temos experimentado cartografar nossas </w:t>
      </w:r>
      <w:proofErr w:type="spellStart"/>
      <w:r>
        <w:rPr>
          <w:rFonts w:ascii="Times New Roman" w:eastAsia="Times New Roman" w:hAnsi="Times New Roman" w:cs="Times New Roman"/>
          <w:i/>
        </w:rPr>
        <w:t>pesquisasescritas</w:t>
      </w:r>
      <w:proofErr w:type="spellEnd"/>
      <w:r>
        <w:rPr>
          <w:rFonts w:ascii="Times New Roman" w:eastAsia="Times New Roman" w:hAnsi="Times New Roman" w:cs="Times New Roman"/>
        </w:rPr>
        <w:t>. Apostamos na pesquisa como um rizoma, uma produção que se faz em rede (Deleuze e Guattari, 2011) em uma relação que se produz de forma horizontal, com múltiplas conexões na intensidade do presente vivido. Cartografar é acompanhar processos. Processos que se tecem no campo de pesquisa, em um território desconhecido. Cartografar é também habitar esse território desconhecido (</w:t>
      </w:r>
      <w:r w:rsidR="00C57BFE">
        <w:rPr>
          <w:rFonts w:ascii="Times New Roman" w:eastAsia="Times New Roman" w:hAnsi="Times New Roman" w:cs="Times New Roman"/>
        </w:rPr>
        <w:t xml:space="preserve">Passos, </w:t>
      </w:r>
      <w:proofErr w:type="spellStart"/>
      <w:r w:rsidR="00C57BFE">
        <w:rPr>
          <w:rFonts w:ascii="Times New Roman" w:eastAsia="Times New Roman" w:hAnsi="Times New Roman" w:cs="Times New Roman"/>
        </w:rPr>
        <w:t>Kastrup</w:t>
      </w:r>
      <w:proofErr w:type="spellEnd"/>
      <w:r w:rsidR="00C57BFE">
        <w:rPr>
          <w:rFonts w:ascii="Times New Roman" w:eastAsia="Times New Roman" w:hAnsi="Times New Roman" w:cs="Times New Roman"/>
        </w:rPr>
        <w:t>; Escóssia</w:t>
      </w:r>
      <w:r>
        <w:rPr>
          <w:rFonts w:ascii="Times New Roman" w:eastAsia="Times New Roman" w:hAnsi="Times New Roman" w:cs="Times New Roman"/>
        </w:rPr>
        <w:t xml:space="preserve">, 2009). </w:t>
      </w:r>
      <w:proofErr w:type="gramStart"/>
      <w:r>
        <w:rPr>
          <w:rFonts w:ascii="Times New Roman" w:eastAsia="Times New Roman" w:hAnsi="Times New Roman" w:cs="Times New Roman"/>
        </w:rPr>
        <w:t>No momento em que</w:t>
      </w:r>
      <w:proofErr w:type="gramEnd"/>
      <w:r>
        <w:rPr>
          <w:rFonts w:ascii="Times New Roman" w:eastAsia="Times New Roman" w:hAnsi="Times New Roman" w:cs="Times New Roman"/>
        </w:rPr>
        <w:t xml:space="preserve"> o cartógrafo chega ao campo, já há um processo em curso…</w:t>
      </w:r>
    </w:p>
    <w:p w14:paraId="08C86738" w14:textId="77777777" w:rsidR="004644D3" w:rsidRDefault="00000000">
      <w:pPr>
        <w:spacing w:before="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...É um começo pelo meio…</w:t>
      </w:r>
    </w:p>
    <w:p w14:paraId="0B2C7722" w14:textId="77777777" w:rsidR="004644D3" w:rsidRDefault="00000000">
      <w:pPr>
        <w:spacing w:before="240" w:after="240"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Pelo meio, três amigas se encontram e se atravessam.</w:t>
      </w:r>
    </w:p>
    <w:p w14:paraId="43E31823" w14:textId="77777777" w:rsidR="004644D3" w:rsidRDefault="00000000">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Três personagens que se atravessam</w:t>
      </w:r>
    </w:p>
    <w:p w14:paraId="7A21C6CF" w14:textId="77777777" w:rsidR="004644D3"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1º personagem: A </w:t>
      </w:r>
      <w:proofErr w:type="spellStart"/>
      <w:r>
        <w:rPr>
          <w:rFonts w:ascii="Times New Roman" w:eastAsia="Times New Roman" w:hAnsi="Times New Roman" w:cs="Times New Roman"/>
        </w:rPr>
        <w:t>professoraarteira</w:t>
      </w:r>
      <w:proofErr w:type="spellEnd"/>
      <w:r>
        <w:rPr>
          <w:rFonts w:ascii="Times New Roman" w:eastAsia="Times New Roman" w:hAnsi="Times New Roman" w:cs="Times New Roman"/>
        </w:rPr>
        <w:t>:</w:t>
      </w:r>
    </w:p>
    <w:p w14:paraId="7CD4FA11"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Se lhe perguntassem qual seu trabalho ela responderia:</w:t>
      </w:r>
    </w:p>
    <w:p w14:paraId="118A5C95"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xml:space="preserve">– </w:t>
      </w:r>
      <w:proofErr w:type="gramStart"/>
      <w:r w:rsidRPr="00C57BFE">
        <w:rPr>
          <w:rFonts w:ascii="Times New Roman" w:eastAsia="Times New Roman" w:hAnsi="Times New Roman" w:cs="Times New Roman"/>
          <w:sz w:val="22"/>
          <w:szCs w:val="22"/>
        </w:rPr>
        <w:t>Sentar</w:t>
      </w:r>
      <w:proofErr w:type="gramEnd"/>
      <w:r w:rsidRPr="00C57BFE">
        <w:rPr>
          <w:rFonts w:ascii="Times New Roman" w:eastAsia="Times New Roman" w:hAnsi="Times New Roman" w:cs="Times New Roman"/>
          <w:sz w:val="22"/>
          <w:szCs w:val="22"/>
        </w:rPr>
        <w:t xml:space="preserve"> no chão.</w:t>
      </w:r>
    </w:p>
    <w:p w14:paraId="040E8418"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xml:space="preserve">– </w:t>
      </w:r>
      <w:proofErr w:type="gramStart"/>
      <w:r w:rsidRPr="00C57BFE">
        <w:rPr>
          <w:rFonts w:ascii="Times New Roman" w:eastAsia="Times New Roman" w:hAnsi="Times New Roman" w:cs="Times New Roman"/>
          <w:sz w:val="22"/>
          <w:szCs w:val="22"/>
        </w:rPr>
        <w:t>Sentar</w:t>
      </w:r>
      <w:proofErr w:type="gramEnd"/>
      <w:r w:rsidRPr="00C57BFE">
        <w:rPr>
          <w:rFonts w:ascii="Times New Roman" w:eastAsia="Times New Roman" w:hAnsi="Times New Roman" w:cs="Times New Roman"/>
          <w:sz w:val="22"/>
          <w:szCs w:val="22"/>
        </w:rPr>
        <w:t xml:space="preserve"> no chão?</w:t>
      </w:r>
    </w:p>
    <w:p w14:paraId="3BEE3688"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Sim.</w:t>
      </w:r>
    </w:p>
    <w:p w14:paraId="3CAEC085"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Mas é arriscado, o chão é perigoso.</w:t>
      </w:r>
    </w:p>
    <w:p w14:paraId="171C823D"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Mas só dá para brincar assim. É a altura da relação.</w:t>
      </w:r>
    </w:p>
    <w:p w14:paraId="3BBD226C" w14:textId="77777777" w:rsidR="004644D3" w:rsidRPr="00C57BFE" w:rsidRDefault="00000000">
      <w:pPr>
        <w:spacing w:line="276" w:lineRule="auto"/>
        <w:ind w:left="1140"/>
        <w:jc w:val="both"/>
        <w:rPr>
          <w:rFonts w:ascii="Times New Roman" w:eastAsia="Times New Roman" w:hAnsi="Times New Roman" w:cs="Times New Roman"/>
          <w:i/>
          <w:sz w:val="22"/>
          <w:szCs w:val="22"/>
        </w:rPr>
      </w:pPr>
      <w:r w:rsidRPr="00C57BFE">
        <w:rPr>
          <w:rFonts w:ascii="Times New Roman" w:eastAsia="Times New Roman" w:hAnsi="Times New Roman" w:cs="Times New Roman"/>
          <w:sz w:val="22"/>
          <w:szCs w:val="22"/>
        </w:rPr>
        <w:t xml:space="preserve">Na saída, os pais entram pelos corredores da escola para buscar as crianças. A mãe de T.Z chega. T.Z. resiste. A </w:t>
      </w:r>
      <w:proofErr w:type="spellStart"/>
      <w:r w:rsidRPr="00C57BFE">
        <w:rPr>
          <w:rFonts w:ascii="Times New Roman" w:eastAsia="Times New Roman" w:hAnsi="Times New Roman" w:cs="Times New Roman"/>
          <w:sz w:val="22"/>
          <w:szCs w:val="22"/>
        </w:rPr>
        <w:t>professor</w:t>
      </w:r>
      <w:r w:rsidRPr="00C57BFE">
        <w:rPr>
          <w:rFonts w:ascii="Times New Roman" w:eastAsia="Times New Roman" w:hAnsi="Times New Roman" w:cs="Times New Roman"/>
          <w:i/>
          <w:sz w:val="22"/>
          <w:szCs w:val="22"/>
        </w:rPr>
        <w:t>arteira</w:t>
      </w:r>
      <w:proofErr w:type="spellEnd"/>
      <w:r w:rsidRPr="00C57BFE">
        <w:rPr>
          <w:rFonts w:ascii="Times New Roman" w:eastAsia="Times New Roman" w:hAnsi="Times New Roman" w:cs="Times New Roman"/>
          <w:i/>
          <w:sz w:val="22"/>
          <w:szCs w:val="22"/>
        </w:rPr>
        <w:t xml:space="preserve"> </w:t>
      </w:r>
      <w:r w:rsidRPr="00C57BFE">
        <w:rPr>
          <w:rFonts w:ascii="Times New Roman" w:eastAsia="Times New Roman" w:hAnsi="Times New Roman" w:cs="Times New Roman"/>
          <w:sz w:val="22"/>
          <w:szCs w:val="22"/>
        </w:rPr>
        <w:t xml:space="preserve">o toma pela mão e caminha com ele alguns passos, abaixa e lhe dá um genuíno abraço de despedida. T.Z. enrijece e, antes que qualquer um pudesse antecipar, dá um tapa no rosto da </w:t>
      </w:r>
      <w:proofErr w:type="spellStart"/>
      <w:r w:rsidRPr="00C57BFE">
        <w:rPr>
          <w:rFonts w:ascii="Times New Roman" w:eastAsia="Times New Roman" w:hAnsi="Times New Roman" w:cs="Times New Roman"/>
          <w:sz w:val="22"/>
          <w:szCs w:val="22"/>
        </w:rPr>
        <w:t>professor</w:t>
      </w:r>
      <w:r w:rsidRPr="00C57BFE">
        <w:rPr>
          <w:rFonts w:ascii="Times New Roman" w:eastAsia="Times New Roman" w:hAnsi="Times New Roman" w:cs="Times New Roman"/>
          <w:i/>
          <w:sz w:val="22"/>
          <w:szCs w:val="22"/>
        </w:rPr>
        <w:t>arteira</w:t>
      </w:r>
      <w:proofErr w:type="spellEnd"/>
      <w:r w:rsidRPr="00C57BFE">
        <w:rPr>
          <w:rFonts w:ascii="Times New Roman" w:eastAsia="Times New Roman" w:hAnsi="Times New Roman" w:cs="Times New Roman"/>
          <w:i/>
          <w:sz w:val="22"/>
          <w:szCs w:val="22"/>
        </w:rPr>
        <w:t>.</w:t>
      </w:r>
    </w:p>
    <w:p w14:paraId="61DE4EEA"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xml:space="preserve">Por um segundo, tudo para! Em </w:t>
      </w:r>
      <w:proofErr w:type="spellStart"/>
      <w:r w:rsidRPr="00C57BFE">
        <w:rPr>
          <w:rFonts w:ascii="Times New Roman" w:eastAsia="Times New Roman" w:hAnsi="Times New Roman" w:cs="Times New Roman"/>
          <w:i/>
          <w:sz w:val="22"/>
          <w:szCs w:val="22"/>
        </w:rPr>
        <w:t>kanon</w:t>
      </w:r>
      <w:proofErr w:type="spellEnd"/>
      <w:r w:rsidRPr="00C57BFE">
        <w:rPr>
          <w:rFonts w:ascii="Times New Roman" w:eastAsia="Times New Roman" w:hAnsi="Times New Roman" w:cs="Times New Roman"/>
          <w:i/>
          <w:sz w:val="22"/>
          <w:szCs w:val="22"/>
        </w:rPr>
        <w:t>,</w:t>
      </w:r>
      <w:r w:rsidRPr="00C57BFE">
        <w:rPr>
          <w:rFonts w:ascii="Times New Roman" w:eastAsia="Times New Roman" w:hAnsi="Times New Roman" w:cs="Times New Roman"/>
          <w:sz w:val="22"/>
          <w:szCs w:val="22"/>
        </w:rPr>
        <w:t xml:space="preserve"> todos olham assustados. T.Z. paralisa. Seus olhos arregalados fitando a professora.</w:t>
      </w:r>
    </w:p>
    <w:p w14:paraId="2886645D"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A mãe é a primeira a reagir: seu rosto enrubesce, repreende T.Z., grita, pede desculpas, foge, enfia o filho dentro do útero e tenta justificar:</w:t>
      </w:r>
    </w:p>
    <w:p w14:paraId="46C51934"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lastRenderedPageBreak/>
        <w:t xml:space="preserve">– “Desculpa, desculpa professora, meu filho é violento. Foi o que me disseram na outra escola. É preciso ter cuidado, mas ele às vezes não se controla e, e a gente precisou sair de </w:t>
      </w:r>
      <w:proofErr w:type="gramStart"/>
      <w:r w:rsidRPr="00C57BFE">
        <w:rPr>
          <w:rFonts w:ascii="Times New Roman" w:eastAsia="Times New Roman" w:hAnsi="Times New Roman" w:cs="Times New Roman"/>
          <w:sz w:val="22"/>
          <w:szCs w:val="22"/>
        </w:rPr>
        <w:t>lá..</w:t>
      </w:r>
      <w:proofErr w:type="gramEnd"/>
      <w:r w:rsidRPr="00C57BFE">
        <w:rPr>
          <w:rFonts w:ascii="Times New Roman" w:eastAsia="Times New Roman" w:hAnsi="Times New Roman" w:cs="Times New Roman"/>
          <w:sz w:val="22"/>
          <w:szCs w:val="22"/>
        </w:rPr>
        <w:t xml:space="preserve"> e-e-eu não sei, não sei mais......”.</w:t>
      </w:r>
    </w:p>
    <w:p w14:paraId="1264BC6E"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xml:space="preserve">A </w:t>
      </w:r>
      <w:proofErr w:type="spellStart"/>
      <w:r w:rsidRPr="00C57BFE">
        <w:rPr>
          <w:rFonts w:ascii="Times New Roman" w:eastAsia="Times New Roman" w:hAnsi="Times New Roman" w:cs="Times New Roman"/>
          <w:sz w:val="22"/>
          <w:szCs w:val="22"/>
        </w:rPr>
        <w:t>professor</w:t>
      </w:r>
      <w:r w:rsidRPr="00C57BFE">
        <w:rPr>
          <w:rFonts w:ascii="Times New Roman" w:eastAsia="Times New Roman" w:hAnsi="Times New Roman" w:cs="Times New Roman"/>
          <w:i/>
          <w:sz w:val="22"/>
          <w:szCs w:val="22"/>
        </w:rPr>
        <w:t>arteira</w:t>
      </w:r>
      <w:proofErr w:type="spellEnd"/>
      <w:r w:rsidRPr="00C57BFE">
        <w:rPr>
          <w:rFonts w:ascii="Times New Roman" w:eastAsia="Times New Roman" w:hAnsi="Times New Roman" w:cs="Times New Roman"/>
          <w:sz w:val="22"/>
          <w:szCs w:val="22"/>
        </w:rPr>
        <w:t xml:space="preserve"> enfim reage:</w:t>
      </w:r>
    </w:p>
    <w:p w14:paraId="3D9D87F3"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xml:space="preserve">–Violento? Não! Ele não é violento. (a professora respira e explica). Essa é a forma como ele sabe falar, ele está nos dizendo algo, mas a gente ainda não entende. Mas, aos poucos, </w:t>
      </w:r>
      <w:proofErr w:type="gramStart"/>
      <w:r w:rsidRPr="00C57BFE">
        <w:rPr>
          <w:rFonts w:ascii="Times New Roman" w:eastAsia="Times New Roman" w:hAnsi="Times New Roman" w:cs="Times New Roman"/>
          <w:sz w:val="22"/>
          <w:szCs w:val="22"/>
        </w:rPr>
        <w:t>vamos  forjando</w:t>
      </w:r>
      <w:proofErr w:type="gramEnd"/>
      <w:r w:rsidRPr="00C57BFE">
        <w:rPr>
          <w:rFonts w:ascii="Times New Roman" w:eastAsia="Times New Roman" w:hAnsi="Times New Roman" w:cs="Times New Roman"/>
          <w:sz w:val="22"/>
          <w:szCs w:val="22"/>
        </w:rPr>
        <w:t xml:space="preserve"> nossos modos de conversar.</w:t>
      </w:r>
    </w:p>
    <w:p w14:paraId="5F7553C3"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xml:space="preserve">A </w:t>
      </w:r>
      <w:proofErr w:type="spellStart"/>
      <w:r w:rsidRPr="00C57BFE">
        <w:rPr>
          <w:rFonts w:ascii="Times New Roman" w:eastAsia="Times New Roman" w:hAnsi="Times New Roman" w:cs="Times New Roman"/>
          <w:sz w:val="22"/>
          <w:szCs w:val="22"/>
        </w:rPr>
        <w:t>professor</w:t>
      </w:r>
      <w:r w:rsidRPr="00C57BFE">
        <w:rPr>
          <w:rFonts w:ascii="Times New Roman" w:eastAsia="Times New Roman" w:hAnsi="Times New Roman" w:cs="Times New Roman"/>
          <w:i/>
          <w:sz w:val="22"/>
          <w:szCs w:val="22"/>
        </w:rPr>
        <w:t>arteira</w:t>
      </w:r>
      <w:proofErr w:type="spellEnd"/>
      <w:r w:rsidRPr="00C57BFE">
        <w:rPr>
          <w:rFonts w:ascii="Times New Roman" w:eastAsia="Times New Roman" w:hAnsi="Times New Roman" w:cs="Times New Roman"/>
          <w:i/>
          <w:sz w:val="22"/>
          <w:szCs w:val="22"/>
        </w:rPr>
        <w:t xml:space="preserve"> </w:t>
      </w:r>
      <w:r w:rsidRPr="00C57BFE">
        <w:rPr>
          <w:rFonts w:ascii="Times New Roman" w:eastAsia="Times New Roman" w:hAnsi="Times New Roman" w:cs="Times New Roman"/>
          <w:sz w:val="22"/>
          <w:szCs w:val="22"/>
        </w:rPr>
        <w:t xml:space="preserve">toma a mão de T.Z. entre as suas, leva-a até seu rosto novamente e a move como num carinho. </w:t>
      </w:r>
    </w:p>
    <w:p w14:paraId="331B3B8E"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 Suas mãos são lindas e elas podem fazer carinho... isso, assim...</w:t>
      </w:r>
    </w:p>
    <w:p w14:paraId="36C876A7" w14:textId="77777777" w:rsidR="004644D3" w:rsidRPr="00C57BFE" w:rsidRDefault="00000000">
      <w:pPr>
        <w:spacing w:line="276" w:lineRule="auto"/>
        <w:ind w:left="1140"/>
        <w:jc w:val="both"/>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Os olhos sorriem.</w:t>
      </w:r>
    </w:p>
    <w:p w14:paraId="437CA3C2" w14:textId="77777777" w:rsidR="004644D3" w:rsidRPr="00C57BFE" w:rsidRDefault="00000000">
      <w:pPr>
        <w:spacing w:line="276" w:lineRule="auto"/>
        <w:ind w:left="1140"/>
        <w:jc w:val="right"/>
        <w:rPr>
          <w:rFonts w:ascii="Times New Roman" w:eastAsia="Times New Roman" w:hAnsi="Times New Roman" w:cs="Times New Roman"/>
          <w:sz w:val="22"/>
          <w:szCs w:val="22"/>
        </w:rPr>
      </w:pPr>
      <w:r w:rsidRPr="00C57BFE">
        <w:rPr>
          <w:rFonts w:ascii="Times New Roman" w:eastAsia="Times New Roman" w:hAnsi="Times New Roman" w:cs="Times New Roman"/>
          <w:sz w:val="22"/>
          <w:szCs w:val="22"/>
        </w:rPr>
        <w:t>(Diários rabiscados, 4 de maio de, 2023)</w:t>
      </w:r>
    </w:p>
    <w:p w14:paraId="1FA32112" w14:textId="77777777" w:rsidR="004644D3"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 xml:space="preserve">A </w:t>
      </w:r>
      <w:proofErr w:type="spellStart"/>
      <w:r>
        <w:rPr>
          <w:rFonts w:ascii="Times New Roman" w:eastAsia="Times New Roman" w:hAnsi="Times New Roman" w:cs="Times New Roman"/>
        </w:rPr>
        <w:t>professorarteira</w:t>
      </w:r>
      <w:proofErr w:type="spellEnd"/>
      <w:r>
        <w:rPr>
          <w:rFonts w:ascii="Times New Roman" w:eastAsia="Times New Roman" w:hAnsi="Times New Roman" w:cs="Times New Roman"/>
        </w:rPr>
        <w:t xml:space="preserve"> poderia ser como eu ou você, mas está mais </w:t>
      </w:r>
      <w:r>
        <w:rPr>
          <w:rFonts w:ascii="Times New Roman" w:eastAsia="Times New Roman" w:hAnsi="Times New Roman" w:cs="Times New Roman"/>
          <w:i/>
        </w:rPr>
        <w:t>entre nós,</w:t>
      </w:r>
      <w:r>
        <w:rPr>
          <w:rFonts w:ascii="Times New Roman" w:eastAsia="Times New Roman" w:hAnsi="Times New Roman" w:cs="Times New Roman"/>
        </w:rPr>
        <w:t xml:space="preserve"> como uma amiga. Amizade como possibilidade de produzir pensamento (Deleuze e Guattari, 1992), não como uma relação harmônica e livre de abalos, mas uma relação de alteridade que possibilita a afetação.</w:t>
      </w:r>
    </w:p>
    <w:p w14:paraId="50386FFA" w14:textId="77777777" w:rsidR="004644D3" w:rsidRDefault="00000000">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Inclusão. Há tantas coisas dentro dessa palavra... “A inclusão ‘é’, ao fim e ao cabo, o que fizermos dela, o que fizermos </w:t>
      </w:r>
      <w:r>
        <w:rPr>
          <w:rFonts w:ascii="Times New Roman" w:eastAsia="Times New Roman" w:hAnsi="Times New Roman" w:cs="Times New Roman"/>
          <w:b/>
        </w:rPr>
        <w:t xml:space="preserve">com </w:t>
      </w:r>
      <w:r>
        <w:rPr>
          <w:rFonts w:ascii="Times New Roman" w:eastAsia="Times New Roman" w:hAnsi="Times New Roman" w:cs="Times New Roman"/>
        </w:rPr>
        <w:t>ela. Não ‘é’ em si mesma, nem por si mesma, nem a partir de si mesma, e nem mesmo por própria definição.” (</w:t>
      </w:r>
      <w:proofErr w:type="spellStart"/>
      <w:r>
        <w:rPr>
          <w:rFonts w:ascii="Times New Roman" w:eastAsia="Times New Roman" w:hAnsi="Times New Roman" w:cs="Times New Roman"/>
        </w:rPr>
        <w:t>Skliar</w:t>
      </w:r>
      <w:proofErr w:type="spellEnd"/>
      <w:r>
        <w:rPr>
          <w:rFonts w:ascii="Times New Roman" w:eastAsia="Times New Roman" w:hAnsi="Times New Roman" w:cs="Times New Roman"/>
        </w:rPr>
        <w:t xml:space="preserve">, 2015, p.5). </w:t>
      </w:r>
      <w:proofErr w:type="spellStart"/>
      <w:r>
        <w:rPr>
          <w:rFonts w:ascii="Times New Roman" w:eastAsia="Times New Roman" w:hAnsi="Times New Roman" w:cs="Times New Roman"/>
        </w:rPr>
        <w:t>Skliar</w:t>
      </w:r>
      <w:proofErr w:type="spellEnd"/>
      <w:r>
        <w:rPr>
          <w:rFonts w:ascii="Times New Roman" w:eastAsia="Times New Roman" w:hAnsi="Times New Roman" w:cs="Times New Roman"/>
        </w:rPr>
        <w:t xml:space="preserve"> propõe pensar a inclusão de outro modo, como um “estar juntos”. Afirma o </w:t>
      </w:r>
      <w:r>
        <w:rPr>
          <w:rFonts w:ascii="Times New Roman" w:eastAsia="Times New Roman" w:hAnsi="Times New Roman" w:cs="Times New Roman"/>
          <w:i/>
        </w:rPr>
        <w:t>estar juntos</w:t>
      </w:r>
      <w:r>
        <w:rPr>
          <w:rFonts w:ascii="Times New Roman" w:eastAsia="Times New Roman" w:hAnsi="Times New Roman" w:cs="Times New Roman"/>
        </w:rPr>
        <w:t xml:space="preserve"> como ponto de partida para fazer coisas juntos. Estar juntos:</w:t>
      </w:r>
    </w:p>
    <w:p w14:paraId="202CABC1" w14:textId="77777777" w:rsidR="004644D3" w:rsidRDefault="00000000">
      <w:pPr>
        <w:spacing w:before="240" w:after="240" w:line="276" w:lineRule="auto"/>
        <w:ind w:left="22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 estar </w:t>
      </w:r>
      <w:proofErr w:type="spellStart"/>
      <w:r>
        <w:rPr>
          <w:rFonts w:ascii="Times New Roman" w:eastAsia="Times New Roman" w:hAnsi="Times New Roman" w:cs="Times New Roman"/>
          <w:sz w:val="22"/>
          <w:szCs w:val="22"/>
        </w:rPr>
        <w:t>en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afecto</w:t>
      </w:r>
      <w:proofErr w:type="spellEnd"/>
      <w:r>
        <w:rPr>
          <w:rFonts w:ascii="Times New Roman" w:eastAsia="Times New Roman" w:hAnsi="Times New Roman" w:cs="Times New Roman"/>
          <w:sz w:val="22"/>
          <w:szCs w:val="22"/>
        </w:rPr>
        <w:t xml:space="preserve">, es </w:t>
      </w:r>
      <w:proofErr w:type="spellStart"/>
      <w:r>
        <w:rPr>
          <w:rFonts w:ascii="Times New Roman" w:eastAsia="Times New Roman" w:hAnsi="Times New Roman" w:cs="Times New Roman"/>
          <w:sz w:val="22"/>
          <w:szCs w:val="22"/>
        </w:rPr>
        <w:t>afectar</w:t>
      </w:r>
      <w:proofErr w:type="spellEnd"/>
      <w:r>
        <w:rPr>
          <w:rFonts w:ascii="Times New Roman" w:eastAsia="Times New Roman" w:hAnsi="Times New Roman" w:cs="Times New Roman"/>
          <w:sz w:val="22"/>
          <w:szCs w:val="22"/>
        </w:rPr>
        <w:t xml:space="preserve"> y ser </w:t>
      </w:r>
      <w:proofErr w:type="spellStart"/>
      <w:r>
        <w:rPr>
          <w:rFonts w:ascii="Times New Roman" w:eastAsia="Times New Roman" w:hAnsi="Times New Roman" w:cs="Times New Roman"/>
          <w:sz w:val="22"/>
          <w:szCs w:val="22"/>
        </w:rPr>
        <w:t>afectado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supone</w:t>
      </w:r>
      <w:proofErr w:type="spellEnd"/>
      <w:r>
        <w:rPr>
          <w:rFonts w:ascii="Times New Roman" w:eastAsia="Times New Roman" w:hAnsi="Times New Roman" w:cs="Times New Roman"/>
          <w:sz w:val="22"/>
          <w:szCs w:val="22"/>
        </w:rPr>
        <w:t xml:space="preserve"> sobre todo </w:t>
      </w:r>
      <w:proofErr w:type="spellStart"/>
      <w:r>
        <w:rPr>
          <w:rFonts w:ascii="Times New Roman" w:eastAsia="Times New Roman" w:hAnsi="Times New Roman" w:cs="Times New Roman"/>
          <w:sz w:val="22"/>
          <w:szCs w:val="22"/>
        </w:rPr>
        <w:t>la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dificultad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en</w:t>
      </w:r>
      <w:proofErr w:type="spellEnd"/>
      <w:r>
        <w:rPr>
          <w:rFonts w:ascii="Times New Roman" w:eastAsia="Times New Roman" w:hAnsi="Times New Roman" w:cs="Times New Roman"/>
          <w:sz w:val="22"/>
          <w:szCs w:val="22"/>
        </w:rPr>
        <w:t xml:space="preserve"> pensar una </w:t>
      </w:r>
      <w:proofErr w:type="spellStart"/>
      <w:r>
        <w:rPr>
          <w:rFonts w:ascii="Times New Roman" w:eastAsia="Times New Roman" w:hAnsi="Times New Roman" w:cs="Times New Roman"/>
          <w:sz w:val="22"/>
          <w:szCs w:val="22"/>
        </w:rPr>
        <w:t>conversación</w:t>
      </w:r>
      <w:proofErr w:type="spellEnd"/>
      <w:r>
        <w:rPr>
          <w:rFonts w:ascii="Times New Roman" w:eastAsia="Times New Roman" w:hAnsi="Times New Roman" w:cs="Times New Roman"/>
          <w:sz w:val="22"/>
          <w:szCs w:val="22"/>
        </w:rPr>
        <w:t xml:space="preserve"> al interior de </w:t>
      </w:r>
      <w:proofErr w:type="spellStart"/>
      <w:r>
        <w:rPr>
          <w:rFonts w:ascii="Times New Roman" w:eastAsia="Times New Roman" w:hAnsi="Times New Roman" w:cs="Times New Roman"/>
          <w:sz w:val="22"/>
          <w:szCs w:val="22"/>
        </w:rPr>
        <w:t>las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escuelas</w:t>
      </w:r>
      <w:proofErr w:type="spellEnd"/>
      <w:r>
        <w:rPr>
          <w:rFonts w:ascii="Times New Roman" w:eastAsia="Times New Roman" w:hAnsi="Times New Roman" w:cs="Times New Roman"/>
          <w:sz w:val="22"/>
          <w:szCs w:val="22"/>
        </w:rPr>
        <w:t xml:space="preserve"> que, como tal, nos </w:t>
      </w:r>
      <w:proofErr w:type="spellStart"/>
      <w:r>
        <w:rPr>
          <w:rFonts w:ascii="Times New Roman" w:eastAsia="Times New Roman" w:hAnsi="Times New Roman" w:cs="Times New Roman"/>
          <w:sz w:val="22"/>
          <w:szCs w:val="22"/>
        </w:rPr>
        <w:t>plantea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dudas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titubeos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controversias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malestares</w:t>
      </w:r>
      <w:proofErr w:type="spellEnd"/>
      <w:r>
        <w:rPr>
          <w:rFonts w:ascii="Times New Roman" w:eastAsia="Times New Roman" w:hAnsi="Times New Roman" w:cs="Times New Roman"/>
          <w:sz w:val="22"/>
          <w:szCs w:val="22"/>
        </w:rPr>
        <w:t xml:space="preserve">, una </w:t>
      </w:r>
      <w:proofErr w:type="spellStart"/>
      <w:r>
        <w:rPr>
          <w:rFonts w:ascii="Times New Roman" w:eastAsia="Times New Roman" w:hAnsi="Times New Roman" w:cs="Times New Roman"/>
          <w:sz w:val="22"/>
          <w:szCs w:val="22"/>
        </w:rPr>
        <w:t>especie</w:t>
      </w:r>
      <w:proofErr w:type="spellEnd"/>
      <w:r>
        <w:rPr>
          <w:rFonts w:ascii="Times New Roman" w:eastAsia="Times New Roman" w:hAnsi="Times New Roman" w:cs="Times New Roman"/>
          <w:sz w:val="22"/>
          <w:szCs w:val="22"/>
        </w:rPr>
        <w:t xml:space="preserve"> de choque entre </w:t>
      </w:r>
      <w:proofErr w:type="spellStart"/>
      <w:r>
        <w:rPr>
          <w:rFonts w:ascii="Times New Roman" w:eastAsia="Times New Roman" w:hAnsi="Times New Roman" w:cs="Times New Roman"/>
          <w:sz w:val="22"/>
          <w:szCs w:val="22"/>
        </w:rPr>
        <w:t>lo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común</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lo</w:t>
      </w:r>
      <w:proofErr w:type="spellEnd"/>
      <w:r>
        <w:rPr>
          <w:rFonts w:ascii="Times New Roman" w:eastAsia="Times New Roman" w:hAnsi="Times New Roman" w:cs="Times New Roman"/>
          <w:sz w:val="22"/>
          <w:szCs w:val="22"/>
        </w:rPr>
        <w:t xml:space="preserve"> singular, </w:t>
      </w:r>
      <w:proofErr w:type="spellStart"/>
      <w:r>
        <w:rPr>
          <w:rFonts w:ascii="Times New Roman" w:eastAsia="Times New Roman" w:hAnsi="Times New Roman" w:cs="Times New Roman"/>
          <w:sz w:val="22"/>
          <w:szCs w:val="22"/>
        </w:rPr>
        <w:t>la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normalidad</w:t>
      </w:r>
      <w:proofErr w:type="spellEnd"/>
      <w:r>
        <w:rPr>
          <w:rFonts w:ascii="Times New Roman" w:eastAsia="Times New Roman" w:hAnsi="Times New Roman" w:cs="Times New Roman"/>
          <w:sz w:val="22"/>
          <w:szCs w:val="22"/>
        </w:rPr>
        <w:t xml:space="preserve"> y </w:t>
      </w:r>
      <w:proofErr w:type="spellStart"/>
      <w:r>
        <w:rPr>
          <w:rFonts w:ascii="Times New Roman" w:eastAsia="Times New Roman" w:hAnsi="Times New Roman" w:cs="Times New Roman"/>
          <w:sz w:val="22"/>
          <w:szCs w:val="22"/>
        </w:rPr>
        <w:t>lo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otro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fin</w:t>
      </w:r>
      <w:proofErr w:type="spellEnd"/>
      <w:r>
        <w:rPr>
          <w:rFonts w:ascii="Times New Roman" w:eastAsia="Times New Roman" w:hAnsi="Times New Roman" w:cs="Times New Roman"/>
          <w:sz w:val="22"/>
          <w:szCs w:val="22"/>
        </w:rPr>
        <w:t xml:space="preserve">, ‘estar juntos’ es </w:t>
      </w:r>
      <w:proofErr w:type="spellStart"/>
      <w:r>
        <w:rPr>
          <w:rFonts w:ascii="Times New Roman" w:eastAsia="Times New Roman" w:hAnsi="Times New Roman" w:cs="Times New Roman"/>
          <w:sz w:val="22"/>
          <w:szCs w:val="22"/>
        </w:rPr>
        <w:t>un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punto</w:t>
      </w:r>
      <w:proofErr w:type="spellEnd"/>
      <w:r>
        <w:rPr>
          <w:rFonts w:ascii="Times New Roman" w:eastAsia="Times New Roman" w:hAnsi="Times New Roman" w:cs="Times New Roman"/>
          <w:sz w:val="22"/>
          <w:szCs w:val="22"/>
        </w:rPr>
        <w:t xml:space="preserve"> de partida para ‘</w:t>
      </w:r>
      <w:proofErr w:type="spellStart"/>
      <w:r>
        <w:rPr>
          <w:rFonts w:ascii="Times New Roman" w:eastAsia="Times New Roman" w:hAnsi="Times New Roman" w:cs="Times New Roman"/>
          <w:sz w:val="22"/>
          <w:szCs w:val="22"/>
        </w:rPr>
        <w:t>hacer</w:t>
      </w:r>
      <w:proofErr w:type="spellEnd"/>
      <w:r>
        <w:rPr>
          <w:rFonts w:ascii="Times New Roman" w:eastAsia="Times New Roman" w:hAnsi="Times New Roman" w:cs="Times New Roman"/>
          <w:sz w:val="22"/>
          <w:szCs w:val="22"/>
        </w:rPr>
        <w:t xml:space="preserve"> cosas juntos’, </w:t>
      </w:r>
      <w:proofErr w:type="spellStart"/>
      <w:r>
        <w:rPr>
          <w:rFonts w:ascii="Times New Roman" w:eastAsia="Times New Roman" w:hAnsi="Times New Roman" w:cs="Times New Roman"/>
          <w:sz w:val="22"/>
          <w:szCs w:val="22"/>
        </w:rPr>
        <w:t>lo</w:t>
      </w:r>
      <w:proofErr w:type="spellEnd"/>
      <w:r>
        <w:rPr>
          <w:rFonts w:ascii="Times New Roman" w:eastAsia="Times New Roman" w:hAnsi="Times New Roman" w:cs="Times New Roman"/>
          <w:sz w:val="22"/>
          <w:szCs w:val="22"/>
        </w:rPr>
        <w:t xml:space="preserve"> que no </w:t>
      </w:r>
      <w:proofErr w:type="spellStart"/>
      <w:r>
        <w:rPr>
          <w:rFonts w:ascii="Times New Roman" w:eastAsia="Times New Roman" w:hAnsi="Times New Roman" w:cs="Times New Roman"/>
          <w:sz w:val="22"/>
          <w:szCs w:val="22"/>
        </w:rPr>
        <w:t>supone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las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mismas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acciones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ni</w:t>
      </w:r>
      <w:proofErr w:type="spellEnd"/>
      <w:r>
        <w:rPr>
          <w:rFonts w:ascii="Times New Roman" w:eastAsia="Times New Roman" w:hAnsi="Times New Roman" w:cs="Times New Roman"/>
          <w:sz w:val="22"/>
          <w:szCs w:val="22"/>
        </w:rPr>
        <w:t xml:space="preserve"> una </w:t>
      </w:r>
      <w:proofErr w:type="spellStart"/>
      <w:r>
        <w:rPr>
          <w:rFonts w:ascii="Times New Roman" w:eastAsia="Times New Roman" w:hAnsi="Times New Roman" w:cs="Times New Roman"/>
          <w:sz w:val="22"/>
          <w:szCs w:val="22"/>
        </w:rPr>
        <w:t>identidad</w:t>
      </w:r>
      <w:proofErr w:type="spellEnd"/>
      <w:r>
        <w:rPr>
          <w:rFonts w:ascii="Times New Roman" w:eastAsia="Times New Roman" w:hAnsi="Times New Roman" w:cs="Times New Roman"/>
          <w:sz w:val="22"/>
          <w:szCs w:val="22"/>
        </w:rPr>
        <w:t xml:space="preserve"> o consenso entre </w:t>
      </w:r>
      <w:proofErr w:type="spellStart"/>
      <w:r>
        <w:rPr>
          <w:rFonts w:ascii="Times New Roman" w:eastAsia="Times New Roman" w:hAnsi="Times New Roman" w:cs="Times New Roman"/>
          <w:sz w:val="22"/>
          <w:szCs w:val="22"/>
        </w:rPr>
        <w:t>puntos</w:t>
      </w:r>
      <w:proofErr w:type="spellEnd"/>
      <w:r>
        <w:rPr>
          <w:rFonts w:ascii="Times New Roman" w:eastAsia="Times New Roman" w:hAnsi="Times New Roman" w:cs="Times New Roman"/>
          <w:sz w:val="22"/>
          <w:szCs w:val="22"/>
        </w:rPr>
        <w:t xml:space="preserve"> de vista, </w:t>
      </w:r>
      <w:proofErr w:type="spellStart"/>
      <w:r>
        <w:rPr>
          <w:rFonts w:ascii="Times New Roman" w:eastAsia="Times New Roman" w:hAnsi="Times New Roman" w:cs="Times New Roman"/>
          <w:sz w:val="22"/>
          <w:szCs w:val="22"/>
        </w:rPr>
        <w:t>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equivalencia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en</w:t>
      </w:r>
      <w:proofErr w:type="spellEnd"/>
      <w:r>
        <w:rPr>
          <w:rFonts w:ascii="Times New Roman" w:eastAsia="Times New Roman" w:hAnsi="Times New Roman" w:cs="Times New Roman"/>
          <w:sz w:val="22"/>
          <w:szCs w:val="22"/>
        </w:rPr>
        <w:t xml:space="preserve"> sus </w:t>
      </w:r>
      <w:proofErr w:type="spellStart"/>
      <w:r>
        <w:rPr>
          <w:rFonts w:ascii="Times New Roman" w:eastAsia="Times New Roman" w:hAnsi="Times New Roman" w:cs="Times New Roman"/>
          <w:sz w:val="22"/>
          <w:szCs w:val="22"/>
        </w:rPr>
        <w:t>efectos</w:t>
      </w:r>
      <w:proofErr w:type="spellEnd"/>
      <w:r>
        <w:rPr>
          <w:rFonts w:ascii="Times New Roman" w:eastAsia="Times New Roman" w:hAnsi="Times New Roman" w:cs="Times New Roman"/>
          <w:sz w:val="22"/>
          <w:szCs w:val="22"/>
        </w:rPr>
        <w:t xml:space="preserve"> pedagógicos.” (</w:t>
      </w:r>
      <w:proofErr w:type="spellStart"/>
      <w:r>
        <w:rPr>
          <w:rFonts w:ascii="Times New Roman" w:eastAsia="Times New Roman" w:hAnsi="Times New Roman" w:cs="Times New Roman"/>
          <w:sz w:val="22"/>
          <w:szCs w:val="22"/>
        </w:rPr>
        <w:t>Skliar</w:t>
      </w:r>
      <w:proofErr w:type="spellEnd"/>
      <w:r>
        <w:rPr>
          <w:rFonts w:ascii="Times New Roman" w:eastAsia="Times New Roman" w:hAnsi="Times New Roman" w:cs="Times New Roman"/>
          <w:sz w:val="22"/>
          <w:szCs w:val="22"/>
        </w:rPr>
        <w:t>, 2017, p. 76).</w:t>
      </w:r>
    </w:p>
    <w:p w14:paraId="6CC5CE19" w14:textId="77777777" w:rsidR="004644D3" w:rsidRDefault="00000000">
      <w:pPr>
        <w:spacing w:before="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Qual a altura do estar juntos?</w:t>
      </w:r>
    </w:p>
    <w:p w14:paraId="7B807DC1" w14:textId="77777777" w:rsidR="004644D3" w:rsidRDefault="00000000">
      <w:pPr>
        <w:spacing w:before="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professor</w:t>
      </w:r>
      <w:r>
        <w:rPr>
          <w:rFonts w:ascii="Times New Roman" w:eastAsia="Times New Roman" w:hAnsi="Times New Roman" w:cs="Times New Roman"/>
          <w:i/>
        </w:rPr>
        <w:t>arteira</w:t>
      </w:r>
      <w:proofErr w:type="spellEnd"/>
      <w:r>
        <w:rPr>
          <w:rFonts w:ascii="Times New Roman" w:eastAsia="Times New Roman" w:hAnsi="Times New Roman" w:cs="Times New Roman"/>
        </w:rPr>
        <w:t xml:space="preserve"> responderia:</w:t>
      </w:r>
    </w:p>
    <w:p w14:paraId="0B654BE1" w14:textId="77777777" w:rsidR="004644D3" w:rsidRDefault="00000000">
      <w:pPr>
        <w:spacing w:before="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Sentada no chão, dançando com as mãos’...</w:t>
      </w:r>
    </w:p>
    <w:p w14:paraId="481CA678" w14:textId="77777777" w:rsidR="004644D3" w:rsidRDefault="00000000">
      <w:pPr>
        <w:spacing w:before="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Mas, há riscos. A altura da relação carrega muitos perigos. Estar juntos não é tranquilo e confortável, é "</w:t>
      </w:r>
      <w:proofErr w:type="spellStart"/>
      <w:r>
        <w:rPr>
          <w:rFonts w:ascii="Times New Roman" w:eastAsia="Times New Roman" w:hAnsi="Times New Roman" w:cs="Times New Roman"/>
        </w:rPr>
        <w:t>un</w:t>
      </w:r>
      <w:proofErr w:type="spellEnd"/>
      <w:r>
        <w:rPr>
          <w:rFonts w:ascii="Times New Roman" w:eastAsia="Times New Roman" w:hAnsi="Times New Roman" w:cs="Times New Roman"/>
        </w:rPr>
        <w:t xml:space="preserve"> embate de </w:t>
      </w:r>
      <w:proofErr w:type="spellStart"/>
      <w:r>
        <w:rPr>
          <w:rFonts w:ascii="Times New Roman" w:eastAsia="Times New Roman" w:hAnsi="Times New Roman" w:cs="Times New Roman"/>
        </w:rPr>
        <w:t>lo</w:t>
      </w:r>
      <w:proofErr w:type="spellEnd"/>
      <w:r>
        <w:rPr>
          <w:rFonts w:ascii="Times New Roman" w:eastAsia="Times New Roman" w:hAnsi="Times New Roman" w:cs="Times New Roman"/>
        </w:rPr>
        <w:t xml:space="preserve"> inesperado sobre </w:t>
      </w:r>
      <w:proofErr w:type="spellStart"/>
      <w:r>
        <w:rPr>
          <w:rFonts w:ascii="Times New Roman" w:eastAsia="Times New Roman" w:hAnsi="Times New Roman" w:cs="Times New Roman"/>
        </w:rPr>
        <w:t>lo</w:t>
      </w:r>
      <w:proofErr w:type="spellEnd"/>
      <w:r>
        <w:rPr>
          <w:rFonts w:ascii="Times New Roman" w:eastAsia="Times New Roman" w:hAnsi="Times New Roman" w:cs="Times New Roman"/>
        </w:rPr>
        <w:t xml:space="preserve"> esperado, de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fricción</w:t>
      </w:r>
      <w:proofErr w:type="spellEnd"/>
      <w:r>
        <w:rPr>
          <w:rFonts w:ascii="Times New Roman" w:eastAsia="Times New Roman" w:hAnsi="Times New Roman" w:cs="Times New Roman"/>
        </w:rPr>
        <w:t xml:space="preserve"> sobre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quietud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existencia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presencia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uno" (</w:t>
      </w:r>
      <w:proofErr w:type="spellStart"/>
      <w:r>
        <w:rPr>
          <w:rFonts w:ascii="Times New Roman" w:eastAsia="Times New Roman" w:hAnsi="Times New Roman" w:cs="Times New Roman"/>
        </w:rPr>
        <w:t>Skliar</w:t>
      </w:r>
      <w:proofErr w:type="spellEnd"/>
      <w:r>
        <w:rPr>
          <w:rFonts w:ascii="Times New Roman" w:eastAsia="Times New Roman" w:hAnsi="Times New Roman" w:cs="Times New Roman"/>
        </w:rPr>
        <w:t>, 2010, p.105).</w:t>
      </w:r>
    </w:p>
    <w:p w14:paraId="0E2B181F" w14:textId="77777777" w:rsidR="004644D3" w:rsidRDefault="00000000">
      <w:pPr>
        <w:spacing w:before="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Pensamos que </w:t>
      </w:r>
      <w:r>
        <w:rPr>
          <w:rFonts w:ascii="Times New Roman" w:eastAsia="Times New Roman" w:hAnsi="Times New Roman" w:cs="Times New Roman"/>
          <w:i/>
        </w:rPr>
        <w:t>estar juntos</w:t>
      </w:r>
      <w:r>
        <w:rPr>
          <w:rFonts w:ascii="Times New Roman" w:eastAsia="Times New Roman" w:hAnsi="Times New Roman" w:cs="Times New Roman"/>
        </w:rPr>
        <w:t xml:space="preserve"> não pode ser outra coisa que não seja um gesto, um primeiro gesto. Podemos, quem sabe, talvez, entre amigas, ir tecendo pequenos gestos e por eles ir produzindo </w:t>
      </w:r>
      <w:r>
        <w:rPr>
          <w:rFonts w:ascii="Times New Roman" w:eastAsia="Times New Roman" w:hAnsi="Times New Roman" w:cs="Times New Roman"/>
          <w:i/>
        </w:rPr>
        <w:t>o junto</w:t>
      </w:r>
      <w:r>
        <w:rPr>
          <w:rFonts w:ascii="Times New Roman" w:eastAsia="Times New Roman" w:hAnsi="Times New Roman" w:cs="Times New Roman"/>
        </w:rPr>
        <w:t xml:space="preserve"> que queremos. Talvez </w:t>
      </w:r>
      <w:proofErr w:type="gramStart"/>
      <w:r>
        <w:rPr>
          <w:rFonts w:ascii="Times New Roman" w:eastAsia="Times New Roman" w:hAnsi="Times New Roman" w:cs="Times New Roman"/>
          <w:i/>
        </w:rPr>
        <w:t>sentar</w:t>
      </w:r>
      <w:proofErr w:type="gramEnd"/>
      <w:r>
        <w:rPr>
          <w:rFonts w:ascii="Times New Roman" w:eastAsia="Times New Roman" w:hAnsi="Times New Roman" w:cs="Times New Roman"/>
          <w:i/>
        </w:rPr>
        <w:t xml:space="preserve"> no chão</w:t>
      </w:r>
      <w:r>
        <w:rPr>
          <w:rFonts w:ascii="Times New Roman" w:eastAsia="Times New Roman" w:hAnsi="Times New Roman" w:cs="Times New Roman"/>
        </w:rPr>
        <w:t xml:space="preserve"> seja um desses gestos.</w:t>
      </w:r>
    </w:p>
    <w:p w14:paraId="26491E87" w14:textId="77777777" w:rsidR="004644D3" w:rsidRDefault="004644D3">
      <w:pPr>
        <w:spacing w:line="360" w:lineRule="auto"/>
        <w:rPr>
          <w:rFonts w:ascii="Times New Roman" w:eastAsia="Times New Roman" w:hAnsi="Times New Roman" w:cs="Times New Roman"/>
        </w:rPr>
      </w:pPr>
    </w:p>
    <w:p w14:paraId="5E24DC89" w14:textId="77777777" w:rsidR="004644D3"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2ª Personagem: A </w:t>
      </w:r>
      <w:proofErr w:type="spellStart"/>
      <w:r>
        <w:rPr>
          <w:rFonts w:ascii="Times New Roman" w:eastAsia="Times New Roman" w:hAnsi="Times New Roman" w:cs="Times New Roman"/>
        </w:rPr>
        <w:t>professoravelhanova</w:t>
      </w:r>
      <w:proofErr w:type="spellEnd"/>
      <w:r>
        <w:rPr>
          <w:rFonts w:ascii="Times New Roman" w:eastAsia="Times New Roman" w:hAnsi="Times New Roman" w:cs="Times New Roman"/>
        </w:rPr>
        <w:t>:</w:t>
      </w:r>
    </w:p>
    <w:p w14:paraId="472D5626" w14:textId="77777777" w:rsidR="004644D3" w:rsidRDefault="004644D3">
      <w:pPr>
        <w:spacing w:line="360" w:lineRule="auto"/>
        <w:rPr>
          <w:rFonts w:ascii="Times New Roman" w:eastAsia="Times New Roman" w:hAnsi="Times New Roman" w:cs="Times New Roman"/>
        </w:rPr>
      </w:pPr>
    </w:p>
    <w:p w14:paraId="314EDC9A" w14:textId="77777777" w:rsidR="004644D3" w:rsidRDefault="00000000" w:rsidP="00C57BF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velha professora caminhava para a escola conversando com seus botões</w:t>
      </w:r>
      <w:proofErr w:type="gramStart"/>
      <w:r>
        <w:rPr>
          <w:rFonts w:ascii="Times New Roman" w:eastAsia="Times New Roman" w:hAnsi="Times New Roman" w:cs="Times New Roman"/>
          <w:sz w:val="22"/>
          <w:szCs w:val="22"/>
        </w:rPr>
        <w:t>… Preciso</w:t>
      </w:r>
      <w:proofErr w:type="gramEnd"/>
      <w:r>
        <w:rPr>
          <w:rFonts w:ascii="Times New Roman" w:eastAsia="Times New Roman" w:hAnsi="Times New Roman" w:cs="Times New Roman"/>
          <w:sz w:val="22"/>
          <w:szCs w:val="22"/>
        </w:rPr>
        <w:t xml:space="preserve"> olhar a ficha das crianças. Saber um pouquinho de cada uma. Será que tem alguma criança com diagnóstico? Se tiver vou dar uma olhadinha na internet, vou pesquisar, vou me organizar, me preparar…  </w:t>
      </w:r>
    </w:p>
    <w:p w14:paraId="3971CFE5" w14:textId="1325997F" w:rsidR="004644D3" w:rsidRDefault="00000000" w:rsidP="00C57BF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nova professora caminha para a escola conversando com seus botões</w:t>
      </w:r>
      <w:proofErr w:type="gramStart"/>
      <w:r>
        <w:rPr>
          <w:rFonts w:ascii="Times New Roman" w:eastAsia="Times New Roman" w:hAnsi="Times New Roman" w:cs="Times New Roman"/>
          <w:sz w:val="22"/>
          <w:szCs w:val="22"/>
        </w:rPr>
        <w:t>… Será</w:t>
      </w:r>
      <w:proofErr w:type="gramEnd"/>
      <w:r>
        <w:rPr>
          <w:rFonts w:ascii="Times New Roman" w:eastAsia="Times New Roman" w:hAnsi="Times New Roman" w:cs="Times New Roman"/>
          <w:sz w:val="22"/>
          <w:szCs w:val="22"/>
        </w:rPr>
        <w:t xml:space="preserve"> que vou ficar com a turma que era da B.? Tomara que tenha entrado mais alguma criança. Saudade da turminha do ano passado!  Que sol lindo! Será que as meninas topam um banho de mangueira?! </w:t>
      </w:r>
    </w:p>
    <w:p w14:paraId="5E4156C3" w14:textId="77777777" w:rsidR="004644D3" w:rsidRDefault="004644D3" w:rsidP="00C57BFE">
      <w:pPr>
        <w:ind w:left="1134"/>
        <w:jc w:val="both"/>
        <w:rPr>
          <w:rFonts w:ascii="Times New Roman" w:eastAsia="Times New Roman" w:hAnsi="Times New Roman" w:cs="Times New Roman"/>
          <w:sz w:val="22"/>
          <w:szCs w:val="22"/>
        </w:rPr>
      </w:pPr>
    </w:p>
    <w:p w14:paraId="0BAA5720" w14:textId="77777777" w:rsidR="004644D3" w:rsidRDefault="00000000" w:rsidP="00C57BFE">
      <w:pPr>
        <w:ind w:left="1134"/>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Diariando</w:t>
      </w:r>
      <w:proofErr w:type="spellEnd"/>
      <w:r>
        <w:rPr>
          <w:rFonts w:ascii="Times New Roman" w:eastAsia="Times New Roman" w:hAnsi="Times New Roman" w:cs="Times New Roman"/>
          <w:sz w:val="22"/>
          <w:szCs w:val="22"/>
        </w:rPr>
        <w:t xml:space="preserve"> um dia muito distante e outro não tão distante)</w:t>
      </w:r>
    </w:p>
    <w:p w14:paraId="20DD29C3" w14:textId="77777777" w:rsidR="004644D3" w:rsidRDefault="004644D3">
      <w:pPr>
        <w:spacing w:line="360" w:lineRule="auto"/>
        <w:rPr>
          <w:rFonts w:ascii="Times New Roman" w:eastAsia="Times New Roman" w:hAnsi="Times New Roman" w:cs="Times New Roman"/>
        </w:rPr>
      </w:pPr>
    </w:p>
    <w:p w14:paraId="5F97EE16" w14:textId="2DF65664" w:rsidR="004644D3"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 </w:t>
      </w:r>
      <w:proofErr w:type="spellStart"/>
      <w:r>
        <w:rPr>
          <w:rFonts w:ascii="Times New Roman" w:eastAsia="Times New Roman" w:hAnsi="Times New Roman" w:cs="Times New Roman"/>
        </w:rPr>
        <w:t>professoravelhanova</w:t>
      </w:r>
      <w:proofErr w:type="spellEnd"/>
      <w:r>
        <w:rPr>
          <w:rFonts w:ascii="Times New Roman" w:eastAsia="Times New Roman" w:hAnsi="Times New Roman" w:cs="Times New Roman"/>
        </w:rPr>
        <w:t xml:space="preserve"> não é velha, nem nova, tem duas idades, enquanto uma faz o diário e o planejamento, a outra se encanta, canta e torce para que alguém traga uma novidade e ela possa adiar o que havia planejado. A velha professora achava que precisava “estar preparada” </w:t>
      </w:r>
      <w:proofErr w:type="gramStart"/>
      <w:r>
        <w:rPr>
          <w:rFonts w:ascii="Times New Roman" w:eastAsia="Times New Roman" w:hAnsi="Times New Roman" w:cs="Times New Roman"/>
        </w:rPr>
        <w:t>para  incluir</w:t>
      </w:r>
      <w:proofErr w:type="gramEnd"/>
      <w:r>
        <w:rPr>
          <w:rFonts w:ascii="Times New Roman" w:eastAsia="Times New Roman" w:hAnsi="Times New Roman" w:cs="Times New Roman"/>
        </w:rPr>
        <w:t xml:space="preserve"> uma criança dita com deficiência, porém não sabia “o que era” e  “como” fazer isso. Aprendeu com a nova professora que não é possível “estar preparada” porque cada criança é uma, e é impossível saber o que vai acontecer. Sobre essa impossibilidade, </w:t>
      </w:r>
      <w:proofErr w:type="spellStart"/>
      <w:r>
        <w:rPr>
          <w:rFonts w:ascii="Times New Roman" w:eastAsia="Times New Roman" w:hAnsi="Times New Roman" w:cs="Times New Roman"/>
        </w:rPr>
        <w:t>Skliar</w:t>
      </w:r>
      <w:proofErr w:type="spellEnd"/>
      <w:r>
        <w:rPr>
          <w:rFonts w:ascii="Times New Roman" w:eastAsia="Times New Roman" w:hAnsi="Times New Roman" w:cs="Times New Roman"/>
        </w:rPr>
        <w:t xml:space="preserve"> (2015, p.22) coloca que: “Devemos enfatizar a ideia de que mais que estar preparados (antecipados para o que virá para o que nunca saberemos o que de fato será) trata-se de estar disponíveis e de ser responsáveis”. O autor coloca que disponibilidade e responsabilidade são atitudes éticas, que estar disponível significa </w:t>
      </w:r>
      <w:r>
        <w:rPr>
          <w:rFonts w:ascii="Times New Roman" w:eastAsia="Times New Roman" w:hAnsi="Times New Roman" w:cs="Times New Roman"/>
        </w:rPr>
        <w:lastRenderedPageBreak/>
        <w:t>receber qualquer um e qualquer condição “estar aberto, a existência dos outros” (</w:t>
      </w:r>
      <w:proofErr w:type="spellStart"/>
      <w:r>
        <w:rPr>
          <w:rFonts w:ascii="Times New Roman" w:eastAsia="Times New Roman" w:hAnsi="Times New Roman" w:cs="Times New Roman"/>
        </w:rPr>
        <w:t>Skliar</w:t>
      </w:r>
      <w:proofErr w:type="spellEnd"/>
      <w:r>
        <w:rPr>
          <w:rFonts w:ascii="Times New Roman" w:eastAsia="Times New Roman" w:hAnsi="Times New Roman" w:cs="Times New Roman"/>
        </w:rPr>
        <w:t xml:space="preserve">, 2015, p.22). </w:t>
      </w:r>
    </w:p>
    <w:p w14:paraId="52BDAA42" w14:textId="1D31E987" w:rsidR="00375EE4" w:rsidRDefault="00375EE4" w:rsidP="00375EE4">
      <w:pPr>
        <w:spacing w:line="360" w:lineRule="auto"/>
        <w:ind w:firstLine="720"/>
        <w:jc w:val="both"/>
        <w:rPr>
          <w:rFonts w:ascii="Times New Roman" w:eastAsia="Times New Roman" w:hAnsi="Times New Roman" w:cs="Times New Roman"/>
        </w:rPr>
      </w:pPr>
      <w:r w:rsidRPr="00375EE4">
        <w:rPr>
          <w:rFonts w:ascii="Times New Roman" w:eastAsia="Times New Roman" w:hAnsi="Times New Roman" w:cs="Times New Roman"/>
        </w:rPr>
        <w:t xml:space="preserve">A </w:t>
      </w:r>
      <w:proofErr w:type="spellStart"/>
      <w:r w:rsidRPr="00375EE4">
        <w:rPr>
          <w:rFonts w:ascii="Times New Roman" w:eastAsia="Times New Roman" w:hAnsi="Times New Roman" w:cs="Times New Roman"/>
        </w:rPr>
        <w:t>professoravelhanova</w:t>
      </w:r>
      <w:proofErr w:type="spellEnd"/>
      <w:r w:rsidRPr="00375EE4">
        <w:rPr>
          <w:rFonts w:ascii="Times New Roman" w:eastAsia="Times New Roman" w:hAnsi="Times New Roman" w:cs="Times New Roman"/>
        </w:rPr>
        <w:t xml:space="preserve"> compreendeu que para incluir crianças ditas com deficiência é preciso estar disponível à possibilidade de viver uma experiência. De acordo com Larrosa (2002 p.21) “experiência é o que nos passa, nos acontece e nos toca”. Para viver a experiência de estar junto com uma criança dita com deficiência é </w:t>
      </w:r>
      <w:r>
        <w:rPr>
          <w:rFonts w:ascii="Times New Roman" w:eastAsia="Times New Roman" w:hAnsi="Times New Roman" w:cs="Times New Roman"/>
        </w:rPr>
        <w:t xml:space="preserve">necessário </w:t>
      </w:r>
      <w:r w:rsidRPr="00375EE4">
        <w:rPr>
          <w:rFonts w:ascii="Times New Roman" w:eastAsia="Times New Roman" w:hAnsi="Times New Roman" w:cs="Times New Roman"/>
        </w:rPr>
        <w:t>estar predisposto ao novo, entregue ao encontro com o outro, um outro que não é um reflexo, não segue um modelo é simplesmente outro.</w:t>
      </w:r>
    </w:p>
    <w:p w14:paraId="6295B06F" w14:textId="77777777" w:rsidR="004644D3" w:rsidRDefault="004644D3">
      <w:pPr>
        <w:spacing w:line="360" w:lineRule="auto"/>
        <w:jc w:val="both"/>
        <w:rPr>
          <w:rFonts w:ascii="Times New Roman" w:eastAsia="Times New Roman" w:hAnsi="Times New Roman" w:cs="Times New Roman"/>
        </w:rPr>
      </w:pPr>
    </w:p>
    <w:p w14:paraId="239E887D" w14:textId="77777777" w:rsidR="004644D3"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3ª personagem: A </w:t>
      </w:r>
      <w:proofErr w:type="spellStart"/>
      <w:r>
        <w:rPr>
          <w:rFonts w:ascii="Times New Roman" w:eastAsia="Times New Roman" w:hAnsi="Times New Roman" w:cs="Times New Roman"/>
        </w:rPr>
        <w:t>quaseprofessora</w:t>
      </w:r>
      <w:proofErr w:type="spellEnd"/>
    </w:p>
    <w:p w14:paraId="13E6E80C" w14:textId="77777777" w:rsidR="004644D3" w:rsidRDefault="00000000" w:rsidP="00C57BF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sensação é, frequentemente, a de estar num espaço-estado de limbo. Na margem limítrofe entre ser estudante e ser professora. Pergunto-me: </w:t>
      </w:r>
      <w:r>
        <w:rPr>
          <w:rFonts w:ascii="Times New Roman" w:eastAsia="Times New Roman" w:hAnsi="Times New Roman" w:cs="Times New Roman"/>
          <w:i/>
          <w:sz w:val="22"/>
          <w:szCs w:val="22"/>
        </w:rPr>
        <w:t>mas a professora deixa de ser estudante?</w:t>
      </w:r>
      <w:r>
        <w:rPr>
          <w:rFonts w:ascii="Times New Roman" w:eastAsia="Times New Roman" w:hAnsi="Times New Roman" w:cs="Times New Roman"/>
          <w:sz w:val="22"/>
          <w:szCs w:val="22"/>
        </w:rPr>
        <w:t xml:space="preserve"> toda vez que vejo uma criança vestida de uniforme subvertendo as expectativas e</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sz w:val="22"/>
          <w:szCs w:val="22"/>
        </w:rPr>
        <w:t xml:space="preserve">trazendo </w:t>
      </w:r>
      <w:r>
        <w:rPr>
          <w:rFonts w:ascii="Times New Roman" w:eastAsia="Times New Roman" w:hAnsi="Times New Roman" w:cs="Times New Roman"/>
          <w:i/>
          <w:sz w:val="22"/>
          <w:szCs w:val="22"/>
        </w:rPr>
        <w:t xml:space="preserve">algo diferente </w:t>
      </w:r>
      <w:r>
        <w:rPr>
          <w:rFonts w:ascii="Times New Roman" w:eastAsia="Times New Roman" w:hAnsi="Times New Roman" w:cs="Times New Roman"/>
          <w:sz w:val="22"/>
          <w:szCs w:val="22"/>
        </w:rPr>
        <w:t xml:space="preserve">para a escola. Algo que nos ensina tantas coisas mais. Essa sensação me atravessa de diversas formas e me faz questionar o que me cabe enquanto professora em formação, enquanto </w:t>
      </w:r>
      <w:r>
        <w:rPr>
          <w:rFonts w:ascii="Times New Roman" w:eastAsia="Times New Roman" w:hAnsi="Times New Roman" w:cs="Times New Roman"/>
          <w:i/>
          <w:sz w:val="22"/>
          <w:szCs w:val="22"/>
        </w:rPr>
        <w:t xml:space="preserve">quase </w:t>
      </w:r>
      <w:r>
        <w:rPr>
          <w:rFonts w:ascii="Times New Roman" w:eastAsia="Times New Roman" w:hAnsi="Times New Roman" w:cs="Times New Roman"/>
          <w:sz w:val="22"/>
          <w:szCs w:val="22"/>
        </w:rPr>
        <w:t xml:space="preserve">professora. Tenho um limite de acesso a algumas questões normativas e burocráticas da escola, mas as crianças igualmente me chamam de “tia”, chegam até mim perguntando as mesmas coisas que perguntam às professoras, conversam comigo como se eu fosse uma delas, pois ali nos encontramos </w:t>
      </w:r>
      <w:r>
        <w:rPr>
          <w:rFonts w:ascii="Times New Roman" w:eastAsia="Times New Roman" w:hAnsi="Times New Roman" w:cs="Times New Roman"/>
          <w:i/>
          <w:sz w:val="22"/>
          <w:szCs w:val="22"/>
        </w:rPr>
        <w:t>estando juntos</w:t>
      </w:r>
      <w:r>
        <w:rPr>
          <w:rFonts w:ascii="Times New Roman" w:eastAsia="Times New Roman" w:hAnsi="Times New Roman" w:cs="Times New Roman"/>
          <w:sz w:val="22"/>
          <w:szCs w:val="22"/>
        </w:rPr>
        <w:t>.</w:t>
      </w:r>
    </w:p>
    <w:p w14:paraId="1C60D686" w14:textId="77777777" w:rsidR="004644D3" w:rsidRDefault="00000000" w:rsidP="00C57BFE">
      <w:pPr>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 sala de aula, na sala de recursos multifuncionais, no parque da escola, estamos juntos tecendo nossas pesquisas na cartografia, na educação inclusiva, no Coletivo</w:t>
      </w:r>
      <w:proofErr w:type="gramStart"/>
      <w:r>
        <w:rPr>
          <w:rFonts w:ascii="Times New Roman" w:eastAsia="Times New Roman" w:hAnsi="Times New Roman" w:cs="Times New Roman"/>
          <w:sz w:val="22"/>
          <w:szCs w:val="22"/>
        </w:rPr>
        <w:t>… Então</w:t>
      </w:r>
      <w:proofErr w:type="gramEnd"/>
      <w:r>
        <w:rPr>
          <w:rFonts w:ascii="Times New Roman" w:eastAsia="Times New Roman" w:hAnsi="Times New Roman" w:cs="Times New Roman"/>
          <w:sz w:val="22"/>
          <w:szCs w:val="22"/>
        </w:rPr>
        <w:t xml:space="preserve"> percebo que é no </w:t>
      </w:r>
      <w:r>
        <w:rPr>
          <w:rFonts w:ascii="Times New Roman" w:eastAsia="Times New Roman" w:hAnsi="Times New Roman" w:cs="Times New Roman"/>
          <w:i/>
          <w:sz w:val="22"/>
          <w:szCs w:val="22"/>
        </w:rPr>
        <w:t>encontro</w:t>
      </w:r>
      <w:r>
        <w:rPr>
          <w:rFonts w:ascii="Times New Roman" w:eastAsia="Times New Roman" w:hAnsi="Times New Roman" w:cs="Times New Roman"/>
          <w:sz w:val="22"/>
          <w:szCs w:val="22"/>
        </w:rPr>
        <w:t xml:space="preserve"> e no </w:t>
      </w:r>
      <w:r>
        <w:rPr>
          <w:rFonts w:ascii="Times New Roman" w:eastAsia="Times New Roman" w:hAnsi="Times New Roman" w:cs="Times New Roman"/>
          <w:i/>
          <w:sz w:val="22"/>
          <w:szCs w:val="22"/>
        </w:rPr>
        <w:t>estar juntos</w:t>
      </w:r>
      <w:r>
        <w:rPr>
          <w:rFonts w:ascii="Times New Roman" w:eastAsia="Times New Roman" w:hAnsi="Times New Roman" w:cs="Times New Roman"/>
          <w:sz w:val="22"/>
          <w:szCs w:val="22"/>
        </w:rPr>
        <w:t xml:space="preserve"> que tudo faz sentido.</w:t>
      </w:r>
    </w:p>
    <w:p w14:paraId="4A129511" w14:textId="77777777" w:rsidR="004644D3" w:rsidRDefault="00000000" w:rsidP="00C57BFE">
      <w:pPr>
        <w:ind w:left="1134"/>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(Diário de Iniciação Científica, 11/10/2023)</w:t>
      </w:r>
    </w:p>
    <w:p w14:paraId="45ED8478" w14:textId="77777777" w:rsidR="004644D3" w:rsidRDefault="004644D3">
      <w:pPr>
        <w:ind w:left="2267"/>
        <w:jc w:val="both"/>
        <w:rPr>
          <w:rFonts w:ascii="Times New Roman" w:eastAsia="Times New Roman" w:hAnsi="Times New Roman" w:cs="Times New Roman"/>
          <w:sz w:val="22"/>
          <w:szCs w:val="22"/>
        </w:rPr>
      </w:pPr>
    </w:p>
    <w:p w14:paraId="43FFBA86" w14:textId="77777777" w:rsidR="004644D3" w:rsidRDefault="00000000">
      <w:pPr>
        <w:spacing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A quase professora é sempre muito comedida, cautelosa: observa mais do que faz, pelo receio de ultrapassar limites. Limites definidos por quem, quando e para quem? Resposta difícil de formular e proferir. Esses muitos nomes - estagiária, professora em formação, aprendiz - às vezes dificultam o que é e o que não é para ela. A busca pelo campo da educação inclusiva se deu a partir do incômodo de não </w:t>
      </w:r>
      <w:proofErr w:type="gramStart"/>
      <w:r>
        <w:rPr>
          <w:rFonts w:ascii="Times New Roman" w:eastAsia="Times New Roman" w:hAnsi="Times New Roman" w:cs="Times New Roman"/>
        </w:rPr>
        <w:t>encontrá-la</w:t>
      </w:r>
      <w:proofErr w:type="gramEnd"/>
      <w:r>
        <w:rPr>
          <w:rFonts w:ascii="Times New Roman" w:eastAsia="Times New Roman" w:hAnsi="Times New Roman" w:cs="Times New Roman"/>
        </w:rPr>
        <w:t xml:space="preserve"> na base de muitas práticas docentes que estaria inicialmente se formando para seguir. Nas leituras do Coletivo, encontrou, assim como as colegas professoras, o diário de pesquisa como um dispositivo potente para possibilitar a escrita e o registro das experiências e dos encontros. </w:t>
      </w:r>
    </w:p>
    <w:p w14:paraId="44A372BB" w14:textId="77777777" w:rsidR="004644D3" w:rsidRDefault="00000000">
      <w:pPr>
        <w:spacing w:after="20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Diz Deleuze (1996) que “pertencemos a dispositivos e nele agimos”. Mas o que viria a ser o dispositivo? No mesmo texto, o autor explicita que o dispositivo:</w:t>
      </w:r>
    </w:p>
    <w:p w14:paraId="4D7557C9" w14:textId="60BEA709" w:rsidR="004644D3" w:rsidRDefault="00000000">
      <w:pPr>
        <w:ind w:left="22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É antes de mais uma meada, um conjunto multilinear, composto por linhas de natureza diferente. E, no dispositivo, as linhas não delimitam ou envolvem sistemas homogêneos por sua própria conta, como objeto, o sujeito, a </w:t>
      </w:r>
      <w:proofErr w:type="gramStart"/>
      <w:r>
        <w:rPr>
          <w:rFonts w:ascii="Times New Roman" w:eastAsia="Times New Roman" w:hAnsi="Times New Roman" w:cs="Times New Roman"/>
          <w:sz w:val="22"/>
          <w:szCs w:val="22"/>
        </w:rPr>
        <w:t>linguagem, etc.</w:t>
      </w:r>
      <w:proofErr w:type="gramEnd"/>
      <w:r>
        <w:rPr>
          <w:rFonts w:ascii="Times New Roman" w:eastAsia="Times New Roman" w:hAnsi="Times New Roman" w:cs="Times New Roman"/>
          <w:sz w:val="22"/>
          <w:szCs w:val="22"/>
        </w:rPr>
        <w:t xml:space="preserve">, mas seguem direções, traçam processos que estão sempre em desequilíbrio, e que ora se aproximam ora se afastam uma das outras. Qualquer linha pode ser quebrada – está sujeita a variações de </w:t>
      </w:r>
      <w:proofErr w:type="spellStart"/>
      <w:r>
        <w:rPr>
          <w:rFonts w:ascii="Times New Roman" w:eastAsia="Times New Roman" w:hAnsi="Times New Roman" w:cs="Times New Roman"/>
          <w:sz w:val="22"/>
          <w:szCs w:val="22"/>
        </w:rPr>
        <w:t>direcção</w:t>
      </w:r>
      <w:proofErr w:type="spellEnd"/>
      <w:r>
        <w:rPr>
          <w:rFonts w:ascii="Times New Roman" w:eastAsia="Times New Roman" w:hAnsi="Times New Roman" w:cs="Times New Roman"/>
          <w:sz w:val="22"/>
          <w:szCs w:val="22"/>
        </w:rPr>
        <w:t xml:space="preserve"> – e pode ser bifurcada, em forma de forquilha – está submetida a derivações. [...] Desenredar as linhas de um dispositivo, em cada caso, é construir um mapa, cartografar, percorrer terras desconhecidas [...]. É preciso instalarmo-nos sobre as próprias linhas; estas não se detêm apenas na composição de um</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sz w:val="22"/>
          <w:szCs w:val="22"/>
        </w:rPr>
        <w:t>dispositivo, mas atravessam-no, conduzem-no, do norte ao sul, de leste a oeste, em diagonal.</w:t>
      </w:r>
      <w:r>
        <w:rPr>
          <w:rFonts w:ascii="Times New Roman" w:eastAsia="Times New Roman" w:hAnsi="Times New Roman" w:cs="Times New Roman"/>
        </w:rPr>
        <w:t xml:space="preserve"> </w:t>
      </w:r>
      <w:r>
        <w:rPr>
          <w:rFonts w:ascii="Times New Roman" w:eastAsia="Times New Roman" w:hAnsi="Times New Roman" w:cs="Times New Roman"/>
          <w:sz w:val="22"/>
          <w:szCs w:val="22"/>
        </w:rPr>
        <w:t>(</w:t>
      </w:r>
      <w:r w:rsidR="00C57BFE">
        <w:rPr>
          <w:rFonts w:ascii="Times New Roman" w:eastAsia="Times New Roman" w:hAnsi="Times New Roman" w:cs="Times New Roman"/>
          <w:sz w:val="22"/>
          <w:szCs w:val="22"/>
        </w:rPr>
        <w:t>Deleuze</w:t>
      </w:r>
      <w:r>
        <w:rPr>
          <w:rFonts w:ascii="Times New Roman" w:eastAsia="Times New Roman" w:hAnsi="Times New Roman" w:cs="Times New Roman"/>
          <w:sz w:val="22"/>
          <w:szCs w:val="22"/>
        </w:rPr>
        <w:t>, 1996, n.p.)</w:t>
      </w:r>
    </w:p>
    <w:p w14:paraId="29B58A6B" w14:textId="77777777" w:rsidR="004644D3" w:rsidRDefault="004644D3">
      <w:pPr>
        <w:ind w:left="2267"/>
        <w:jc w:val="both"/>
        <w:rPr>
          <w:rFonts w:ascii="Times New Roman" w:eastAsia="Times New Roman" w:hAnsi="Times New Roman" w:cs="Times New Roman"/>
          <w:sz w:val="22"/>
          <w:szCs w:val="22"/>
        </w:rPr>
      </w:pPr>
    </w:p>
    <w:p w14:paraId="348C00E4" w14:textId="77777777" w:rsidR="004644D3" w:rsidRDefault="00000000">
      <w:pPr>
        <w:spacing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Os dispositivos fazem parte do exercício cartográfico, a partir deles é possível seguir qualquer direção, reverberando cada acontecimento e atravessamento. Para possibilitar o agenciamento de três pesquisas, de três personagens que se encontram na escola e num coletivo de forças, vem sendo utilizado o diário de pesquisa. Diário esse que se forja como algo além do íntimo e confessional, mas como um dispositivo capaz de acolher os movimentos, registrar os encontros experienciados, de possibilitar o retorno ao que foi escrito e assim atualizá-lo sem perder a resistência de antes. Sobre o uso dos diários em pesquisa, afirmam </w:t>
      </w:r>
      <w:proofErr w:type="spellStart"/>
      <w:r>
        <w:rPr>
          <w:rFonts w:ascii="Times New Roman" w:eastAsia="Times New Roman" w:hAnsi="Times New Roman" w:cs="Times New Roman"/>
        </w:rPr>
        <w:t>Paulon</w:t>
      </w:r>
      <w:proofErr w:type="spellEnd"/>
      <w:r>
        <w:rPr>
          <w:rFonts w:ascii="Times New Roman" w:eastAsia="Times New Roman" w:hAnsi="Times New Roman" w:cs="Times New Roman"/>
        </w:rPr>
        <w:t xml:space="preserve"> e Romagnoli (2010):</w:t>
      </w:r>
    </w:p>
    <w:p w14:paraId="7A0AF262" w14:textId="57E71E82" w:rsidR="004644D3" w:rsidRDefault="00000000">
      <w:pPr>
        <w:spacing w:after="200"/>
        <w:ind w:left="2267"/>
        <w:jc w:val="both"/>
        <w:rPr>
          <w:rFonts w:ascii="Times New Roman" w:eastAsia="Times New Roman" w:hAnsi="Times New Roman" w:cs="Times New Roman"/>
        </w:rPr>
      </w:pPr>
      <w:r>
        <w:rPr>
          <w:rFonts w:ascii="Times New Roman" w:eastAsia="Times New Roman" w:hAnsi="Times New Roman" w:cs="Times New Roman"/>
          <w:sz w:val="22"/>
          <w:szCs w:val="22"/>
        </w:rPr>
        <w:t>O campo atravessa e é atravessado pelo diário, cuja construção produz linhas que se encontram por outros movimentos, diferentes das sequências rigidamente planejadas e do controle, dito imparcial, cronologicamente regrado pelos modos clássicos de pesquisar. A composição entre os acontecimentos se dá pela variação, por arbitrariedade, pelo que foge ao texto e às páginas, e pelo que resiste aos passos determinados e ao tempo linear cronológico. (</w:t>
      </w:r>
      <w:proofErr w:type="spellStart"/>
      <w:r w:rsidR="006F01C3">
        <w:rPr>
          <w:rFonts w:ascii="Times New Roman" w:eastAsia="Times New Roman" w:hAnsi="Times New Roman" w:cs="Times New Roman"/>
          <w:sz w:val="22"/>
          <w:szCs w:val="22"/>
        </w:rPr>
        <w:t>Paulon</w:t>
      </w:r>
      <w:proofErr w:type="spellEnd"/>
      <w:r w:rsidR="006F01C3">
        <w:rPr>
          <w:rFonts w:ascii="Times New Roman" w:eastAsia="Times New Roman" w:hAnsi="Times New Roman" w:cs="Times New Roman"/>
          <w:sz w:val="22"/>
          <w:szCs w:val="22"/>
        </w:rPr>
        <w:t xml:space="preserve"> &amp; Romagnoli</w:t>
      </w:r>
      <w:r>
        <w:rPr>
          <w:rFonts w:ascii="Times New Roman" w:eastAsia="Times New Roman" w:hAnsi="Times New Roman" w:cs="Times New Roman"/>
          <w:sz w:val="22"/>
          <w:szCs w:val="22"/>
        </w:rPr>
        <w:t>, 2010)</w:t>
      </w:r>
    </w:p>
    <w:p w14:paraId="1101855A" w14:textId="66B501BB" w:rsidR="004644D3" w:rsidRDefault="006F01C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Breves Considerações</w:t>
      </w:r>
    </w:p>
    <w:p w14:paraId="026588F8" w14:textId="77777777" w:rsidR="004644D3" w:rsidRDefault="004644D3">
      <w:pPr>
        <w:spacing w:line="360" w:lineRule="auto"/>
        <w:jc w:val="both"/>
        <w:rPr>
          <w:rFonts w:ascii="Times New Roman" w:eastAsia="Times New Roman" w:hAnsi="Times New Roman" w:cs="Times New Roman"/>
          <w:b/>
        </w:rPr>
      </w:pPr>
    </w:p>
    <w:p w14:paraId="0C443936" w14:textId="77777777" w:rsidR="004644D3"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Partindo do atravessamento entre as forças de um coletivo, da pesquisa cartográfica, do diário como pesquisa e da prática na educação especial na perspectiva da </w:t>
      </w:r>
      <w:r>
        <w:rPr>
          <w:rFonts w:ascii="Times New Roman" w:eastAsia="Times New Roman" w:hAnsi="Times New Roman" w:cs="Times New Roman"/>
        </w:rPr>
        <w:lastRenderedPageBreak/>
        <w:t>educação inclusiva, se enredam as linhas que tecem e viabilizam a escrita de nosso trabalho.</w:t>
      </w:r>
    </w:p>
    <w:p w14:paraId="3053790E" w14:textId="77777777" w:rsidR="004644D3" w:rsidRDefault="004644D3">
      <w:pPr>
        <w:spacing w:line="360" w:lineRule="auto"/>
        <w:jc w:val="both"/>
        <w:rPr>
          <w:rFonts w:ascii="Times New Roman" w:eastAsia="Times New Roman" w:hAnsi="Times New Roman" w:cs="Times New Roman"/>
        </w:rPr>
      </w:pPr>
    </w:p>
    <w:p w14:paraId="0D57CD8B" w14:textId="1BA14268" w:rsidR="004644D3" w:rsidRDefault="00DF0AEA">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Trata-se de pesquisas ainda em andamento, em seus encontros e desencontros entre estudantes e entre amigas e colegas na educação. Tendo como forte aposta a inclusão como um </w:t>
      </w:r>
      <w:r>
        <w:rPr>
          <w:rFonts w:ascii="Times New Roman" w:eastAsia="Times New Roman" w:hAnsi="Times New Roman" w:cs="Times New Roman"/>
          <w:i/>
        </w:rPr>
        <w:t>estar juntos</w:t>
      </w:r>
      <w:r>
        <w:rPr>
          <w:rFonts w:ascii="Times New Roman" w:eastAsia="Times New Roman" w:hAnsi="Times New Roman" w:cs="Times New Roman"/>
        </w:rPr>
        <w:t xml:space="preserve"> para produzir coisas juntos, não necessariamente coisas grandes e inovadoras, mas pequenas coisas, pequenos gestos que toquem o viver e possam produzir uma vida livre e bela (Foucaul</w:t>
      </w:r>
      <w:r w:rsidR="00CF189B">
        <w:rPr>
          <w:rFonts w:ascii="Times New Roman" w:eastAsia="Times New Roman" w:hAnsi="Times New Roman" w:cs="Times New Roman"/>
        </w:rPr>
        <w:t>t, 1995</w:t>
      </w:r>
      <w:r>
        <w:rPr>
          <w:rFonts w:ascii="Times New Roman" w:eastAsia="Times New Roman" w:hAnsi="Times New Roman" w:cs="Times New Roman"/>
        </w:rPr>
        <w:t xml:space="preserve">). Aos poucos vamos visualizando, de forma gradual e em constante expansão, como a articulação de dentro de um coletivo possibilita uma prática outra na escola, desvelando velhas certezas e práticas salvacionistas produzindo </w:t>
      </w:r>
      <w:proofErr w:type="gramStart"/>
      <w:r>
        <w:rPr>
          <w:rFonts w:ascii="Times New Roman" w:eastAsia="Times New Roman" w:hAnsi="Times New Roman" w:cs="Times New Roman"/>
        </w:rPr>
        <w:t>o juntos</w:t>
      </w:r>
      <w:proofErr w:type="gramEnd"/>
      <w:r>
        <w:rPr>
          <w:rFonts w:ascii="Times New Roman" w:eastAsia="Times New Roman" w:hAnsi="Times New Roman" w:cs="Times New Roman"/>
        </w:rPr>
        <w:t xml:space="preserve"> no qual acreditamos no encontro responsável com o outro. Nesse contexto, os resultados, tomados aqui como efeitos dos encontros, são passíveis de atualização e renovação a partir do que nos propomos a fazer juntos no </w:t>
      </w:r>
      <w:r w:rsidRPr="00DF0AEA">
        <w:rPr>
          <w:rFonts w:ascii="Times New Roman" w:hAnsi="Times New Roman" w:cs="Times New Roman"/>
          <w:color w:val="000000"/>
        </w:rPr>
        <w:t>dia a dia da escola</w:t>
      </w:r>
      <w:r w:rsidRPr="00DF0AEA">
        <w:rPr>
          <w:rFonts w:ascii="Times New Roman" w:eastAsia="Times New Roman" w:hAnsi="Times New Roman" w:cs="Times New Roman"/>
        </w:rPr>
        <w:t>.</w:t>
      </w:r>
    </w:p>
    <w:p w14:paraId="7C751250" w14:textId="77777777" w:rsidR="004644D3" w:rsidRDefault="004644D3">
      <w:pPr>
        <w:spacing w:line="360" w:lineRule="auto"/>
        <w:jc w:val="both"/>
        <w:rPr>
          <w:rFonts w:ascii="Times New Roman" w:eastAsia="Times New Roman" w:hAnsi="Times New Roman" w:cs="Times New Roman"/>
          <w:b/>
        </w:rPr>
      </w:pPr>
    </w:p>
    <w:p w14:paraId="324C9431" w14:textId="77777777" w:rsidR="004644D3" w:rsidRDefault="00000000">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rPr>
        <w:t>Re</w:t>
      </w:r>
      <w:r>
        <w:rPr>
          <w:rFonts w:ascii="Times New Roman" w:eastAsia="Times New Roman" w:hAnsi="Times New Roman" w:cs="Times New Roman"/>
          <w:b/>
          <w:color w:val="000000"/>
        </w:rPr>
        <w:t>ferências</w:t>
      </w:r>
    </w:p>
    <w:p w14:paraId="3EDDE71B" w14:textId="77777777" w:rsidR="004644D3" w:rsidRDefault="00000000">
      <w:pPr>
        <w:rPr>
          <w:rFonts w:ascii="Times New Roman" w:eastAsia="Times New Roman" w:hAnsi="Times New Roman" w:cs="Times New Roman"/>
        </w:rPr>
      </w:pPr>
      <w:r>
        <w:rPr>
          <w:rFonts w:ascii="Times New Roman" w:eastAsia="Times New Roman" w:hAnsi="Times New Roman" w:cs="Times New Roman"/>
        </w:rPr>
        <w:t xml:space="preserve">DELEUZE, Gilles; GUATTARI, Felix. </w:t>
      </w:r>
      <w:r>
        <w:rPr>
          <w:rFonts w:ascii="Times New Roman" w:eastAsia="Times New Roman" w:hAnsi="Times New Roman" w:cs="Times New Roman"/>
          <w:b/>
        </w:rPr>
        <w:t>O que é a filosofia?</w:t>
      </w:r>
      <w:r>
        <w:rPr>
          <w:rFonts w:ascii="Times New Roman" w:eastAsia="Times New Roman" w:hAnsi="Times New Roman" w:cs="Times New Roman"/>
        </w:rPr>
        <w:t xml:space="preserve"> Rio de Janeiro: Editora 34, 1992.</w:t>
      </w:r>
    </w:p>
    <w:p w14:paraId="61F7BF56"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DELEUZE, Gilles; GUATTARI, Felix. </w:t>
      </w:r>
      <w:r>
        <w:rPr>
          <w:rFonts w:ascii="Times New Roman" w:eastAsia="Times New Roman" w:hAnsi="Times New Roman" w:cs="Times New Roman"/>
          <w:b/>
        </w:rPr>
        <w:t>Mil platôs</w:t>
      </w:r>
      <w:r>
        <w:rPr>
          <w:rFonts w:ascii="Times New Roman" w:eastAsia="Times New Roman" w:hAnsi="Times New Roman" w:cs="Times New Roman"/>
        </w:rPr>
        <w:t>: capitalismo e esquizofrenia 2, vol. 1. São Paulo: editora 34, 2011. 2ª edição.</w:t>
      </w:r>
    </w:p>
    <w:p w14:paraId="78743FD9"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DELEUZE, Gilles. </w:t>
      </w:r>
      <w:r>
        <w:rPr>
          <w:rFonts w:ascii="Times New Roman" w:eastAsia="Times New Roman" w:hAnsi="Times New Roman" w:cs="Times New Roman"/>
          <w:b/>
        </w:rPr>
        <w:t>O mistério de Ariana</w:t>
      </w:r>
      <w:r>
        <w:rPr>
          <w:rFonts w:ascii="Times New Roman" w:eastAsia="Times New Roman" w:hAnsi="Times New Roman" w:cs="Times New Roman"/>
        </w:rPr>
        <w:t>. Ed. Vega – Passagens. Lisboa; tradução e prefácio de Edmundo Cordeiro; 1996.</w:t>
      </w:r>
    </w:p>
    <w:p w14:paraId="35B62F3C" w14:textId="78D553A0" w:rsidR="00CF189B" w:rsidRDefault="00CF189B">
      <w:pPr>
        <w:spacing w:before="240" w:after="120" w:line="276" w:lineRule="auto"/>
        <w:jc w:val="both"/>
        <w:rPr>
          <w:rFonts w:ascii="Times New Roman" w:eastAsia="Times New Roman" w:hAnsi="Times New Roman" w:cs="Times New Roman"/>
        </w:rPr>
      </w:pPr>
      <w:r w:rsidRPr="00CF189B">
        <w:rPr>
          <w:rFonts w:ascii="Times New Roman" w:eastAsia="Times New Roman" w:hAnsi="Times New Roman" w:cs="Times New Roman"/>
        </w:rPr>
        <w:t xml:space="preserve">FOUCAULT, Michel. Michel Foucault entrevistado por Hubert L. Dreyfus e Paul </w:t>
      </w:r>
      <w:proofErr w:type="spellStart"/>
      <w:r w:rsidRPr="00CF189B">
        <w:rPr>
          <w:rFonts w:ascii="Times New Roman" w:eastAsia="Times New Roman" w:hAnsi="Times New Roman" w:cs="Times New Roman"/>
        </w:rPr>
        <w:t>Rabinow</w:t>
      </w:r>
      <w:proofErr w:type="spellEnd"/>
      <w:r w:rsidRPr="00CF189B">
        <w:rPr>
          <w:rFonts w:ascii="Times New Roman" w:eastAsia="Times New Roman" w:hAnsi="Times New Roman" w:cs="Times New Roman"/>
        </w:rPr>
        <w:t>. In: DREYFUS, Hubert L.; RABINOW, Paul. Michel Foucault: uma trajetória filosófica. Trad. Vera Carrero. Rio de Janeiro: Forense Universitária, 1995.</w:t>
      </w:r>
    </w:p>
    <w:p w14:paraId="1EC26078"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LARROSA, Jorge. </w:t>
      </w:r>
      <w:r>
        <w:rPr>
          <w:rFonts w:ascii="Times New Roman" w:eastAsia="Times New Roman" w:hAnsi="Times New Roman" w:cs="Times New Roman"/>
          <w:b/>
        </w:rPr>
        <w:t>Pedagogia profana</w:t>
      </w:r>
      <w:r>
        <w:rPr>
          <w:rFonts w:ascii="Times New Roman" w:eastAsia="Times New Roman" w:hAnsi="Times New Roman" w:cs="Times New Roman"/>
        </w:rPr>
        <w:t xml:space="preserve">: danças, piruetas e mascaradas. 6. ed. rev. </w:t>
      </w:r>
      <w:proofErr w:type="spellStart"/>
      <w:r>
        <w:rPr>
          <w:rFonts w:ascii="Times New Roman" w:eastAsia="Times New Roman" w:hAnsi="Times New Roman" w:cs="Times New Roman"/>
        </w:rPr>
        <w:t>amp</w:t>
      </w:r>
      <w:proofErr w:type="spellEnd"/>
      <w:r>
        <w:rPr>
          <w:rFonts w:ascii="Times New Roman" w:eastAsia="Times New Roman" w:hAnsi="Times New Roman" w:cs="Times New Roman"/>
        </w:rPr>
        <w:t>. Belo Horizonte: Autêntica Editora, 2017.</w:t>
      </w:r>
    </w:p>
    <w:p w14:paraId="21FBA028"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PASSETTI, Edson. Diferir. </w:t>
      </w:r>
      <w:r>
        <w:rPr>
          <w:rFonts w:ascii="Times New Roman" w:eastAsia="Times New Roman" w:hAnsi="Times New Roman" w:cs="Times New Roman"/>
          <w:i/>
        </w:rPr>
        <w:t>In:</w:t>
      </w:r>
      <w:r>
        <w:rPr>
          <w:rFonts w:ascii="Times New Roman" w:eastAsia="Times New Roman" w:hAnsi="Times New Roman" w:cs="Times New Roman"/>
        </w:rPr>
        <w:t xml:space="preserve"> FONSECA, T. M. G.; NASCIMENTO, M. L.; </w:t>
      </w:r>
      <w:proofErr w:type="spellStart"/>
      <w:r>
        <w:rPr>
          <w:rFonts w:ascii="Times New Roman" w:eastAsia="Times New Roman" w:hAnsi="Times New Roman" w:cs="Times New Roman"/>
        </w:rPr>
        <w:t>Maraschin</w:t>
      </w:r>
      <w:proofErr w:type="spellEnd"/>
      <w:r>
        <w:rPr>
          <w:rFonts w:ascii="Times New Roman" w:eastAsia="Times New Roman" w:hAnsi="Times New Roman" w:cs="Times New Roman"/>
        </w:rPr>
        <w:t xml:space="preserve">, C. </w:t>
      </w:r>
      <w:r>
        <w:rPr>
          <w:rFonts w:ascii="Times New Roman" w:eastAsia="Times New Roman" w:hAnsi="Times New Roman" w:cs="Times New Roman"/>
          <w:b/>
        </w:rPr>
        <w:t>Pesquisar na diferença</w:t>
      </w:r>
      <w:r>
        <w:rPr>
          <w:rFonts w:ascii="Times New Roman" w:eastAsia="Times New Roman" w:hAnsi="Times New Roman" w:cs="Times New Roman"/>
        </w:rPr>
        <w:t>. Sulina. Porto Alegre, 2015.</w:t>
      </w:r>
    </w:p>
    <w:p w14:paraId="4D3BD9B9"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PASSOS, E.; KASTRUP, V.; ESCOSSIA, L da (</w:t>
      </w:r>
      <w:proofErr w:type="spellStart"/>
      <w:r>
        <w:rPr>
          <w:rFonts w:ascii="Times New Roman" w:eastAsia="Times New Roman" w:hAnsi="Times New Roman" w:cs="Times New Roman"/>
        </w:rPr>
        <w:t>orgs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Pistas do Método da Cartografia</w:t>
      </w:r>
      <w:r>
        <w:rPr>
          <w:rFonts w:ascii="Times New Roman" w:eastAsia="Times New Roman" w:hAnsi="Times New Roman" w:cs="Times New Roman"/>
        </w:rPr>
        <w:t xml:space="preserve">: Pesquisa-intervenção e produção de subjetividade. Porto Alegre, </w:t>
      </w:r>
      <w:proofErr w:type="gramStart"/>
      <w:r>
        <w:rPr>
          <w:rFonts w:ascii="Times New Roman" w:eastAsia="Times New Roman" w:hAnsi="Times New Roman" w:cs="Times New Roman"/>
        </w:rPr>
        <w:t>Sulina</w:t>
      </w:r>
      <w:proofErr w:type="gramEnd"/>
      <w:r>
        <w:rPr>
          <w:rFonts w:ascii="Times New Roman" w:eastAsia="Times New Roman" w:hAnsi="Times New Roman" w:cs="Times New Roman"/>
        </w:rPr>
        <w:t>, 2009.</w:t>
      </w:r>
    </w:p>
    <w:p w14:paraId="0C1C7B15"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PAULON; S. M; ROMAGNOLI, R. C. Pesquisa-intervenção e cartografia: melindres e meandros metodológicos. In: </w:t>
      </w:r>
      <w:r>
        <w:rPr>
          <w:rFonts w:ascii="Times New Roman" w:eastAsia="Times New Roman" w:hAnsi="Times New Roman" w:cs="Times New Roman"/>
          <w:b/>
        </w:rPr>
        <w:t>Estudos e pesquisas em Psicologia</w:t>
      </w:r>
      <w:r>
        <w:rPr>
          <w:rFonts w:ascii="Times New Roman" w:eastAsia="Times New Roman" w:hAnsi="Times New Roman" w:cs="Times New Roman"/>
        </w:rPr>
        <w:t>, ano 10, n. 08, p. 85-102, 2010.</w:t>
      </w:r>
    </w:p>
    <w:p w14:paraId="3BAA852F"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SKLIAR, Carlos. Incluir as diferenças? Sobre um problema mal formulado e uma realidade insuportável.</w:t>
      </w:r>
      <w:r>
        <w:rPr>
          <w:rFonts w:ascii="Times New Roman" w:eastAsia="Times New Roman" w:hAnsi="Times New Roman" w:cs="Times New Roman"/>
          <w:b/>
        </w:rPr>
        <w:t xml:space="preserve"> Revista Interinstitucional Artes de Educar</w:t>
      </w:r>
      <w:r>
        <w:rPr>
          <w:rFonts w:ascii="Times New Roman" w:eastAsia="Times New Roman" w:hAnsi="Times New Roman" w:cs="Times New Roman"/>
        </w:rPr>
        <w:t>. Rio de Janeiro, v. 1, n. 1, p. 13-28, 2015.</w:t>
      </w:r>
    </w:p>
    <w:p w14:paraId="17C42A87" w14:textId="77777777" w:rsidR="004644D3" w:rsidRDefault="0000000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SKLIAR, Carlos. Los sentidos implicados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w:t>
      </w:r>
      <w:proofErr w:type="spellEnd"/>
      <w:r>
        <w:rPr>
          <w:rFonts w:ascii="Times New Roman" w:eastAsia="Times New Roman" w:hAnsi="Times New Roman" w:cs="Times New Roman"/>
        </w:rPr>
        <w:t xml:space="preserve"> estar-juntos de </w:t>
      </w:r>
      <w:proofErr w:type="spellStart"/>
      <w:r>
        <w:rPr>
          <w:rFonts w:ascii="Times New Roman" w:eastAsia="Times New Roman" w:hAnsi="Times New Roman" w:cs="Times New Roman"/>
        </w:rPr>
        <w: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educación</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Revista </w:t>
      </w:r>
      <w:proofErr w:type="spellStart"/>
      <w:r>
        <w:rPr>
          <w:rFonts w:ascii="Times New Roman" w:eastAsia="Times New Roman" w:hAnsi="Times New Roman" w:cs="Times New Roman"/>
          <w:b/>
        </w:rPr>
        <w:t>Educación</w:t>
      </w:r>
      <w:proofErr w:type="spellEnd"/>
      <w:r>
        <w:rPr>
          <w:rFonts w:ascii="Times New Roman" w:eastAsia="Times New Roman" w:hAnsi="Times New Roman" w:cs="Times New Roman"/>
          <w:b/>
        </w:rPr>
        <w:t xml:space="preserve"> y </w:t>
      </w:r>
      <w:proofErr w:type="spellStart"/>
      <w:r>
        <w:rPr>
          <w:rFonts w:ascii="Times New Roman" w:eastAsia="Times New Roman" w:hAnsi="Times New Roman" w:cs="Times New Roman"/>
          <w:b/>
        </w:rPr>
        <w:t>Pedagogía</w:t>
      </w:r>
      <w:proofErr w:type="spellEnd"/>
      <w:r>
        <w:rPr>
          <w:rFonts w:ascii="Times New Roman" w:eastAsia="Times New Roman" w:hAnsi="Times New Roman" w:cs="Times New Roman"/>
        </w:rPr>
        <w:t xml:space="preserve">, v. 22, núm. 56, </w:t>
      </w:r>
      <w:proofErr w:type="spellStart"/>
      <w:r>
        <w:rPr>
          <w:rFonts w:ascii="Times New Roman" w:eastAsia="Times New Roman" w:hAnsi="Times New Roman" w:cs="Times New Roman"/>
        </w:rPr>
        <w:t>enero</w:t>
      </w:r>
      <w:proofErr w:type="spellEnd"/>
      <w:r>
        <w:rPr>
          <w:rFonts w:ascii="Times New Roman" w:eastAsia="Times New Roman" w:hAnsi="Times New Roman" w:cs="Times New Roman"/>
        </w:rPr>
        <w:t>-abril, 2010.</w:t>
      </w:r>
    </w:p>
    <w:p w14:paraId="2C77C439" w14:textId="0B6589EA" w:rsidR="004644D3" w:rsidRDefault="00000000" w:rsidP="00510BB0">
      <w:pPr>
        <w:spacing w:before="24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SKLIAR, Carlos. </w:t>
      </w:r>
      <w:r>
        <w:rPr>
          <w:rFonts w:ascii="Times New Roman" w:eastAsia="Times New Roman" w:hAnsi="Times New Roman" w:cs="Times New Roman"/>
          <w:b/>
        </w:rPr>
        <w:t xml:space="preserve">Pedagogias de </w:t>
      </w:r>
      <w:proofErr w:type="spellStart"/>
      <w:r>
        <w:rPr>
          <w:rFonts w:ascii="Times New Roman" w:eastAsia="Times New Roman" w:hAnsi="Times New Roman" w:cs="Times New Roman"/>
          <w:b/>
        </w:rPr>
        <w:t>las</w:t>
      </w:r>
      <w:proofErr w:type="spellEnd"/>
      <w:r>
        <w:rPr>
          <w:rFonts w:ascii="Times New Roman" w:eastAsia="Times New Roman" w:hAnsi="Times New Roman" w:cs="Times New Roman"/>
          <w:b/>
        </w:rPr>
        <w:t xml:space="preserve"> diferencias: notas, fragmentos, </w:t>
      </w:r>
      <w:proofErr w:type="spellStart"/>
      <w:r>
        <w:rPr>
          <w:rFonts w:ascii="Times New Roman" w:eastAsia="Times New Roman" w:hAnsi="Times New Roman" w:cs="Times New Roman"/>
          <w:b/>
        </w:rPr>
        <w:t>incertidumbres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Ciudad</w:t>
      </w:r>
      <w:proofErr w:type="spellEnd"/>
      <w:r>
        <w:rPr>
          <w:rFonts w:ascii="Times New Roman" w:eastAsia="Times New Roman" w:hAnsi="Times New Roman" w:cs="Times New Roman"/>
        </w:rPr>
        <w:t xml:space="preserve"> Autónoma de Buenos Aires: Centro de </w:t>
      </w:r>
      <w:proofErr w:type="spellStart"/>
      <w:r>
        <w:rPr>
          <w:rFonts w:ascii="Times New Roman" w:eastAsia="Times New Roman" w:hAnsi="Times New Roman" w:cs="Times New Roman"/>
        </w:rPr>
        <w:t>Publicaciones</w:t>
      </w:r>
      <w:proofErr w:type="spellEnd"/>
      <w:r>
        <w:rPr>
          <w:rFonts w:ascii="Times New Roman" w:eastAsia="Times New Roman" w:hAnsi="Times New Roman" w:cs="Times New Roman"/>
        </w:rPr>
        <w:t xml:space="preserve"> Educativas y Material </w:t>
      </w:r>
      <w:proofErr w:type="spellStart"/>
      <w:r>
        <w:rPr>
          <w:rFonts w:ascii="Times New Roman" w:eastAsia="Times New Roman" w:hAnsi="Times New Roman" w:cs="Times New Roman"/>
        </w:rPr>
        <w:t>Didáctico</w:t>
      </w:r>
      <w:proofErr w:type="spellEnd"/>
      <w:r>
        <w:rPr>
          <w:rFonts w:ascii="Times New Roman" w:eastAsia="Times New Roman" w:hAnsi="Times New Roman" w:cs="Times New Roman"/>
        </w:rPr>
        <w:t>, 2017.</w:t>
      </w:r>
    </w:p>
    <w:p w14:paraId="09AF7A5B" w14:textId="77777777" w:rsidR="004644D3" w:rsidRDefault="004644D3">
      <w:pPr>
        <w:rPr>
          <w:rFonts w:ascii="Times New Roman" w:eastAsia="Times New Roman" w:hAnsi="Times New Roman" w:cs="Times New Roman"/>
        </w:rPr>
      </w:pPr>
    </w:p>
    <w:p w14:paraId="2BF598A7" w14:textId="77777777" w:rsidR="004644D3" w:rsidRDefault="004644D3">
      <w:pPr>
        <w:rPr>
          <w:rFonts w:ascii="Times New Roman" w:eastAsia="Times New Roman" w:hAnsi="Times New Roman" w:cs="Times New Roman"/>
        </w:rPr>
      </w:pPr>
    </w:p>
    <w:sectPr w:rsidR="004644D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33AB4" w14:textId="77777777" w:rsidR="0040428E" w:rsidRDefault="0040428E">
      <w:r>
        <w:separator/>
      </w:r>
    </w:p>
  </w:endnote>
  <w:endnote w:type="continuationSeparator" w:id="0">
    <w:p w14:paraId="1B3D1B67" w14:textId="77777777" w:rsidR="0040428E" w:rsidRDefault="0040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B137" w14:textId="77777777" w:rsidR="004644D3" w:rsidRDefault="004644D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FD42" w14:textId="77777777" w:rsidR="004644D3" w:rsidRDefault="004644D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4410" w14:textId="77777777" w:rsidR="004644D3" w:rsidRDefault="004644D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1F72" w14:textId="77777777" w:rsidR="0040428E" w:rsidRDefault="0040428E">
      <w:r>
        <w:separator/>
      </w:r>
    </w:p>
  </w:footnote>
  <w:footnote w:type="continuationSeparator" w:id="0">
    <w:p w14:paraId="415AB92C" w14:textId="77777777" w:rsidR="0040428E" w:rsidRDefault="0040428E">
      <w:r>
        <w:continuationSeparator/>
      </w:r>
    </w:p>
  </w:footnote>
  <w:footnote w:id="1">
    <w:p w14:paraId="64653891" w14:textId="0FE7495D" w:rsidR="001E2F3D" w:rsidRPr="001E2F3D" w:rsidRDefault="001E2F3D">
      <w:pPr>
        <w:pStyle w:val="Textodenotaderodap"/>
        <w:rPr>
          <w:lang w:val="pt-BR"/>
        </w:rPr>
      </w:pPr>
      <w:r>
        <w:rPr>
          <w:rStyle w:val="Refdenotaderodap"/>
        </w:rPr>
        <w:footnoteRef/>
      </w:r>
      <w:r>
        <w:t xml:space="preserve"> </w:t>
      </w:r>
      <w:r>
        <w:rPr>
          <w:lang w:val="pt-BR"/>
        </w:rPr>
        <w:t xml:space="preserve">Doutora pelo </w:t>
      </w:r>
      <w:r w:rsidRPr="001E2F3D">
        <w:rPr>
          <w:lang w:val="pt-BR"/>
        </w:rPr>
        <w:t>Programa de Pós-Graduação em Educação- Processos Formativos e Desigualdades Sociais da Universidade do Estado do Rio de Janeiro</w:t>
      </w:r>
      <w:r>
        <w:rPr>
          <w:lang w:val="pt-BR"/>
        </w:rPr>
        <w:t xml:space="preserve"> – UERJ/FFP, arina.nina@gmail.com</w:t>
      </w:r>
    </w:p>
  </w:footnote>
  <w:footnote w:id="2">
    <w:p w14:paraId="33FD1671" w14:textId="0DD5931F" w:rsidR="001E2F3D" w:rsidRPr="001E2F3D" w:rsidRDefault="001E2F3D">
      <w:pPr>
        <w:pStyle w:val="Textodenotaderodap"/>
        <w:rPr>
          <w:lang w:val="pt-BR"/>
        </w:rPr>
      </w:pPr>
      <w:r>
        <w:rPr>
          <w:rStyle w:val="Refdenotaderodap"/>
        </w:rPr>
        <w:footnoteRef/>
      </w:r>
      <w:r>
        <w:t xml:space="preserve"> </w:t>
      </w:r>
      <w:r>
        <w:rPr>
          <w:lang w:val="pt-BR"/>
        </w:rPr>
        <w:t xml:space="preserve">Mestranda </w:t>
      </w:r>
      <w:r>
        <w:rPr>
          <w:lang w:val="pt-BR"/>
        </w:rPr>
        <w:t xml:space="preserve">pelo </w:t>
      </w:r>
      <w:r w:rsidRPr="001E2F3D">
        <w:rPr>
          <w:lang w:val="pt-BR"/>
        </w:rPr>
        <w:t>Programa de Pós-Graduação em Educação- Processos Formativos e Desigualdades Sociais da Universidade do Estado do Rio de Janeiro</w:t>
      </w:r>
      <w:r>
        <w:rPr>
          <w:lang w:val="pt-BR"/>
        </w:rPr>
        <w:t xml:space="preserve"> – UERJ/FFP,</w:t>
      </w:r>
      <w:r w:rsidR="00B522E0">
        <w:rPr>
          <w:lang w:val="pt-BR"/>
        </w:rPr>
        <w:t xml:space="preserve"> </w:t>
      </w:r>
      <w:r w:rsidR="00B522E0" w:rsidRPr="00B522E0">
        <w:rPr>
          <w:lang w:val="pt-BR"/>
        </w:rPr>
        <w:t>patriciavhrocha@gmail.com</w:t>
      </w:r>
    </w:p>
  </w:footnote>
  <w:footnote w:id="3">
    <w:p w14:paraId="39FCEFFF" w14:textId="3414C499" w:rsidR="00B522E0" w:rsidRPr="00B522E0" w:rsidRDefault="00B522E0">
      <w:pPr>
        <w:pStyle w:val="Textodenotaderodap"/>
        <w:rPr>
          <w:lang w:val="pt-BR"/>
        </w:rPr>
      </w:pPr>
      <w:r>
        <w:rPr>
          <w:rStyle w:val="Refdenotaderodap"/>
        </w:rPr>
        <w:footnoteRef/>
      </w:r>
      <w:r>
        <w:t xml:space="preserve"> </w:t>
      </w:r>
      <w:r>
        <w:rPr>
          <w:lang w:val="pt-BR"/>
        </w:rPr>
        <w:t xml:space="preserve">Graduanda do curso de Letras e Literatura na Faculdade de Formação de Professores da </w:t>
      </w:r>
      <w:r w:rsidRPr="001E2F3D">
        <w:rPr>
          <w:lang w:val="pt-BR"/>
        </w:rPr>
        <w:t>Universidade do Estado do Rio de Janeiro</w:t>
      </w:r>
      <w:r>
        <w:rPr>
          <w:lang w:val="pt-BR"/>
        </w:rPr>
        <w:t xml:space="preserve"> – UERJ/FFP,</w:t>
      </w:r>
      <w:r>
        <w:rPr>
          <w:lang w:val="pt-BR"/>
        </w:rPr>
        <w:t xml:space="preserve"> </w:t>
      </w:r>
      <w:r w:rsidRPr="00B522E0">
        <w:rPr>
          <w:lang w:val="pt-BR"/>
        </w:rPr>
        <w:t>luisa.fanjos@gmail.com</w:t>
      </w:r>
      <w:r>
        <w:rPr>
          <w:lang w:val="pt-BR"/>
        </w:rPr>
        <w:t xml:space="preserve"> </w:t>
      </w:r>
    </w:p>
  </w:footnote>
  <w:footnote w:id="4">
    <w:p w14:paraId="70E7014B" w14:textId="6090F1AA" w:rsidR="001E2F3D" w:rsidRPr="00254F45" w:rsidRDefault="001E2F3D" w:rsidP="001E2F3D">
      <w:pPr>
        <w:pStyle w:val="Textodenotaderodap"/>
        <w:rPr>
          <w:lang w:val="pt-BR"/>
        </w:rPr>
      </w:pPr>
      <w:r>
        <w:rPr>
          <w:rStyle w:val="Refdenotaderodap"/>
        </w:rPr>
        <w:footnoteRef/>
      </w:r>
      <w:r>
        <w:t xml:space="preserve"> </w:t>
      </w:r>
      <w:r>
        <w:t>Prof</w:t>
      </w:r>
      <w:r>
        <w:t xml:space="preserve">ª Drª </w:t>
      </w:r>
      <w:r w:rsidRPr="001E2F3D">
        <w:rPr>
          <w:lang w:val="pt-BR"/>
        </w:rPr>
        <w:t>Programa de Pós-Graduação em Educação- Processos Formativos e Desigualdades Sociais da Universidade do Estado do Rio de Janeiro</w:t>
      </w:r>
      <w:r>
        <w:rPr>
          <w:lang w:val="pt-BR"/>
        </w:rPr>
        <w:t xml:space="preserve"> – UERJ/FFP</w:t>
      </w:r>
      <w:r>
        <w:rPr>
          <w:lang w:val="pt-BR"/>
        </w:rPr>
        <w:t>, anelatina@gmail.com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C0BA" w14:textId="77777777" w:rsidR="004644D3" w:rsidRDefault="004644D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4DF0" w14:textId="77777777" w:rsidR="004644D3"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13F2192" wp14:editId="2DF7B3E9">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72A3" w14:textId="77777777" w:rsidR="004644D3" w:rsidRDefault="004644D3">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D3"/>
    <w:rsid w:val="00092563"/>
    <w:rsid w:val="00170482"/>
    <w:rsid w:val="001E2F3D"/>
    <w:rsid w:val="00277A8C"/>
    <w:rsid w:val="00375EE4"/>
    <w:rsid w:val="00390C67"/>
    <w:rsid w:val="003B4B36"/>
    <w:rsid w:val="0040428E"/>
    <w:rsid w:val="004644D3"/>
    <w:rsid w:val="00510BB0"/>
    <w:rsid w:val="00545B35"/>
    <w:rsid w:val="006A1DA1"/>
    <w:rsid w:val="006E5E53"/>
    <w:rsid w:val="006F01C3"/>
    <w:rsid w:val="0071600A"/>
    <w:rsid w:val="00B522E0"/>
    <w:rsid w:val="00C57BFE"/>
    <w:rsid w:val="00CF189B"/>
    <w:rsid w:val="00DF0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1D55"/>
  <w15:docId w15:val="{FB4E0CC3-5C3D-4C4D-BF32-C21089B3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yperlink1">
    <w:name w:val="Hyperlink1"/>
    <w:basedOn w:val="Fontepargpadro"/>
    <w:uiPriority w:val="99"/>
    <w:unhideWhenUsed/>
    <w:rsid w:val="001E2F3D"/>
    <w:rPr>
      <w:color w:val="0563C1"/>
      <w:u w:val="single"/>
    </w:rPr>
  </w:style>
  <w:style w:type="paragraph" w:styleId="Textodenotaderodap">
    <w:name w:val="footnote text"/>
    <w:basedOn w:val="Normal"/>
    <w:link w:val="TextodenotaderodapChar"/>
    <w:rsid w:val="001E2F3D"/>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rsid w:val="001E2F3D"/>
    <w:rPr>
      <w:rFonts w:ascii="Times New Roman" w:eastAsia="Times New Roman" w:hAnsi="Times New Roman" w:cs="Times New Roman"/>
      <w:sz w:val="20"/>
      <w:szCs w:val="20"/>
      <w:lang w:val="pt-PT"/>
    </w:rPr>
  </w:style>
  <w:style w:type="character" w:styleId="Refdenotaderodap">
    <w:name w:val="footnote reference"/>
    <w:rsid w:val="001E2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EAAE-DF8C-4AE0-8423-E092EDE9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2272</Words>
  <Characters>12273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Arina Martins</cp:lastModifiedBy>
  <cp:revision>11</cp:revision>
  <dcterms:created xsi:type="dcterms:W3CDTF">2024-06-14T23:02:00Z</dcterms:created>
  <dcterms:modified xsi:type="dcterms:W3CDTF">2024-08-30T13:49:00Z</dcterms:modified>
</cp:coreProperties>
</file>