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431CB" w14:textId="3B9A9B43" w:rsidR="009F1DE4" w:rsidRPr="0068717E" w:rsidRDefault="00F5054C" w:rsidP="009F1DE4">
      <w:pPr>
        <w:spacing w:after="0"/>
        <w:jc w:val="center"/>
        <w:rPr>
          <w:rFonts w:cstheme="minorHAnsi"/>
          <w:sz w:val="24"/>
          <w:szCs w:val="24"/>
        </w:rPr>
      </w:pPr>
      <w:r w:rsidRPr="00F5054C">
        <w:rPr>
          <w:rFonts w:cstheme="minorHAnsi"/>
          <w:b/>
          <w:bCs/>
          <w:sz w:val="24"/>
          <w:szCs w:val="24"/>
        </w:rPr>
        <w:t>O TRÁFICO DE PESSOAS PARA FINS DE EXPLORAÇÃO SEXUAL</w:t>
      </w:r>
    </w:p>
    <w:p w14:paraId="0BD36F92" w14:textId="1928D334" w:rsidR="009F1DE4" w:rsidRPr="0068717E" w:rsidRDefault="003948B7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Suellen de Cássia Silva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Julierme</w:t>
      </w:r>
      <w:proofErr w:type="spellEnd"/>
      <w:r>
        <w:rPr>
          <w:rFonts w:cstheme="minorHAnsi"/>
          <w:sz w:val="24"/>
          <w:szCs w:val="24"/>
        </w:rPr>
        <w:t xml:space="preserve"> Rosa de Oliveira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7383F0F0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3948B7">
        <w:rPr>
          <w:rFonts w:cstheme="minorHAnsi"/>
          <w:sz w:val="24"/>
          <w:szCs w:val="24"/>
        </w:rPr>
        <w:t>suellen.silvaptc4@gmail.com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5D907BF" w14:textId="393F9399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3948B7">
        <w:rPr>
          <w:rFonts w:cstheme="minorHAnsi"/>
          <w:sz w:val="20"/>
          <w:szCs w:val="20"/>
        </w:rPr>
        <w:t>Superior Incompleto</w:t>
      </w:r>
      <w:r w:rsidRPr="0068717E">
        <w:rPr>
          <w:rFonts w:cstheme="minorHAnsi"/>
          <w:sz w:val="20"/>
          <w:szCs w:val="20"/>
        </w:rPr>
        <w:t xml:space="preserve">, </w:t>
      </w:r>
      <w:proofErr w:type="spellStart"/>
      <w:r w:rsidR="003948B7">
        <w:rPr>
          <w:rFonts w:cstheme="minorHAnsi"/>
          <w:sz w:val="20"/>
          <w:szCs w:val="20"/>
        </w:rPr>
        <w:t>Unicerp</w:t>
      </w:r>
      <w:proofErr w:type="spellEnd"/>
      <w:r w:rsidR="00A729B8">
        <w:rPr>
          <w:rFonts w:cstheme="minorHAnsi"/>
          <w:sz w:val="20"/>
          <w:szCs w:val="20"/>
        </w:rPr>
        <w:t xml:space="preserve">, </w:t>
      </w:r>
      <w:r w:rsidR="003948B7">
        <w:rPr>
          <w:rFonts w:cstheme="minorHAnsi"/>
          <w:sz w:val="20"/>
          <w:szCs w:val="20"/>
        </w:rPr>
        <w:t>Patrocínio-MG,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3948B7">
        <w:rPr>
          <w:rFonts w:cstheme="minorHAnsi"/>
          <w:sz w:val="20"/>
          <w:szCs w:val="20"/>
        </w:rPr>
        <w:t>Especialista</w:t>
      </w:r>
      <w:r w:rsidRPr="0068717E">
        <w:rPr>
          <w:rFonts w:cstheme="minorHAnsi"/>
          <w:sz w:val="20"/>
          <w:szCs w:val="20"/>
        </w:rPr>
        <w:t xml:space="preserve">, </w:t>
      </w:r>
      <w:proofErr w:type="spellStart"/>
      <w:r w:rsidR="003948B7">
        <w:rPr>
          <w:rFonts w:cstheme="minorHAnsi"/>
          <w:sz w:val="20"/>
          <w:szCs w:val="20"/>
        </w:rPr>
        <w:t>Unicerp</w:t>
      </w:r>
      <w:proofErr w:type="spellEnd"/>
      <w:r w:rsidR="003948B7">
        <w:rPr>
          <w:rFonts w:cstheme="minorHAnsi"/>
          <w:sz w:val="20"/>
          <w:szCs w:val="20"/>
        </w:rPr>
        <w:t>, Patrocínio-MG, Brasil</w:t>
      </w:r>
      <w:r w:rsidR="00A729B8">
        <w:rPr>
          <w:rFonts w:cstheme="minorHAnsi"/>
          <w:sz w:val="20"/>
          <w:szCs w:val="20"/>
        </w:rPr>
        <w:t xml:space="preserve">; </w:t>
      </w:r>
    </w:p>
    <w:p w14:paraId="220B1815" w14:textId="51079B90" w:rsidR="009F1DE4" w:rsidRPr="0068717E" w:rsidRDefault="003948B7" w:rsidP="00B63464">
      <w:pPr>
        <w:pStyle w:val="NormalWeb"/>
        <w:jc w:val="both"/>
        <w:rPr>
          <w:rFonts w:asciiTheme="minorHAnsi" w:hAnsiTheme="minorHAnsi" w:cstheme="minorHAnsi"/>
        </w:rPr>
      </w:pPr>
      <w:bookmarkStart w:id="0" w:name="_GoBack"/>
      <w:r w:rsidRPr="003948B7">
        <w:rPr>
          <w:rFonts w:asciiTheme="minorHAnsi" w:hAnsiTheme="minorHAnsi" w:cstheme="minorHAnsi"/>
          <w:b/>
          <w:bCs/>
        </w:rPr>
        <w:t xml:space="preserve">Introdução: </w:t>
      </w:r>
      <w:r w:rsidRPr="003948B7">
        <w:rPr>
          <w:rFonts w:asciiTheme="minorHAnsi" w:hAnsiTheme="minorHAnsi" w:cstheme="minorHAnsi"/>
        </w:rPr>
        <w:t>Este artigo busca refletir acerca da necessidade de melhores políticas públicas de enfrentamento ao tráfico de pessoas, em especial no que concerne à exploração sexual.</w:t>
      </w:r>
      <w:r w:rsidRPr="003948B7">
        <w:rPr>
          <w:rFonts w:asciiTheme="minorHAnsi" w:hAnsiTheme="minorHAnsi" w:cstheme="minorHAnsi"/>
          <w:b/>
          <w:bCs/>
        </w:rPr>
        <w:t xml:space="preserve"> Objetivo: </w:t>
      </w:r>
      <w:r w:rsidRPr="003948B7">
        <w:rPr>
          <w:rFonts w:asciiTheme="minorHAnsi" w:hAnsiTheme="minorHAnsi" w:cstheme="minorHAnsi"/>
        </w:rPr>
        <w:t>Analisar a eficácia da legislação e de políticas públicas que combatem o Tráfico Internacional de Pessoas para fins de exploração sexual, a partir da análise de dados reais.</w:t>
      </w:r>
      <w:r w:rsidRPr="003948B7">
        <w:rPr>
          <w:rFonts w:asciiTheme="minorHAnsi" w:hAnsiTheme="minorHAnsi" w:cstheme="minorHAnsi"/>
          <w:b/>
          <w:bCs/>
        </w:rPr>
        <w:t xml:space="preserve"> Material e Métodos: </w:t>
      </w:r>
      <w:r w:rsidRPr="003948B7">
        <w:rPr>
          <w:rFonts w:asciiTheme="minorHAnsi" w:hAnsiTheme="minorHAnsi" w:cstheme="minorHAnsi"/>
        </w:rPr>
        <w:t xml:space="preserve">O trabalho se desenvolveu mediante pesquisa bibliográfica, legislativa e pesquisa de dados, com fundamentação doutrinária, com estudos sobre o Protocolo de Palermo, a Organização das Nações Unidas e o Código Penal. O estudo teve como suporte </w:t>
      </w:r>
      <w:proofErr w:type="spellStart"/>
      <w:r w:rsidRPr="003948B7">
        <w:rPr>
          <w:rFonts w:asciiTheme="minorHAnsi" w:hAnsiTheme="minorHAnsi" w:cstheme="minorHAnsi"/>
        </w:rPr>
        <w:t>o</w:t>
      </w:r>
      <w:proofErr w:type="spellEnd"/>
      <w:r w:rsidRPr="003948B7">
        <w:rPr>
          <w:rFonts w:asciiTheme="minorHAnsi" w:hAnsiTheme="minorHAnsi" w:cstheme="minorHAnsi"/>
        </w:rPr>
        <w:t xml:space="preserve"> método dedutivo, com o intuito de avaliar quais as fundamentações e estudos sobre o tema em questão.</w:t>
      </w:r>
      <w:r w:rsidRPr="003948B7">
        <w:rPr>
          <w:rFonts w:asciiTheme="minorHAnsi" w:hAnsiTheme="minorHAnsi" w:cstheme="minorHAnsi"/>
          <w:b/>
          <w:bCs/>
        </w:rPr>
        <w:t xml:space="preserve"> Resultados: </w:t>
      </w:r>
      <w:r w:rsidR="00F5054C" w:rsidRPr="00F5054C">
        <w:rPr>
          <w:rFonts w:asciiTheme="minorHAnsi" w:hAnsiTheme="minorHAnsi" w:cstheme="minorHAnsi"/>
        </w:rPr>
        <w:t>Em virtude dos fatos mencionados, pode-se constatar que o Brasil e a comunidade internacional, embora estejam empregando meios significativos para a solução deste problema, ainda não a alcançaram. É necessário medidas e políticas que mudem a face da desigualdade, da pobreza e das violações de direitos que avassalam a maioria da população mundial</w:t>
      </w:r>
      <w:r w:rsidRPr="003948B7">
        <w:rPr>
          <w:rFonts w:asciiTheme="minorHAnsi" w:hAnsiTheme="minorHAnsi" w:cstheme="minorHAnsi"/>
        </w:rPr>
        <w:t>.</w:t>
      </w:r>
      <w:r w:rsidRPr="003948B7">
        <w:rPr>
          <w:rFonts w:asciiTheme="minorHAnsi" w:hAnsiTheme="minorHAnsi" w:cstheme="minorHAnsi"/>
          <w:b/>
          <w:bCs/>
        </w:rPr>
        <w:t xml:space="preserve"> Conclusão: </w:t>
      </w:r>
      <w:r w:rsidRPr="003948B7">
        <w:rPr>
          <w:rFonts w:asciiTheme="minorHAnsi" w:hAnsiTheme="minorHAnsi" w:cstheme="minorHAnsi"/>
        </w:rPr>
        <w:t>O tráfico de seres humanos é um fenômeno em ascensão, em virtude de fatores econômicos e sociais, a ausência de direitos, a busca por melhores condições de vida, dentre outros.</w:t>
      </w:r>
    </w:p>
    <w:bookmarkEnd w:id="0"/>
    <w:p w14:paraId="22C34D71" w14:textId="7C89A6B4" w:rsidR="009F1DE4" w:rsidRPr="0068717E" w:rsidRDefault="009F1DE4" w:rsidP="00F5054C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F5054C" w:rsidRPr="00F5054C">
        <w:rPr>
          <w:rFonts w:cstheme="minorHAnsi"/>
          <w:sz w:val="24"/>
          <w:szCs w:val="24"/>
        </w:rPr>
        <w:t>Código Penal Brasileiro, Crime, Exploração Sexual, Leis, Tráfico de pessoas.</w:t>
      </w:r>
    </w:p>
    <w:p w14:paraId="397EA677" w14:textId="43BED705" w:rsidR="00B63464" w:rsidRPr="0068717E" w:rsidRDefault="00B63464" w:rsidP="00F5054C">
      <w:pPr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Financiamento:</w:t>
      </w:r>
      <w:r w:rsidRPr="0068717E">
        <w:rPr>
          <w:rFonts w:cstheme="minorHAnsi"/>
          <w:sz w:val="24"/>
          <w:szCs w:val="24"/>
        </w:rPr>
        <w:t xml:space="preserve"> </w:t>
      </w:r>
      <w:r w:rsidR="00F5054C" w:rsidRPr="00F5054C">
        <w:rPr>
          <w:rFonts w:cstheme="minorHAnsi"/>
          <w:sz w:val="24"/>
          <w:szCs w:val="24"/>
        </w:rPr>
        <w:t xml:space="preserve">O  projeto  de  iniciação  científica intitulado:  “O Tráfico de Pessoas para Fins de Exploração Sexual”, vinculado ao Programa de Iniciação Científica – </w:t>
      </w:r>
      <w:proofErr w:type="spellStart"/>
      <w:r w:rsidR="00F5054C" w:rsidRPr="00F5054C">
        <w:rPr>
          <w:rFonts w:cstheme="minorHAnsi"/>
          <w:sz w:val="24"/>
          <w:szCs w:val="24"/>
        </w:rPr>
        <w:t>PROic</w:t>
      </w:r>
      <w:proofErr w:type="spellEnd"/>
      <w:r w:rsidR="00F5054C" w:rsidRPr="00F5054C">
        <w:rPr>
          <w:rFonts w:cstheme="minorHAnsi"/>
          <w:sz w:val="24"/>
          <w:szCs w:val="24"/>
        </w:rPr>
        <w:t xml:space="preserve"> – UNICERP, financiado pela Fundação Comunitária Educacional  e  Cultural  de  Patrocínio  (FUNCECP),  aprovado  pelo  Comitê  Científico  de Iniciação  à  Pesquisa  do  UNICERP  (Edital  2021-2022)  em  outubro  de  2021  com  término  em setembro de 2022.</w:t>
      </w: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6AF07" w14:textId="77777777" w:rsidR="001E3DD5" w:rsidRDefault="001E3DD5" w:rsidP="00E21086">
      <w:pPr>
        <w:spacing w:after="0" w:line="240" w:lineRule="auto"/>
      </w:pPr>
      <w:r>
        <w:separator/>
      </w:r>
    </w:p>
  </w:endnote>
  <w:endnote w:type="continuationSeparator" w:id="0">
    <w:p w14:paraId="7A3F3D71" w14:textId="77777777" w:rsidR="001E3DD5" w:rsidRDefault="001E3DD5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4033A" w14:textId="77777777" w:rsidR="001E3DD5" w:rsidRDefault="001E3DD5" w:rsidP="00E21086">
      <w:pPr>
        <w:spacing w:after="0" w:line="240" w:lineRule="auto"/>
      </w:pPr>
      <w:r>
        <w:separator/>
      </w:r>
    </w:p>
  </w:footnote>
  <w:footnote w:type="continuationSeparator" w:id="0">
    <w:p w14:paraId="3D15E23E" w14:textId="77777777" w:rsidR="001E3DD5" w:rsidRDefault="001E3DD5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1E3DD5"/>
    <w:rsid w:val="00230065"/>
    <w:rsid w:val="0026113C"/>
    <w:rsid w:val="003502A6"/>
    <w:rsid w:val="003948B7"/>
    <w:rsid w:val="003B5481"/>
    <w:rsid w:val="00493C8E"/>
    <w:rsid w:val="005D79C2"/>
    <w:rsid w:val="0068717E"/>
    <w:rsid w:val="006F3B8D"/>
    <w:rsid w:val="00721F0D"/>
    <w:rsid w:val="008B4245"/>
    <w:rsid w:val="0096547F"/>
    <w:rsid w:val="009E3B95"/>
    <w:rsid w:val="009F1DE4"/>
    <w:rsid w:val="009F56AB"/>
    <w:rsid w:val="00A02D7E"/>
    <w:rsid w:val="00A448DB"/>
    <w:rsid w:val="00A729B8"/>
    <w:rsid w:val="00B63464"/>
    <w:rsid w:val="00C612C8"/>
    <w:rsid w:val="00D14C4E"/>
    <w:rsid w:val="00E21086"/>
    <w:rsid w:val="00ED4C31"/>
    <w:rsid w:val="00F044F1"/>
    <w:rsid w:val="00F26A63"/>
    <w:rsid w:val="00F5054C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Samir Daura</cp:lastModifiedBy>
  <cp:revision>2</cp:revision>
  <cp:lastPrinted>2020-10-30T14:15:00Z</cp:lastPrinted>
  <dcterms:created xsi:type="dcterms:W3CDTF">2022-11-04T12:30:00Z</dcterms:created>
  <dcterms:modified xsi:type="dcterms:W3CDTF">2022-11-04T12:30:00Z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