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DD76" w14:textId="77777777" w:rsidR="00904E11" w:rsidRDefault="00904E11" w:rsidP="00904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0"/>
          <w:szCs w:val="20"/>
          <w:lang w:val="en-US"/>
        </w:rPr>
      </w:pPr>
    </w:p>
    <w:p w14:paraId="7422F97E" w14:textId="77777777" w:rsidR="00904E11" w:rsidRDefault="00904E11" w:rsidP="00904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0"/>
          <w:szCs w:val="20"/>
          <w:lang w:val="en-US"/>
        </w:rPr>
      </w:pPr>
    </w:p>
    <w:p w14:paraId="71A735F3" w14:textId="49059DE5" w:rsidR="00904E11" w:rsidRPr="00904E11" w:rsidRDefault="00904E11" w:rsidP="00904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sz w:val="28"/>
          <w:szCs w:val="28"/>
          <w:lang w:val="en-US"/>
        </w:rPr>
      </w:pPr>
      <w:r>
        <w:rPr>
          <w:rFonts w:ascii="Times New Roman" w:hAnsi="Times New Roman" w:cs="Times New Roman"/>
          <w:b/>
          <w:bCs/>
          <w:i/>
          <w:iCs/>
          <w:color w:val="000000"/>
          <w:kern w:val="0"/>
          <w:sz w:val="28"/>
          <w:szCs w:val="28"/>
          <w:lang w:val="en-US"/>
        </w:rPr>
        <w:t>CHALLENGES TO THE PROSECUTION OF ANTICOMPETITIVE BHEAVIOR BY BRAZIL’S REGUL</w:t>
      </w:r>
      <w:r w:rsidR="005C53DC">
        <w:rPr>
          <w:rFonts w:ascii="Times New Roman" w:hAnsi="Times New Roman" w:cs="Times New Roman"/>
          <w:b/>
          <w:bCs/>
          <w:i/>
          <w:iCs/>
          <w:color w:val="000000"/>
          <w:kern w:val="0"/>
          <w:sz w:val="28"/>
          <w:szCs w:val="28"/>
          <w:lang w:val="en-US"/>
        </w:rPr>
        <w:t>A</w:t>
      </w:r>
      <w:r>
        <w:rPr>
          <w:rFonts w:ascii="Times New Roman" w:hAnsi="Times New Roman" w:cs="Times New Roman"/>
          <w:b/>
          <w:bCs/>
          <w:i/>
          <w:iCs/>
          <w:color w:val="000000"/>
          <w:kern w:val="0"/>
          <w:sz w:val="28"/>
          <w:szCs w:val="28"/>
          <w:lang w:val="en-US"/>
        </w:rPr>
        <w:t xml:space="preserve">TOR OF ENERGY MARKETS </w:t>
      </w:r>
    </w:p>
    <w:p w14:paraId="268B2341" w14:textId="77777777" w:rsidR="00904E11" w:rsidRDefault="00904E11" w:rsidP="00904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0"/>
          <w:szCs w:val="20"/>
          <w:lang w:val="en-US"/>
        </w:rPr>
      </w:pPr>
    </w:p>
    <w:p w14:paraId="5DAF6951" w14:textId="77777777" w:rsidR="00904E11" w:rsidRPr="00904E11" w:rsidRDefault="00904E11" w:rsidP="00904E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0"/>
          <w:szCs w:val="20"/>
          <w:lang w:val="en-US"/>
        </w:rPr>
      </w:pPr>
    </w:p>
    <w:p w14:paraId="496762F3" w14:textId="6B2F5D2F" w:rsidR="00904E11" w:rsidRPr="00904E11" w:rsidRDefault="00904E11" w:rsidP="00856B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Marina de Santana Souza</w:t>
      </w:r>
      <w:r w:rsidR="00680A8D">
        <w:rPr>
          <w:rFonts w:ascii="Times New Roman" w:hAnsi="Times New Roman" w:cs="Times New Roman"/>
          <w:color w:val="000000"/>
          <w:kern w:val="0"/>
          <w:sz w:val="20"/>
          <w:szCs w:val="20"/>
          <w:lang w:val="en-US"/>
        </w:rPr>
        <w:t xml:space="preserve">, </w:t>
      </w:r>
      <w:r w:rsidRPr="00904E11">
        <w:rPr>
          <w:rFonts w:ascii="Times New Roman" w:hAnsi="Times New Roman" w:cs="Times New Roman"/>
          <w:color w:val="000000"/>
          <w:kern w:val="0"/>
          <w:sz w:val="20"/>
          <w:szCs w:val="20"/>
          <w:lang w:val="en-US"/>
        </w:rPr>
        <w:t>Institute of Energy and Environment</w:t>
      </w:r>
      <w:r>
        <w:rPr>
          <w:rFonts w:ascii="Times New Roman" w:hAnsi="Times New Roman" w:cs="Times New Roman"/>
          <w:color w:val="000000"/>
          <w:kern w:val="0"/>
          <w:sz w:val="20"/>
          <w:szCs w:val="20"/>
          <w:lang w:val="en-US"/>
        </w:rPr>
        <w:t xml:space="preserve"> at </w:t>
      </w:r>
      <w:r w:rsidRPr="00904E11">
        <w:rPr>
          <w:rFonts w:ascii="Times New Roman" w:hAnsi="Times New Roman" w:cs="Times New Roman"/>
          <w:color w:val="000000"/>
          <w:kern w:val="0"/>
          <w:sz w:val="20"/>
          <w:szCs w:val="20"/>
          <w:lang w:val="en-US"/>
        </w:rPr>
        <w:t>University of São Paulo</w:t>
      </w:r>
      <w:r w:rsidR="00680A8D">
        <w:rPr>
          <w:rFonts w:ascii="Times New Roman" w:hAnsi="Times New Roman" w:cs="Times New Roman"/>
          <w:color w:val="000000"/>
          <w:kern w:val="0"/>
          <w:sz w:val="20"/>
          <w:szCs w:val="20"/>
          <w:lang w:val="en-US"/>
        </w:rPr>
        <w:t xml:space="preserve">, </w:t>
      </w:r>
      <w:r>
        <w:rPr>
          <w:rFonts w:ascii="Times New Roman" w:hAnsi="Times New Roman" w:cs="Times New Roman"/>
          <w:color w:val="000000"/>
          <w:kern w:val="0"/>
          <w:sz w:val="20"/>
          <w:szCs w:val="20"/>
          <w:lang w:val="en-US"/>
        </w:rPr>
        <w:t>+5511989340-691</w:t>
      </w:r>
      <w:r w:rsidR="00680A8D">
        <w:rPr>
          <w:rFonts w:ascii="Times New Roman" w:hAnsi="Times New Roman" w:cs="Times New Roman"/>
          <w:color w:val="000000"/>
          <w:kern w:val="0"/>
          <w:sz w:val="20"/>
          <w:szCs w:val="20"/>
          <w:lang w:val="en-US"/>
        </w:rPr>
        <w:t xml:space="preserve">, </w:t>
      </w:r>
      <w:r>
        <w:rPr>
          <w:rFonts w:ascii="Times New Roman" w:hAnsi="Times New Roman" w:cs="Times New Roman"/>
          <w:color w:val="000000"/>
          <w:kern w:val="0"/>
          <w:sz w:val="20"/>
          <w:szCs w:val="20"/>
          <w:lang w:val="en-US"/>
        </w:rPr>
        <w:t>marinadessouza@usp.br</w:t>
      </w:r>
    </w:p>
    <w:p w14:paraId="77EDB835" w14:textId="77777777" w:rsid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rPr>
      </w:pPr>
    </w:p>
    <w:p w14:paraId="1D4CE34C" w14:textId="77777777" w:rsidR="00DD38B1" w:rsidRDefault="00DD38B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p>
    <w:p w14:paraId="72671589" w14:textId="77777777" w:rsidR="00904E11" w:rsidRP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0"/>
          <w:szCs w:val="20"/>
          <w:lang w:val="en-US"/>
        </w:rPr>
      </w:pPr>
      <w:r w:rsidRPr="00904E11">
        <w:rPr>
          <w:rFonts w:ascii="Times New Roman" w:hAnsi="Times New Roman" w:cs="Times New Roman"/>
          <w:b/>
          <w:bCs/>
          <w:color w:val="000000"/>
          <w:kern w:val="0"/>
          <w:sz w:val="20"/>
          <w:szCs w:val="20"/>
          <w:lang w:val="en-US"/>
        </w:rPr>
        <w:t>Overview</w:t>
      </w:r>
    </w:p>
    <w:p w14:paraId="20530DD4" w14:textId="77777777" w:rsidR="000A7332" w:rsidRDefault="000A7332"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ab/>
      </w:r>
    </w:p>
    <w:p w14:paraId="77B221C7" w14:textId="0DB5C88F" w:rsidR="00904E11" w:rsidRDefault="000A7332"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ab/>
        <w:t xml:space="preserve">Brazil’s </w:t>
      </w:r>
      <w:r w:rsidRPr="000A7332">
        <w:rPr>
          <w:rFonts w:ascii="Times New Roman" w:hAnsi="Times New Roman" w:cs="Times New Roman"/>
          <w:color w:val="000000"/>
          <w:kern w:val="0"/>
          <w:sz w:val="20"/>
          <w:szCs w:val="20"/>
          <w:lang w:val="en-US"/>
        </w:rPr>
        <w:t>National Agency of Electric Energy</w:t>
      </w:r>
      <w:r>
        <w:rPr>
          <w:rFonts w:ascii="Times New Roman" w:hAnsi="Times New Roman" w:cs="Times New Roman"/>
          <w:color w:val="000000"/>
          <w:kern w:val="0"/>
          <w:sz w:val="20"/>
          <w:szCs w:val="20"/>
          <w:lang w:val="en-US"/>
        </w:rPr>
        <w:t xml:space="preserve"> (ANEEL) has published </w:t>
      </w:r>
      <w:r w:rsidR="00BE3B9F">
        <w:rPr>
          <w:rFonts w:ascii="Times New Roman" w:hAnsi="Times New Roman" w:cs="Times New Roman"/>
          <w:color w:val="000000"/>
          <w:kern w:val="0"/>
          <w:sz w:val="20"/>
          <w:szCs w:val="20"/>
          <w:lang w:val="en-US"/>
        </w:rPr>
        <w:t xml:space="preserve">in the beginning of 2024 </w:t>
      </w:r>
      <w:r>
        <w:rPr>
          <w:rFonts w:ascii="Times New Roman" w:hAnsi="Times New Roman" w:cs="Times New Roman"/>
          <w:color w:val="000000"/>
          <w:kern w:val="0"/>
          <w:sz w:val="20"/>
          <w:szCs w:val="20"/>
          <w:lang w:val="en-US"/>
        </w:rPr>
        <w:t xml:space="preserve">a technical document manifesting its concerns with the increase of complaints involving anticompetitive behavior </w:t>
      </w:r>
      <w:r w:rsidR="00BE3B9F">
        <w:rPr>
          <w:rFonts w:ascii="Times New Roman" w:hAnsi="Times New Roman" w:cs="Times New Roman"/>
          <w:color w:val="000000"/>
          <w:kern w:val="0"/>
          <w:sz w:val="20"/>
          <w:szCs w:val="20"/>
          <w:lang w:val="en-US"/>
        </w:rPr>
        <w:t xml:space="preserve">in </w:t>
      </w:r>
      <w:r>
        <w:rPr>
          <w:rFonts w:ascii="Times New Roman" w:hAnsi="Times New Roman" w:cs="Times New Roman"/>
          <w:color w:val="000000"/>
          <w:kern w:val="0"/>
          <w:sz w:val="20"/>
          <w:szCs w:val="20"/>
          <w:lang w:val="en-US"/>
        </w:rPr>
        <w:t xml:space="preserve">two specific activities </w:t>
      </w:r>
      <w:r w:rsidR="00BE3B9F">
        <w:rPr>
          <w:rFonts w:ascii="Times New Roman" w:hAnsi="Times New Roman" w:cs="Times New Roman"/>
          <w:color w:val="000000"/>
          <w:kern w:val="0"/>
          <w:sz w:val="20"/>
          <w:szCs w:val="20"/>
          <w:lang w:val="en-US"/>
        </w:rPr>
        <w:t xml:space="preserve">within the Brazilian electricity markets </w:t>
      </w:r>
      <w:r>
        <w:rPr>
          <w:rFonts w:ascii="Times New Roman" w:hAnsi="Times New Roman" w:cs="Times New Roman"/>
          <w:color w:val="000000"/>
          <w:kern w:val="0"/>
          <w:sz w:val="20"/>
          <w:szCs w:val="20"/>
          <w:lang w:val="en-US"/>
        </w:rPr>
        <w:t>(ANEEL, 2024)</w:t>
      </w:r>
      <w:r>
        <w:rPr>
          <w:rFonts w:ascii="Times New Roman" w:hAnsi="Times New Roman" w:cs="Times New Roman"/>
          <w:color w:val="000000"/>
          <w:kern w:val="0"/>
          <w:sz w:val="20"/>
          <w:szCs w:val="20"/>
          <w:lang w:val="en-US"/>
        </w:rPr>
        <w:t xml:space="preserve">. </w:t>
      </w:r>
      <w:r w:rsidR="00BE3B9F">
        <w:rPr>
          <w:rFonts w:ascii="Times New Roman" w:hAnsi="Times New Roman" w:cs="Times New Roman"/>
          <w:color w:val="000000"/>
          <w:kern w:val="0"/>
          <w:sz w:val="20"/>
          <w:szCs w:val="20"/>
          <w:lang w:val="en-US"/>
        </w:rPr>
        <w:t>One of these activities is the transition of consumers from the so called “regulated market” (ACR), to the so called “free market” (ACL)</w:t>
      </w:r>
      <w:r w:rsidR="00856BBE">
        <w:rPr>
          <w:rFonts w:ascii="Times New Roman" w:hAnsi="Times New Roman" w:cs="Times New Roman"/>
          <w:color w:val="000000"/>
          <w:kern w:val="0"/>
          <w:sz w:val="20"/>
          <w:szCs w:val="20"/>
          <w:lang w:val="en-US"/>
        </w:rPr>
        <w:t>.</w:t>
      </w:r>
      <w:r w:rsidR="00BE3B9F">
        <w:rPr>
          <w:rFonts w:ascii="Times New Roman" w:hAnsi="Times New Roman" w:cs="Times New Roman"/>
          <w:color w:val="000000"/>
          <w:kern w:val="0"/>
          <w:sz w:val="20"/>
          <w:szCs w:val="20"/>
          <w:lang w:val="en-US"/>
        </w:rPr>
        <w:t xml:space="preserve"> The other one concerns consumer’s requests to connect distributed generation project</w:t>
      </w:r>
      <w:r w:rsidR="00856BBE">
        <w:rPr>
          <w:rFonts w:ascii="Times New Roman" w:hAnsi="Times New Roman" w:cs="Times New Roman"/>
          <w:color w:val="000000"/>
          <w:kern w:val="0"/>
          <w:sz w:val="20"/>
          <w:szCs w:val="20"/>
          <w:lang w:val="en-US"/>
        </w:rPr>
        <w:t>s</w:t>
      </w:r>
      <w:r w:rsidR="00BE3B9F">
        <w:rPr>
          <w:rFonts w:ascii="Times New Roman" w:hAnsi="Times New Roman" w:cs="Times New Roman"/>
          <w:color w:val="000000"/>
          <w:kern w:val="0"/>
          <w:sz w:val="20"/>
          <w:szCs w:val="20"/>
          <w:lang w:val="en-US"/>
        </w:rPr>
        <w:t xml:space="preserve"> to the distribution network. </w:t>
      </w:r>
    </w:p>
    <w:p w14:paraId="1D9C8078" w14:textId="2F3E9EEB" w:rsidR="00BE3B9F" w:rsidRDefault="00BE3B9F"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ab/>
        <w:t xml:space="preserve">According to this </w:t>
      </w:r>
      <w:r w:rsidR="00397C88">
        <w:rPr>
          <w:rFonts w:ascii="Times New Roman" w:hAnsi="Times New Roman" w:cs="Times New Roman"/>
          <w:color w:val="000000"/>
          <w:kern w:val="0"/>
          <w:sz w:val="20"/>
          <w:szCs w:val="20"/>
          <w:lang w:val="en-US"/>
        </w:rPr>
        <w:t xml:space="preserve">technical </w:t>
      </w:r>
      <w:r>
        <w:rPr>
          <w:rFonts w:ascii="Times New Roman" w:hAnsi="Times New Roman" w:cs="Times New Roman"/>
          <w:color w:val="000000"/>
          <w:kern w:val="0"/>
          <w:sz w:val="20"/>
          <w:szCs w:val="20"/>
          <w:lang w:val="en-US"/>
        </w:rPr>
        <w:t xml:space="preserve">document, ANEEL’s Director-President </w:t>
      </w:r>
      <w:r w:rsidR="00DD38B1">
        <w:rPr>
          <w:rFonts w:ascii="Times New Roman" w:hAnsi="Times New Roman" w:cs="Times New Roman"/>
          <w:color w:val="000000"/>
          <w:kern w:val="0"/>
          <w:sz w:val="20"/>
          <w:szCs w:val="20"/>
          <w:lang w:val="en-US"/>
        </w:rPr>
        <w:t xml:space="preserve">has issued a memorandum (ANEEL, 2023) </w:t>
      </w:r>
      <w:r w:rsidR="00397C88">
        <w:rPr>
          <w:rFonts w:ascii="Times New Roman" w:hAnsi="Times New Roman" w:cs="Times New Roman"/>
          <w:color w:val="000000"/>
          <w:kern w:val="0"/>
          <w:sz w:val="20"/>
          <w:szCs w:val="20"/>
          <w:lang w:val="en-US"/>
        </w:rPr>
        <w:t>request</w:t>
      </w:r>
      <w:r w:rsidR="00DD38B1">
        <w:rPr>
          <w:rFonts w:ascii="Times New Roman" w:hAnsi="Times New Roman" w:cs="Times New Roman"/>
          <w:color w:val="000000"/>
          <w:kern w:val="0"/>
          <w:sz w:val="20"/>
          <w:szCs w:val="20"/>
          <w:lang w:val="en-US"/>
        </w:rPr>
        <w:t xml:space="preserve">ing </w:t>
      </w:r>
      <w:r>
        <w:rPr>
          <w:rFonts w:ascii="Times New Roman" w:hAnsi="Times New Roman" w:cs="Times New Roman"/>
          <w:color w:val="000000"/>
          <w:kern w:val="0"/>
          <w:sz w:val="20"/>
          <w:szCs w:val="20"/>
          <w:lang w:val="en-US"/>
        </w:rPr>
        <w:t>the creation of a new division within the Superintendence of Economic, Financial and Market Surveillance (SFN)</w:t>
      </w:r>
      <w:r w:rsidR="00397C88">
        <w:rPr>
          <w:rFonts w:ascii="Times New Roman" w:hAnsi="Times New Roman" w:cs="Times New Roman"/>
          <w:color w:val="000000"/>
          <w:kern w:val="0"/>
          <w:sz w:val="20"/>
          <w:szCs w:val="20"/>
          <w:lang w:val="en-US"/>
        </w:rPr>
        <w:t xml:space="preserve"> with the sole purpose of developing the means and procedures to be observed by ANEEL in the administrative prosecution of anticompetitive behavior</w:t>
      </w:r>
      <w:r>
        <w:rPr>
          <w:rFonts w:ascii="Times New Roman" w:hAnsi="Times New Roman" w:cs="Times New Roman"/>
          <w:color w:val="000000"/>
          <w:kern w:val="0"/>
          <w:sz w:val="20"/>
          <w:szCs w:val="20"/>
          <w:lang w:val="en-US"/>
        </w:rPr>
        <w:t>.</w:t>
      </w:r>
      <w:r w:rsidR="00DD38B1">
        <w:rPr>
          <w:rFonts w:ascii="Times New Roman" w:hAnsi="Times New Roman" w:cs="Times New Roman"/>
          <w:color w:val="000000"/>
          <w:kern w:val="0"/>
          <w:sz w:val="20"/>
          <w:szCs w:val="20"/>
          <w:lang w:val="en-US"/>
        </w:rPr>
        <w:t xml:space="preserve"> </w:t>
      </w:r>
      <w:r w:rsidR="00397C88">
        <w:rPr>
          <w:rFonts w:ascii="Times New Roman" w:hAnsi="Times New Roman" w:cs="Times New Roman"/>
          <w:color w:val="000000"/>
          <w:kern w:val="0"/>
          <w:sz w:val="20"/>
          <w:szCs w:val="20"/>
          <w:lang w:val="en-US"/>
        </w:rPr>
        <w:t xml:space="preserve">This </w:t>
      </w:r>
      <w:r w:rsidR="00DD38B1">
        <w:rPr>
          <w:rFonts w:ascii="Times New Roman" w:hAnsi="Times New Roman" w:cs="Times New Roman"/>
          <w:color w:val="000000"/>
          <w:kern w:val="0"/>
          <w:sz w:val="20"/>
          <w:szCs w:val="20"/>
          <w:lang w:val="en-US"/>
        </w:rPr>
        <w:t xml:space="preserve">new </w:t>
      </w:r>
      <w:r w:rsidR="00397C88">
        <w:rPr>
          <w:rFonts w:ascii="Times New Roman" w:hAnsi="Times New Roman" w:cs="Times New Roman"/>
          <w:color w:val="000000"/>
          <w:kern w:val="0"/>
          <w:sz w:val="20"/>
          <w:szCs w:val="20"/>
          <w:lang w:val="en-US"/>
        </w:rPr>
        <w:t xml:space="preserve">division would also be responsible for coordinating cooperation </w:t>
      </w:r>
      <w:r w:rsidR="00BE5330">
        <w:rPr>
          <w:rFonts w:ascii="Times New Roman" w:hAnsi="Times New Roman" w:cs="Times New Roman"/>
          <w:color w:val="000000"/>
          <w:kern w:val="0"/>
          <w:sz w:val="20"/>
          <w:szCs w:val="20"/>
          <w:lang w:val="en-US"/>
        </w:rPr>
        <w:t xml:space="preserve">institutional </w:t>
      </w:r>
      <w:r w:rsidR="00397C88">
        <w:rPr>
          <w:rFonts w:ascii="Times New Roman" w:hAnsi="Times New Roman" w:cs="Times New Roman"/>
          <w:color w:val="000000"/>
          <w:kern w:val="0"/>
          <w:sz w:val="20"/>
          <w:szCs w:val="20"/>
          <w:lang w:val="en-US"/>
        </w:rPr>
        <w:t>relations with other authorities</w:t>
      </w:r>
      <w:r w:rsidR="00DD38B1">
        <w:rPr>
          <w:rFonts w:ascii="Times New Roman" w:hAnsi="Times New Roman" w:cs="Times New Roman"/>
          <w:color w:val="000000"/>
          <w:kern w:val="0"/>
          <w:sz w:val="20"/>
          <w:szCs w:val="20"/>
          <w:lang w:val="en-US"/>
        </w:rPr>
        <w:t>,</w:t>
      </w:r>
      <w:r w:rsidR="00397C88">
        <w:rPr>
          <w:rFonts w:ascii="Times New Roman" w:hAnsi="Times New Roman" w:cs="Times New Roman"/>
          <w:color w:val="000000"/>
          <w:kern w:val="0"/>
          <w:sz w:val="20"/>
          <w:szCs w:val="20"/>
          <w:lang w:val="en-US"/>
        </w:rPr>
        <w:t xml:space="preserve"> within the Brazilian Federal Government</w:t>
      </w:r>
      <w:r w:rsidR="00DD38B1">
        <w:rPr>
          <w:rFonts w:ascii="Times New Roman" w:hAnsi="Times New Roman" w:cs="Times New Roman"/>
          <w:color w:val="000000"/>
          <w:kern w:val="0"/>
          <w:sz w:val="20"/>
          <w:szCs w:val="20"/>
          <w:lang w:val="en-US"/>
        </w:rPr>
        <w:t>,</w:t>
      </w:r>
      <w:r w:rsidR="00397C88">
        <w:rPr>
          <w:rFonts w:ascii="Times New Roman" w:hAnsi="Times New Roman" w:cs="Times New Roman"/>
          <w:color w:val="000000"/>
          <w:kern w:val="0"/>
          <w:sz w:val="20"/>
          <w:szCs w:val="20"/>
          <w:lang w:val="en-US"/>
        </w:rPr>
        <w:t xml:space="preserve"> with jurisdiction and expertise to tackle anticompetitive behavior in other markets.</w:t>
      </w:r>
    </w:p>
    <w:p w14:paraId="78C73859" w14:textId="5C45AF3F" w:rsidR="00BE3B9F" w:rsidRPr="00904E11" w:rsidRDefault="00BE3B9F"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ab/>
        <w:t xml:space="preserve">This paper focuses on assessing the </w:t>
      </w:r>
      <w:r w:rsidR="00397C88">
        <w:rPr>
          <w:rFonts w:ascii="Times New Roman" w:hAnsi="Times New Roman" w:cs="Times New Roman"/>
          <w:color w:val="000000"/>
          <w:kern w:val="0"/>
          <w:sz w:val="20"/>
          <w:szCs w:val="20"/>
          <w:lang w:val="en-US"/>
        </w:rPr>
        <w:t xml:space="preserve">main </w:t>
      </w:r>
      <w:r>
        <w:rPr>
          <w:rFonts w:ascii="Times New Roman" w:hAnsi="Times New Roman" w:cs="Times New Roman"/>
          <w:color w:val="000000"/>
          <w:kern w:val="0"/>
          <w:sz w:val="20"/>
          <w:szCs w:val="20"/>
          <w:lang w:val="en-US"/>
        </w:rPr>
        <w:t>institutional challenges</w:t>
      </w:r>
      <w:r w:rsidR="00397C88">
        <w:rPr>
          <w:rFonts w:ascii="Times New Roman" w:hAnsi="Times New Roman" w:cs="Times New Roman"/>
          <w:color w:val="000000"/>
          <w:kern w:val="0"/>
          <w:sz w:val="20"/>
          <w:szCs w:val="20"/>
          <w:lang w:val="en-US"/>
        </w:rPr>
        <w:t xml:space="preserve"> of legal and economic nature</w:t>
      </w:r>
      <w:r>
        <w:rPr>
          <w:rFonts w:ascii="Times New Roman" w:hAnsi="Times New Roman" w:cs="Times New Roman"/>
          <w:color w:val="000000"/>
          <w:kern w:val="0"/>
          <w:sz w:val="20"/>
          <w:szCs w:val="20"/>
          <w:lang w:val="en-US"/>
        </w:rPr>
        <w:t xml:space="preserve"> </w:t>
      </w:r>
      <w:r w:rsidR="00397C88">
        <w:rPr>
          <w:rFonts w:ascii="Times New Roman" w:hAnsi="Times New Roman" w:cs="Times New Roman"/>
          <w:color w:val="000000"/>
          <w:kern w:val="0"/>
          <w:sz w:val="20"/>
          <w:szCs w:val="20"/>
          <w:lang w:val="en-US"/>
        </w:rPr>
        <w:t xml:space="preserve">that </w:t>
      </w:r>
      <w:r>
        <w:rPr>
          <w:rFonts w:ascii="Times New Roman" w:hAnsi="Times New Roman" w:cs="Times New Roman"/>
          <w:color w:val="000000"/>
          <w:kern w:val="0"/>
          <w:sz w:val="20"/>
          <w:szCs w:val="20"/>
          <w:lang w:val="en-US"/>
        </w:rPr>
        <w:t>ANEEL</w:t>
      </w:r>
      <w:r w:rsidR="00397C88">
        <w:rPr>
          <w:rFonts w:ascii="Times New Roman" w:hAnsi="Times New Roman" w:cs="Times New Roman"/>
          <w:color w:val="000000"/>
          <w:kern w:val="0"/>
          <w:sz w:val="20"/>
          <w:szCs w:val="20"/>
          <w:lang w:val="en-US"/>
        </w:rPr>
        <w:t xml:space="preserve"> </w:t>
      </w:r>
      <w:r>
        <w:rPr>
          <w:rFonts w:ascii="Times New Roman" w:hAnsi="Times New Roman" w:cs="Times New Roman"/>
          <w:color w:val="000000"/>
          <w:kern w:val="0"/>
          <w:sz w:val="20"/>
          <w:szCs w:val="20"/>
          <w:lang w:val="en-US"/>
        </w:rPr>
        <w:t>might encounter</w:t>
      </w:r>
      <w:r w:rsidR="00317265">
        <w:rPr>
          <w:rFonts w:ascii="Times New Roman" w:hAnsi="Times New Roman" w:cs="Times New Roman"/>
          <w:color w:val="000000"/>
          <w:kern w:val="0"/>
          <w:sz w:val="20"/>
          <w:szCs w:val="20"/>
          <w:lang w:val="en-US"/>
        </w:rPr>
        <w:t>,</w:t>
      </w:r>
      <w:r>
        <w:rPr>
          <w:rFonts w:ascii="Times New Roman" w:hAnsi="Times New Roman" w:cs="Times New Roman"/>
          <w:color w:val="000000"/>
          <w:kern w:val="0"/>
          <w:sz w:val="20"/>
          <w:szCs w:val="20"/>
          <w:lang w:val="en-US"/>
        </w:rPr>
        <w:t xml:space="preserve"> while developing </w:t>
      </w:r>
      <w:r w:rsidR="00397C88">
        <w:rPr>
          <w:rFonts w:ascii="Times New Roman" w:hAnsi="Times New Roman" w:cs="Times New Roman"/>
          <w:color w:val="000000"/>
          <w:kern w:val="0"/>
          <w:sz w:val="20"/>
          <w:szCs w:val="20"/>
          <w:lang w:val="en-US"/>
        </w:rPr>
        <w:t xml:space="preserve">its </w:t>
      </w:r>
      <w:r>
        <w:rPr>
          <w:rFonts w:ascii="Times New Roman" w:hAnsi="Times New Roman" w:cs="Times New Roman"/>
          <w:color w:val="000000"/>
          <w:kern w:val="0"/>
          <w:sz w:val="20"/>
          <w:szCs w:val="20"/>
          <w:lang w:val="en-US"/>
        </w:rPr>
        <w:t xml:space="preserve">institution </w:t>
      </w:r>
      <w:r w:rsidR="00BE5330">
        <w:rPr>
          <w:rFonts w:ascii="Times New Roman" w:hAnsi="Times New Roman" w:cs="Times New Roman"/>
          <w:color w:val="000000"/>
          <w:kern w:val="0"/>
          <w:sz w:val="20"/>
          <w:szCs w:val="20"/>
          <w:lang w:val="en-US"/>
        </w:rPr>
        <w:t xml:space="preserve">means and </w:t>
      </w:r>
      <w:r>
        <w:rPr>
          <w:rFonts w:ascii="Times New Roman" w:hAnsi="Times New Roman" w:cs="Times New Roman"/>
          <w:color w:val="000000"/>
          <w:kern w:val="0"/>
          <w:sz w:val="20"/>
          <w:szCs w:val="20"/>
          <w:lang w:val="en-US"/>
        </w:rPr>
        <w:t xml:space="preserve">processes to </w:t>
      </w:r>
      <w:r w:rsidR="00397C88">
        <w:rPr>
          <w:rFonts w:ascii="Times New Roman" w:hAnsi="Times New Roman" w:cs="Times New Roman"/>
          <w:color w:val="000000"/>
          <w:kern w:val="0"/>
          <w:sz w:val="20"/>
          <w:szCs w:val="20"/>
          <w:lang w:val="en-US"/>
        </w:rPr>
        <w:t>engage in</w:t>
      </w:r>
      <w:r>
        <w:rPr>
          <w:rFonts w:ascii="Times New Roman" w:hAnsi="Times New Roman" w:cs="Times New Roman"/>
          <w:color w:val="000000"/>
          <w:kern w:val="0"/>
          <w:sz w:val="20"/>
          <w:szCs w:val="20"/>
          <w:lang w:val="en-US"/>
        </w:rPr>
        <w:t xml:space="preserve"> tackling anticompetitive behavior complaints </w:t>
      </w:r>
      <w:r w:rsidR="00397C88">
        <w:rPr>
          <w:rFonts w:ascii="Times New Roman" w:hAnsi="Times New Roman" w:cs="Times New Roman"/>
          <w:color w:val="000000"/>
          <w:kern w:val="0"/>
          <w:sz w:val="20"/>
          <w:szCs w:val="20"/>
          <w:lang w:val="en-US"/>
        </w:rPr>
        <w:t>filed by different types of economic agents.</w:t>
      </w:r>
    </w:p>
    <w:p w14:paraId="2CAD9EFC" w14:textId="77777777" w:rsid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0"/>
          <w:szCs w:val="20"/>
          <w:lang w:val="en-US"/>
        </w:rPr>
      </w:pPr>
    </w:p>
    <w:p w14:paraId="07C6B69F" w14:textId="17C99D8B" w:rsidR="00904E11" w:rsidRP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0"/>
          <w:szCs w:val="20"/>
          <w:lang w:val="en-US"/>
        </w:rPr>
      </w:pPr>
      <w:r w:rsidRPr="00904E11">
        <w:rPr>
          <w:rFonts w:ascii="Times New Roman" w:hAnsi="Times New Roman" w:cs="Times New Roman"/>
          <w:b/>
          <w:bCs/>
          <w:color w:val="000000"/>
          <w:kern w:val="0"/>
          <w:sz w:val="20"/>
          <w:szCs w:val="20"/>
          <w:lang w:val="en-US"/>
        </w:rPr>
        <w:t>Methods</w:t>
      </w:r>
    </w:p>
    <w:p w14:paraId="20ECAFC7" w14:textId="77777777" w:rsidR="00843CA8" w:rsidRDefault="00843CA8" w:rsidP="00843C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p>
    <w:p w14:paraId="19BFBFD8" w14:textId="4B5555C9" w:rsidR="00742469" w:rsidRDefault="00843CA8" w:rsidP="00843C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 xml:space="preserve">Given the incipience of the initiative within ANEEL, the analysis carried out in this paper </w:t>
      </w:r>
      <w:r w:rsidR="00742469">
        <w:rPr>
          <w:rFonts w:ascii="Times New Roman" w:hAnsi="Times New Roman" w:cs="Times New Roman"/>
          <w:color w:val="000000"/>
          <w:kern w:val="0"/>
          <w:sz w:val="20"/>
          <w:szCs w:val="20"/>
          <w:lang w:val="en-US"/>
        </w:rPr>
        <w:t xml:space="preserve">is </w:t>
      </w:r>
      <w:r>
        <w:rPr>
          <w:rFonts w:ascii="Times New Roman" w:hAnsi="Times New Roman" w:cs="Times New Roman"/>
          <w:color w:val="000000"/>
          <w:kern w:val="0"/>
          <w:sz w:val="20"/>
          <w:szCs w:val="20"/>
          <w:lang w:val="en-US"/>
        </w:rPr>
        <w:t xml:space="preserve">prominently based on the laws and regulations in force, on the public documents produced by ANEEL within the context of the creation of this new division, and </w:t>
      </w:r>
      <w:r w:rsidR="001F60A0">
        <w:rPr>
          <w:rFonts w:ascii="Times New Roman" w:hAnsi="Times New Roman" w:cs="Times New Roman"/>
          <w:color w:val="000000"/>
          <w:kern w:val="0"/>
          <w:sz w:val="20"/>
          <w:szCs w:val="20"/>
          <w:lang w:val="en-US"/>
        </w:rPr>
        <w:t xml:space="preserve">on </w:t>
      </w:r>
      <w:r>
        <w:rPr>
          <w:rFonts w:ascii="Times New Roman" w:hAnsi="Times New Roman" w:cs="Times New Roman"/>
          <w:color w:val="000000"/>
          <w:kern w:val="0"/>
          <w:sz w:val="20"/>
          <w:szCs w:val="20"/>
          <w:lang w:val="en-US"/>
        </w:rPr>
        <w:t xml:space="preserve">the </w:t>
      </w:r>
      <w:r w:rsidR="001F60A0">
        <w:rPr>
          <w:rFonts w:ascii="Times New Roman" w:hAnsi="Times New Roman" w:cs="Times New Roman"/>
          <w:color w:val="000000"/>
          <w:kern w:val="0"/>
          <w:sz w:val="20"/>
          <w:szCs w:val="20"/>
          <w:lang w:val="en-US"/>
        </w:rPr>
        <w:t xml:space="preserve">cases </w:t>
      </w:r>
      <w:r w:rsidR="001F60A0">
        <w:rPr>
          <w:rFonts w:ascii="Times New Roman" w:hAnsi="Times New Roman" w:cs="Times New Roman"/>
          <w:color w:val="000000"/>
          <w:kern w:val="0"/>
          <w:sz w:val="20"/>
          <w:szCs w:val="20"/>
          <w:lang w:val="en-US"/>
        </w:rPr>
        <w:t xml:space="preserve">involving </w:t>
      </w:r>
      <w:r w:rsidR="001F60A0">
        <w:rPr>
          <w:rFonts w:ascii="Times New Roman" w:hAnsi="Times New Roman" w:cs="Times New Roman"/>
          <w:color w:val="000000"/>
          <w:kern w:val="0"/>
          <w:sz w:val="20"/>
          <w:szCs w:val="20"/>
          <w:lang w:val="en-US"/>
        </w:rPr>
        <w:t>distributed generation</w:t>
      </w:r>
      <w:r w:rsidR="001F60A0">
        <w:rPr>
          <w:rFonts w:ascii="Times New Roman" w:hAnsi="Times New Roman" w:cs="Times New Roman"/>
          <w:color w:val="000000"/>
          <w:kern w:val="0"/>
          <w:sz w:val="20"/>
          <w:szCs w:val="20"/>
          <w:lang w:val="en-US"/>
        </w:rPr>
        <w:t xml:space="preserve"> that were judged by </w:t>
      </w:r>
      <w:r>
        <w:rPr>
          <w:rFonts w:ascii="Times New Roman" w:hAnsi="Times New Roman" w:cs="Times New Roman"/>
          <w:color w:val="000000"/>
          <w:kern w:val="0"/>
          <w:sz w:val="20"/>
          <w:szCs w:val="20"/>
          <w:lang w:val="en-US"/>
        </w:rPr>
        <w:t>the Brazilian Administrative Council for Economic Defense (CADE), which is the main Brazilian competition authority</w:t>
      </w:r>
      <w:r w:rsidR="00742469">
        <w:rPr>
          <w:rFonts w:ascii="Times New Roman" w:hAnsi="Times New Roman" w:cs="Times New Roman"/>
          <w:color w:val="000000"/>
          <w:kern w:val="0"/>
          <w:sz w:val="20"/>
          <w:szCs w:val="20"/>
          <w:lang w:val="en-US"/>
        </w:rPr>
        <w:t xml:space="preserve"> within the Federal Government</w:t>
      </w:r>
      <w:r>
        <w:rPr>
          <w:rFonts w:ascii="Times New Roman" w:hAnsi="Times New Roman" w:cs="Times New Roman"/>
          <w:color w:val="000000"/>
          <w:kern w:val="0"/>
          <w:sz w:val="20"/>
          <w:szCs w:val="20"/>
          <w:lang w:val="en-US"/>
        </w:rPr>
        <w:t xml:space="preserve">. </w:t>
      </w:r>
    </w:p>
    <w:p w14:paraId="6D58B7D1" w14:textId="23A214DD" w:rsidR="00904E11" w:rsidRDefault="00AC7214" w:rsidP="001F60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T</w:t>
      </w:r>
      <w:r w:rsidR="001F60A0">
        <w:rPr>
          <w:rFonts w:ascii="Times New Roman" w:hAnsi="Times New Roman" w:cs="Times New Roman"/>
          <w:color w:val="000000"/>
          <w:kern w:val="0"/>
          <w:sz w:val="20"/>
          <w:szCs w:val="20"/>
          <w:lang w:val="en-US"/>
        </w:rPr>
        <w:t xml:space="preserve">here </w:t>
      </w:r>
      <w:r w:rsidR="00BA5004">
        <w:rPr>
          <w:rFonts w:ascii="Times New Roman" w:hAnsi="Times New Roman" w:cs="Times New Roman"/>
          <w:color w:val="000000"/>
          <w:kern w:val="0"/>
          <w:sz w:val="20"/>
          <w:szCs w:val="20"/>
          <w:lang w:val="en-US"/>
        </w:rPr>
        <w:t>are</w:t>
      </w:r>
      <w:r>
        <w:rPr>
          <w:rFonts w:ascii="Times New Roman" w:hAnsi="Times New Roman" w:cs="Times New Roman"/>
          <w:color w:val="000000"/>
          <w:kern w:val="0"/>
          <w:sz w:val="20"/>
          <w:szCs w:val="20"/>
          <w:lang w:val="en-US"/>
        </w:rPr>
        <w:t xml:space="preserve"> </w:t>
      </w:r>
      <w:r w:rsidR="00BA5004">
        <w:rPr>
          <w:rFonts w:ascii="Times New Roman" w:hAnsi="Times New Roman" w:cs="Times New Roman"/>
          <w:color w:val="000000"/>
          <w:kern w:val="0"/>
          <w:sz w:val="20"/>
          <w:szCs w:val="20"/>
          <w:lang w:val="en-US"/>
        </w:rPr>
        <w:t xml:space="preserve">different </w:t>
      </w:r>
      <w:r w:rsidR="001F60A0">
        <w:rPr>
          <w:rFonts w:ascii="Times New Roman" w:hAnsi="Times New Roman" w:cs="Times New Roman"/>
          <w:color w:val="000000"/>
          <w:kern w:val="0"/>
          <w:sz w:val="20"/>
          <w:szCs w:val="20"/>
          <w:lang w:val="en-US"/>
        </w:rPr>
        <w:t xml:space="preserve">means </w:t>
      </w:r>
      <w:r w:rsidR="004D6C4B">
        <w:rPr>
          <w:rFonts w:ascii="Times New Roman" w:hAnsi="Times New Roman" w:cs="Times New Roman"/>
          <w:color w:val="000000"/>
          <w:kern w:val="0"/>
          <w:sz w:val="20"/>
          <w:szCs w:val="20"/>
          <w:lang w:val="en-US"/>
        </w:rPr>
        <w:t xml:space="preserve">that could be used </w:t>
      </w:r>
      <w:r w:rsidR="001F60A0">
        <w:rPr>
          <w:rFonts w:ascii="Times New Roman" w:hAnsi="Times New Roman" w:cs="Times New Roman"/>
          <w:color w:val="000000"/>
          <w:kern w:val="0"/>
          <w:sz w:val="20"/>
          <w:szCs w:val="20"/>
          <w:lang w:val="en-US"/>
        </w:rPr>
        <w:t>to assess the existence of anticompetitive behavior</w:t>
      </w:r>
      <w:r w:rsidR="00612E8C">
        <w:rPr>
          <w:rFonts w:ascii="Times New Roman" w:hAnsi="Times New Roman" w:cs="Times New Roman"/>
          <w:color w:val="000000"/>
          <w:kern w:val="0"/>
          <w:sz w:val="20"/>
          <w:szCs w:val="20"/>
          <w:lang w:val="en-US"/>
        </w:rPr>
        <w:t xml:space="preserve"> (CADE, 2016 and 2021)</w:t>
      </w:r>
      <w:r w:rsidR="004D6C4B">
        <w:rPr>
          <w:rFonts w:ascii="Times New Roman" w:hAnsi="Times New Roman" w:cs="Times New Roman"/>
          <w:color w:val="000000"/>
          <w:kern w:val="0"/>
          <w:sz w:val="20"/>
          <w:szCs w:val="20"/>
          <w:lang w:val="en-US"/>
        </w:rPr>
        <w:t xml:space="preserve">. Although </w:t>
      </w:r>
      <w:r w:rsidR="001F60A0">
        <w:rPr>
          <w:rFonts w:ascii="Times New Roman" w:hAnsi="Times New Roman" w:cs="Times New Roman"/>
          <w:color w:val="000000"/>
          <w:kern w:val="0"/>
          <w:sz w:val="20"/>
          <w:szCs w:val="20"/>
          <w:lang w:val="en-US"/>
        </w:rPr>
        <w:t>ANEEL has a certain level of discretion to develop</w:t>
      </w:r>
      <w:r w:rsidR="004D6C4B">
        <w:rPr>
          <w:rFonts w:ascii="Times New Roman" w:hAnsi="Times New Roman" w:cs="Times New Roman"/>
          <w:color w:val="000000"/>
          <w:kern w:val="0"/>
          <w:sz w:val="20"/>
          <w:szCs w:val="20"/>
          <w:lang w:val="en-US"/>
        </w:rPr>
        <w:t xml:space="preserve"> and adopt the </w:t>
      </w:r>
      <w:r w:rsidR="001F60A0">
        <w:rPr>
          <w:rFonts w:ascii="Times New Roman" w:hAnsi="Times New Roman" w:cs="Times New Roman"/>
          <w:color w:val="000000"/>
          <w:kern w:val="0"/>
          <w:sz w:val="20"/>
          <w:szCs w:val="20"/>
          <w:lang w:val="en-US"/>
        </w:rPr>
        <w:t>methods</w:t>
      </w:r>
      <w:r w:rsidR="004D6C4B">
        <w:rPr>
          <w:rFonts w:ascii="Times New Roman" w:hAnsi="Times New Roman" w:cs="Times New Roman"/>
          <w:color w:val="000000"/>
          <w:kern w:val="0"/>
          <w:sz w:val="20"/>
          <w:szCs w:val="20"/>
          <w:lang w:val="en-US"/>
        </w:rPr>
        <w:t xml:space="preserve"> its team may deem more appropriate</w:t>
      </w:r>
      <w:r w:rsidR="001F60A0">
        <w:rPr>
          <w:rFonts w:ascii="Times New Roman" w:hAnsi="Times New Roman" w:cs="Times New Roman"/>
          <w:color w:val="000000"/>
          <w:kern w:val="0"/>
          <w:sz w:val="20"/>
          <w:szCs w:val="20"/>
          <w:lang w:val="en-US"/>
        </w:rPr>
        <w:t xml:space="preserve">, this paper </w:t>
      </w:r>
      <w:r w:rsidR="00464D20">
        <w:rPr>
          <w:rFonts w:ascii="Times New Roman" w:hAnsi="Times New Roman" w:cs="Times New Roman"/>
          <w:color w:val="000000"/>
          <w:kern w:val="0"/>
          <w:sz w:val="20"/>
          <w:szCs w:val="20"/>
          <w:lang w:val="en-US"/>
        </w:rPr>
        <w:t xml:space="preserve">starts from assessing if there </w:t>
      </w:r>
      <w:r w:rsidR="004D6C4B">
        <w:rPr>
          <w:rFonts w:ascii="Times New Roman" w:hAnsi="Times New Roman" w:cs="Times New Roman"/>
          <w:color w:val="000000"/>
          <w:kern w:val="0"/>
          <w:sz w:val="20"/>
          <w:szCs w:val="20"/>
          <w:lang w:val="en-US"/>
        </w:rPr>
        <w:t xml:space="preserve">are </w:t>
      </w:r>
      <w:r w:rsidR="00135608">
        <w:rPr>
          <w:rFonts w:ascii="Times New Roman" w:hAnsi="Times New Roman" w:cs="Times New Roman"/>
          <w:color w:val="000000"/>
          <w:kern w:val="0"/>
          <w:sz w:val="20"/>
          <w:szCs w:val="20"/>
          <w:lang w:val="en-US"/>
        </w:rPr>
        <w:t xml:space="preserve">institutional </w:t>
      </w:r>
      <w:r w:rsidR="00843CA8">
        <w:rPr>
          <w:rFonts w:ascii="Times New Roman" w:hAnsi="Times New Roman" w:cs="Times New Roman"/>
          <w:color w:val="000000"/>
          <w:kern w:val="0"/>
          <w:sz w:val="20"/>
          <w:szCs w:val="20"/>
          <w:lang w:val="en-US"/>
        </w:rPr>
        <w:t>interpretation</w:t>
      </w:r>
      <w:r w:rsidR="004D6C4B">
        <w:rPr>
          <w:rFonts w:ascii="Times New Roman" w:hAnsi="Times New Roman" w:cs="Times New Roman"/>
          <w:color w:val="000000"/>
          <w:kern w:val="0"/>
          <w:sz w:val="20"/>
          <w:szCs w:val="20"/>
          <w:lang w:val="en-US"/>
        </w:rPr>
        <w:t>s</w:t>
      </w:r>
      <w:r w:rsidR="00843CA8">
        <w:rPr>
          <w:rFonts w:ascii="Times New Roman" w:hAnsi="Times New Roman" w:cs="Times New Roman"/>
          <w:color w:val="000000"/>
          <w:kern w:val="0"/>
          <w:sz w:val="20"/>
          <w:szCs w:val="20"/>
          <w:lang w:val="en-US"/>
        </w:rPr>
        <w:t xml:space="preserve"> of the market structures of the distributed generation </w:t>
      </w:r>
      <w:r w:rsidR="004D6C4B">
        <w:rPr>
          <w:rFonts w:ascii="Times New Roman" w:hAnsi="Times New Roman" w:cs="Times New Roman"/>
          <w:color w:val="000000"/>
          <w:kern w:val="0"/>
          <w:sz w:val="20"/>
          <w:szCs w:val="20"/>
          <w:lang w:val="en-US"/>
        </w:rPr>
        <w:t xml:space="preserve">by </w:t>
      </w:r>
      <w:r w:rsidR="00742469">
        <w:rPr>
          <w:rFonts w:ascii="Times New Roman" w:hAnsi="Times New Roman" w:cs="Times New Roman"/>
          <w:color w:val="000000"/>
          <w:kern w:val="0"/>
          <w:sz w:val="20"/>
          <w:szCs w:val="20"/>
          <w:lang w:val="en-US"/>
        </w:rPr>
        <w:t>CADE</w:t>
      </w:r>
      <w:r w:rsidR="004D6C4B">
        <w:rPr>
          <w:rFonts w:ascii="Times New Roman" w:hAnsi="Times New Roman" w:cs="Times New Roman"/>
          <w:color w:val="000000"/>
          <w:kern w:val="0"/>
          <w:sz w:val="20"/>
          <w:szCs w:val="20"/>
          <w:lang w:val="en-US"/>
        </w:rPr>
        <w:t xml:space="preserve">. This analysis </w:t>
      </w:r>
      <w:r w:rsidR="00FD0A75">
        <w:rPr>
          <w:rFonts w:ascii="Times New Roman" w:hAnsi="Times New Roman" w:cs="Times New Roman"/>
          <w:color w:val="000000"/>
          <w:kern w:val="0"/>
          <w:sz w:val="20"/>
          <w:szCs w:val="20"/>
          <w:lang w:val="en-US"/>
        </w:rPr>
        <w:t xml:space="preserve">is </w:t>
      </w:r>
      <w:r w:rsidR="004D6C4B">
        <w:rPr>
          <w:rFonts w:ascii="Times New Roman" w:hAnsi="Times New Roman" w:cs="Times New Roman"/>
          <w:color w:val="000000"/>
          <w:kern w:val="0"/>
          <w:sz w:val="20"/>
          <w:szCs w:val="20"/>
          <w:lang w:val="en-US"/>
        </w:rPr>
        <w:t xml:space="preserve">made </w:t>
      </w:r>
      <w:r w:rsidR="00FD0A75">
        <w:rPr>
          <w:rFonts w:ascii="Times New Roman" w:hAnsi="Times New Roman" w:cs="Times New Roman"/>
          <w:color w:val="000000"/>
          <w:kern w:val="0"/>
          <w:sz w:val="20"/>
          <w:szCs w:val="20"/>
          <w:lang w:val="en-US"/>
        </w:rPr>
        <w:t xml:space="preserve">possible </w:t>
      </w:r>
      <w:r w:rsidR="004D6C4B">
        <w:rPr>
          <w:rFonts w:ascii="Times New Roman" w:hAnsi="Times New Roman" w:cs="Times New Roman"/>
          <w:color w:val="000000"/>
          <w:kern w:val="0"/>
          <w:sz w:val="20"/>
          <w:szCs w:val="20"/>
          <w:lang w:val="en-US"/>
        </w:rPr>
        <w:t xml:space="preserve">through </w:t>
      </w:r>
      <w:r w:rsidR="00F3594E">
        <w:rPr>
          <w:rFonts w:ascii="Times New Roman" w:hAnsi="Times New Roman" w:cs="Times New Roman"/>
          <w:color w:val="000000"/>
          <w:kern w:val="0"/>
          <w:sz w:val="20"/>
          <w:szCs w:val="20"/>
          <w:lang w:val="en-US"/>
        </w:rPr>
        <w:t>empiric research</w:t>
      </w:r>
      <w:r w:rsidR="004D6C4B">
        <w:rPr>
          <w:rFonts w:ascii="Times New Roman" w:hAnsi="Times New Roman" w:cs="Times New Roman"/>
          <w:color w:val="000000"/>
          <w:kern w:val="0"/>
          <w:sz w:val="20"/>
          <w:szCs w:val="20"/>
          <w:lang w:val="en-US"/>
        </w:rPr>
        <w:t xml:space="preserve"> on CADE’s case law, comprehending </w:t>
      </w:r>
      <w:r w:rsidR="00742469">
        <w:rPr>
          <w:rFonts w:ascii="Times New Roman" w:hAnsi="Times New Roman" w:cs="Times New Roman"/>
          <w:color w:val="000000"/>
          <w:kern w:val="0"/>
          <w:sz w:val="20"/>
          <w:szCs w:val="20"/>
          <w:lang w:val="en-US"/>
        </w:rPr>
        <w:t>administrative proceeding</w:t>
      </w:r>
      <w:r w:rsidR="00FD0A75">
        <w:rPr>
          <w:rFonts w:ascii="Times New Roman" w:hAnsi="Times New Roman" w:cs="Times New Roman"/>
          <w:color w:val="000000"/>
          <w:kern w:val="0"/>
          <w:sz w:val="20"/>
          <w:szCs w:val="20"/>
          <w:lang w:val="en-US"/>
        </w:rPr>
        <w:t>s</w:t>
      </w:r>
      <w:r w:rsidR="00742469">
        <w:rPr>
          <w:rFonts w:ascii="Times New Roman" w:hAnsi="Times New Roman" w:cs="Times New Roman"/>
          <w:color w:val="000000"/>
          <w:kern w:val="0"/>
          <w:sz w:val="20"/>
          <w:szCs w:val="20"/>
          <w:lang w:val="en-US"/>
        </w:rPr>
        <w:t xml:space="preserve"> </w:t>
      </w:r>
      <w:r w:rsidR="004D6C4B">
        <w:rPr>
          <w:rFonts w:ascii="Times New Roman" w:hAnsi="Times New Roman" w:cs="Times New Roman"/>
          <w:color w:val="000000"/>
          <w:kern w:val="0"/>
          <w:sz w:val="20"/>
          <w:szCs w:val="20"/>
          <w:lang w:val="en-US"/>
        </w:rPr>
        <w:t xml:space="preserve">regarding </w:t>
      </w:r>
      <w:r w:rsidR="00742469">
        <w:rPr>
          <w:rFonts w:ascii="Times New Roman" w:hAnsi="Times New Roman" w:cs="Times New Roman"/>
          <w:color w:val="000000"/>
          <w:kern w:val="0"/>
          <w:sz w:val="20"/>
          <w:szCs w:val="20"/>
          <w:lang w:val="en-US"/>
        </w:rPr>
        <w:t xml:space="preserve">merger control </w:t>
      </w:r>
      <w:r w:rsidR="004D6C4B">
        <w:rPr>
          <w:rFonts w:ascii="Times New Roman" w:hAnsi="Times New Roman" w:cs="Times New Roman"/>
          <w:color w:val="000000"/>
          <w:kern w:val="0"/>
          <w:sz w:val="20"/>
          <w:szCs w:val="20"/>
          <w:lang w:val="en-US"/>
        </w:rPr>
        <w:t xml:space="preserve">and </w:t>
      </w:r>
      <w:r w:rsidR="00135608">
        <w:rPr>
          <w:rFonts w:ascii="Times New Roman" w:hAnsi="Times New Roman" w:cs="Times New Roman"/>
          <w:color w:val="000000"/>
          <w:kern w:val="0"/>
          <w:sz w:val="20"/>
          <w:szCs w:val="20"/>
          <w:lang w:val="en-US"/>
        </w:rPr>
        <w:t xml:space="preserve">pertinent publicly available </w:t>
      </w:r>
      <w:r w:rsidR="00FD0A75">
        <w:rPr>
          <w:rFonts w:ascii="Times New Roman" w:hAnsi="Times New Roman" w:cs="Times New Roman"/>
          <w:color w:val="000000"/>
          <w:kern w:val="0"/>
          <w:sz w:val="20"/>
          <w:szCs w:val="20"/>
          <w:lang w:val="en-US"/>
        </w:rPr>
        <w:t xml:space="preserve">proceedings </w:t>
      </w:r>
      <w:r w:rsidR="004D6C4B">
        <w:rPr>
          <w:rFonts w:ascii="Times New Roman" w:hAnsi="Times New Roman" w:cs="Times New Roman"/>
          <w:color w:val="000000"/>
          <w:kern w:val="0"/>
          <w:sz w:val="20"/>
          <w:szCs w:val="20"/>
          <w:lang w:val="en-US"/>
        </w:rPr>
        <w:t xml:space="preserve">regarding </w:t>
      </w:r>
      <w:r w:rsidR="00135608">
        <w:rPr>
          <w:rFonts w:ascii="Times New Roman" w:hAnsi="Times New Roman" w:cs="Times New Roman"/>
          <w:color w:val="000000"/>
          <w:kern w:val="0"/>
          <w:sz w:val="20"/>
          <w:szCs w:val="20"/>
          <w:lang w:val="en-US"/>
        </w:rPr>
        <w:t>anticompetitive behavior</w:t>
      </w:r>
      <w:r w:rsidR="004D6C4B">
        <w:rPr>
          <w:rFonts w:ascii="Times New Roman" w:hAnsi="Times New Roman" w:cs="Times New Roman"/>
          <w:color w:val="000000"/>
          <w:kern w:val="0"/>
          <w:sz w:val="20"/>
          <w:szCs w:val="20"/>
          <w:lang w:val="en-US"/>
        </w:rPr>
        <w:t xml:space="preserve"> in </w:t>
      </w:r>
      <w:r w:rsidR="00207BF6">
        <w:rPr>
          <w:rFonts w:ascii="Times New Roman" w:hAnsi="Times New Roman" w:cs="Times New Roman"/>
          <w:color w:val="000000"/>
          <w:kern w:val="0"/>
          <w:sz w:val="20"/>
          <w:szCs w:val="20"/>
          <w:lang w:val="en-US"/>
        </w:rPr>
        <w:t xml:space="preserve">this </w:t>
      </w:r>
      <w:r w:rsidR="004D6C4B">
        <w:rPr>
          <w:rFonts w:ascii="Times New Roman" w:hAnsi="Times New Roman" w:cs="Times New Roman"/>
          <w:color w:val="000000"/>
          <w:kern w:val="0"/>
          <w:sz w:val="20"/>
          <w:szCs w:val="20"/>
          <w:lang w:val="en-US"/>
        </w:rPr>
        <w:t>market</w:t>
      </w:r>
      <w:r w:rsidR="00742469">
        <w:rPr>
          <w:rFonts w:ascii="Times New Roman" w:hAnsi="Times New Roman" w:cs="Times New Roman"/>
          <w:color w:val="000000"/>
          <w:kern w:val="0"/>
          <w:sz w:val="20"/>
          <w:szCs w:val="20"/>
          <w:lang w:val="en-US"/>
        </w:rPr>
        <w:t>.</w:t>
      </w:r>
      <w:r w:rsidR="00464D20">
        <w:rPr>
          <w:rFonts w:ascii="Times New Roman" w:hAnsi="Times New Roman" w:cs="Times New Roman"/>
          <w:color w:val="000000"/>
          <w:kern w:val="0"/>
          <w:sz w:val="20"/>
          <w:szCs w:val="20"/>
          <w:lang w:val="en-US"/>
        </w:rPr>
        <w:t xml:space="preserve"> </w:t>
      </w:r>
    </w:p>
    <w:p w14:paraId="36D94CC2" w14:textId="7D58B67B" w:rsidR="000F22A5" w:rsidRPr="00904E11" w:rsidRDefault="000F22A5" w:rsidP="001F60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 xml:space="preserve">Based on the results of the empiric assessment of CADE’s case law </w:t>
      </w:r>
      <w:r w:rsidR="00CF0439">
        <w:rPr>
          <w:rFonts w:ascii="Times New Roman" w:hAnsi="Times New Roman" w:cs="Times New Roman"/>
          <w:color w:val="000000"/>
          <w:kern w:val="0"/>
          <w:sz w:val="20"/>
          <w:szCs w:val="20"/>
          <w:lang w:val="en-US"/>
        </w:rPr>
        <w:t xml:space="preserve">on </w:t>
      </w:r>
      <w:r>
        <w:rPr>
          <w:rFonts w:ascii="Times New Roman" w:hAnsi="Times New Roman" w:cs="Times New Roman"/>
          <w:color w:val="000000"/>
          <w:kern w:val="0"/>
          <w:sz w:val="20"/>
          <w:szCs w:val="20"/>
          <w:lang w:val="en-US"/>
        </w:rPr>
        <w:t xml:space="preserve">the merits of anticompetitive behavior </w:t>
      </w:r>
      <w:r w:rsidR="00CF0439">
        <w:rPr>
          <w:rFonts w:ascii="Times New Roman" w:hAnsi="Times New Roman" w:cs="Times New Roman"/>
          <w:color w:val="000000"/>
          <w:kern w:val="0"/>
          <w:sz w:val="20"/>
          <w:szCs w:val="20"/>
          <w:lang w:val="en-US"/>
        </w:rPr>
        <w:t xml:space="preserve">concerning </w:t>
      </w:r>
      <w:r>
        <w:rPr>
          <w:rFonts w:ascii="Times New Roman" w:hAnsi="Times New Roman" w:cs="Times New Roman"/>
          <w:color w:val="000000"/>
          <w:kern w:val="0"/>
          <w:sz w:val="20"/>
          <w:szCs w:val="20"/>
          <w:lang w:val="en-US"/>
        </w:rPr>
        <w:t xml:space="preserve">distributed generation in Brazil, and on ANEEL’s publicly manifested intentions on how to tackle these cases while exercising its jurisdiction, this paper </w:t>
      </w:r>
      <w:r w:rsidR="00092DC1">
        <w:rPr>
          <w:rFonts w:ascii="Times New Roman" w:hAnsi="Times New Roman" w:cs="Times New Roman"/>
          <w:color w:val="000000"/>
          <w:kern w:val="0"/>
          <w:sz w:val="20"/>
          <w:szCs w:val="20"/>
          <w:lang w:val="en-US"/>
        </w:rPr>
        <w:t xml:space="preserve">highlights some of ANEEL’s possible challenges to implement this new institutional role in the near future. </w:t>
      </w:r>
    </w:p>
    <w:p w14:paraId="3A792AFC" w14:textId="77777777" w:rsid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0"/>
          <w:szCs w:val="20"/>
          <w:lang w:val="en-US"/>
        </w:rPr>
      </w:pPr>
    </w:p>
    <w:p w14:paraId="7F90C6C1" w14:textId="60CD2E61" w:rsidR="00904E11" w:rsidRP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0"/>
          <w:szCs w:val="20"/>
          <w:lang w:val="en-US"/>
        </w:rPr>
      </w:pPr>
      <w:r w:rsidRPr="00904E11">
        <w:rPr>
          <w:rFonts w:ascii="Times New Roman" w:hAnsi="Times New Roman" w:cs="Times New Roman"/>
          <w:b/>
          <w:bCs/>
          <w:color w:val="000000"/>
          <w:kern w:val="0"/>
          <w:sz w:val="20"/>
          <w:szCs w:val="20"/>
          <w:lang w:val="en-US"/>
        </w:rPr>
        <w:t>Results</w:t>
      </w:r>
    </w:p>
    <w:p w14:paraId="4D1BF780" w14:textId="77777777" w:rsidR="005D12CB" w:rsidRDefault="005D12CB" w:rsidP="007626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p>
    <w:p w14:paraId="7025E7A6" w14:textId="202B23D6" w:rsidR="00904E11" w:rsidRDefault="005C53DC" w:rsidP="007626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Legally</w:t>
      </w:r>
      <w:r w:rsidR="00762647">
        <w:rPr>
          <w:rFonts w:ascii="Times New Roman" w:hAnsi="Times New Roman" w:cs="Times New Roman"/>
          <w:color w:val="000000"/>
          <w:kern w:val="0"/>
          <w:sz w:val="20"/>
          <w:szCs w:val="20"/>
          <w:lang w:val="en-US"/>
        </w:rPr>
        <w:t xml:space="preserve">, both CADE and ANEEL have jurisdiction to tackle competitive issues in Brazil’s </w:t>
      </w:r>
      <w:r w:rsidR="00267D8B">
        <w:rPr>
          <w:rFonts w:ascii="Times New Roman" w:hAnsi="Times New Roman" w:cs="Times New Roman"/>
          <w:color w:val="000000"/>
          <w:kern w:val="0"/>
          <w:sz w:val="20"/>
          <w:szCs w:val="20"/>
          <w:lang w:val="en-US"/>
        </w:rPr>
        <w:t xml:space="preserve">broader </w:t>
      </w:r>
      <w:r w:rsidR="00762647">
        <w:rPr>
          <w:rFonts w:ascii="Times New Roman" w:hAnsi="Times New Roman" w:cs="Times New Roman"/>
          <w:color w:val="000000"/>
          <w:kern w:val="0"/>
          <w:sz w:val="20"/>
          <w:szCs w:val="20"/>
          <w:lang w:val="en-US"/>
        </w:rPr>
        <w:t>energy markets, including but not limited to anticompetitive behavior</w:t>
      </w:r>
      <w:r w:rsidR="002D2CF9">
        <w:rPr>
          <w:rFonts w:ascii="Times New Roman" w:hAnsi="Times New Roman" w:cs="Times New Roman"/>
          <w:color w:val="000000"/>
          <w:kern w:val="0"/>
          <w:sz w:val="20"/>
          <w:szCs w:val="20"/>
          <w:lang w:val="en-US"/>
        </w:rPr>
        <w:t xml:space="preserve"> (BRASIL, 1996 and 2011)</w:t>
      </w:r>
      <w:r w:rsidR="00762647">
        <w:rPr>
          <w:rFonts w:ascii="Times New Roman" w:hAnsi="Times New Roman" w:cs="Times New Roman"/>
          <w:color w:val="000000"/>
          <w:kern w:val="0"/>
          <w:sz w:val="20"/>
          <w:szCs w:val="20"/>
          <w:lang w:val="en-US"/>
        </w:rPr>
        <w:t>.</w:t>
      </w:r>
      <w:r w:rsidR="00183994">
        <w:rPr>
          <w:rFonts w:ascii="Times New Roman" w:hAnsi="Times New Roman" w:cs="Times New Roman"/>
          <w:color w:val="000000"/>
          <w:kern w:val="0"/>
          <w:sz w:val="20"/>
          <w:szCs w:val="20"/>
          <w:lang w:val="en-US"/>
        </w:rPr>
        <w:t xml:space="preserve"> </w:t>
      </w:r>
      <w:r w:rsidR="00EA09FF">
        <w:rPr>
          <w:rFonts w:ascii="Times New Roman" w:hAnsi="Times New Roman" w:cs="Times New Roman"/>
          <w:color w:val="000000"/>
          <w:kern w:val="0"/>
          <w:sz w:val="20"/>
          <w:szCs w:val="20"/>
          <w:lang w:val="en-US"/>
        </w:rPr>
        <w:t xml:space="preserve">Merger clearance proceedings involving energy markets </w:t>
      </w:r>
      <w:r w:rsidR="00DA21BC">
        <w:rPr>
          <w:rFonts w:ascii="Times New Roman" w:hAnsi="Times New Roman" w:cs="Times New Roman"/>
          <w:color w:val="000000"/>
          <w:kern w:val="0"/>
          <w:sz w:val="20"/>
          <w:szCs w:val="20"/>
          <w:lang w:val="en-US"/>
        </w:rPr>
        <w:t>are</w:t>
      </w:r>
      <w:r w:rsidR="00EA09FF">
        <w:rPr>
          <w:rFonts w:ascii="Times New Roman" w:hAnsi="Times New Roman" w:cs="Times New Roman"/>
          <w:color w:val="000000"/>
          <w:kern w:val="0"/>
          <w:sz w:val="20"/>
          <w:szCs w:val="20"/>
          <w:lang w:val="en-US"/>
        </w:rPr>
        <w:t xml:space="preserve"> subject to double and simultaneous filings, whenever the intended transaction affect the</w:t>
      </w:r>
      <w:r w:rsidR="00F30668">
        <w:rPr>
          <w:rFonts w:ascii="Times New Roman" w:hAnsi="Times New Roman" w:cs="Times New Roman"/>
          <w:color w:val="000000"/>
          <w:kern w:val="0"/>
          <w:sz w:val="20"/>
          <w:szCs w:val="20"/>
          <w:lang w:val="en-US"/>
        </w:rPr>
        <w:t xml:space="preserve"> </w:t>
      </w:r>
      <w:r w:rsidR="00EA09FF">
        <w:rPr>
          <w:rFonts w:ascii="Times New Roman" w:hAnsi="Times New Roman" w:cs="Times New Roman"/>
          <w:color w:val="000000"/>
          <w:kern w:val="0"/>
          <w:sz w:val="20"/>
          <w:szCs w:val="20"/>
          <w:lang w:val="en-US"/>
        </w:rPr>
        <w:t xml:space="preserve">criteria subject to ANEEL’s surveillance. </w:t>
      </w:r>
      <w:r w:rsidR="00183994">
        <w:rPr>
          <w:rFonts w:ascii="Times New Roman" w:hAnsi="Times New Roman" w:cs="Times New Roman"/>
          <w:color w:val="000000"/>
          <w:kern w:val="0"/>
          <w:sz w:val="20"/>
          <w:szCs w:val="20"/>
          <w:lang w:val="en-US"/>
        </w:rPr>
        <w:t xml:space="preserve">Historically, ANEEL </w:t>
      </w:r>
      <w:r w:rsidR="00E97CA7">
        <w:rPr>
          <w:rFonts w:ascii="Times New Roman" w:hAnsi="Times New Roman" w:cs="Times New Roman"/>
          <w:color w:val="000000"/>
          <w:kern w:val="0"/>
          <w:sz w:val="20"/>
          <w:szCs w:val="20"/>
          <w:lang w:val="en-US"/>
        </w:rPr>
        <w:t>did not get involved in CADE’s cases regarding the administrative prosecution of anticompetitive behavior</w:t>
      </w:r>
      <w:r w:rsidR="00613229">
        <w:rPr>
          <w:rFonts w:ascii="Times New Roman" w:hAnsi="Times New Roman" w:cs="Times New Roman"/>
          <w:color w:val="000000"/>
          <w:kern w:val="0"/>
          <w:sz w:val="20"/>
          <w:szCs w:val="20"/>
          <w:lang w:val="en-US"/>
        </w:rPr>
        <w:t>, unless formally inquired by CADE</w:t>
      </w:r>
      <w:r w:rsidR="00D3303E">
        <w:rPr>
          <w:rFonts w:ascii="Times New Roman" w:hAnsi="Times New Roman" w:cs="Times New Roman"/>
          <w:color w:val="000000"/>
          <w:kern w:val="0"/>
          <w:sz w:val="20"/>
          <w:szCs w:val="20"/>
          <w:lang w:val="en-US"/>
        </w:rPr>
        <w:t xml:space="preserve"> to contribute</w:t>
      </w:r>
      <w:r w:rsidR="00E97CA7">
        <w:rPr>
          <w:rFonts w:ascii="Times New Roman" w:hAnsi="Times New Roman" w:cs="Times New Roman"/>
          <w:color w:val="000000"/>
          <w:kern w:val="0"/>
          <w:sz w:val="20"/>
          <w:szCs w:val="20"/>
          <w:lang w:val="en-US"/>
        </w:rPr>
        <w:t xml:space="preserve">. ANEEL </w:t>
      </w:r>
      <w:r w:rsidR="00D46CE0">
        <w:rPr>
          <w:rFonts w:ascii="Times New Roman" w:hAnsi="Times New Roman" w:cs="Times New Roman"/>
          <w:color w:val="000000"/>
          <w:kern w:val="0"/>
          <w:sz w:val="20"/>
          <w:szCs w:val="20"/>
          <w:lang w:val="en-US"/>
        </w:rPr>
        <w:t xml:space="preserve">does </w:t>
      </w:r>
      <w:r w:rsidR="00183994">
        <w:rPr>
          <w:rFonts w:ascii="Times New Roman" w:hAnsi="Times New Roman" w:cs="Times New Roman"/>
          <w:color w:val="000000"/>
          <w:kern w:val="0"/>
          <w:sz w:val="20"/>
          <w:szCs w:val="20"/>
          <w:lang w:val="en-US"/>
        </w:rPr>
        <w:t>assess</w:t>
      </w:r>
      <w:r w:rsidR="00E97CA7">
        <w:rPr>
          <w:rFonts w:ascii="Times New Roman" w:hAnsi="Times New Roman" w:cs="Times New Roman"/>
          <w:color w:val="000000"/>
          <w:kern w:val="0"/>
          <w:sz w:val="20"/>
          <w:szCs w:val="20"/>
          <w:lang w:val="en-US"/>
        </w:rPr>
        <w:t xml:space="preserve"> </w:t>
      </w:r>
      <w:r w:rsidR="00183994">
        <w:rPr>
          <w:rFonts w:ascii="Times New Roman" w:hAnsi="Times New Roman" w:cs="Times New Roman"/>
          <w:color w:val="000000"/>
          <w:kern w:val="0"/>
          <w:sz w:val="20"/>
          <w:szCs w:val="20"/>
          <w:lang w:val="en-US"/>
        </w:rPr>
        <w:t>merger clearance cases</w:t>
      </w:r>
      <w:r w:rsidR="00E97CA7">
        <w:rPr>
          <w:rFonts w:ascii="Times New Roman" w:hAnsi="Times New Roman" w:cs="Times New Roman"/>
          <w:color w:val="000000"/>
          <w:kern w:val="0"/>
          <w:sz w:val="20"/>
          <w:szCs w:val="20"/>
          <w:lang w:val="en-US"/>
        </w:rPr>
        <w:t>, though</w:t>
      </w:r>
      <w:r w:rsidR="00183994">
        <w:rPr>
          <w:rFonts w:ascii="Times New Roman" w:hAnsi="Times New Roman" w:cs="Times New Roman"/>
          <w:color w:val="000000"/>
          <w:kern w:val="0"/>
          <w:sz w:val="20"/>
          <w:szCs w:val="20"/>
          <w:lang w:val="en-US"/>
        </w:rPr>
        <w:t>,</w:t>
      </w:r>
      <w:r w:rsidR="00EA09FF">
        <w:rPr>
          <w:rFonts w:ascii="Times New Roman" w:hAnsi="Times New Roman" w:cs="Times New Roman"/>
          <w:color w:val="000000"/>
          <w:kern w:val="0"/>
          <w:sz w:val="20"/>
          <w:szCs w:val="20"/>
          <w:lang w:val="en-US"/>
        </w:rPr>
        <w:t xml:space="preserve"> and it </w:t>
      </w:r>
      <w:r w:rsidR="00D46CE0">
        <w:rPr>
          <w:rFonts w:ascii="Times New Roman" w:hAnsi="Times New Roman" w:cs="Times New Roman"/>
          <w:color w:val="000000"/>
          <w:kern w:val="0"/>
          <w:sz w:val="20"/>
          <w:szCs w:val="20"/>
          <w:lang w:val="en-US"/>
        </w:rPr>
        <w:t xml:space="preserve">tends </w:t>
      </w:r>
      <w:r w:rsidR="00EA09FF">
        <w:rPr>
          <w:rFonts w:ascii="Times New Roman" w:hAnsi="Times New Roman" w:cs="Times New Roman"/>
          <w:color w:val="000000"/>
          <w:kern w:val="0"/>
          <w:sz w:val="20"/>
          <w:szCs w:val="20"/>
          <w:lang w:val="en-US"/>
        </w:rPr>
        <w:t xml:space="preserve">to follow CADE’s competitive assessment, </w:t>
      </w:r>
      <w:r w:rsidR="00065FF1">
        <w:rPr>
          <w:rFonts w:ascii="Times New Roman" w:hAnsi="Times New Roman" w:cs="Times New Roman"/>
          <w:color w:val="000000"/>
          <w:kern w:val="0"/>
          <w:sz w:val="20"/>
          <w:szCs w:val="20"/>
          <w:lang w:val="en-US"/>
        </w:rPr>
        <w:t xml:space="preserve">except on the rare occasions in which the </w:t>
      </w:r>
      <w:r w:rsidR="00183994">
        <w:rPr>
          <w:rFonts w:ascii="Times New Roman" w:hAnsi="Times New Roman" w:cs="Times New Roman"/>
          <w:color w:val="000000"/>
          <w:kern w:val="0"/>
          <w:sz w:val="20"/>
          <w:szCs w:val="20"/>
          <w:lang w:val="en-US"/>
        </w:rPr>
        <w:t xml:space="preserve">resulting concentration </w:t>
      </w:r>
      <w:r w:rsidR="008A261D">
        <w:rPr>
          <w:rFonts w:ascii="Times New Roman" w:hAnsi="Times New Roman" w:cs="Times New Roman"/>
          <w:color w:val="000000"/>
          <w:kern w:val="0"/>
          <w:sz w:val="20"/>
          <w:szCs w:val="20"/>
          <w:lang w:val="en-US"/>
        </w:rPr>
        <w:t xml:space="preserve">may </w:t>
      </w:r>
      <w:r w:rsidR="00183994">
        <w:rPr>
          <w:rFonts w:ascii="Times New Roman" w:hAnsi="Times New Roman" w:cs="Times New Roman"/>
          <w:color w:val="000000"/>
          <w:kern w:val="0"/>
          <w:sz w:val="20"/>
          <w:szCs w:val="20"/>
          <w:lang w:val="en-US"/>
        </w:rPr>
        <w:t xml:space="preserve">lead to concerns on the proposed market structures, as defined by law and/or </w:t>
      </w:r>
      <w:r w:rsidR="000D335E">
        <w:rPr>
          <w:rFonts w:ascii="Times New Roman" w:hAnsi="Times New Roman" w:cs="Times New Roman"/>
          <w:color w:val="000000"/>
          <w:kern w:val="0"/>
          <w:sz w:val="20"/>
          <w:szCs w:val="20"/>
          <w:lang w:val="en-US"/>
        </w:rPr>
        <w:t xml:space="preserve">pertinent </w:t>
      </w:r>
      <w:r w:rsidR="00183994">
        <w:rPr>
          <w:rFonts w:ascii="Times New Roman" w:hAnsi="Times New Roman" w:cs="Times New Roman"/>
          <w:color w:val="000000"/>
          <w:kern w:val="0"/>
          <w:sz w:val="20"/>
          <w:szCs w:val="20"/>
          <w:lang w:val="en-US"/>
        </w:rPr>
        <w:t>regulation.</w:t>
      </w:r>
    </w:p>
    <w:p w14:paraId="6A3B366B" w14:textId="0D07A49E" w:rsidR="006B1951" w:rsidRDefault="00267D8B" w:rsidP="007626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lastRenderedPageBreak/>
        <w:t>The empiric research on CADE’s case law</w:t>
      </w:r>
      <w:r w:rsidR="00AC4E8D">
        <w:rPr>
          <w:rFonts w:ascii="Times New Roman" w:hAnsi="Times New Roman" w:cs="Times New Roman"/>
          <w:color w:val="000000"/>
          <w:kern w:val="0"/>
          <w:sz w:val="20"/>
          <w:szCs w:val="20"/>
          <w:lang w:val="en-US"/>
        </w:rPr>
        <w:t>,</w:t>
      </w:r>
      <w:r>
        <w:rPr>
          <w:rFonts w:ascii="Times New Roman" w:hAnsi="Times New Roman" w:cs="Times New Roman"/>
          <w:color w:val="000000"/>
          <w:kern w:val="0"/>
          <w:sz w:val="20"/>
          <w:szCs w:val="20"/>
          <w:lang w:val="en-US"/>
        </w:rPr>
        <w:t xml:space="preserve"> specifically focused on the distributed generation markets</w:t>
      </w:r>
      <w:r w:rsidR="00AC4E8D">
        <w:rPr>
          <w:rFonts w:ascii="Times New Roman" w:hAnsi="Times New Roman" w:cs="Times New Roman"/>
          <w:color w:val="000000"/>
          <w:kern w:val="0"/>
          <w:sz w:val="20"/>
          <w:szCs w:val="20"/>
          <w:lang w:val="en-US"/>
        </w:rPr>
        <w:t>,</w:t>
      </w:r>
      <w:r>
        <w:rPr>
          <w:rFonts w:ascii="Times New Roman" w:hAnsi="Times New Roman" w:cs="Times New Roman"/>
          <w:color w:val="000000"/>
          <w:kern w:val="0"/>
          <w:sz w:val="20"/>
          <w:szCs w:val="20"/>
          <w:lang w:val="en-US"/>
        </w:rPr>
        <w:t xml:space="preserve"> have </w:t>
      </w:r>
      <w:r w:rsidR="00AC4E8D">
        <w:rPr>
          <w:rFonts w:ascii="Times New Roman" w:hAnsi="Times New Roman" w:cs="Times New Roman"/>
          <w:color w:val="000000"/>
          <w:kern w:val="0"/>
          <w:sz w:val="20"/>
          <w:szCs w:val="20"/>
          <w:lang w:val="en-US"/>
        </w:rPr>
        <w:t xml:space="preserve">resulted in 63 (sixty-three) cases: </w:t>
      </w:r>
      <w:r>
        <w:rPr>
          <w:rFonts w:ascii="Times New Roman" w:hAnsi="Times New Roman" w:cs="Times New Roman"/>
          <w:color w:val="000000"/>
          <w:kern w:val="0"/>
          <w:sz w:val="20"/>
          <w:szCs w:val="20"/>
          <w:lang w:val="en-US"/>
        </w:rPr>
        <w:t>one single case regarding anticompetitive behavior, and 62 (</w:t>
      </w:r>
      <w:r w:rsidR="001C69CB">
        <w:rPr>
          <w:rFonts w:ascii="Times New Roman" w:hAnsi="Times New Roman" w:cs="Times New Roman"/>
          <w:color w:val="000000"/>
          <w:kern w:val="0"/>
          <w:sz w:val="20"/>
          <w:szCs w:val="20"/>
          <w:lang w:val="en-US"/>
        </w:rPr>
        <w:t>sixty-two</w:t>
      </w:r>
      <w:r>
        <w:rPr>
          <w:rFonts w:ascii="Times New Roman" w:hAnsi="Times New Roman" w:cs="Times New Roman"/>
          <w:color w:val="000000"/>
          <w:kern w:val="0"/>
          <w:sz w:val="20"/>
          <w:szCs w:val="20"/>
          <w:lang w:val="en-US"/>
        </w:rPr>
        <w:t xml:space="preserve">) merger clearance cases. </w:t>
      </w:r>
      <w:r w:rsidR="00302789">
        <w:rPr>
          <w:rFonts w:ascii="Times New Roman" w:hAnsi="Times New Roman" w:cs="Times New Roman"/>
          <w:color w:val="000000"/>
          <w:kern w:val="0"/>
          <w:sz w:val="20"/>
          <w:szCs w:val="20"/>
          <w:lang w:val="en-US"/>
        </w:rPr>
        <w:t xml:space="preserve">Only one of the merger clearance cases was assessed under the ordinary merger clearance proceeding, in which a competitive assessment is conducted, however </w:t>
      </w:r>
      <w:r w:rsidR="00B83E17">
        <w:rPr>
          <w:rFonts w:ascii="Times New Roman" w:hAnsi="Times New Roman" w:cs="Times New Roman"/>
          <w:color w:val="000000"/>
          <w:kern w:val="0"/>
          <w:sz w:val="20"/>
          <w:szCs w:val="20"/>
          <w:lang w:val="en-US"/>
        </w:rPr>
        <w:t xml:space="preserve">the </w:t>
      </w:r>
      <w:r w:rsidR="00302789">
        <w:rPr>
          <w:rFonts w:ascii="Times New Roman" w:hAnsi="Times New Roman" w:cs="Times New Roman"/>
          <w:color w:val="000000"/>
          <w:kern w:val="0"/>
          <w:sz w:val="20"/>
          <w:szCs w:val="20"/>
          <w:lang w:val="en-US"/>
        </w:rPr>
        <w:t xml:space="preserve">market </w:t>
      </w:r>
      <w:r w:rsidR="00B83E17">
        <w:rPr>
          <w:rFonts w:ascii="Times New Roman" w:hAnsi="Times New Roman" w:cs="Times New Roman"/>
          <w:color w:val="000000"/>
          <w:kern w:val="0"/>
          <w:sz w:val="20"/>
          <w:szCs w:val="20"/>
          <w:lang w:val="en-US"/>
        </w:rPr>
        <w:t xml:space="preserve">involved in the intended transaction </w:t>
      </w:r>
      <w:r w:rsidR="00302789">
        <w:rPr>
          <w:rFonts w:ascii="Times New Roman" w:hAnsi="Times New Roman" w:cs="Times New Roman"/>
          <w:color w:val="000000"/>
          <w:kern w:val="0"/>
          <w:sz w:val="20"/>
          <w:szCs w:val="20"/>
          <w:lang w:val="en-US"/>
        </w:rPr>
        <w:t xml:space="preserve">was defined as the services of energy efficiency market, which entailed distributed generation projects, </w:t>
      </w:r>
      <w:r w:rsidR="00051466">
        <w:rPr>
          <w:rFonts w:ascii="Times New Roman" w:hAnsi="Times New Roman" w:cs="Times New Roman"/>
          <w:color w:val="000000"/>
          <w:kern w:val="0"/>
          <w:sz w:val="20"/>
          <w:szCs w:val="20"/>
          <w:lang w:val="en-US"/>
        </w:rPr>
        <w:t xml:space="preserve">not exclusively, but when </w:t>
      </w:r>
      <w:r w:rsidR="00302789">
        <w:rPr>
          <w:rFonts w:ascii="Times New Roman" w:hAnsi="Times New Roman" w:cs="Times New Roman"/>
          <w:color w:val="000000"/>
          <w:kern w:val="0"/>
          <w:sz w:val="20"/>
          <w:szCs w:val="20"/>
          <w:lang w:val="en-US"/>
        </w:rPr>
        <w:t xml:space="preserve">combined with other </w:t>
      </w:r>
      <w:r w:rsidR="00051466">
        <w:rPr>
          <w:rFonts w:ascii="Times New Roman" w:hAnsi="Times New Roman" w:cs="Times New Roman"/>
          <w:color w:val="000000"/>
          <w:kern w:val="0"/>
          <w:sz w:val="20"/>
          <w:szCs w:val="20"/>
          <w:lang w:val="en-US"/>
        </w:rPr>
        <w:t xml:space="preserve">broader </w:t>
      </w:r>
      <w:r w:rsidR="00302789">
        <w:rPr>
          <w:rFonts w:ascii="Times New Roman" w:hAnsi="Times New Roman" w:cs="Times New Roman"/>
          <w:color w:val="000000"/>
          <w:kern w:val="0"/>
          <w:sz w:val="20"/>
          <w:szCs w:val="20"/>
          <w:lang w:val="en-US"/>
        </w:rPr>
        <w:t xml:space="preserve">energy efficiency solutions. </w:t>
      </w:r>
      <w:r w:rsidR="00B83E17">
        <w:rPr>
          <w:rFonts w:ascii="Times New Roman" w:hAnsi="Times New Roman" w:cs="Times New Roman"/>
          <w:color w:val="000000"/>
          <w:kern w:val="0"/>
          <w:sz w:val="20"/>
          <w:szCs w:val="20"/>
          <w:lang w:val="en-US"/>
        </w:rPr>
        <w:t xml:space="preserve">Thus, </w:t>
      </w:r>
      <w:r w:rsidR="00051466">
        <w:rPr>
          <w:rFonts w:ascii="Times New Roman" w:hAnsi="Times New Roman" w:cs="Times New Roman"/>
          <w:color w:val="000000"/>
          <w:kern w:val="0"/>
          <w:sz w:val="20"/>
          <w:szCs w:val="20"/>
          <w:lang w:val="en-US"/>
        </w:rPr>
        <w:t xml:space="preserve">the market structure assessment would not suit the purpose of assessing the competitive dynamics specifically in the distributed generation market. </w:t>
      </w:r>
      <w:r w:rsidR="003D5D48">
        <w:rPr>
          <w:rFonts w:ascii="Times New Roman" w:hAnsi="Times New Roman" w:cs="Times New Roman"/>
          <w:color w:val="000000"/>
          <w:kern w:val="0"/>
          <w:sz w:val="20"/>
          <w:szCs w:val="20"/>
          <w:lang w:val="en-US"/>
        </w:rPr>
        <w:t>All other 61 merger clearance cases were assessed by CADE under the fast-track proceeding, in which no in</w:t>
      </w:r>
      <w:r w:rsidR="002C66EC">
        <w:rPr>
          <w:rFonts w:ascii="Times New Roman" w:hAnsi="Times New Roman" w:cs="Times New Roman"/>
          <w:color w:val="000000"/>
          <w:kern w:val="0"/>
          <w:sz w:val="20"/>
          <w:szCs w:val="20"/>
          <w:lang w:val="en-US"/>
        </w:rPr>
        <w:t>-</w:t>
      </w:r>
      <w:r w:rsidR="003D5D48">
        <w:rPr>
          <w:rFonts w:ascii="Times New Roman" w:hAnsi="Times New Roman" w:cs="Times New Roman"/>
          <w:color w:val="000000"/>
          <w:kern w:val="0"/>
          <w:sz w:val="20"/>
          <w:szCs w:val="20"/>
          <w:lang w:val="en-US"/>
        </w:rPr>
        <w:t>depth market assessments are conducted, because the intended transactions did not lead to any competitive concerns.</w:t>
      </w:r>
      <w:r w:rsidR="00934587">
        <w:rPr>
          <w:rFonts w:ascii="Times New Roman" w:hAnsi="Times New Roman" w:cs="Times New Roman"/>
          <w:color w:val="000000"/>
          <w:kern w:val="0"/>
          <w:sz w:val="20"/>
          <w:szCs w:val="20"/>
          <w:lang w:val="en-US"/>
        </w:rPr>
        <w:t xml:space="preserve"> All merger clearance cases were cleared, with no restrictions</w:t>
      </w:r>
      <w:r w:rsidR="00FC39F3">
        <w:rPr>
          <w:rFonts w:ascii="Times New Roman" w:hAnsi="Times New Roman" w:cs="Times New Roman"/>
          <w:color w:val="000000"/>
          <w:kern w:val="0"/>
          <w:sz w:val="20"/>
          <w:szCs w:val="20"/>
          <w:lang w:val="en-US"/>
        </w:rPr>
        <w:t xml:space="preserve"> imposed</w:t>
      </w:r>
      <w:r w:rsidR="00934587">
        <w:rPr>
          <w:rFonts w:ascii="Times New Roman" w:hAnsi="Times New Roman" w:cs="Times New Roman"/>
          <w:color w:val="000000"/>
          <w:kern w:val="0"/>
          <w:sz w:val="20"/>
          <w:szCs w:val="20"/>
          <w:lang w:val="en-US"/>
        </w:rPr>
        <w:t xml:space="preserve">. </w:t>
      </w:r>
    </w:p>
    <w:p w14:paraId="121C638E" w14:textId="577CB986" w:rsidR="00267D8B" w:rsidRPr="00904E11" w:rsidRDefault="006B1951" w:rsidP="007626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 xml:space="preserve">The one case regarding an anticompetitive behavior investigation was initiated by CADE </w:t>
      </w:r>
      <w:r w:rsidRPr="006B1951">
        <w:rPr>
          <w:rFonts w:ascii="Times New Roman" w:hAnsi="Times New Roman" w:cs="Times New Roman"/>
          <w:i/>
          <w:iCs/>
          <w:color w:val="000000"/>
          <w:kern w:val="0"/>
          <w:sz w:val="20"/>
          <w:szCs w:val="20"/>
          <w:lang w:val="en-US"/>
        </w:rPr>
        <w:t>ex-officio</w:t>
      </w:r>
      <w:r>
        <w:rPr>
          <w:rFonts w:ascii="Times New Roman" w:hAnsi="Times New Roman" w:cs="Times New Roman"/>
          <w:color w:val="000000"/>
          <w:kern w:val="0"/>
          <w:sz w:val="20"/>
          <w:szCs w:val="20"/>
          <w:lang w:val="en-US"/>
        </w:rPr>
        <w:t>, based on 26 complaints</w:t>
      </w:r>
      <w:r w:rsidR="00442AE9">
        <w:rPr>
          <w:rFonts w:ascii="Times New Roman" w:hAnsi="Times New Roman" w:cs="Times New Roman"/>
          <w:color w:val="000000"/>
          <w:kern w:val="0"/>
          <w:sz w:val="20"/>
          <w:szCs w:val="20"/>
          <w:lang w:val="en-US"/>
        </w:rPr>
        <w:t xml:space="preserve"> received against two companies: </w:t>
      </w:r>
      <w:r>
        <w:rPr>
          <w:rFonts w:ascii="Times New Roman" w:hAnsi="Times New Roman" w:cs="Times New Roman"/>
          <w:color w:val="000000"/>
          <w:kern w:val="0"/>
          <w:sz w:val="20"/>
          <w:szCs w:val="20"/>
          <w:lang w:val="en-US"/>
        </w:rPr>
        <w:t xml:space="preserve">one that was granted the concession for exploring energy distribution activities </w:t>
      </w:r>
      <w:r w:rsidR="00442AE9">
        <w:rPr>
          <w:rFonts w:ascii="Times New Roman" w:hAnsi="Times New Roman" w:cs="Times New Roman"/>
          <w:color w:val="000000"/>
          <w:kern w:val="0"/>
          <w:sz w:val="20"/>
          <w:szCs w:val="20"/>
          <w:lang w:val="en-US"/>
        </w:rPr>
        <w:t xml:space="preserve">in the State of Minas Gerais, </w:t>
      </w:r>
      <w:r>
        <w:rPr>
          <w:rFonts w:ascii="Times New Roman" w:hAnsi="Times New Roman" w:cs="Times New Roman"/>
          <w:color w:val="000000"/>
          <w:kern w:val="0"/>
          <w:sz w:val="20"/>
          <w:szCs w:val="20"/>
          <w:lang w:val="en-US"/>
        </w:rPr>
        <w:t xml:space="preserve">and one company that acts as an integrator for distributed generation projects, </w:t>
      </w:r>
      <w:r w:rsidR="00442AE9">
        <w:rPr>
          <w:rFonts w:ascii="Times New Roman" w:hAnsi="Times New Roman" w:cs="Times New Roman"/>
          <w:color w:val="000000"/>
          <w:kern w:val="0"/>
          <w:sz w:val="20"/>
          <w:szCs w:val="20"/>
          <w:lang w:val="en-US"/>
        </w:rPr>
        <w:t xml:space="preserve">both </w:t>
      </w:r>
      <w:r>
        <w:rPr>
          <w:rFonts w:ascii="Times New Roman" w:hAnsi="Times New Roman" w:cs="Times New Roman"/>
          <w:color w:val="000000"/>
          <w:kern w:val="0"/>
          <w:sz w:val="20"/>
          <w:szCs w:val="20"/>
          <w:lang w:val="en-US"/>
        </w:rPr>
        <w:t>belonging the same economic group.</w:t>
      </w:r>
      <w:r w:rsidR="00AC30EC">
        <w:rPr>
          <w:rFonts w:ascii="Times New Roman" w:hAnsi="Times New Roman" w:cs="Times New Roman"/>
          <w:color w:val="000000"/>
          <w:kern w:val="0"/>
          <w:sz w:val="20"/>
          <w:szCs w:val="20"/>
          <w:lang w:val="en-US"/>
        </w:rPr>
        <w:t xml:space="preserve"> On a product/service perspective, no market definition was adopted to assess competitive dynamics, and on a geographic perspective, the market was define</w:t>
      </w:r>
      <w:r w:rsidR="00CB57AF">
        <w:rPr>
          <w:rFonts w:ascii="Times New Roman" w:hAnsi="Times New Roman" w:cs="Times New Roman"/>
          <w:color w:val="000000"/>
          <w:kern w:val="0"/>
          <w:sz w:val="20"/>
          <w:szCs w:val="20"/>
          <w:lang w:val="en-US"/>
        </w:rPr>
        <w:t>d</w:t>
      </w:r>
      <w:r w:rsidR="00AC30EC">
        <w:rPr>
          <w:rFonts w:ascii="Times New Roman" w:hAnsi="Times New Roman" w:cs="Times New Roman"/>
          <w:color w:val="000000"/>
          <w:kern w:val="0"/>
          <w:sz w:val="20"/>
          <w:szCs w:val="20"/>
          <w:lang w:val="en-US"/>
        </w:rPr>
        <w:t xml:space="preserve"> as national. </w:t>
      </w:r>
      <w:r w:rsidR="00CB57AF">
        <w:rPr>
          <w:rFonts w:ascii="Times New Roman" w:hAnsi="Times New Roman" w:cs="Times New Roman"/>
          <w:color w:val="000000"/>
          <w:kern w:val="0"/>
          <w:sz w:val="20"/>
          <w:szCs w:val="20"/>
          <w:lang w:val="en-US"/>
        </w:rPr>
        <w:t xml:space="preserve">The case was filed due to the lack of evidence of anticompetitive behavior by either company.  </w:t>
      </w:r>
      <w:r w:rsidR="00AC30EC">
        <w:rPr>
          <w:rFonts w:ascii="Times New Roman" w:hAnsi="Times New Roman" w:cs="Times New Roman"/>
          <w:color w:val="000000"/>
          <w:kern w:val="0"/>
          <w:sz w:val="20"/>
          <w:szCs w:val="20"/>
          <w:lang w:val="en-US"/>
        </w:rPr>
        <w:t xml:space="preserve"> </w:t>
      </w:r>
    </w:p>
    <w:p w14:paraId="3415DD72" w14:textId="77777777" w:rsid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0"/>
          <w:szCs w:val="20"/>
          <w:lang w:val="en-US"/>
        </w:rPr>
      </w:pPr>
    </w:p>
    <w:p w14:paraId="7934D026" w14:textId="5572E707" w:rsidR="00904E11" w:rsidRP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0"/>
          <w:szCs w:val="20"/>
          <w:lang w:val="en-US"/>
        </w:rPr>
      </w:pPr>
      <w:r w:rsidRPr="00904E11">
        <w:rPr>
          <w:rFonts w:ascii="Times New Roman" w:hAnsi="Times New Roman" w:cs="Times New Roman"/>
          <w:b/>
          <w:bCs/>
          <w:color w:val="000000"/>
          <w:kern w:val="0"/>
          <w:sz w:val="20"/>
          <w:szCs w:val="20"/>
          <w:lang w:val="en-US"/>
        </w:rPr>
        <w:t>Conclusions</w:t>
      </w:r>
    </w:p>
    <w:p w14:paraId="6554BFFA" w14:textId="77777777" w:rsidR="00A64856" w:rsidRDefault="00A64856" w:rsidP="008D2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p>
    <w:p w14:paraId="7A2243F4" w14:textId="5757CAB8" w:rsidR="00904E11" w:rsidRDefault="00A64856" w:rsidP="008D2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In order to start conducting investigations of anticompetitive behavior in the distributed generation markets, ANEEL is likely to face institutional challenges of two sorts: one of them being the methods it will choose to adopt to interpret the market structures, since CADE has not yet faced a case that has required them to conduct a proper assessment of structure of offer and demand of these markets, and the other being how effective such metho</w:t>
      </w:r>
      <w:r w:rsidR="00D53452">
        <w:rPr>
          <w:rFonts w:ascii="Times New Roman" w:hAnsi="Times New Roman" w:cs="Times New Roman"/>
          <w:color w:val="000000"/>
          <w:kern w:val="0"/>
          <w:sz w:val="20"/>
          <w:szCs w:val="20"/>
          <w:lang w:val="en-US"/>
        </w:rPr>
        <w:t>d</w:t>
      </w:r>
      <w:r>
        <w:rPr>
          <w:rFonts w:ascii="Times New Roman" w:hAnsi="Times New Roman" w:cs="Times New Roman"/>
          <w:color w:val="000000"/>
          <w:kern w:val="0"/>
          <w:sz w:val="20"/>
          <w:szCs w:val="20"/>
          <w:lang w:val="en-US"/>
        </w:rPr>
        <w:t xml:space="preserve">s will be in providing a just </w:t>
      </w:r>
      <w:r w:rsidR="00D53452">
        <w:rPr>
          <w:rFonts w:ascii="Times New Roman" w:hAnsi="Times New Roman" w:cs="Times New Roman"/>
          <w:color w:val="000000"/>
          <w:kern w:val="0"/>
          <w:sz w:val="20"/>
          <w:szCs w:val="20"/>
          <w:lang w:val="en-US"/>
        </w:rPr>
        <w:t xml:space="preserve">application of the wide variety of penalties provided by law, in case anticompetitive behavior is verified. </w:t>
      </w:r>
    </w:p>
    <w:p w14:paraId="13835A86" w14:textId="742C13BD" w:rsidR="00D53452" w:rsidRDefault="00D53452" w:rsidP="008D2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Depending on how effective and on how strict or how lenient ANEEL choses, the shared jurisdiction might lead to an institutional duality that would, in theory, allow investigated companies to “shop” for the most lenient authority to be judged by</w:t>
      </w:r>
      <w:r w:rsidR="00686737">
        <w:rPr>
          <w:rFonts w:ascii="Times New Roman" w:hAnsi="Times New Roman" w:cs="Times New Roman"/>
          <w:color w:val="000000"/>
          <w:kern w:val="0"/>
          <w:sz w:val="20"/>
          <w:szCs w:val="20"/>
          <w:lang w:val="en-US"/>
        </w:rPr>
        <w:t xml:space="preserve">. On another hand there could be an increased judicialization of </w:t>
      </w:r>
      <w:r w:rsidR="00313286">
        <w:rPr>
          <w:rFonts w:ascii="Times New Roman" w:hAnsi="Times New Roman" w:cs="Times New Roman"/>
          <w:color w:val="000000"/>
          <w:kern w:val="0"/>
          <w:sz w:val="20"/>
          <w:szCs w:val="20"/>
          <w:lang w:val="en-US"/>
        </w:rPr>
        <w:t>decisions in case</w:t>
      </w:r>
      <w:r w:rsidR="00686737">
        <w:rPr>
          <w:rFonts w:ascii="Times New Roman" w:hAnsi="Times New Roman" w:cs="Times New Roman"/>
          <w:color w:val="000000"/>
          <w:kern w:val="0"/>
          <w:sz w:val="20"/>
          <w:szCs w:val="20"/>
          <w:lang w:val="en-US"/>
        </w:rPr>
        <w:t xml:space="preserve"> CADE and ANEEL adopt double standards to assess the same type of conducts. </w:t>
      </w:r>
    </w:p>
    <w:p w14:paraId="374E97EB" w14:textId="067080E6" w:rsidR="00686737" w:rsidRPr="00904E11" w:rsidRDefault="00313286" w:rsidP="008D2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Many of the institutional design aspects of this incipient ANEEL policy are yet</w:t>
      </w:r>
      <w:r w:rsidR="00686737">
        <w:rPr>
          <w:rFonts w:ascii="Times New Roman" w:hAnsi="Times New Roman" w:cs="Times New Roman"/>
          <w:color w:val="000000"/>
          <w:kern w:val="0"/>
          <w:sz w:val="20"/>
          <w:szCs w:val="20"/>
          <w:lang w:val="en-US"/>
        </w:rPr>
        <w:t xml:space="preserve"> uncertain, but </w:t>
      </w:r>
      <w:r>
        <w:rPr>
          <w:rFonts w:ascii="Times New Roman" w:hAnsi="Times New Roman" w:cs="Times New Roman"/>
          <w:color w:val="000000"/>
          <w:kern w:val="0"/>
          <w:sz w:val="20"/>
          <w:szCs w:val="20"/>
          <w:lang w:val="en-US"/>
        </w:rPr>
        <w:t xml:space="preserve">there are multiple challenges and some of them could shape how companies assess whether anticompetitive behavior </w:t>
      </w:r>
      <w:proofErr w:type="gramStart"/>
      <w:r>
        <w:rPr>
          <w:rFonts w:ascii="Times New Roman" w:hAnsi="Times New Roman" w:cs="Times New Roman"/>
          <w:color w:val="000000"/>
          <w:kern w:val="0"/>
          <w:sz w:val="20"/>
          <w:szCs w:val="20"/>
          <w:lang w:val="en-US"/>
        </w:rPr>
        <w:t>are</w:t>
      </w:r>
      <w:proofErr w:type="gramEnd"/>
      <w:r>
        <w:rPr>
          <w:rFonts w:ascii="Times New Roman" w:hAnsi="Times New Roman" w:cs="Times New Roman"/>
          <w:color w:val="000000"/>
          <w:kern w:val="0"/>
          <w:sz w:val="20"/>
          <w:szCs w:val="20"/>
          <w:lang w:val="en-US"/>
        </w:rPr>
        <w:t xml:space="preserve"> worth the risk and, if so, by which authority would they like to persecuted. </w:t>
      </w:r>
    </w:p>
    <w:p w14:paraId="52F1E537" w14:textId="77777777" w:rsid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0"/>
          <w:szCs w:val="20"/>
          <w:lang w:val="en-US"/>
        </w:rPr>
      </w:pPr>
    </w:p>
    <w:p w14:paraId="0F95D51D" w14:textId="45DD3974" w:rsidR="00904E11" w:rsidRPr="00904E11" w:rsidRDefault="00904E11" w:rsidP="000A7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20"/>
          <w:szCs w:val="20"/>
          <w:lang w:val="en-US"/>
        </w:rPr>
      </w:pPr>
      <w:r w:rsidRPr="00904E11">
        <w:rPr>
          <w:rFonts w:ascii="Times New Roman" w:hAnsi="Times New Roman" w:cs="Times New Roman"/>
          <w:b/>
          <w:bCs/>
          <w:color w:val="000000"/>
          <w:kern w:val="0"/>
          <w:sz w:val="20"/>
          <w:szCs w:val="20"/>
          <w:lang w:val="en-US"/>
        </w:rPr>
        <w:t>References</w:t>
      </w:r>
    </w:p>
    <w:p w14:paraId="5A6E2248" w14:textId="5A15E491" w:rsidR="00D43D14" w:rsidRPr="00D43D14" w:rsidRDefault="00D43D14"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sidRPr="00D43D14">
        <w:rPr>
          <w:rFonts w:ascii="Times New Roman" w:hAnsi="Times New Roman" w:cs="Times New Roman"/>
          <w:color w:val="000000"/>
          <w:kern w:val="0"/>
          <w:sz w:val="20"/>
          <w:szCs w:val="20"/>
          <w:lang w:val="en-US"/>
        </w:rPr>
        <w:t xml:space="preserve">ABSOLAR. Infográfico – Panorama da Fonte Solar Fotovoltaica no Brasil e no Mundo. </w:t>
      </w:r>
      <w:r>
        <w:rPr>
          <w:rFonts w:ascii="Times New Roman" w:hAnsi="Times New Roman" w:cs="Times New Roman"/>
          <w:color w:val="000000"/>
          <w:kern w:val="0"/>
          <w:sz w:val="20"/>
          <w:szCs w:val="20"/>
          <w:lang w:val="en-US"/>
        </w:rPr>
        <w:t>Available at</w:t>
      </w:r>
      <w:r w:rsidRPr="00D43D14">
        <w:rPr>
          <w:rFonts w:ascii="Times New Roman" w:hAnsi="Times New Roman" w:cs="Times New Roman"/>
          <w:color w:val="000000"/>
          <w:kern w:val="0"/>
          <w:sz w:val="20"/>
          <w:szCs w:val="20"/>
          <w:lang w:val="en-US"/>
        </w:rPr>
        <w:t xml:space="preserve">: </w:t>
      </w:r>
      <w:hyperlink r:id="rId4" w:history="1">
        <w:r w:rsidRPr="00B70176">
          <w:rPr>
            <w:rStyle w:val="Hyperlink"/>
            <w:rFonts w:ascii="Times New Roman" w:hAnsi="Times New Roman" w:cs="Times New Roman"/>
            <w:kern w:val="0"/>
            <w:sz w:val="20"/>
            <w:szCs w:val="20"/>
            <w:lang w:val="en-US"/>
          </w:rPr>
          <w:t>https://www.absolar.org.br/mercado/infografico/</w:t>
        </w:r>
      </w:hyperlink>
      <w:r w:rsidRPr="00D43D14">
        <w:rPr>
          <w:rFonts w:ascii="Times New Roman" w:hAnsi="Times New Roman" w:cs="Times New Roman"/>
          <w:color w:val="000000"/>
          <w:kern w:val="0"/>
          <w:sz w:val="20"/>
          <w:szCs w:val="20"/>
          <w:lang w:val="en-US"/>
        </w:rPr>
        <w:t>.</w:t>
      </w:r>
      <w:r>
        <w:rPr>
          <w:rFonts w:ascii="Times New Roman" w:hAnsi="Times New Roman" w:cs="Times New Roman"/>
          <w:color w:val="000000"/>
          <w:kern w:val="0"/>
          <w:sz w:val="20"/>
          <w:szCs w:val="20"/>
          <w:lang w:val="en-US"/>
        </w:rPr>
        <w:t xml:space="preserve"> Accessed in</w:t>
      </w:r>
      <w:r w:rsidRPr="00D43D14">
        <w:rPr>
          <w:rFonts w:ascii="Times New Roman" w:hAnsi="Times New Roman" w:cs="Times New Roman"/>
          <w:color w:val="000000"/>
          <w:kern w:val="0"/>
          <w:sz w:val="20"/>
          <w:szCs w:val="20"/>
          <w:lang w:val="en-US"/>
        </w:rPr>
        <w:t xml:space="preserve">: </w:t>
      </w:r>
      <w:r>
        <w:rPr>
          <w:rFonts w:ascii="Times New Roman" w:hAnsi="Times New Roman" w:cs="Times New Roman"/>
          <w:color w:val="000000"/>
          <w:kern w:val="0"/>
          <w:sz w:val="20"/>
          <w:szCs w:val="20"/>
          <w:lang w:val="en-US"/>
        </w:rPr>
        <w:t xml:space="preserve"> March 4, </w:t>
      </w:r>
      <w:r w:rsidRPr="00D43D14">
        <w:rPr>
          <w:rFonts w:ascii="Times New Roman" w:hAnsi="Times New Roman" w:cs="Times New Roman"/>
          <w:color w:val="000000"/>
          <w:kern w:val="0"/>
          <w:sz w:val="20"/>
          <w:szCs w:val="20"/>
          <w:lang w:val="en-US"/>
        </w:rPr>
        <w:t xml:space="preserve">2024. </w:t>
      </w:r>
    </w:p>
    <w:p w14:paraId="57496D83" w14:textId="58CF1477" w:rsidR="00D43D14" w:rsidRDefault="00D43D14"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sidRPr="00D43D14">
        <w:rPr>
          <w:rFonts w:ascii="Times New Roman" w:hAnsi="Times New Roman" w:cs="Times New Roman"/>
          <w:color w:val="000000"/>
          <w:kern w:val="0"/>
          <w:sz w:val="20"/>
          <w:szCs w:val="20"/>
          <w:lang w:val="en-US"/>
        </w:rPr>
        <w:t xml:space="preserve">ANEEL, 2024. NOTA TÉCNICA No 17/2024 - SFF/ANEEL, </w:t>
      </w:r>
      <w:r>
        <w:rPr>
          <w:rFonts w:ascii="Times New Roman" w:hAnsi="Times New Roman" w:cs="Times New Roman"/>
          <w:color w:val="000000"/>
          <w:kern w:val="0"/>
          <w:sz w:val="20"/>
          <w:szCs w:val="20"/>
          <w:lang w:val="en-US"/>
        </w:rPr>
        <w:t xml:space="preserve">dated </w:t>
      </w:r>
      <w:r w:rsidR="00F87F84">
        <w:rPr>
          <w:rFonts w:ascii="Times New Roman" w:hAnsi="Times New Roman" w:cs="Times New Roman"/>
          <w:color w:val="000000"/>
          <w:kern w:val="0"/>
          <w:sz w:val="20"/>
          <w:szCs w:val="20"/>
          <w:lang w:val="en-US"/>
        </w:rPr>
        <w:t>February</w:t>
      </w:r>
      <w:r>
        <w:rPr>
          <w:rFonts w:ascii="Times New Roman" w:hAnsi="Times New Roman" w:cs="Times New Roman"/>
          <w:color w:val="000000"/>
          <w:kern w:val="0"/>
          <w:sz w:val="20"/>
          <w:szCs w:val="20"/>
          <w:lang w:val="en-US"/>
        </w:rPr>
        <w:t xml:space="preserve"> 8, </w:t>
      </w:r>
      <w:r w:rsidRPr="00D43D14">
        <w:rPr>
          <w:rFonts w:ascii="Times New Roman" w:hAnsi="Times New Roman" w:cs="Times New Roman"/>
          <w:color w:val="000000"/>
          <w:kern w:val="0"/>
          <w:sz w:val="20"/>
          <w:szCs w:val="20"/>
          <w:lang w:val="en-US"/>
        </w:rPr>
        <w:t xml:space="preserve">2024, </w:t>
      </w:r>
      <w:r>
        <w:rPr>
          <w:rFonts w:ascii="Times New Roman" w:hAnsi="Times New Roman" w:cs="Times New Roman"/>
          <w:color w:val="000000"/>
          <w:kern w:val="0"/>
          <w:sz w:val="20"/>
          <w:szCs w:val="20"/>
          <w:lang w:val="en-US"/>
        </w:rPr>
        <w:t>issued within Process N. </w:t>
      </w:r>
      <w:r w:rsidRPr="00D43D14">
        <w:rPr>
          <w:rFonts w:ascii="Times New Roman" w:hAnsi="Times New Roman" w:cs="Times New Roman"/>
          <w:color w:val="000000"/>
          <w:kern w:val="0"/>
          <w:sz w:val="20"/>
          <w:szCs w:val="20"/>
          <w:lang w:val="en-US"/>
        </w:rPr>
        <w:t xml:space="preserve">48500.000492/2024-12. </w:t>
      </w:r>
    </w:p>
    <w:p w14:paraId="132DDE68" w14:textId="3F13341E" w:rsidR="00C5425B" w:rsidRDefault="00D43D14"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sidRPr="00D43D14">
        <w:rPr>
          <w:rFonts w:ascii="Times New Roman" w:hAnsi="Times New Roman" w:cs="Times New Roman"/>
          <w:color w:val="000000"/>
          <w:kern w:val="0"/>
          <w:sz w:val="20"/>
          <w:szCs w:val="20"/>
          <w:lang w:val="en-US"/>
        </w:rPr>
        <w:t xml:space="preserve">ANEEL, 2023. Memorando </w:t>
      </w:r>
      <w:r>
        <w:rPr>
          <w:rFonts w:ascii="Times New Roman" w:hAnsi="Times New Roman" w:cs="Times New Roman"/>
          <w:color w:val="000000"/>
          <w:kern w:val="0"/>
          <w:sz w:val="20"/>
          <w:szCs w:val="20"/>
          <w:lang w:val="en-US"/>
        </w:rPr>
        <w:t>N.</w:t>
      </w:r>
      <w:r w:rsidRPr="00D43D14">
        <w:rPr>
          <w:rFonts w:ascii="Times New Roman" w:hAnsi="Times New Roman" w:cs="Times New Roman"/>
          <w:color w:val="000000"/>
          <w:kern w:val="0"/>
          <w:sz w:val="20"/>
          <w:szCs w:val="20"/>
          <w:lang w:val="en-US"/>
        </w:rPr>
        <w:t xml:space="preserve"> 30/2023-DR/ANEEL, </w:t>
      </w:r>
      <w:r>
        <w:rPr>
          <w:rFonts w:ascii="Times New Roman" w:hAnsi="Times New Roman" w:cs="Times New Roman"/>
          <w:color w:val="000000"/>
          <w:kern w:val="0"/>
          <w:sz w:val="20"/>
          <w:szCs w:val="20"/>
          <w:lang w:val="en-US"/>
        </w:rPr>
        <w:t xml:space="preserve">dated May 12, </w:t>
      </w:r>
      <w:r w:rsidRPr="00D43D14">
        <w:rPr>
          <w:rFonts w:ascii="Times New Roman" w:hAnsi="Times New Roman" w:cs="Times New Roman"/>
          <w:color w:val="000000"/>
          <w:kern w:val="0"/>
          <w:sz w:val="20"/>
          <w:szCs w:val="20"/>
          <w:lang w:val="en-US"/>
        </w:rPr>
        <w:t xml:space="preserve">2023, </w:t>
      </w:r>
      <w:r>
        <w:rPr>
          <w:rFonts w:ascii="Times New Roman" w:hAnsi="Times New Roman" w:cs="Times New Roman"/>
          <w:color w:val="000000"/>
          <w:kern w:val="0"/>
          <w:sz w:val="20"/>
          <w:szCs w:val="20"/>
          <w:lang w:val="en-US"/>
        </w:rPr>
        <w:t xml:space="preserve">which created Administrative Proceeding N. </w:t>
      </w:r>
      <w:r w:rsidRPr="00D43D14">
        <w:rPr>
          <w:rFonts w:ascii="Times New Roman" w:hAnsi="Times New Roman" w:cs="Times New Roman"/>
          <w:color w:val="000000"/>
          <w:kern w:val="0"/>
          <w:sz w:val="20"/>
          <w:szCs w:val="20"/>
          <w:lang w:val="en-US"/>
        </w:rPr>
        <w:t xml:space="preserve">48500.000492/2024-12. </w:t>
      </w:r>
    </w:p>
    <w:p w14:paraId="722BC76E" w14:textId="5EC3394A" w:rsidR="00D43D14" w:rsidRPr="00D43D14" w:rsidRDefault="00C5425B"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 xml:space="preserve">ANEEL, 2021. Normative Resolution N. </w:t>
      </w:r>
      <w:r w:rsidRPr="00C5425B">
        <w:rPr>
          <w:rFonts w:ascii="Times New Roman" w:hAnsi="Times New Roman" w:cs="Times New Roman"/>
          <w:color w:val="000000"/>
          <w:kern w:val="0"/>
          <w:sz w:val="20"/>
          <w:szCs w:val="20"/>
          <w:lang w:val="en-US"/>
        </w:rPr>
        <w:t xml:space="preserve">1.000, </w:t>
      </w:r>
      <w:r>
        <w:rPr>
          <w:rFonts w:ascii="Times New Roman" w:hAnsi="Times New Roman" w:cs="Times New Roman"/>
          <w:color w:val="000000"/>
          <w:kern w:val="0"/>
          <w:sz w:val="20"/>
          <w:szCs w:val="20"/>
          <w:lang w:val="en-US"/>
        </w:rPr>
        <w:t xml:space="preserve">dated December 7, </w:t>
      </w:r>
      <w:r w:rsidRPr="00C5425B">
        <w:rPr>
          <w:rFonts w:ascii="Times New Roman" w:hAnsi="Times New Roman" w:cs="Times New Roman"/>
          <w:color w:val="000000"/>
          <w:kern w:val="0"/>
          <w:sz w:val="20"/>
          <w:szCs w:val="20"/>
          <w:lang w:val="en-US"/>
        </w:rPr>
        <w:t>2021</w:t>
      </w:r>
      <w:r>
        <w:rPr>
          <w:rFonts w:ascii="Times New Roman" w:hAnsi="Times New Roman" w:cs="Times New Roman"/>
          <w:color w:val="000000"/>
          <w:kern w:val="0"/>
          <w:sz w:val="20"/>
          <w:szCs w:val="20"/>
          <w:lang w:val="en-US"/>
        </w:rPr>
        <w:t xml:space="preserve">. </w:t>
      </w:r>
    </w:p>
    <w:p w14:paraId="5A4E45FE" w14:textId="0279B649" w:rsidR="00D43D14" w:rsidRPr="00D43D14" w:rsidRDefault="00D43D14"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sidRPr="00D43D14">
        <w:rPr>
          <w:rFonts w:ascii="Times New Roman" w:hAnsi="Times New Roman" w:cs="Times New Roman"/>
          <w:color w:val="000000"/>
          <w:kern w:val="0"/>
          <w:sz w:val="20"/>
          <w:szCs w:val="20"/>
          <w:lang w:val="en-US"/>
        </w:rPr>
        <w:t xml:space="preserve">BRASIL, 2022. </w:t>
      </w:r>
      <w:r>
        <w:rPr>
          <w:rFonts w:ascii="Times New Roman" w:hAnsi="Times New Roman" w:cs="Times New Roman"/>
          <w:color w:val="000000"/>
          <w:kern w:val="0"/>
          <w:sz w:val="20"/>
          <w:szCs w:val="20"/>
          <w:lang w:val="en-US"/>
        </w:rPr>
        <w:t>Law N.</w:t>
      </w:r>
      <w:r w:rsidRPr="00D43D14">
        <w:rPr>
          <w:rFonts w:ascii="Times New Roman" w:hAnsi="Times New Roman" w:cs="Times New Roman"/>
          <w:color w:val="000000"/>
          <w:kern w:val="0"/>
          <w:sz w:val="20"/>
          <w:szCs w:val="20"/>
          <w:lang w:val="en-US"/>
        </w:rPr>
        <w:t>14.300</w:t>
      </w:r>
      <w:r>
        <w:rPr>
          <w:rFonts w:ascii="Times New Roman" w:hAnsi="Times New Roman" w:cs="Times New Roman"/>
          <w:color w:val="000000"/>
          <w:kern w:val="0"/>
          <w:sz w:val="20"/>
          <w:szCs w:val="20"/>
          <w:lang w:val="en-US"/>
        </w:rPr>
        <w:t xml:space="preserve">, dated January 6, </w:t>
      </w:r>
      <w:r w:rsidRPr="00D43D14">
        <w:rPr>
          <w:rFonts w:ascii="Times New Roman" w:hAnsi="Times New Roman" w:cs="Times New Roman"/>
          <w:color w:val="000000"/>
          <w:kern w:val="0"/>
          <w:sz w:val="20"/>
          <w:szCs w:val="20"/>
          <w:lang w:val="en-US"/>
        </w:rPr>
        <w:t xml:space="preserve">2022. </w:t>
      </w:r>
    </w:p>
    <w:p w14:paraId="405D4182" w14:textId="1252BF4D" w:rsidR="002E1513" w:rsidRDefault="00D43D14"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sidRPr="00D43D14">
        <w:rPr>
          <w:rFonts w:ascii="Times New Roman" w:hAnsi="Times New Roman" w:cs="Times New Roman"/>
          <w:color w:val="000000"/>
          <w:kern w:val="0"/>
          <w:sz w:val="20"/>
          <w:szCs w:val="20"/>
          <w:lang w:val="en-US"/>
        </w:rPr>
        <w:t xml:space="preserve">BRASIL, 2011. </w:t>
      </w:r>
      <w:r>
        <w:rPr>
          <w:rFonts w:ascii="Times New Roman" w:hAnsi="Times New Roman" w:cs="Times New Roman"/>
          <w:color w:val="000000"/>
          <w:kern w:val="0"/>
          <w:sz w:val="20"/>
          <w:szCs w:val="20"/>
          <w:lang w:val="en-US"/>
        </w:rPr>
        <w:t xml:space="preserve">Law </w:t>
      </w:r>
      <w:r w:rsidRPr="00D43D14">
        <w:rPr>
          <w:rFonts w:ascii="Times New Roman" w:hAnsi="Times New Roman" w:cs="Times New Roman"/>
          <w:color w:val="000000"/>
          <w:kern w:val="0"/>
          <w:sz w:val="20"/>
          <w:szCs w:val="20"/>
          <w:lang w:val="en-US"/>
        </w:rPr>
        <w:t>N</w:t>
      </w:r>
      <w:r>
        <w:rPr>
          <w:rFonts w:ascii="Times New Roman" w:hAnsi="Times New Roman" w:cs="Times New Roman"/>
          <w:color w:val="000000"/>
          <w:kern w:val="0"/>
          <w:sz w:val="20"/>
          <w:szCs w:val="20"/>
          <w:lang w:val="en-US"/>
        </w:rPr>
        <w:t>.</w:t>
      </w:r>
      <w:r w:rsidRPr="00D43D14">
        <w:rPr>
          <w:rFonts w:ascii="Times New Roman" w:hAnsi="Times New Roman" w:cs="Times New Roman"/>
          <w:color w:val="000000"/>
          <w:kern w:val="0"/>
          <w:sz w:val="20"/>
          <w:szCs w:val="20"/>
          <w:lang w:val="en-US"/>
        </w:rPr>
        <w:t xml:space="preserve"> 12.529 </w:t>
      </w:r>
      <w:r>
        <w:rPr>
          <w:rFonts w:ascii="Times New Roman" w:hAnsi="Times New Roman" w:cs="Times New Roman"/>
          <w:color w:val="000000"/>
          <w:kern w:val="0"/>
          <w:sz w:val="20"/>
          <w:szCs w:val="20"/>
          <w:lang w:val="en-US"/>
        </w:rPr>
        <w:t xml:space="preserve">dated November 30, </w:t>
      </w:r>
      <w:r w:rsidRPr="00D43D14">
        <w:rPr>
          <w:rFonts w:ascii="Times New Roman" w:hAnsi="Times New Roman" w:cs="Times New Roman"/>
          <w:color w:val="000000"/>
          <w:kern w:val="0"/>
          <w:sz w:val="20"/>
          <w:szCs w:val="20"/>
          <w:lang w:val="en-US"/>
        </w:rPr>
        <w:t>2011.</w:t>
      </w:r>
    </w:p>
    <w:p w14:paraId="6B862C6B" w14:textId="1B50F924" w:rsidR="00D43D14" w:rsidRDefault="002E1513"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 xml:space="preserve">BRASIL, 1996. Law N. </w:t>
      </w:r>
      <w:r w:rsidRPr="002E1513">
        <w:rPr>
          <w:rFonts w:ascii="Times New Roman" w:hAnsi="Times New Roman" w:cs="Times New Roman"/>
          <w:color w:val="000000"/>
          <w:kern w:val="0"/>
          <w:sz w:val="20"/>
          <w:szCs w:val="20"/>
          <w:lang w:val="en-US"/>
        </w:rPr>
        <w:t xml:space="preserve">9.427, </w:t>
      </w:r>
      <w:r>
        <w:rPr>
          <w:rFonts w:ascii="Times New Roman" w:hAnsi="Times New Roman" w:cs="Times New Roman"/>
          <w:color w:val="000000"/>
          <w:kern w:val="0"/>
          <w:sz w:val="20"/>
          <w:szCs w:val="20"/>
          <w:lang w:val="en-US"/>
        </w:rPr>
        <w:t xml:space="preserve">dated December 26, </w:t>
      </w:r>
      <w:r w:rsidRPr="002E1513">
        <w:rPr>
          <w:rFonts w:ascii="Times New Roman" w:hAnsi="Times New Roman" w:cs="Times New Roman"/>
          <w:color w:val="000000"/>
          <w:kern w:val="0"/>
          <w:sz w:val="20"/>
          <w:szCs w:val="20"/>
          <w:lang w:val="en-US"/>
        </w:rPr>
        <w:t>1996.</w:t>
      </w:r>
    </w:p>
    <w:p w14:paraId="248D3127" w14:textId="78073180" w:rsidR="00F87F84" w:rsidRPr="00D43D14" w:rsidRDefault="00F87F84"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Pr>
          <w:rFonts w:ascii="Times New Roman" w:hAnsi="Times New Roman" w:cs="Times New Roman"/>
          <w:color w:val="000000"/>
          <w:kern w:val="0"/>
          <w:sz w:val="20"/>
          <w:szCs w:val="20"/>
          <w:lang w:val="en-US"/>
        </w:rPr>
        <w:t xml:space="preserve">BRASIL, 1988. Federal Constitution. </w:t>
      </w:r>
    </w:p>
    <w:p w14:paraId="10599796" w14:textId="08625408" w:rsidR="00D43D14" w:rsidRPr="00D43D14" w:rsidRDefault="00D43D14"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sidRPr="00D43D14">
        <w:rPr>
          <w:rFonts w:ascii="Times New Roman" w:hAnsi="Times New Roman" w:cs="Times New Roman"/>
          <w:color w:val="000000"/>
          <w:kern w:val="0"/>
          <w:sz w:val="20"/>
          <w:szCs w:val="20"/>
          <w:lang w:val="en-US"/>
        </w:rPr>
        <w:t xml:space="preserve">CADE, 2021. Documento de Trabalho Nº 006/2021, Atualização do Debate Sobre a Definição de Mercado Relevante. Departamento de Estudos Econômicos – DEE. </w:t>
      </w:r>
      <w:r>
        <w:rPr>
          <w:rFonts w:ascii="Times New Roman" w:hAnsi="Times New Roman" w:cs="Times New Roman"/>
          <w:color w:val="000000"/>
          <w:kern w:val="0"/>
          <w:sz w:val="20"/>
          <w:szCs w:val="20"/>
          <w:lang w:val="en-US"/>
        </w:rPr>
        <w:t>Available at</w:t>
      </w:r>
      <w:r w:rsidRPr="00D43D14">
        <w:rPr>
          <w:rFonts w:ascii="Times New Roman" w:hAnsi="Times New Roman" w:cs="Times New Roman"/>
          <w:color w:val="000000"/>
          <w:kern w:val="0"/>
          <w:sz w:val="20"/>
          <w:szCs w:val="20"/>
          <w:lang w:val="en-US"/>
        </w:rPr>
        <w:t xml:space="preserve">: </w:t>
      </w:r>
      <w:hyperlink r:id="rId5" w:history="1">
        <w:r w:rsidRPr="00B70176">
          <w:rPr>
            <w:rStyle w:val="Hyperlink"/>
            <w:rFonts w:ascii="Times New Roman" w:hAnsi="Times New Roman" w:cs="Times New Roman"/>
            <w:kern w:val="0"/>
            <w:sz w:val="20"/>
            <w:szCs w:val="20"/>
            <w:lang w:val="en-US"/>
          </w:rPr>
          <w:t>https://cdn.cade.gov.br/Portal/centrais-de-conteudo/publicacoes/estudos-economicos/documentos-de-trabalho/2021/Documento-de-Trabalho_Atualizacao-do-debate-sobre-a-definicao-de-mercado-relevante.pdf</w:t>
        </w:r>
      </w:hyperlink>
      <w:r w:rsidRPr="00D43D14">
        <w:rPr>
          <w:rFonts w:ascii="Times New Roman" w:hAnsi="Times New Roman" w:cs="Times New Roman"/>
          <w:color w:val="000000"/>
          <w:kern w:val="0"/>
          <w:sz w:val="20"/>
          <w:szCs w:val="20"/>
          <w:lang w:val="en-US"/>
        </w:rPr>
        <w:t xml:space="preserve">. </w:t>
      </w:r>
      <w:r>
        <w:rPr>
          <w:rFonts w:ascii="Times New Roman" w:hAnsi="Times New Roman" w:cs="Times New Roman"/>
          <w:color w:val="000000"/>
          <w:kern w:val="0"/>
          <w:sz w:val="20"/>
          <w:szCs w:val="20"/>
          <w:lang w:val="en-US"/>
        </w:rPr>
        <w:t>Accessed in</w:t>
      </w:r>
      <w:r w:rsidRPr="00D43D14">
        <w:rPr>
          <w:rFonts w:ascii="Times New Roman" w:hAnsi="Times New Roman" w:cs="Times New Roman"/>
          <w:color w:val="000000"/>
          <w:kern w:val="0"/>
          <w:sz w:val="20"/>
          <w:szCs w:val="20"/>
          <w:lang w:val="en-US"/>
        </w:rPr>
        <w:t xml:space="preserve">: </w:t>
      </w:r>
      <w:r>
        <w:rPr>
          <w:rFonts w:ascii="Times New Roman" w:hAnsi="Times New Roman" w:cs="Times New Roman"/>
          <w:color w:val="000000"/>
          <w:kern w:val="0"/>
          <w:sz w:val="20"/>
          <w:szCs w:val="20"/>
          <w:lang w:val="en-US"/>
        </w:rPr>
        <w:t xml:space="preserve">March 1, </w:t>
      </w:r>
      <w:r w:rsidRPr="00D43D14">
        <w:rPr>
          <w:rFonts w:ascii="Times New Roman" w:hAnsi="Times New Roman" w:cs="Times New Roman"/>
          <w:color w:val="000000"/>
          <w:kern w:val="0"/>
          <w:sz w:val="20"/>
          <w:szCs w:val="20"/>
          <w:lang w:val="en-US"/>
        </w:rPr>
        <w:t xml:space="preserve">2024. </w:t>
      </w:r>
    </w:p>
    <w:p w14:paraId="2E039A06" w14:textId="7237903E" w:rsidR="00904E11" w:rsidRPr="00904E11" w:rsidRDefault="00D43D14" w:rsidP="00D43D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0"/>
          <w:szCs w:val="20"/>
          <w:lang w:val="en-US"/>
        </w:rPr>
      </w:pPr>
      <w:r w:rsidRPr="00D43D14">
        <w:rPr>
          <w:rFonts w:ascii="Times New Roman" w:hAnsi="Times New Roman" w:cs="Times New Roman"/>
          <w:color w:val="000000"/>
          <w:kern w:val="0"/>
          <w:sz w:val="20"/>
          <w:szCs w:val="20"/>
          <w:lang w:val="en-US"/>
        </w:rPr>
        <w:t xml:space="preserve">CADE, 2016. Guia para Análise de Atos de Concentração Horizontal. </w:t>
      </w:r>
      <w:r>
        <w:rPr>
          <w:rFonts w:ascii="Times New Roman" w:hAnsi="Times New Roman" w:cs="Times New Roman"/>
          <w:color w:val="000000"/>
          <w:kern w:val="0"/>
          <w:sz w:val="20"/>
          <w:szCs w:val="20"/>
          <w:lang w:val="en-US"/>
        </w:rPr>
        <w:t>Available at</w:t>
      </w:r>
      <w:r w:rsidRPr="00D43D14">
        <w:rPr>
          <w:rFonts w:ascii="Times New Roman" w:hAnsi="Times New Roman" w:cs="Times New Roman"/>
          <w:color w:val="000000"/>
          <w:kern w:val="0"/>
          <w:sz w:val="20"/>
          <w:szCs w:val="20"/>
          <w:lang w:val="en-US"/>
        </w:rPr>
        <w:t xml:space="preserve">: </w:t>
      </w:r>
      <w:hyperlink r:id="rId6" w:history="1">
        <w:r w:rsidRPr="00B70176">
          <w:rPr>
            <w:rStyle w:val="Hyperlink"/>
            <w:rFonts w:ascii="Times New Roman" w:hAnsi="Times New Roman" w:cs="Times New Roman"/>
            <w:kern w:val="0"/>
            <w:sz w:val="20"/>
            <w:szCs w:val="20"/>
            <w:lang w:val="en-US"/>
          </w:rPr>
          <w:t>https://cdn.cade.gov.br/Portal/centrais-de-conteudo/publicacoes/guias-do-cade/guia-para-analise-de-atos-de-concentracao-horizontal.pdf</w:t>
        </w:r>
      </w:hyperlink>
      <w:r w:rsidRPr="00D43D14">
        <w:rPr>
          <w:rFonts w:ascii="Times New Roman" w:hAnsi="Times New Roman" w:cs="Times New Roman"/>
          <w:color w:val="000000"/>
          <w:kern w:val="0"/>
          <w:sz w:val="20"/>
          <w:szCs w:val="20"/>
          <w:lang w:val="en-US"/>
        </w:rPr>
        <w:t xml:space="preserve">. </w:t>
      </w:r>
      <w:r>
        <w:rPr>
          <w:rFonts w:ascii="Times New Roman" w:hAnsi="Times New Roman" w:cs="Times New Roman"/>
          <w:color w:val="000000"/>
          <w:kern w:val="0"/>
          <w:sz w:val="20"/>
          <w:szCs w:val="20"/>
          <w:lang w:val="en-US"/>
        </w:rPr>
        <w:t>Accessed in</w:t>
      </w:r>
      <w:r w:rsidRPr="00D43D14">
        <w:rPr>
          <w:rFonts w:ascii="Times New Roman" w:hAnsi="Times New Roman" w:cs="Times New Roman"/>
          <w:color w:val="000000"/>
          <w:kern w:val="0"/>
          <w:sz w:val="20"/>
          <w:szCs w:val="20"/>
          <w:lang w:val="en-US"/>
        </w:rPr>
        <w:t xml:space="preserve">: </w:t>
      </w:r>
      <w:r>
        <w:rPr>
          <w:rFonts w:ascii="Times New Roman" w:hAnsi="Times New Roman" w:cs="Times New Roman"/>
          <w:color w:val="000000"/>
          <w:kern w:val="0"/>
          <w:sz w:val="20"/>
          <w:szCs w:val="20"/>
          <w:lang w:val="en-US"/>
        </w:rPr>
        <w:t xml:space="preserve">March 1, </w:t>
      </w:r>
      <w:r w:rsidRPr="00D43D14">
        <w:rPr>
          <w:rFonts w:ascii="Times New Roman" w:hAnsi="Times New Roman" w:cs="Times New Roman"/>
          <w:color w:val="000000"/>
          <w:kern w:val="0"/>
          <w:sz w:val="20"/>
          <w:szCs w:val="20"/>
          <w:lang w:val="en-US"/>
        </w:rPr>
        <w:t>2024</w:t>
      </w:r>
      <w:r>
        <w:rPr>
          <w:rFonts w:ascii="Times New Roman" w:hAnsi="Times New Roman" w:cs="Times New Roman"/>
          <w:color w:val="000000"/>
          <w:kern w:val="0"/>
          <w:sz w:val="20"/>
          <w:szCs w:val="20"/>
          <w:lang w:val="en-US"/>
        </w:rPr>
        <w:t>.</w:t>
      </w:r>
    </w:p>
    <w:sectPr w:rsidR="00904E11" w:rsidRPr="00904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11"/>
    <w:rsid w:val="00051466"/>
    <w:rsid w:val="00061179"/>
    <w:rsid w:val="00065FF1"/>
    <w:rsid w:val="00092DC1"/>
    <w:rsid w:val="000A7332"/>
    <w:rsid w:val="000B1814"/>
    <w:rsid w:val="000D335E"/>
    <w:rsid w:val="000F22A5"/>
    <w:rsid w:val="00135608"/>
    <w:rsid w:val="0014421F"/>
    <w:rsid w:val="00147657"/>
    <w:rsid w:val="001739F2"/>
    <w:rsid w:val="00183994"/>
    <w:rsid w:val="001C69CB"/>
    <w:rsid w:val="001F60A0"/>
    <w:rsid w:val="00207BF6"/>
    <w:rsid w:val="00267D8B"/>
    <w:rsid w:val="002C66EC"/>
    <w:rsid w:val="002D2CF9"/>
    <w:rsid w:val="002E1513"/>
    <w:rsid w:val="00302789"/>
    <w:rsid w:val="00313286"/>
    <w:rsid w:val="00317265"/>
    <w:rsid w:val="00397C88"/>
    <w:rsid w:val="003A1B6E"/>
    <w:rsid w:val="003D5D48"/>
    <w:rsid w:val="00442AE9"/>
    <w:rsid w:val="00464D20"/>
    <w:rsid w:val="004D6C4B"/>
    <w:rsid w:val="00584BF4"/>
    <w:rsid w:val="005C53DC"/>
    <w:rsid w:val="005D12CB"/>
    <w:rsid w:val="005E013F"/>
    <w:rsid w:val="00612E8C"/>
    <w:rsid w:val="00613229"/>
    <w:rsid w:val="00680A8D"/>
    <w:rsid w:val="00686737"/>
    <w:rsid w:val="006B1951"/>
    <w:rsid w:val="0074126A"/>
    <w:rsid w:val="00742469"/>
    <w:rsid w:val="00762647"/>
    <w:rsid w:val="007D0951"/>
    <w:rsid w:val="00843CA8"/>
    <w:rsid w:val="00856BBE"/>
    <w:rsid w:val="0089416A"/>
    <w:rsid w:val="008A261D"/>
    <w:rsid w:val="008D272C"/>
    <w:rsid w:val="00904E11"/>
    <w:rsid w:val="00913DBF"/>
    <w:rsid w:val="00934587"/>
    <w:rsid w:val="009D11A3"/>
    <w:rsid w:val="00A6464F"/>
    <w:rsid w:val="00A64856"/>
    <w:rsid w:val="00AC30EC"/>
    <w:rsid w:val="00AC4E8D"/>
    <w:rsid w:val="00AC7214"/>
    <w:rsid w:val="00B021C4"/>
    <w:rsid w:val="00B04F64"/>
    <w:rsid w:val="00B83E17"/>
    <w:rsid w:val="00BA5004"/>
    <w:rsid w:val="00BE3B9F"/>
    <w:rsid w:val="00BE5330"/>
    <w:rsid w:val="00C5425B"/>
    <w:rsid w:val="00C8655F"/>
    <w:rsid w:val="00CB57AF"/>
    <w:rsid w:val="00CF0439"/>
    <w:rsid w:val="00D30BBA"/>
    <w:rsid w:val="00D3303E"/>
    <w:rsid w:val="00D43D14"/>
    <w:rsid w:val="00D46CE0"/>
    <w:rsid w:val="00D53452"/>
    <w:rsid w:val="00DA21BC"/>
    <w:rsid w:val="00DD38B1"/>
    <w:rsid w:val="00DD417B"/>
    <w:rsid w:val="00DF60E1"/>
    <w:rsid w:val="00E97CA7"/>
    <w:rsid w:val="00EA09FF"/>
    <w:rsid w:val="00F1701E"/>
    <w:rsid w:val="00F30668"/>
    <w:rsid w:val="00F3594E"/>
    <w:rsid w:val="00F54230"/>
    <w:rsid w:val="00F87F84"/>
    <w:rsid w:val="00FC39F3"/>
    <w:rsid w:val="00FD0A75"/>
    <w:rsid w:val="00FE060F"/>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386DAE2A"/>
  <w15:chartTrackingRefBased/>
  <w15:docId w15:val="{3994A0B6-F46A-FA42-80B8-8176AA1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14"/>
    <w:rPr>
      <w:color w:val="0563C1" w:themeColor="hyperlink"/>
      <w:u w:val="single"/>
    </w:rPr>
  </w:style>
  <w:style w:type="character" w:styleId="UnresolvedMention">
    <w:name w:val="Unresolved Mention"/>
    <w:basedOn w:val="DefaultParagraphFont"/>
    <w:uiPriority w:val="99"/>
    <w:semiHidden/>
    <w:unhideWhenUsed/>
    <w:rsid w:val="00D43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cade.gov.br/Portal/centrais-de-conteudo/publicacoes/guias-do-cade/guia-para-analise-de-atos-de-concentracao-horizontal.pdf" TargetMode="External"/><Relationship Id="rId5" Type="http://schemas.openxmlformats.org/officeDocument/2006/relationships/hyperlink" Target="https://cdn.cade.gov.br/Portal/centrais-de-conteudo/publicacoes/estudos-economicos/documentos-de-trabalho/2021/Documento-de-Trabalho_Atualizacao-do-debate-sobre-a-definicao-de-mercado-relevante.pdf" TargetMode="External"/><Relationship Id="rId4" Type="http://schemas.openxmlformats.org/officeDocument/2006/relationships/hyperlink" Target="https://www.absolar.org.br/mercado/infograf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Souza</dc:creator>
  <cp:keywords/>
  <dc:description/>
  <cp:lastModifiedBy>Marina Souza</cp:lastModifiedBy>
  <cp:revision>74</cp:revision>
  <dcterms:created xsi:type="dcterms:W3CDTF">2024-03-11T00:14:00Z</dcterms:created>
  <dcterms:modified xsi:type="dcterms:W3CDTF">2024-03-11T02:53:00Z</dcterms:modified>
</cp:coreProperties>
</file>