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82" w:rsidRPr="003D6782" w:rsidRDefault="002C51E9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Tratamento fisioterápico na cinomose canina: relato de caso</w:t>
      </w:r>
    </w:p>
    <w:p w:rsidR="00130AD3" w:rsidRDefault="00E244D2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Amanda Moura de Oliveira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Jussara Ferreira Diniz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</w:t>
      </w:r>
      <w:proofErr w:type="gramStart"/>
      <w:r>
        <w:rPr>
          <w:rFonts w:ascii="Arial" w:hAnsi="Arial" w:cs="Arial"/>
          <w:b/>
          <w:bCs/>
          <w:color w:val="auto"/>
        </w:rPr>
        <w:t xml:space="preserve"> </w:t>
      </w:r>
      <w:r w:rsidR="00130AD3">
        <w:rPr>
          <w:rFonts w:ascii="Arial" w:hAnsi="Arial" w:cs="Arial"/>
          <w:b/>
          <w:bCs/>
          <w:color w:val="auto"/>
        </w:rPr>
        <w:t xml:space="preserve"> </w:t>
      </w:r>
      <w:proofErr w:type="gramEnd"/>
      <w:r w:rsidR="00130AD3" w:rsidRPr="00130AD3">
        <w:rPr>
          <w:rFonts w:ascii="Arial" w:hAnsi="Arial" w:cs="Arial"/>
          <w:b/>
          <w:bCs/>
          <w:color w:val="auto"/>
        </w:rPr>
        <w:t xml:space="preserve">e </w:t>
      </w:r>
      <w:r>
        <w:rPr>
          <w:rFonts w:ascii="Arial" w:hAnsi="Arial" w:cs="Arial"/>
          <w:b/>
          <w:bCs/>
          <w:color w:val="auto"/>
        </w:rPr>
        <w:t>Roberta Renzo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:rsidR="00E244D2" w:rsidRDefault="003D6782" w:rsidP="00E244D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proofErr w:type="spellStart"/>
      <w:r w:rsidR="00130AD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:rsidR="003D6782" w:rsidRDefault="00E244D2" w:rsidP="00E244D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UniBH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6E1BFC" w:rsidRPr="00B10FB7" w:rsidRDefault="006E1BFC" w:rsidP="006E1BFC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C46486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C46486">
        <w:rPr>
          <w:rFonts w:ascii="Arial" w:hAnsi="Arial" w:cs="Arial"/>
          <w:sz w:val="18"/>
          <w:szCs w:val="18"/>
        </w:rPr>
        <w:t>cinomose</w:t>
      </w:r>
      <w:proofErr w:type="spellEnd"/>
      <w:r w:rsidRPr="00C46486">
        <w:rPr>
          <w:rFonts w:ascii="Arial" w:hAnsi="Arial" w:cs="Arial"/>
          <w:sz w:val="18"/>
          <w:szCs w:val="18"/>
        </w:rPr>
        <w:t xml:space="preserve"> é uma doença infecciosa</w:t>
      </w:r>
      <w:r>
        <w:rPr>
          <w:rFonts w:ascii="Arial" w:hAnsi="Arial" w:cs="Arial"/>
          <w:sz w:val="18"/>
          <w:szCs w:val="18"/>
        </w:rPr>
        <w:t xml:space="preserve"> e de fácil contágio causada </w:t>
      </w:r>
      <w:r w:rsidRPr="00C46486">
        <w:rPr>
          <w:rFonts w:ascii="Arial" w:hAnsi="Arial" w:cs="Arial"/>
          <w:sz w:val="18"/>
          <w:szCs w:val="18"/>
        </w:rPr>
        <w:t xml:space="preserve">por um </w:t>
      </w:r>
      <w:proofErr w:type="spellStart"/>
      <w:r w:rsidRPr="00C46486">
        <w:rPr>
          <w:rFonts w:ascii="Arial" w:hAnsi="Arial" w:cs="Arial"/>
          <w:i/>
          <w:sz w:val="18"/>
          <w:szCs w:val="18"/>
        </w:rPr>
        <w:t>Morbillivirus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C46486">
        <w:rPr>
          <w:rFonts w:ascii="Arial" w:hAnsi="Arial" w:cs="Arial"/>
          <w:sz w:val="18"/>
          <w:szCs w:val="18"/>
        </w:rPr>
        <w:t xml:space="preserve">da família </w:t>
      </w:r>
      <w:proofErr w:type="spellStart"/>
      <w:r w:rsidRPr="00C46486">
        <w:rPr>
          <w:rFonts w:ascii="Arial" w:hAnsi="Arial" w:cs="Arial"/>
          <w:i/>
          <w:sz w:val="18"/>
          <w:szCs w:val="18"/>
        </w:rPr>
        <w:t>Paramoxyviridae</w:t>
      </w:r>
      <w:proofErr w:type="spellEnd"/>
      <w:r w:rsidRPr="00C46486">
        <w:rPr>
          <w:rFonts w:ascii="Arial" w:hAnsi="Arial" w:cs="Arial"/>
          <w:sz w:val="18"/>
          <w:szCs w:val="18"/>
        </w:rPr>
        <w:t xml:space="preserve"> que atinge os cães podendo o animal evoluir ao óbito quando não tratada em tempo hábil. Os sintomas são inespecíficos e variam de acordo com o sistema imune do animal acometido podendo ser assintomático em sua fase inicial. No decorrer de sua evolução</w:t>
      </w:r>
      <w:r>
        <w:rPr>
          <w:rFonts w:ascii="Arial" w:hAnsi="Arial" w:cs="Arial"/>
          <w:sz w:val="18"/>
          <w:szCs w:val="18"/>
        </w:rPr>
        <w:t xml:space="preserve"> </w:t>
      </w:r>
      <w:r w:rsidRPr="00C46486">
        <w:rPr>
          <w:rFonts w:ascii="Arial" w:hAnsi="Arial" w:cs="Arial"/>
          <w:sz w:val="18"/>
          <w:szCs w:val="18"/>
        </w:rPr>
        <w:t>o animal pode apresentar diversas complicações, entre elas, as neurológicas que deixam sequelas que são consideradas</w:t>
      </w:r>
      <w:proofErr w:type="gramStart"/>
      <w:r w:rsidRPr="00C46486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C46486">
        <w:rPr>
          <w:rFonts w:ascii="Arial" w:hAnsi="Arial" w:cs="Arial"/>
          <w:sz w:val="18"/>
          <w:szCs w:val="18"/>
        </w:rPr>
        <w:t>irreversíveis, porém  podem ser tratadas quando não se é indicado a eutanásia</w:t>
      </w:r>
      <w:r w:rsidR="000A6AEC">
        <w:rPr>
          <w:rFonts w:ascii="Arial" w:hAnsi="Arial" w:cs="Arial"/>
          <w:sz w:val="18"/>
          <w:szCs w:val="18"/>
          <w:vertAlign w:val="superscript"/>
        </w:rPr>
        <w:t>2,3</w:t>
      </w:r>
      <w:r w:rsidRPr="00C46486">
        <w:rPr>
          <w:rFonts w:ascii="Arial" w:hAnsi="Arial" w:cs="Arial"/>
          <w:sz w:val="18"/>
          <w:szCs w:val="18"/>
        </w:rPr>
        <w:t>. Um método eficaz que promove a melhoria de</w:t>
      </w:r>
      <w:r>
        <w:rPr>
          <w:rFonts w:ascii="Arial" w:hAnsi="Arial" w:cs="Arial"/>
          <w:sz w:val="18"/>
          <w:szCs w:val="18"/>
        </w:rPr>
        <w:t>ssas</w:t>
      </w:r>
      <w:r w:rsidRPr="00C46486">
        <w:rPr>
          <w:rFonts w:ascii="Arial" w:hAnsi="Arial" w:cs="Arial"/>
          <w:sz w:val="18"/>
          <w:szCs w:val="18"/>
        </w:rPr>
        <w:t xml:space="preserve"> sequelas e proporciona uma longevidade e qualidade de vida ao animal é a fisioterapia veterinária, através do uso de recursos como a acupuntura, hidroterapia, </w:t>
      </w:r>
      <w:proofErr w:type="spellStart"/>
      <w:r w:rsidRPr="00C46486">
        <w:rPr>
          <w:rFonts w:ascii="Arial" w:hAnsi="Arial" w:cs="Arial"/>
          <w:sz w:val="18"/>
          <w:szCs w:val="18"/>
        </w:rPr>
        <w:t>magnetoterapia</w:t>
      </w:r>
      <w:proofErr w:type="spellEnd"/>
      <w:r w:rsidRPr="00C4648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46486">
        <w:rPr>
          <w:rFonts w:ascii="Arial" w:hAnsi="Arial" w:cs="Arial"/>
          <w:sz w:val="18"/>
          <w:szCs w:val="18"/>
        </w:rPr>
        <w:t>laserterapia</w:t>
      </w:r>
      <w:proofErr w:type="spellEnd"/>
      <w:r w:rsidRPr="00C46486">
        <w:rPr>
          <w:rFonts w:ascii="Arial" w:hAnsi="Arial" w:cs="Arial"/>
          <w:sz w:val="18"/>
          <w:szCs w:val="18"/>
        </w:rPr>
        <w:t xml:space="preserve"> e exercícios estimulantes das funções </w:t>
      </w:r>
      <w:proofErr w:type="gramStart"/>
      <w:r w:rsidRPr="00C46486">
        <w:rPr>
          <w:rFonts w:ascii="Arial" w:hAnsi="Arial" w:cs="Arial"/>
          <w:sz w:val="18"/>
          <w:szCs w:val="18"/>
        </w:rPr>
        <w:t>motoras</w:t>
      </w:r>
      <w:r w:rsidR="000A6AEC">
        <w:rPr>
          <w:rFonts w:ascii="Arial" w:hAnsi="Arial" w:cs="Arial"/>
          <w:sz w:val="18"/>
          <w:szCs w:val="18"/>
          <w:vertAlign w:val="superscript"/>
        </w:rPr>
        <w:t>4,</w:t>
      </w:r>
      <w:proofErr w:type="gramEnd"/>
      <w:r w:rsidR="000A6AEC">
        <w:rPr>
          <w:rFonts w:ascii="Arial" w:hAnsi="Arial" w:cs="Arial"/>
          <w:sz w:val="18"/>
          <w:szCs w:val="18"/>
          <w:vertAlign w:val="superscript"/>
        </w:rPr>
        <w:t>5</w:t>
      </w:r>
      <w:r w:rsidRPr="00C46486">
        <w:rPr>
          <w:rFonts w:ascii="Arial" w:hAnsi="Arial" w:cs="Arial"/>
          <w:sz w:val="18"/>
          <w:szCs w:val="18"/>
        </w:rPr>
        <w:t xml:space="preserve">. O presente trabalho tem como objetivo relatar o caso de uma cadela acometida pela </w:t>
      </w:r>
      <w:proofErr w:type="spellStart"/>
      <w:r w:rsidRPr="00C46486">
        <w:rPr>
          <w:rFonts w:ascii="Arial" w:hAnsi="Arial" w:cs="Arial"/>
          <w:sz w:val="18"/>
          <w:szCs w:val="18"/>
        </w:rPr>
        <w:t>cinomose</w:t>
      </w:r>
      <w:proofErr w:type="spellEnd"/>
      <w:r w:rsidRPr="00C46486">
        <w:rPr>
          <w:rFonts w:ascii="Arial" w:hAnsi="Arial" w:cs="Arial"/>
          <w:sz w:val="18"/>
          <w:szCs w:val="18"/>
        </w:rPr>
        <w:t xml:space="preserve"> que teve o movimento dos membros pélvicos comprometidos por sequelas neurológicas e obteve melhora significativa após receber o tratamento fisioterápico.</w:t>
      </w:r>
    </w:p>
    <w:p w:rsidR="006E1BFC" w:rsidRPr="00C46486" w:rsidRDefault="006E1BFC" w:rsidP="006E1BFC">
      <w:pPr>
        <w:pStyle w:val="Corpodetexto2"/>
        <w:jc w:val="both"/>
        <w:rPr>
          <w:b/>
          <w:bCs/>
          <w:color w:val="auto"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:rsidR="006E1BFC" w:rsidRPr="00BF3707" w:rsidRDefault="006E1BFC" w:rsidP="006E1B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maio de 2020, uma cadela </w:t>
      </w:r>
      <w:r w:rsidRPr="00BF3707">
        <w:rPr>
          <w:rFonts w:ascii="Arial" w:hAnsi="Arial" w:cs="Arial"/>
          <w:sz w:val="18"/>
          <w:szCs w:val="18"/>
        </w:rPr>
        <w:t>sem ra</w:t>
      </w:r>
      <w:r w:rsidR="009045FA">
        <w:rPr>
          <w:rFonts w:ascii="Arial" w:hAnsi="Arial" w:cs="Arial"/>
          <w:sz w:val="18"/>
          <w:szCs w:val="18"/>
        </w:rPr>
        <w:t>ça definida de aproximadamente dois</w:t>
      </w:r>
      <w:r w:rsidRPr="00BF3707">
        <w:rPr>
          <w:rFonts w:ascii="Arial" w:hAnsi="Arial" w:cs="Arial"/>
          <w:sz w:val="18"/>
          <w:szCs w:val="18"/>
        </w:rPr>
        <w:t xml:space="preserve"> anos de idade pesando 7,0kg foi </w:t>
      </w:r>
      <w:r>
        <w:rPr>
          <w:rFonts w:ascii="Arial" w:hAnsi="Arial" w:cs="Arial"/>
          <w:sz w:val="18"/>
          <w:szCs w:val="18"/>
        </w:rPr>
        <w:t xml:space="preserve">encontrada </w:t>
      </w:r>
      <w:r w:rsidRPr="00BF3707">
        <w:rPr>
          <w:rFonts w:ascii="Arial" w:hAnsi="Arial" w:cs="Arial"/>
          <w:sz w:val="18"/>
          <w:szCs w:val="18"/>
        </w:rPr>
        <w:t>em via pública por sua</w:t>
      </w:r>
      <w:r>
        <w:rPr>
          <w:rFonts w:ascii="Arial" w:hAnsi="Arial" w:cs="Arial"/>
          <w:sz w:val="18"/>
          <w:szCs w:val="18"/>
        </w:rPr>
        <w:t xml:space="preserve"> atual</w:t>
      </w:r>
      <w:r w:rsidRPr="00BF3707">
        <w:rPr>
          <w:rFonts w:ascii="Arial" w:hAnsi="Arial" w:cs="Arial"/>
          <w:sz w:val="18"/>
          <w:szCs w:val="18"/>
        </w:rPr>
        <w:t xml:space="preserve"> tutora e levada para sua residência </w:t>
      </w:r>
      <w:r>
        <w:rPr>
          <w:rFonts w:ascii="Arial" w:hAnsi="Arial" w:cs="Arial"/>
          <w:sz w:val="18"/>
          <w:szCs w:val="18"/>
        </w:rPr>
        <w:t>onde após alguns dias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BF3707">
        <w:rPr>
          <w:rFonts w:ascii="Arial" w:hAnsi="Arial" w:cs="Arial"/>
          <w:sz w:val="18"/>
          <w:szCs w:val="18"/>
        </w:rPr>
        <w:t xml:space="preserve"> </w:t>
      </w:r>
      <w:proofErr w:type="gramEnd"/>
      <w:r w:rsidRPr="00BF3707">
        <w:rPr>
          <w:rFonts w:ascii="Arial" w:hAnsi="Arial" w:cs="Arial"/>
          <w:sz w:val="18"/>
          <w:szCs w:val="18"/>
        </w:rPr>
        <w:t xml:space="preserve">começou a apresentar  </w:t>
      </w:r>
      <w:r>
        <w:rPr>
          <w:rFonts w:ascii="Arial" w:hAnsi="Arial" w:cs="Arial"/>
          <w:sz w:val="18"/>
          <w:szCs w:val="18"/>
        </w:rPr>
        <w:t>sinais como ataxia</w:t>
      </w:r>
      <w:r w:rsidRPr="00BF3707">
        <w:rPr>
          <w:rFonts w:ascii="Arial" w:hAnsi="Arial" w:cs="Arial"/>
          <w:sz w:val="18"/>
          <w:szCs w:val="18"/>
        </w:rPr>
        <w:t>,</w:t>
      </w:r>
      <w:r w:rsidR="009045FA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mioclonia</w:t>
      </w:r>
      <w:proofErr w:type="spellEnd"/>
      <w:r>
        <w:rPr>
          <w:rFonts w:ascii="Arial" w:hAnsi="Arial" w:cs="Arial"/>
          <w:sz w:val="18"/>
          <w:szCs w:val="18"/>
        </w:rPr>
        <w:t>, a</w:t>
      </w:r>
      <w:r w:rsidRPr="00BF3707">
        <w:rPr>
          <w:rFonts w:ascii="Arial" w:hAnsi="Arial" w:cs="Arial"/>
          <w:sz w:val="18"/>
          <w:szCs w:val="18"/>
        </w:rPr>
        <w:t>patia e anorexia e levada ao atendimento veterinário na qual foi diagnosticada</w:t>
      </w:r>
      <w:r>
        <w:rPr>
          <w:rFonts w:ascii="Arial" w:hAnsi="Arial" w:cs="Arial"/>
          <w:sz w:val="18"/>
          <w:szCs w:val="18"/>
        </w:rPr>
        <w:t xml:space="preserve"> com base nos sinais clínicos e exames laboratoriais com </w:t>
      </w:r>
      <w:proofErr w:type="spellStart"/>
      <w:r>
        <w:rPr>
          <w:rFonts w:ascii="Arial" w:hAnsi="Arial" w:cs="Arial"/>
          <w:sz w:val="18"/>
          <w:szCs w:val="18"/>
        </w:rPr>
        <w:t>cinomose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erliquios</w:t>
      </w:r>
      <w:r w:rsidR="006D21DC">
        <w:rPr>
          <w:rFonts w:ascii="Arial" w:hAnsi="Arial" w:cs="Arial"/>
          <w:sz w:val="18"/>
          <w:szCs w:val="18"/>
        </w:rPr>
        <w:t>e</w:t>
      </w:r>
      <w:proofErr w:type="spellEnd"/>
      <w:r w:rsidRPr="00BF37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EF3D7A">
        <w:rPr>
          <w:rFonts w:ascii="Arial" w:hAnsi="Arial" w:cs="Arial"/>
          <w:sz w:val="18"/>
          <w:szCs w:val="18"/>
        </w:rPr>
        <w:t>Animal ficou dois</w:t>
      </w:r>
      <w:r w:rsidRPr="00BF3707">
        <w:rPr>
          <w:rFonts w:ascii="Arial" w:hAnsi="Arial" w:cs="Arial"/>
          <w:sz w:val="18"/>
          <w:szCs w:val="18"/>
        </w:rPr>
        <w:t xml:space="preserve"> dias em internação</w:t>
      </w:r>
      <w:r>
        <w:rPr>
          <w:rFonts w:ascii="Arial" w:hAnsi="Arial" w:cs="Arial"/>
          <w:sz w:val="18"/>
          <w:szCs w:val="18"/>
        </w:rPr>
        <w:t xml:space="preserve"> sob a terapêutica</w:t>
      </w:r>
      <w:r w:rsidRPr="005A3561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sz w:val="18"/>
          <w:szCs w:val="18"/>
        </w:rPr>
        <w:t>Gaviz</w:t>
      </w:r>
      <w:proofErr w:type="spellEnd"/>
      <w:r>
        <w:rPr>
          <w:rFonts w:ascii="Arial" w:hAnsi="Arial" w:cs="Arial"/>
          <w:sz w:val="18"/>
          <w:szCs w:val="18"/>
        </w:rPr>
        <w:t xml:space="preserve"> 10mg, </w:t>
      </w:r>
      <w:proofErr w:type="spellStart"/>
      <w:r>
        <w:rPr>
          <w:rFonts w:ascii="Arial" w:hAnsi="Arial" w:cs="Arial"/>
          <w:sz w:val="18"/>
          <w:szCs w:val="18"/>
        </w:rPr>
        <w:t>Doxitrat</w:t>
      </w:r>
      <w:proofErr w:type="spellEnd"/>
      <w:r>
        <w:rPr>
          <w:rFonts w:ascii="Arial" w:hAnsi="Arial" w:cs="Arial"/>
          <w:sz w:val="18"/>
          <w:szCs w:val="18"/>
        </w:rPr>
        <w:t xml:space="preserve"> 80mg, </w:t>
      </w:r>
      <w:proofErr w:type="spellStart"/>
      <w:r>
        <w:rPr>
          <w:rFonts w:ascii="Arial" w:hAnsi="Arial" w:cs="Arial"/>
          <w:sz w:val="18"/>
          <w:szCs w:val="18"/>
        </w:rPr>
        <w:t>Citoneurin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Ribavirina</w:t>
      </w:r>
      <w:proofErr w:type="spellEnd"/>
      <w:r>
        <w:rPr>
          <w:rFonts w:ascii="Arial" w:hAnsi="Arial" w:cs="Arial"/>
          <w:sz w:val="18"/>
          <w:szCs w:val="18"/>
        </w:rPr>
        <w:t xml:space="preserve"> e associações, </w:t>
      </w:r>
      <w:proofErr w:type="spellStart"/>
      <w:r>
        <w:rPr>
          <w:rFonts w:ascii="Arial" w:hAnsi="Arial" w:cs="Arial"/>
          <w:sz w:val="18"/>
          <w:szCs w:val="18"/>
        </w:rPr>
        <w:t>Seniox</w:t>
      </w:r>
      <w:proofErr w:type="spellEnd"/>
      <w:r>
        <w:rPr>
          <w:rFonts w:ascii="Arial" w:hAnsi="Arial" w:cs="Arial"/>
          <w:sz w:val="18"/>
          <w:szCs w:val="18"/>
        </w:rPr>
        <w:t xml:space="preserve"> 500, </w:t>
      </w:r>
      <w:proofErr w:type="spellStart"/>
      <w:r>
        <w:rPr>
          <w:rFonts w:ascii="Arial" w:hAnsi="Arial" w:cs="Arial"/>
          <w:sz w:val="18"/>
          <w:szCs w:val="18"/>
        </w:rPr>
        <w:t>Promundog</w:t>
      </w:r>
      <w:proofErr w:type="spellEnd"/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proofErr w:type="gramEnd"/>
      <w:r>
        <w:rPr>
          <w:rFonts w:ascii="Arial" w:hAnsi="Arial" w:cs="Arial"/>
          <w:sz w:val="18"/>
          <w:szCs w:val="18"/>
        </w:rPr>
        <w:t>Plasivet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Fenzol</w:t>
      </w:r>
      <w:proofErr w:type="spellEnd"/>
      <w:r>
        <w:rPr>
          <w:rFonts w:ascii="Arial" w:hAnsi="Arial" w:cs="Arial"/>
          <w:sz w:val="18"/>
          <w:szCs w:val="18"/>
        </w:rPr>
        <w:t xml:space="preserve"> Pet, </w:t>
      </w:r>
      <w:proofErr w:type="spellStart"/>
      <w:r>
        <w:rPr>
          <w:rFonts w:ascii="Arial" w:hAnsi="Arial" w:cs="Arial"/>
          <w:sz w:val="18"/>
          <w:szCs w:val="18"/>
        </w:rPr>
        <w:t>Clorstem</w:t>
      </w:r>
      <w:proofErr w:type="spellEnd"/>
      <w:r>
        <w:rPr>
          <w:rFonts w:ascii="Arial" w:hAnsi="Arial" w:cs="Arial"/>
          <w:sz w:val="18"/>
          <w:szCs w:val="18"/>
        </w:rPr>
        <w:t xml:space="preserve"> shampoo, </w:t>
      </w:r>
      <w:proofErr w:type="spellStart"/>
      <w:r>
        <w:rPr>
          <w:rFonts w:ascii="Arial" w:hAnsi="Arial" w:cs="Arial"/>
          <w:sz w:val="18"/>
          <w:szCs w:val="18"/>
        </w:rPr>
        <w:t>Rifamicina</w:t>
      </w:r>
      <w:proofErr w:type="spellEnd"/>
      <w:r>
        <w:rPr>
          <w:rFonts w:ascii="Arial" w:hAnsi="Arial" w:cs="Arial"/>
          <w:sz w:val="18"/>
          <w:szCs w:val="18"/>
        </w:rPr>
        <w:t xml:space="preserve"> Spray,  </w:t>
      </w:r>
      <w:proofErr w:type="spellStart"/>
      <w:r>
        <w:rPr>
          <w:rFonts w:ascii="Arial" w:hAnsi="Arial" w:cs="Arial"/>
          <w:sz w:val="18"/>
          <w:szCs w:val="18"/>
        </w:rPr>
        <w:t>Eritrós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dog</w:t>
      </w:r>
      <w:proofErr w:type="spellEnd"/>
      <w:r>
        <w:rPr>
          <w:rFonts w:ascii="Arial" w:hAnsi="Arial" w:cs="Arial"/>
          <w:sz w:val="18"/>
          <w:szCs w:val="18"/>
        </w:rPr>
        <w:t>,  e Glicol pet,</w:t>
      </w:r>
      <w:r w:rsidRPr="00BF3707">
        <w:rPr>
          <w:rFonts w:ascii="Arial" w:hAnsi="Arial" w:cs="Arial"/>
          <w:sz w:val="18"/>
          <w:szCs w:val="18"/>
        </w:rPr>
        <w:t xml:space="preserve"> e liberada para continuar o tratamento medicamentoso em casa.</w:t>
      </w:r>
      <w:r>
        <w:rPr>
          <w:rFonts w:ascii="Arial" w:hAnsi="Arial" w:cs="Arial"/>
          <w:sz w:val="18"/>
          <w:szCs w:val="18"/>
        </w:rPr>
        <w:t xml:space="preserve"> </w:t>
      </w:r>
      <w:r w:rsidRPr="00BF3707">
        <w:rPr>
          <w:rFonts w:ascii="Arial" w:hAnsi="Arial" w:cs="Arial"/>
          <w:sz w:val="18"/>
          <w:szCs w:val="18"/>
        </w:rPr>
        <w:t xml:space="preserve"> Após esse período animal perdeu todo o movimento dos membros traseiros e se locomov</w:t>
      </w:r>
      <w:r>
        <w:rPr>
          <w:rFonts w:ascii="Arial" w:hAnsi="Arial" w:cs="Arial"/>
          <w:sz w:val="18"/>
          <w:szCs w:val="18"/>
        </w:rPr>
        <w:t xml:space="preserve">ia </w:t>
      </w:r>
      <w:r w:rsidRPr="001E238D"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 xml:space="preserve"> arrastando e com dificuldade</w:t>
      </w:r>
      <w:r w:rsidR="00953529">
        <w:rPr>
          <w:rFonts w:ascii="Arial" w:hAnsi="Arial" w:cs="Arial"/>
          <w:sz w:val="18"/>
          <w:szCs w:val="18"/>
        </w:rPr>
        <w:t xml:space="preserve"> apresentando perda de musculatura</w:t>
      </w:r>
      <w:proofErr w:type="gramStart"/>
      <w:r w:rsidR="00953529">
        <w:rPr>
          <w:rFonts w:ascii="Arial" w:hAnsi="Arial" w:cs="Arial"/>
          <w:sz w:val="18"/>
          <w:szCs w:val="18"/>
        </w:rPr>
        <w:t xml:space="preserve"> </w:t>
      </w:r>
      <w:r w:rsidR="00D803FE">
        <w:rPr>
          <w:rFonts w:ascii="Arial" w:hAnsi="Arial" w:cs="Arial"/>
          <w:sz w:val="18"/>
          <w:szCs w:val="18"/>
        </w:rPr>
        <w:t xml:space="preserve"> </w:t>
      </w:r>
      <w:proofErr w:type="gramEnd"/>
      <w:r w:rsidR="00D803FE">
        <w:rPr>
          <w:rFonts w:ascii="Arial" w:hAnsi="Arial" w:cs="Arial"/>
          <w:sz w:val="18"/>
          <w:szCs w:val="18"/>
        </w:rPr>
        <w:t>(figura</w:t>
      </w:r>
      <w:r>
        <w:rPr>
          <w:rFonts w:ascii="Arial" w:hAnsi="Arial" w:cs="Arial"/>
          <w:sz w:val="18"/>
          <w:szCs w:val="18"/>
        </w:rPr>
        <w:t xml:space="preserve"> 1). </w:t>
      </w:r>
      <w:r w:rsidRPr="00BF3707">
        <w:rPr>
          <w:rFonts w:ascii="Arial" w:hAnsi="Arial" w:cs="Arial"/>
          <w:sz w:val="18"/>
          <w:szCs w:val="18"/>
        </w:rPr>
        <w:t xml:space="preserve"> Foi indicado pelo médico veterinário clínico o início imediato das sessões de fisioterapia e acupuntura.</w:t>
      </w:r>
      <w:r>
        <w:rPr>
          <w:rFonts w:ascii="Arial" w:hAnsi="Arial" w:cs="Arial"/>
          <w:sz w:val="18"/>
          <w:szCs w:val="18"/>
        </w:rPr>
        <w:t xml:space="preserve"> Foram realizadas inicialmente seis </w:t>
      </w:r>
      <w:r w:rsidRPr="00BF3707">
        <w:rPr>
          <w:rFonts w:ascii="Arial" w:hAnsi="Arial" w:cs="Arial"/>
          <w:sz w:val="18"/>
          <w:szCs w:val="18"/>
        </w:rPr>
        <w:t>sessões de ac</w:t>
      </w:r>
      <w:r>
        <w:rPr>
          <w:rFonts w:ascii="Arial" w:hAnsi="Arial" w:cs="Arial"/>
          <w:sz w:val="18"/>
          <w:szCs w:val="18"/>
        </w:rPr>
        <w:t>u</w:t>
      </w:r>
      <w:r w:rsidRPr="00BF3707">
        <w:rPr>
          <w:rFonts w:ascii="Arial" w:hAnsi="Arial" w:cs="Arial"/>
          <w:sz w:val="18"/>
          <w:szCs w:val="18"/>
        </w:rPr>
        <w:t>puntura</w:t>
      </w:r>
      <w:r>
        <w:rPr>
          <w:rFonts w:ascii="Arial" w:hAnsi="Arial" w:cs="Arial"/>
          <w:sz w:val="18"/>
          <w:szCs w:val="18"/>
        </w:rPr>
        <w:t xml:space="preserve">, </w:t>
      </w:r>
      <w:r w:rsidR="006A112D">
        <w:rPr>
          <w:rFonts w:ascii="Arial" w:hAnsi="Arial" w:cs="Arial"/>
          <w:sz w:val="18"/>
          <w:szCs w:val="18"/>
        </w:rPr>
        <w:t xml:space="preserve">tratamento </w:t>
      </w:r>
      <w:r>
        <w:rPr>
          <w:rFonts w:ascii="Arial" w:hAnsi="Arial" w:cs="Arial"/>
          <w:sz w:val="18"/>
          <w:szCs w:val="18"/>
        </w:rPr>
        <w:t xml:space="preserve">oriundo da medicina tradicional chinesa empregada em casos de distúrbios neuromusculares, </w:t>
      </w:r>
      <w:r w:rsidRPr="009227B6">
        <w:rPr>
          <w:rFonts w:ascii="Arial" w:hAnsi="Arial" w:cs="Arial"/>
          <w:sz w:val="18"/>
          <w:szCs w:val="18"/>
        </w:rPr>
        <w:t>tal método tem como objetivo a cura de enfermidades através de aplicações de estímulos através da pele em pontos específicos que estimulam</w:t>
      </w:r>
      <w:proofErr w:type="gramStart"/>
      <w:r w:rsidRPr="009227B6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9227B6">
        <w:rPr>
          <w:rFonts w:ascii="Arial" w:hAnsi="Arial" w:cs="Arial"/>
          <w:sz w:val="18"/>
          <w:szCs w:val="18"/>
        </w:rPr>
        <w:t xml:space="preserve">reflexos (SCOGNAMILLO-SZABÓ, 2001; WEN, 1985). </w:t>
      </w:r>
      <w:r>
        <w:rPr>
          <w:rFonts w:ascii="Arial" w:hAnsi="Arial" w:cs="Arial"/>
          <w:sz w:val="18"/>
          <w:szCs w:val="18"/>
        </w:rPr>
        <w:t xml:space="preserve"> As sessões foram realizadas n</w:t>
      </w:r>
      <w:r w:rsidRPr="00BF3707">
        <w:rPr>
          <w:rFonts w:ascii="Arial" w:hAnsi="Arial" w:cs="Arial"/>
          <w:sz w:val="18"/>
          <w:szCs w:val="18"/>
        </w:rPr>
        <w:t>os dias 03/06</w:t>
      </w:r>
      <w:r w:rsidR="001831DE">
        <w:rPr>
          <w:rFonts w:ascii="Arial" w:hAnsi="Arial" w:cs="Arial"/>
          <w:sz w:val="18"/>
          <w:szCs w:val="18"/>
        </w:rPr>
        <w:t xml:space="preserve"> </w:t>
      </w:r>
      <w:r w:rsidRPr="00BF3707">
        <w:rPr>
          <w:rFonts w:ascii="Arial" w:hAnsi="Arial" w:cs="Arial"/>
          <w:sz w:val="18"/>
          <w:szCs w:val="18"/>
        </w:rPr>
        <w:t>,04/</w:t>
      </w:r>
      <w:r>
        <w:rPr>
          <w:rFonts w:ascii="Arial" w:hAnsi="Arial" w:cs="Arial"/>
          <w:sz w:val="18"/>
          <w:szCs w:val="18"/>
        </w:rPr>
        <w:t>06, 06/06, 10/06, 13/06 e 16/06 de 2020.</w:t>
      </w:r>
    </w:p>
    <w:p w:rsidR="006E1BFC" w:rsidRDefault="006E1BFC" w:rsidP="006E1BFC">
      <w:pPr>
        <w:jc w:val="both"/>
        <w:rPr>
          <w:rFonts w:ascii="Arial" w:hAnsi="Arial" w:cs="Arial"/>
          <w:sz w:val="18"/>
          <w:szCs w:val="18"/>
        </w:rPr>
      </w:pPr>
      <w:r w:rsidRPr="00C62861">
        <w:rPr>
          <w:rFonts w:ascii="Arial" w:hAnsi="Arial" w:cs="Arial"/>
          <w:sz w:val="18"/>
          <w:szCs w:val="18"/>
        </w:rPr>
        <w:t xml:space="preserve">No dia 07/07 animal compareceu para </w:t>
      </w:r>
      <w:r>
        <w:rPr>
          <w:rFonts w:ascii="Arial" w:hAnsi="Arial" w:cs="Arial"/>
          <w:sz w:val="18"/>
          <w:szCs w:val="18"/>
        </w:rPr>
        <w:t>avaliação pela médica veterinária especialista em fisioterapia e reabilitação onde foi traçado o plano de tratamento.  Alongamentos e mobiliz</w:t>
      </w:r>
      <w:r w:rsidR="00AF3B57">
        <w:rPr>
          <w:rFonts w:ascii="Arial" w:hAnsi="Arial" w:cs="Arial"/>
          <w:sz w:val="18"/>
          <w:szCs w:val="18"/>
        </w:rPr>
        <w:t xml:space="preserve">ação dos membros traseiros </w:t>
      </w:r>
      <w:proofErr w:type="gramStart"/>
      <w:r w:rsidR="00AF3B57">
        <w:rPr>
          <w:rFonts w:ascii="Arial" w:hAnsi="Arial" w:cs="Arial"/>
          <w:sz w:val="18"/>
          <w:szCs w:val="18"/>
        </w:rPr>
        <w:t xml:space="preserve">afim </w:t>
      </w:r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estimular as funções motoras do animal prejudicadas pela sequela neurológica, uso de disco proprioceptivo, </w:t>
      </w:r>
      <w:proofErr w:type="spellStart"/>
      <w:r>
        <w:rPr>
          <w:rFonts w:ascii="Arial" w:hAnsi="Arial" w:cs="Arial"/>
          <w:sz w:val="18"/>
          <w:szCs w:val="18"/>
        </w:rPr>
        <w:t>magneto</w:t>
      </w:r>
      <w:r w:rsidRPr="00166A68">
        <w:rPr>
          <w:rFonts w:ascii="Arial" w:hAnsi="Arial" w:cs="Arial"/>
          <w:sz w:val="18"/>
          <w:szCs w:val="18"/>
        </w:rPr>
        <w:t>terapia</w:t>
      </w:r>
      <w:proofErr w:type="spellEnd"/>
      <w:r w:rsidR="00D803F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803FE">
        <w:rPr>
          <w:rFonts w:ascii="Arial" w:hAnsi="Arial" w:cs="Arial"/>
          <w:sz w:val="18"/>
          <w:szCs w:val="18"/>
        </w:rPr>
        <w:t>laserterpia</w:t>
      </w:r>
      <w:proofErr w:type="spellEnd"/>
      <w:r w:rsidR="00D803FE">
        <w:rPr>
          <w:rFonts w:ascii="Arial" w:hAnsi="Arial" w:cs="Arial"/>
          <w:sz w:val="18"/>
          <w:szCs w:val="18"/>
        </w:rPr>
        <w:t xml:space="preserve"> (figura</w:t>
      </w:r>
      <w:r>
        <w:rPr>
          <w:rFonts w:ascii="Arial" w:hAnsi="Arial" w:cs="Arial"/>
          <w:sz w:val="18"/>
          <w:szCs w:val="18"/>
        </w:rPr>
        <w:t xml:space="preserve"> 2) e hidroterap</w:t>
      </w:r>
      <w:r w:rsidR="00D803FE">
        <w:rPr>
          <w:rFonts w:ascii="Arial" w:hAnsi="Arial" w:cs="Arial"/>
          <w:sz w:val="18"/>
          <w:szCs w:val="18"/>
        </w:rPr>
        <w:t>ia na modalidade natação (figura</w:t>
      </w:r>
      <w:r>
        <w:rPr>
          <w:rFonts w:ascii="Arial" w:hAnsi="Arial" w:cs="Arial"/>
          <w:sz w:val="18"/>
          <w:szCs w:val="18"/>
        </w:rPr>
        <w:t xml:space="preserve"> 3). A </w:t>
      </w:r>
      <w:proofErr w:type="spellStart"/>
      <w:r>
        <w:rPr>
          <w:rFonts w:ascii="Arial" w:hAnsi="Arial" w:cs="Arial"/>
          <w:sz w:val="18"/>
          <w:szCs w:val="18"/>
        </w:rPr>
        <w:t>magnetoterapia</w:t>
      </w:r>
      <w:proofErr w:type="spellEnd"/>
      <w:r>
        <w:rPr>
          <w:rFonts w:ascii="Arial" w:hAnsi="Arial" w:cs="Arial"/>
          <w:sz w:val="18"/>
          <w:szCs w:val="18"/>
        </w:rPr>
        <w:t xml:space="preserve"> age</w:t>
      </w:r>
      <w:r w:rsidRPr="00166A68">
        <w:rPr>
          <w:rFonts w:ascii="Arial" w:hAnsi="Arial" w:cs="Arial"/>
          <w:sz w:val="18"/>
          <w:szCs w:val="18"/>
        </w:rPr>
        <w:t xml:space="preserve"> através de correntes elétricas</w:t>
      </w:r>
      <w:r>
        <w:rPr>
          <w:rFonts w:ascii="Arial" w:hAnsi="Arial" w:cs="Arial"/>
          <w:sz w:val="18"/>
          <w:szCs w:val="18"/>
        </w:rPr>
        <w:t xml:space="preserve"> que</w:t>
      </w:r>
      <w:r w:rsidR="004739E3">
        <w:rPr>
          <w:rFonts w:ascii="Arial" w:hAnsi="Arial" w:cs="Arial"/>
          <w:sz w:val="18"/>
          <w:szCs w:val="18"/>
        </w:rPr>
        <w:t xml:space="preserve"> promovem</w:t>
      </w:r>
      <w:proofErr w:type="gramStart"/>
      <w:r w:rsidR="004739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roofErr w:type="gramEnd"/>
      <w:r>
        <w:rPr>
          <w:rFonts w:ascii="Arial" w:hAnsi="Arial" w:cs="Arial"/>
          <w:sz w:val="18"/>
          <w:szCs w:val="18"/>
        </w:rPr>
        <w:t xml:space="preserve">a regeneração celular </w:t>
      </w:r>
      <w:r w:rsidRPr="00166A68">
        <w:rPr>
          <w:rFonts w:ascii="Arial" w:hAnsi="Arial" w:cs="Arial"/>
          <w:sz w:val="18"/>
          <w:szCs w:val="18"/>
        </w:rPr>
        <w:t>através do aumento da v</w:t>
      </w:r>
      <w:r>
        <w:rPr>
          <w:rFonts w:ascii="Arial" w:hAnsi="Arial" w:cs="Arial"/>
          <w:sz w:val="18"/>
          <w:szCs w:val="18"/>
        </w:rPr>
        <w:t xml:space="preserve">ascularização no local afetado </w:t>
      </w:r>
      <w:r w:rsidR="004739E3">
        <w:rPr>
          <w:rFonts w:ascii="Arial" w:hAnsi="Arial" w:cs="Arial"/>
          <w:sz w:val="18"/>
          <w:szCs w:val="18"/>
        </w:rPr>
        <w:t xml:space="preserve"> o que oc</w:t>
      </w:r>
      <w:r w:rsidRPr="00166A68">
        <w:rPr>
          <w:rFonts w:ascii="Arial" w:hAnsi="Arial" w:cs="Arial"/>
          <w:sz w:val="18"/>
          <w:szCs w:val="18"/>
        </w:rPr>
        <w:t>a</w:t>
      </w:r>
      <w:r w:rsidR="004739E3">
        <w:rPr>
          <w:rFonts w:ascii="Arial" w:hAnsi="Arial" w:cs="Arial"/>
          <w:sz w:val="18"/>
          <w:szCs w:val="18"/>
        </w:rPr>
        <w:t>siona diminuição da dor por</w:t>
      </w:r>
      <w:r w:rsidRPr="00166A68">
        <w:rPr>
          <w:rFonts w:ascii="Arial" w:hAnsi="Arial" w:cs="Arial"/>
          <w:sz w:val="18"/>
          <w:szCs w:val="18"/>
        </w:rPr>
        <w:t xml:space="preserve"> estimula</w:t>
      </w:r>
      <w:r w:rsidR="004739E3">
        <w:rPr>
          <w:rFonts w:ascii="Arial" w:hAnsi="Arial" w:cs="Arial"/>
          <w:sz w:val="18"/>
          <w:szCs w:val="18"/>
        </w:rPr>
        <w:t>r</w:t>
      </w:r>
      <w:r w:rsidRPr="00166A68">
        <w:rPr>
          <w:rFonts w:ascii="Arial" w:hAnsi="Arial" w:cs="Arial"/>
          <w:sz w:val="18"/>
          <w:szCs w:val="18"/>
        </w:rPr>
        <w:t xml:space="preserve"> a</w:t>
      </w:r>
      <w:r w:rsidR="004739E3">
        <w:rPr>
          <w:rFonts w:ascii="Arial" w:hAnsi="Arial" w:cs="Arial"/>
          <w:sz w:val="18"/>
          <w:szCs w:val="18"/>
        </w:rPr>
        <w:t xml:space="preserve"> produção de endorfinas, </w:t>
      </w:r>
      <w:r w:rsidRPr="00166A68">
        <w:rPr>
          <w:rFonts w:ascii="Arial" w:hAnsi="Arial" w:cs="Arial"/>
          <w:sz w:val="18"/>
          <w:szCs w:val="18"/>
        </w:rPr>
        <w:t>analgésicos naturais ,diminuindo inflamações e promovendo a cicatrização do local</w:t>
      </w:r>
      <w:r w:rsidR="004739E3">
        <w:rPr>
          <w:rFonts w:ascii="Arial" w:hAnsi="Arial" w:cs="Arial"/>
          <w:sz w:val="18"/>
          <w:szCs w:val="18"/>
        </w:rPr>
        <w:t xml:space="preserve"> e estimulando a</w:t>
      </w:r>
      <w:r w:rsidR="006A112D">
        <w:rPr>
          <w:rFonts w:ascii="Arial" w:hAnsi="Arial" w:cs="Arial"/>
          <w:sz w:val="18"/>
          <w:szCs w:val="18"/>
        </w:rPr>
        <w:t xml:space="preserve"> muscula</w:t>
      </w:r>
      <w:r w:rsidR="004739E3">
        <w:rPr>
          <w:rFonts w:ascii="Arial" w:hAnsi="Arial" w:cs="Arial"/>
          <w:sz w:val="18"/>
          <w:szCs w:val="18"/>
        </w:rPr>
        <w:t>tura atrofiada pela falta de movimentos</w:t>
      </w:r>
      <w:r w:rsidR="006A112D">
        <w:rPr>
          <w:rFonts w:ascii="Arial" w:hAnsi="Arial" w:cs="Arial"/>
          <w:sz w:val="18"/>
          <w:szCs w:val="18"/>
        </w:rPr>
        <w:t>. A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laserterapia</w:t>
      </w:r>
      <w:proofErr w:type="spellEnd"/>
      <w:r w:rsidRPr="0085121F">
        <w:rPr>
          <w:rFonts w:ascii="Arial" w:hAnsi="Arial" w:cs="Arial"/>
          <w:color w:val="FF0000"/>
          <w:sz w:val="18"/>
          <w:szCs w:val="18"/>
        </w:rPr>
        <w:t xml:space="preserve"> </w:t>
      </w:r>
      <w:r w:rsidR="004739E3">
        <w:rPr>
          <w:rFonts w:ascii="Arial" w:hAnsi="Arial" w:cs="Arial"/>
          <w:sz w:val="18"/>
          <w:szCs w:val="18"/>
        </w:rPr>
        <w:t>é realizada através</w:t>
      </w:r>
      <w:r>
        <w:rPr>
          <w:rFonts w:ascii="Arial" w:hAnsi="Arial" w:cs="Arial"/>
          <w:sz w:val="18"/>
          <w:szCs w:val="18"/>
        </w:rPr>
        <w:t xml:space="preserve"> um lazer amplificado</w:t>
      </w:r>
      <w:r w:rsidRPr="0045140B">
        <w:rPr>
          <w:rFonts w:ascii="Arial" w:hAnsi="Arial" w:cs="Arial"/>
          <w:sz w:val="18"/>
          <w:szCs w:val="18"/>
        </w:rPr>
        <w:t xml:space="preserve"> por emissão impulsionada</w:t>
      </w:r>
      <w:r w:rsidR="004739E3">
        <w:rPr>
          <w:rFonts w:ascii="Arial" w:hAnsi="Arial" w:cs="Arial"/>
          <w:sz w:val="18"/>
          <w:szCs w:val="18"/>
        </w:rPr>
        <w:t xml:space="preserve"> por uso de radiação. Dentre os benefícios estão </w:t>
      </w:r>
      <w:proofErr w:type="gramStart"/>
      <w:r w:rsidR="004739E3">
        <w:rPr>
          <w:rFonts w:ascii="Arial" w:hAnsi="Arial" w:cs="Arial"/>
          <w:sz w:val="18"/>
          <w:szCs w:val="18"/>
        </w:rPr>
        <w:t>a</w:t>
      </w:r>
      <w:proofErr w:type="gramEnd"/>
      <w:r w:rsidR="004739E3">
        <w:rPr>
          <w:rFonts w:ascii="Arial" w:hAnsi="Arial" w:cs="Arial"/>
          <w:sz w:val="18"/>
          <w:szCs w:val="18"/>
        </w:rPr>
        <w:t xml:space="preserve"> </w:t>
      </w:r>
      <w:r w:rsidRPr="0045140B">
        <w:rPr>
          <w:rFonts w:ascii="Arial" w:hAnsi="Arial" w:cs="Arial"/>
          <w:sz w:val="18"/>
          <w:szCs w:val="18"/>
        </w:rPr>
        <w:t>ação cicatrizante, analgésica, anti-inflamatória e r</w:t>
      </w:r>
      <w:r w:rsidR="00025502">
        <w:rPr>
          <w:rFonts w:ascii="Arial" w:hAnsi="Arial" w:cs="Arial"/>
          <w:sz w:val="18"/>
          <w:szCs w:val="18"/>
        </w:rPr>
        <w:t>egenerativa. Q</w:t>
      </w:r>
      <w:r w:rsidR="004739E3">
        <w:rPr>
          <w:rFonts w:ascii="Arial" w:hAnsi="Arial" w:cs="Arial"/>
          <w:sz w:val="18"/>
          <w:szCs w:val="18"/>
        </w:rPr>
        <w:t xml:space="preserve">uanto </w:t>
      </w:r>
      <w:r w:rsidRPr="0045140B">
        <w:rPr>
          <w:rFonts w:ascii="Arial" w:hAnsi="Arial" w:cs="Arial"/>
          <w:sz w:val="18"/>
          <w:szCs w:val="18"/>
        </w:rPr>
        <w:t>à hidroterapia, é aplicada por meio da imersão total ou parcial do paciente na águ</w:t>
      </w:r>
      <w:r w:rsidR="00025502">
        <w:rPr>
          <w:rFonts w:ascii="Arial" w:hAnsi="Arial" w:cs="Arial"/>
          <w:sz w:val="18"/>
          <w:szCs w:val="18"/>
        </w:rPr>
        <w:t>a estimulando a movimentação voluntária dos membros, proporcionando,</w:t>
      </w:r>
      <w:proofErr w:type="gramStart"/>
      <w:r w:rsidR="00025502">
        <w:rPr>
          <w:rFonts w:ascii="Arial" w:hAnsi="Arial" w:cs="Arial"/>
          <w:sz w:val="18"/>
          <w:szCs w:val="18"/>
        </w:rPr>
        <w:t xml:space="preserve"> </w:t>
      </w:r>
      <w:r w:rsidRPr="0045140B">
        <w:rPr>
          <w:rFonts w:ascii="Arial" w:hAnsi="Arial" w:cs="Arial"/>
          <w:sz w:val="18"/>
          <w:szCs w:val="18"/>
        </w:rPr>
        <w:t xml:space="preserve"> </w:t>
      </w:r>
      <w:proofErr w:type="gramEnd"/>
      <w:r w:rsidRPr="0045140B">
        <w:rPr>
          <w:rFonts w:ascii="Arial" w:hAnsi="Arial" w:cs="Arial"/>
          <w:sz w:val="18"/>
          <w:szCs w:val="18"/>
        </w:rPr>
        <w:t>analgesia, aumento da amplitude do movimento, flexibilidade, equilíbrio e coordenação</w:t>
      </w:r>
      <w:r w:rsidRPr="004721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</w:t>
      </w:r>
      <w:r w:rsidRPr="00472151">
        <w:rPr>
          <w:rFonts w:ascii="Arial" w:hAnsi="Arial" w:cs="Arial"/>
          <w:sz w:val="18"/>
          <w:szCs w:val="18"/>
        </w:rPr>
        <w:t xml:space="preserve">xercícios </w:t>
      </w:r>
    </w:p>
    <w:p w:rsidR="006E1BFC" w:rsidRDefault="006E1BFC" w:rsidP="006E1BFC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472151">
        <w:rPr>
          <w:rFonts w:ascii="Arial" w:hAnsi="Arial" w:cs="Arial"/>
          <w:sz w:val="18"/>
          <w:szCs w:val="18"/>
        </w:rPr>
        <w:lastRenderedPageBreak/>
        <w:t>proprioceptivos</w:t>
      </w:r>
      <w:proofErr w:type="gramEnd"/>
      <w:r w:rsidRPr="00472151">
        <w:rPr>
          <w:rFonts w:ascii="Arial" w:hAnsi="Arial" w:cs="Arial"/>
          <w:sz w:val="18"/>
          <w:szCs w:val="18"/>
        </w:rPr>
        <w:t xml:space="preserve"> em sua atuação de reabilitação tem sua função essencial de permitir ao anima</w:t>
      </w:r>
      <w:r w:rsidR="00025502">
        <w:rPr>
          <w:rFonts w:ascii="Arial" w:hAnsi="Arial" w:cs="Arial"/>
          <w:sz w:val="18"/>
          <w:szCs w:val="18"/>
        </w:rPr>
        <w:t xml:space="preserve">l a recuperar a mobilidade e desenvolver habilidades habituais a </w:t>
      </w:r>
      <w:r>
        <w:rPr>
          <w:rFonts w:ascii="Arial" w:hAnsi="Arial" w:cs="Arial"/>
          <w:sz w:val="18"/>
          <w:szCs w:val="18"/>
        </w:rPr>
        <w:t>sua nova situação</w:t>
      </w:r>
      <w:r w:rsidRPr="00472151">
        <w:rPr>
          <w:rFonts w:ascii="Arial" w:hAnsi="Arial" w:cs="Arial"/>
          <w:sz w:val="18"/>
          <w:szCs w:val="18"/>
        </w:rPr>
        <w:t>, tal procedimento permite ao animal a volta de reflexos involuntários , auxilia no controle e equilíbrio de a</w:t>
      </w:r>
      <w:r w:rsidR="00025502">
        <w:rPr>
          <w:rFonts w:ascii="Arial" w:hAnsi="Arial" w:cs="Arial"/>
          <w:sz w:val="18"/>
          <w:szCs w:val="18"/>
        </w:rPr>
        <w:t xml:space="preserve">mbos os lados do corpo </w:t>
      </w:r>
      <w:r w:rsidRPr="00472151">
        <w:rPr>
          <w:rFonts w:ascii="Arial" w:hAnsi="Arial" w:cs="Arial"/>
          <w:sz w:val="18"/>
          <w:szCs w:val="18"/>
        </w:rPr>
        <w:t xml:space="preserve"> , a manutenção </w:t>
      </w:r>
      <w:r w:rsidRPr="004F1F2C">
        <w:rPr>
          <w:rFonts w:ascii="Arial" w:hAnsi="Arial" w:cs="Arial"/>
          <w:sz w:val="18"/>
          <w:szCs w:val="18"/>
        </w:rPr>
        <w:t>do sistema nervoso</w:t>
      </w:r>
      <w:r w:rsidR="00025502">
        <w:rPr>
          <w:rFonts w:ascii="Arial" w:hAnsi="Arial" w:cs="Arial"/>
          <w:sz w:val="18"/>
          <w:szCs w:val="18"/>
        </w:rPr>
        <w:t xml:space="preserve"> que</w:t>
      </w:r>
      <w:r w:rsidRPr="004F1F2C">
        <w:rPr>
          <w:rFonts w:ascii="Arial" w:hAnsi="Arial" w:cs="Arial"/>
          <w:sz w:val="18"/>
          <w:szCs w:val="18"/>
        </w:rPr>
        <w:t xml:space="preserve"> influencia na recuperação emocional e comportamental</w:t>
      </w:r>
      <w:r w:rsidR="00025502">
        <w:rPr>
          <w:rFonts w:ascii="Arial" w:hAnsi="Arial" w:cs="Arial"/>
          <w:sz w:val="18"/>
          <w:szCs w:val="18"/>
        </w:rPr>
        <w:t>.</w:t>
      </w:r>
      <w:r w:rsidRPr="004F1F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plano de tratamento foi aplicado em 11 sessões que ocorreram nos dias 07/07, 11/07, 14/07, 21/07, 25/07, 30/07, 04/08, 11/08, 18/08,25/08 e 01/09 de 2020. Na última sessão observada o animal já não apresentava ataxia e </w:t>
      </w:r>
      <w:proofErr w:type="spellStart"/>
      <w:r>
        <w:rPr>
          <w:rFonts w:ascii="Arial" w:hAnsi="Arial" w:cs="Arial"/>
          <w:sz w:val="18"/>
          <w:szCs w:val="18"/>
        </w:rPr>
        <w:t>mioclonia</w:t>
      </w:r>
      <w:proofErr w:type="spellEnd"/>
      <w:r>
        <w:rPr>
          <w:rFonts w:ascii="Arial" w:hAnsi="Arial" w:cs="Arial"/>
          <w:sz w:val="18"/>
          <w:szCs w:val="18"/>
        </w:rPr>
        <w:t>, apoiava os membros sem maiores dificuldades, sendo observada a remição satisfatória da</w:t>
      </w:r>
      <w:r w:rsidR="00D803FE">
        <w:rPr>
          <w:rFonts w:ascii="Arial" w:hAnsi="Arial" w:cs="Arial"/>
          <w:sz w:val="18"/>
          <w:szCs w:val="18"/>
        </w:rPr>
        <w:t>s lesões neuromusculares (figura</w:t>
      </w:r>
      <w:r>
        <w:rPr>
          <w:rFonts w:ascii="Arial" w:hAnsi="Arial" w:cs="Arial"/>
          <w:sz w:val="18"/>
          <w:szCs w:val="18"/>
        </w:rPr>
        <w:t xml:space="preserve"> 4).</w:t>
      </w:r>
    </w:p>
    <w:p w:rsidR="005436F2" w:rsidRDefault="005436F2" w:rsidP="006E1BFC">
      <w:pPr>
        <w:jc w:val="both"/>
        <w:rPr>
          <w:rFonts w:ascii="Arial" w:hAnsi="Arial" w:cs="Arial"/>
          <w:sz w:val="18"/>
          <w:szCs w:val="18"/>
        </w:rPr>
      </w:pPr>
    </w:p>
    <w:p w:rsidR="006E1BFC" w:rsidRDefault="006E1BFC" w:rsidP="006E1B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</w:t>
      </w:r>
    </w:p>
    <w:p w:rsidR="006E1BFC" w:rsidRDefault="005436F2" w:rsidP="006E1B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6E1BFC">
        <w:rPr>
          <w:rFonts w:ascii="Arial" w:hAnsi="Arial" w:cs="Arial"/>
          <w:sz w:val="18"/>
          <w:szCs w:val="18"/>
        </w:rPr>
        <w:t xml:space="preserve"> </w:t>
      </w:r>
      <w:r w:rsidR="00CB2F7A">
        <w:rPr>
          <w:rFonts w:ascii="Arial" w:hAnsi="Arial" w:cs="Arial"/>
          <w:sz w:val="18"/>
          <w:szCs w:val="18"/>
        </w:rPr>
        <w:t xml:space="preserve"> </w:t>
      </w:r>
      <w:r w:rsidR="003E49A2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2746B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EDAD284" wp14:editId="6BCAF801">
            <wp:extent cx="2447925" cy="24479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22 at 14.07.3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845" cy="244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6E1BFC">
        <w:rPr>
          <w:rFonts w:ascii="Arial" w:hAnsi="Arial" w:cs="Arial"/>
          <w:sz w:val="18"/>
          <w:szCs w:val="18"/>
        </w:rPr>
        <w:t xml:space="preserve">       </w:t>
      </w:r>
    </w:p>
    <w:p w:rsidR="0022745D" w:rsidRDefault="006E1BFC" w:rsidP="006E1B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2746B5">
        <w:rPr>
          <w:rFonts w:ascii="Arial" w:hAnsi="Arial" w:cs="Arial"/>
          <w:sz w:val="18"/>
          <w:szCs w:val="18"/>
        </w:rPr>
        <w:t xml:space="preserve">    </w:t>
      </w:r>
      <w:r w:rsidR="006966DE">
        <w:rPr>
          <w:rFonts w:ascii="Arial" w:hAnsi="Arial" w:cs="Arial"/>
          <w:sz w:val="18"/>
          <w:szCs w:val="18"/>
        </w:rPr>
        <w:t xml:space="preserve">                  </w:t>
      </w:r>
      <w:r w:rsidR="003E49A2">
        <w:rPr>
          <w:rFonts w:ascii="Arial" w:hAnsi="Arial" w:cs="Arial"/>
          <w:sz w:val="18"/>
          <w:szCs w:val="18"/>
        </w:rPr>
        <w:t xml:space="preserve">      </w:t>
      </w:r>
      <w:r w:rsidR="006966DE">
        <w:rPr>
          <w:rFonts w:ascii="Arial" w:hAnsi="Arial" w:cs="Arial"/>
          <w:sz w:val="18"/>
          <w:szCs w:val="18"/>
        </w:rPr>
        <w:t xml:space="preserve"> </w:t>
      </w:r>
      <w:r w:rsidR="002746B5">
        <w:rPr>
          <w:rFonts w:ascii="Arial" w:hAnsi="Arial" w:cs="Arial"/>
          <w:sz w:val="18"/>
          <w:szCs w:val="18"/>
        </w:rPr>
        <w:t>Fonte: Arquivo pessoal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22745D" w:rsidRDefault="0022745D" w:rsidP="006E1BFC">
      <w:pPr>
        <w:jc w:val="both"/>
        <w:rPr>
          <w:rFonts w:ascii="Arial" w:hAnsi="Arial" w:cs="Arial"/>
          <w:sz w:val="18"/>
          <w:szCs w:val="18"/>
        </w:rPr>
      </w:pPr>
    </w:p>
    <w:p w:rsidR="0022745D" w:rsidRDefault="0022745D" w:rsidP="0022745D">
      <w:pPr>
        <w:jc w:val="center"/>
        <w:rPr>
          <w:rFonts w:ascii="Arial" w:hAnsi="Arial" w:cs="Arial"/>
          <w:sz w:val="18"/>
          <w:szCs w:val="18"/>
        </w:rPr>
      </w:pPr>
      <w:r w:rsidRPr="005436F2">
        <w:rPr>
          <w:rFonts w:ascii="Arial" w:hAnsi="Arial" w:cs="Arial"/>
          <w:b/>
          <w:sz w:val="18"/>
          <w:szCs w:val="18"/>
        </w:rPr>
        <w:t>Figura 1</w:t>
      </w:r>
      <w:r>
        <w:rPr>
          <w:rFonts w:ascii="Arial" w:hAnsi="Arial" w:cs="Arial"/>
          <w:sz w:val="18"/>
          <w:szCs w:val="18"/>
        </w:rPr>
        <w:t>: Animal no início do tratamento de acupuntura.</w:t>
      </w:r>
    </w:p>
    <w:p w:rsidR="0022745D" w:rsidRDefault="0022745D" w:rsidP="0022745D">
      <w:pPr>
        <w:jc w:val="center"/>
        <w:rPr>
          <w:rFonts w:ascii="Arial" w:hAnsi="Arial" w:cs="Arial"/>
          <w:sz w:val="18"/>
          <w:szCs w:val="18"/>
        </w:rPr>
      </w:pPr>
      <w:r w:rsidRPr="005436F2">
        <w:rPr>
          <w:rFonts w:ascii="Arial" w:hAnsi="Arial" w:cs="Arial"/>
          <w:b/>
          <w:sz w:val="18"/>
          <w:szCs w:val="18"/>
        </w:rPr>
        <w:t>Figura 2</w:t>
      </w:r>
      <w:r>
        <w:rPr>
          <w:rFonts w:ascii="Arial" w:hAnsi="Arial" w:cs="Arial"/>
          <w:sz w:val="18"/>
          <w:szCs w:val="18"/>
        </w:rPr>
        <w:t xml:space="preserve">: Animal em sessão de </w:t>
      </w:r>
      <w:proofErr w:type="spellStart"/>
      <w:r>
        <w:rPr>
          <w:rFonts w:ascii="Arial" w:hAnsi="Arial" w:cs="Arial"/>
          <w:sz w:val="18"/>
          <w:szCs w:val="18"/>
        </w:rPr>
        <w:t>laserterapia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22745D" w:rsidRDefault="0022745D" w:rsidP="0022745D">
      <w:pPr>
        <w:jc w:val="center"/>
        <w:rPr>
          <w:rFonts w:ascii="Arial" w:hAnsi="Arial" w:cs="Arial"/>
          <w:sz w:val="18"/>
          <w:szCs w:val="18"/>
        </w:rPr>
      </w:pPr>
      <w:r w:rsidRPr="005436F2">
        <w:rPr>
          <w:rFonts w:ascii="Arial" w:hAnsi="Arial" w:cs="Arial"/>
          <w:b/>
          <w:sz w:val="18"/>
          <w:szCs w:val="18"/>
        </w:rPr>
        <w:t>Figura 3:</w:t>
      </w:r>
      <w:r>
        <w:rPr>
          <w:rFonts w:ascii="Arial" w:hAnsi="Arial" w:cs="Arial"/>
          <w:sz w:val="18"/>
          <w:szCs w:val="18"/>
        </w:rPr>
        <w:t xml:space="preserve"> Animal em sessão de hidroterapia na categoria natação.</w:t>
      </w:r>
    </w:p>
    <w:p w:rsidR="0022745D" w:rsidRDefault="0022745D" w:rsidP="0022745D">
      <w:pPr>
        <w:jc w:val="center"/>
        <w:rPr>
          <w:rFonts w:ascii="Arial" w:hAnsi="Arial" w:cs="Arial"/>
          <w:sz w:val="18"/>
          <w:szCs w:val="18"/>
        </w:rPr>
      </w:pPr>
      <w:r w:rsidRPr="005436F2">
        <w:rPr>
          <w:rFonts w:ascii="Arial" w:hAnsi="Arial" w:cs="Arial"/>
          <w:b/>
          <w:sz w:val="18"/>
          <w:szCs w:val="18"/>
        </w:rPr>
        <w:t>Figura 4</w:t>
      </w:r>
      <w:r>
        <w:rPr>
          <w:rFonts w:ascii="Arial" w:hAnsi="Arial" w:cs="Arial"/>
          <w:sz w:val="18"/>
          <w:szCs w:val="18"/>
        </w:rPr>
        <w:t>: Animal apoiando os membros após 11 sessões.</w:t>
      </w:r>
    </w:p>
    <w:p w:rsidR="0022745D" w:rsidRDefault="0022745D" w:rsidP="002274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</w:t>
      </w:r>
    </w:p>
    <w:p w:rsidR="006E1BFC" w:rsidRDefault="006E1BFC" w:rsidP="006E1B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</w:t>
      </w:r>
    </w:p>
    <w:p w:rsidR="006E1BFC" w:rsidRPr="0045140B" w:rsidRDefault="002746B5" w:rsidP="006E1BF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F3707" w:rsidRPr="002746B5" w:rsidRDefault="006E1BFC" w:rsidP="0062146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621461">
        <w:rPr>
          <w:rFonts w:ascii="Arial" w:hAnsi="Arial" w:cs="Arial"/>
          <w:noProof/>
          <w:sz w:val="18"/>
          <w:szCs w:val="18"/>
        </w:rPr>
        <w:t xml:space="preserve">        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6E1BFC" w:rsidRDefault="006E1BFC" w:rsidP="006E1BF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Diante da evolução positiva do animal relatado no caso, verifica-se a importância do emprego da fisioterapia e acupuntura como tratamento das sequelas neu</w:t>
      </w:r>
      <w:r w:rsidR="00B74C2E">
        <w:rPr>
          <w:rFonts w:ascii="Arial" w:hAnsi="Arial" w:cs="Arial"/>
          <w:sz w:val="18"/>
        </w:rPr>
        <w:t xml:space="preserve">romusculares da </w:t>
      </w:r>
      <w:proofErr w:type="spellStart"/>
      <w:r w:rsidR="00B74C2E">
        <w:rPr>
          <w:rFonts w:ascii="Arial" w:hAnsi="Arial" w:cs="Arial"/>
          <w:sz w:val="18"/>
        </w:rPr>
        <w:t>cinomose</w:t>
      </w:r>
      <w:proofErr w:type="spellEnd"/>
      <w:r w:rsidR="00B74C2E">
        <w:rPr>
          <w:rFonts w:ascii="Arial" w:hAnsi="Arial" w:cs="Arial"/>
          <w:sz w:val="18"/>
        </w:rPr>
        <w:t xml:space="preserve"> canina.</w:t>
      </w:r>
      <w:r w:rsidR="0026684F">
        <w:rPr>
          <w:rFonts w:ascii="Arial" w:hAnsi="Arial" w:cs="Arial"/>
          <w:sz w:val="18"/>
        </w:rPr>
        <w:t xml:space="preserve"> Os benefícios são ainda mais perceptíveis quando a indicação da intervenção do médico veterinário fisioterapeuta acontece em tempo h</w:t>
      </w:r>
      <w:r w:rsidR="00493058">
        <w:rPr>
          <w:rFonts w:ascii="Arial" w:hAnsi="Arial" w:cs="Arial"/>
          <w:sz w:val="18"/>
        </w:rPr>
        <w:t>ábil.</w:t>
      </w:r>
      <w:bookmarkStart w:id="0" w:name="_GoBack"/>
      <w:bookmarkEnd w:id="0"/>
    </w:p>
    <w:p w:rsidR="00712BFF" w:rsidRDefault="00712BFF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C40CB3">
      <w:pPr>
        <w:pStyle w:val="Corpodetexto2"/>
        <w:pBdr>
          <w:bottom w:val="single" w:sz="4" w:space="15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C40CB3" w:rsidRPr="00C40CB3" w:rsidRDefault="00C40CB3" w:rsidP="00C40CB3">
      <w:pPr>
        <w:jc w:val="center"/>
        <w:rPr>
          <w:rFonts w:ascii="Arial" w:hAnsi="Arial" w:cs="Arial"/>
          <w:noProof/>
          <w:sz w:val="18"/>
        </w:rPr>
      </w:pPr>
    </w:p>
    <w:p w:rsidR="00A95EDE" w:rsidRDefault="00714906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4445" b="4445"/>
            <wp:docPr id="11" name="Imagem 11" descr="C:\Users\Amanda Moura\Desktop\MEDICINA VETERINÁRIA\7º PERIODO\COLÓQUIO\Referênc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da Moura\Desktop\MEDICINA VETERINÁRIA\7º PERIODO\COLÓQUIO\Referência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C40CB3" w:rsidRDefault="00C40CB3" w:rsidP="00134721">
      <w:pPr>
        <w:jc w:val="both"/>
        <w:rPr>
          <w:rFonts w:ascii="Arial" w:hAnsi="Arial" w:cs="Arial"/>
          <w:sz w:val="18"/>
        </w:rPr>
      </w:pPr>
    </w:p>
    <w:p w:rsidR="003D6782" w:rsidRPr="00714906" w:rsidRDefault="003D6782" w:rsidP="00714906">
      <w:pPr>
        <w:jc w:val="both"/>
        <w:rPr>
          <w:rFonts w:ascii="Arial" w:hAnsi="Arial" w:cs="Arial"/>
          <w:b/>
          <w:sz w:val="18"/>
        </w:rPr>
      </w:pPr>
    </w:p>
    <w:sectPr w:rsidR="003D6782" w:rsidRPr="00714906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83" w:rsidRDefault="000E4683" w:rsidP="00522953">
      <w:r>
        <w:separator/>
      </w:r>
    </w:p>
  </w:endnote>
  <w:endnote w:type="continuationSeparator" w:id="0">
    <w:p w:rsidR="000E4683" w:rsidRDefault="000E468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83" w:rsidRDefault="000E4683" w:rsidP="00522953">
      <w:r>
        <w:separator/>
      </w:r>
    </w:p>
  </w:footnote>
  <w:footnote w:type="continuationSeparator" w:id="0">
    <w:p w:rsidR="000E4683" w:rsidRDefault="000E468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D3" w:rsidRPr="00130AD3" w:rsidRDefault="00140FE6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7801" y="0"/>
              <wp:lineTo x="1040" y="8571"/>
              <wp:lineTo x="520" y="14286"/>
              <wp:lineTo x="1040" y="18857"/>
              <wp:lineTo x="6241" y="21143"/>
              <wp:lineTo x="17682" y="21143"/>
              <wp:lineTo x="19242" y="18857"/>
              <wp:lineTo x="21323" y="9143"/>
              <wp:lineTo x="13002" y="0"/>
              <wp:lineTo x="7801" y="0"/>
            </wp:wrapPolygon>
          </wp:wrapThrough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13F3F"/>
    <w:rsid w:val="00017875"/>
    <w:rsid w:val="00025502"/>
    <w:rsid w:val="0007204F"/>
    <w:rsid w:val="00073A0F"/>
    <w:rsid w:val="00084E38"/>
    <w:rsid w:val="000A6AEC"/>
    <w:rsid w:val="000B50B8"/>
    <w:rsid w:val="000D2072"/>
    <w:rsid w:val="000E4683"/>
    <w:rsid w:val="00130868"/>
    <w:rsid w:val="00130AD3"/>
    <w:rsid w:val="00134721"/>
    <w:rsid w:val="00140FE6"/>
    <w:rsid w:val="001603ED"/>
    <w:rsid w:val="001831DE"/>
    <w:rsid w:val="00187EA5"/>
    <w:rsid w:val="001A5C84"/>
    <w:rsid w:val="001D1C3F"/>
    <w:rsid w:val="0022745D"/>
    <w:rsid w:val="00242601"/>
    <w:rsid w:val="0024512E"/>
    <w:rsid w:val="0026684F"/>
    <w:rsid w:val="002746B5"/>
    <w:rsid w:val="00285B52"/>
    <w:rsid w:val="00295A0F"/>
    <w:rsid w:val="002C51E9"/>
    <w:rsid w:val="002F1618"/>
    <w:rsid w:val="00304DB2"/>
    <w:rsid w:val="00305F4B"/>
    <w:rsid w:val="003060D2"/>
    <w:rsid w:val="00323B1F"/>
    <w:rsid w:val="00336026"/>
    <w:rsid w:val="00343752"/>
    <w:rsid w:val="003D012E"/>
    <w:rsid w:val="003D6782"/>
    <w:rsid w:val="003E49A2"/>
    <w:rsid w:val="003F524A"/>
    <w:rsid w:val="00411A99"/>
    <w:rsid w:val="0045140B"/>
    <w:rsid w:val="004739E3"/>
    <w:rsid w:val="00481FC9"/>
    <w:rsid w:val="00493058"/>
    <w:rsid w:val="004F23F4"/>
    <w:rsid w:val="00522953"/>
    <w:rsid w:val="005436F2"/>
    <w:rsid w:val="005864D4"/>
    <w:rsid w:val="00615BEE"/>
    <w:rsid w:val="00616238"/>
    <w:rsid w:val="00621461"/>
    <w:rsid w:val="00626EC3"/>
    <w:rsid w:val="00632402"/>
    <w:rsid w:val="006712EC"/>
    <w:rsid w:val="0067293E"/>
    <w:rsid w:val="0067418F"/>
    <w:rsid w:val="006966DE"/>
    <w:rsid w:val="006A112D"/>
    <w:rsid w:val="006A4237"/>
    <w:rsid w:val="006A4CA9"/>
    <w:rsid w:val="006A7E7C"/>
    <w:rsid w:val="006D21DC"/>
    <w:rsid w:val="006E1BFC"/>
    <w:rsid w:val="00712BFF"/>
    <w:rsid w:val="00714906"/>
    <w:rsid w:val="007168EF"/>
    <w:rsid w:val="00717CB1"/>
    <w:rsid w:val="00765502"/>
    <w:rsid w:val="007A1EE5"/>
    <w:rsid w:val="007A6156"/>
    <w:rsid w:val="007A6765"/>
    <w:rsid w:val="007C3386"/>
    <w:rsid w:val="007F4630"/>
    <w:rsid w:val="008045CC"/>
    <w:rsid w:val="00842425"/>
    <w:rsid w:val="00860C31"/>
    <w:rsid w:val="009045FA"/>
    <w:rsid w:val="00905805"/>
    <w:rsid w:val="00907773"/>
    <w:rsid w:val="009136F1"/>
    <w:rsid w:val="00923EBE"/>
    <w:rsid w:val="00953529"/>
    <w:rsid w:val="00962465"/>
    <w:rsid w:val="00991218"/>
    <w:rsid w:val="00A63DA2"/>
    <w:rsid w:val="00A650D4"/>
    <w:rsid w:val="00A75F39"/>
    <w:rsid w:val="00A95EDE"/>
    <w:rsid w:val="00AF3B57"/>
    <w:rsid w:val="00B10FB7"/>
    <w:rsid w:val="00B74C2E"/>
    <w:rsid w:val="00B875C8"/>
    <w:rsid w:val="00BB144D"/>
    <w:rsid w:val="00BC65A1"/>
    <w:rsid w:val="00BF3707"/>
    <w:rsid w:val="00C15B7B"/>
    <w:rsid w:val="00C23E57"/>
    <w:rsid w:val="00C40CB3"/>
    <w:rsid w:val="00C40DAE"/>
    <w:rsid w:val="00C52E0A"/>
    <w:rsid w:val="00C62861"/>
    <w:rsid w:val="00C75559"/>
    <w:rsid w:val="00CB2F7A"/>
    <w:rsid w:val="00CD3E24"/>
    <w:rsid w:val="00CD6327"/>
    <w:rsid w:val="00CF4989"/>
    <w:rsid w:val="00D42DFF"/>
    <w:rsid w:val="00D803FE"/>
    <w:rsid w:val="00DE3A02"/>
    <w:rsid w:val="00E244D2"/>
    <w:rsid w:val="00E82049"/>
    <w:rsid w:val="00ED1C15"/>
    <w:rsid w:val="00EE1D93"/>
    <w:rsid w:val="00EF3D7A"/>
    <w:rsid w:val="00F13307"/>
    <w:rsid w:val="00F47AFA"/>
    <w:rsid w:val="00F95082"/>
    <w:rsid w:val="00F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112D2-B406-4829-BC87-2F201D54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874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Amanda Moura</cp:lastModifiedBy>
  <cp:revision>24</cp:revision>
  <dcterms:created xsi:type="dcterms:W3CDTF">2020-09-22T17:11:00Z</dcterms:created>
  <dcterms:modified xsi:type="dcterms:W3CDTF">2020-09-22T20:12:00Z</dcterms:modified>
</cp:coreProperties>
</file>