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5634CCE0" w14:textId="6EA9634F" w:rsidR="00D536D8" w:rsidRPr="004F4E7E" w:rsidRDefault="00CB616F" w:rsidP="00095A79">
      <w:pPr>
        <w:spacing w:line="360" w:lineRule="auto"/>
        <w:jc w:val="center"/>
        <w:rPr>
          <w:rFonts w:ascii="Times New Roman" w:hAnsi="Times New Roman" w:cs="Times New Roman"/>
          <w:b/>
          <w:bCs/>
          <w:color w:val="002F3C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2F3C"/>
          <w:sz w:val="28"/>
          <w:szCs w:val="28"/>
        </w:rPr>
        <w:t>Mãos que Cultivam - U</w:t>
      </w:r>
      <w:r w:rsidR="004F4E7E" w:rsidRPr="004F4E7E">
        <w:rPr>
          <w:rFonts w:ascii="Times New Roman" w:hAnsi="Times New Roman" w:cs="Times New Roman"/>
          <w:b/>
          <w:bCs/>
          <w:color w:val="002F3C"/>
          <w:sz w:val="28"/>
          <w:szCs w:val="28"/>
        </w:rPr>
        <w:t>m projeto Sustentável</w:t>
      </w:r>
    </w:p>
    <w:p w14:paraId="2240AB7C" w14:textId="2DB0789C" w:rsidR="00674210" w:rsidRPr="00F77900" w:rsidRDefault="00F77900" w:rsidP="004F4E7E">
      <w:pPr>
        <w:spacing w:after="0" w:line="240" w:lineRule="auto"/>
        <w:ind w:left="708"/>
        <w:jc w:val="right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Autor 1 - </w:t>
      </w:r>
      <w:r w:rsidR="004F4E7E" w:rsidRPr="00F77900">
        <w:rPr>
          <w:rFonts w:ascii="Times New Roman" w:hAnsi="Times New Roman" w:cs="Times New Roman"/>
          <w:bCs/>
          <w:color w:val="000000" w:themeColor="text1"/>
        </w:rPr>
        <w:t>Tássia Moreira da Cruz</w:t>
      </w:r>
      <w:r w:rsidR="00674210" w:rsidRPr="00F77900">
        <w:rPr>
          <w:rFonts w:ascii="Times New Roman" w:hAnsi="Times New Roman" w:cs="Times New Roman"/>
          <w:bCs/>
          <w:color w:val="000000" w:themeColor="text1"/>
        </w:rPr>
        <w:t xml:space="preserve"> –</w:t>
      </w:r>
      <w:r>
        <w:rPr>
          <w:rFonts w:ascii="Times New Roman" w:hAnsi="Times New Roman" w:cs="Times New Roman"/>
          <w:bCs/>
          <w:color w:val="000000" w:themeColor="text1"/>
        </w:rPr>
        <w:t>E.M.E.F:</w:t>
      </w:r>
      <w:r w:rsidR="004F4E7E" w:rsidRPr="00F77900">
        <w:rPr>
          <w:rFonts w:ascii="Times New Roman" w:hAnsi="Times New Roman" w:cs="Times New Roman"/>
          <w:bCs/>
          <w:color w:val="000000" w:themeColor="text1"/>
        </w:rPr>
        <w:t xml:space="preserve"> Bendito Gomes</w:t>
      </w:r>
      <w:r w:rsidR="00674210" w:rsidRPr="00F77900">
        <w:rPr>
          <w:rFonts w:ascii="Times New Roman" w:hAnsi="Times New Roman" w:cs="Times New Roman"/>
          <w:bCs/>
          <w:color w:val="000000" w:themeColor="text1"/>
        </w:rPr>
        <w:t xml:space="preserve">– </w:t>
      </w:r>
      <w:r w:rsidR="004F4E7E" w:rsidRPr="00F77900">
        <w:rPr>
          <w:rFonts w:ascii="Times New Roman" w:hAnsi="Times New Roman" w:cs="Times New Roman"/>
          <w:bCs/>
          <w:color w:val="000000" w:themeColor="text1"/>
        </w:rPr>
        <w:t>tassiamoreira2@gmaul.com</w:t>
      </w:r>
    </w:p>
    <w:p w14:paraId="12356981" w14:textId="3B527153" w:rsidR="00F77900" w:rsidRDefault="00F77900" w:rsidP="00FC5A44">
      <w:pPr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Autor 2- </w:t>
      </w:r>
      <w:r w:rsidR="004F4E7E" w:rsidRPr="00717622">
        <w:t>João Paulo Araújo de Andrade</w:t>
      </w:r>
      <w:r w:rsidR="00CA577C">
        <w:rPr>
          <w:rFonts w:ascii="Times New Roman" w:hAnsi="Times New Roman" w:cs="Times New Roman"/>
          <w:bCs/>
          <w:color w:val="000000" w:themeColor="text1"/>
        </w:rPr>
        <w:t>, Ensino Fundamental II</w:t>
      </w:r>
      <w:r w:rsidR="004F4E7E" w:rsidRPr="00F77900">
        <w:rPr>
          <w:rFonts w:ascii="Times New Roman" w:hAnsi="Times New Roman" w:cs="Times New Roman"/>
          <w:bCs/>
          <w:color w:val="000000" w:themeColor="text1"/>
        </w:rPr>
        <w:t xml:space="preserve"> –</w:t>
      </w:r>
      <w:r>
        <w:rPr>
          <w:rFonts w:ascii="Times New Roman" w:hAnsi="Times New Roman" w:cs="Times New Roman"/>
          <w:bCs/>
          <w:color w:val="000000" w:themeColor="text1"/>
        </w:rPr>
        <w:t xml:space="preserve"> E.M.E.F:</w:t>
      </w:r>
      <w:r w:rsidR="004F4E7E" w:rsidRPr="00F77900">
        <w:rPr>
          <w:rFonts w:ascii="Times New Roman" w:hAnsi="Times New Roman" w:cs="Times New Roman"/>
          <w:bCs/>
          <w:color w:val="000000" w:themeColor="text1"/>
        </w:rPr>
        <w:t xml:space="preserve"> Bendito Gomes </w:t>
      </w:r>
    </w:p>
    <w:p w14:paraId="3EB5DBBB" w14:textId="4A1C50BE" w:rsidR="00F77900" w:rsidRDefault="00F77900" w:rsidP="00FC5A44">
      <w:pPr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Autor 3 - Carlos Henrique Vale da Silva - E.M.E.F:</w:t>
      </w:r>
      <w:r w:rsidRPr="00F77900">
        <w:rPr>
          <w:rFonts w:ascii="Times New Roman" w:hAnsi="Times New Roman" w:cs="Times New Roman"/>
          <w:bCs/>
          <w:color w:val="000000" w:themeColor="text1"/>
        </w:rPr>
        <w:t xml:space="preserve"> Bendito Gomes</w:t>
      </w:r>
      <w:r w:rsidR="00CA577C">
        <w:rPr>
          <w:rFonts w:ascii="Times New Roman" w:hAnsi="Times New Roman" w:cs="Times New Roman"/>
          <w:bCs/>
          <w:color w:val="000000" w:themeColor="text1"/>
        </w:rPr>
        <w:t>, Ensino Fundamental II</w:t>
      </w:r>
      <w:r w:rsidRPr="00F77900"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14:paraId="7EDC9A43" w14:textId="2D8D186B" w:rsidR="00FC5A44" w:rsidRPr="00F77900" w:rsidRDefault="00F77900" w:rsidP="00FC5A44">
      <w:pPr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 Au</w:t>
      </w:r>
      <w:r w:rsidR="00CA577C">
        <w:rPr>
          <w:rFonts w:ascii="Times New Roman" w:hAnsi="Times New Roman" w:cs="Times New Roman"/>
          <w:bCs/>
          <w:color w:val="000000" w:themeColor="text1"/>
        </w:rPr>
        <w:t xml:space="preserve">tor 4 -  Juliana Santos </w:t>
      </w:r>
      <w:proofErr w:type="spellStart"/>
      <w:r w:rsidR="00CA577C">
        <w:rPr>
          <w:rFonts w:ascii="Times New Roman" w:hAnsi="Times New Roman" w:cs="Times New Roman"/>
          <w:bCs/>
          <w:color w:val="000000" w:themeColor="text1"/>
        </w:rPr>
        <w:t>Avanci</w:t>
      </w:r>
      <w:proofErr w:type="spellEnd"/>
      <w:r w:rsidR="00CA577C">
        <w:rPr>
          <w:rFonts w:ascii="Times New Roman" w:hAnsi="Times New Roman" w:cs="Times New Roman"/>
          <w:bCs/>
          <w:color w:val="000000" w:themeColor="text1"/>
        </w:rPr>
        <w:t>, Ensino Fundamental II</w:t>
      </w:r>
      <w:r>
        <w:rPr>
          <w:rFonts w:ascii="Times New Roman" w:hAnsi="Times New Roman" w:cs="Times New Roman"/>
          <w:bCs/>
          <w:color w:val="000000" w:themeColor="text1"/>
        </w:rPr>
        <w:t xml:space="preserve"> - E.M.E.F:</w:t>
      </w:r>
      <w:r w:rsidRPr="00F77900">
        <w:rPr>
          <w:rFonts w:ascii="Times New Roman" w:hAnsi="Times New Roman" w:cs="Times New Roman"/>
          <w:bCs/>
          <w:color w:val="000000" w:themeColor="text1"/>
        </w:rPr>
        <w:t xml:space="preserve"> Bendito Gomes</w:t>
      </w:r>
      <w:r w:rsidR="00030DDB" w:rsidRPr="00F77900"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14:paraId="0F99EE71" w14:textId="78B38094" w:rsidR="00FC5A44" w:rsidRPr="004B1D01" w:rsidRDefault="00FC5A44" w:rsidP="00FC5A44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2A8C5E0F" w14:textId="1F5D17A1" w:rsidR="00FC5A44" w:rsidRPr="004B1D01" w:rsidRDefault="00FC5A44" w:rsidP="00FC5A44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37FA7AF5" w14:textId="77777777" w:rsidR="00822323" w:rsidRPr="004F4E7E" w:rsidRDefault="00822323" w:rsidP="00822323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2F3C"/>
        </w:rPr>
      </w:pPr>
    </w:p>
    <w:p w14:paraId="3BEB51C2" w14:textId="11AA1CE6" w:rsidR="004F4E7E" w:rsidRDefault="007A4F1E" w:rsidP="00CD507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76972">
        <w:rPr>
          <w:rFonts w:ascii="Times New Roman" w:hAnsi="Times New Roman" w:cs="Times New Roman"/>
          <w:b/>
          <w:bCs/>
        </w:rPr>
        <w:t>Eixo 02</w:t>
      </w:r>
      <w:r w:rsidR="004F4E7E" w:rsidRPr="00276972">
        <w:rPr>
          <w:rFonts w:ascii="Times New Roman" w:hAnsi="Times New Roman" w:cs="Times New Roman"/>
          <w:b/>
          <w:bCs/>
        </w:rPr>
        <w:t>: Educação, Ciência e Sustentabilidade Social</w:t>
      </w:r>
      <w:r w:rsidR="00220A14" w:rsidRPr="00276972">
        <w:rPr>
          <w:rFonts w:ascii="Times New Roman" w:hAnsi="Times New Roman" w:cs="Times New Roman"/>
          <w:b/>
          <w:bCs/>
        </w:rPr>
        <w:t>:</w:t>
      </w:r>
      <w:r w:rsidR="00220A14" w:rsidRPr="00276972">
        <w:rPr>
          <w:rFonts w:ascii="Times New Roman" w:hAnsi="Times New Roman" w:cs="Times New Roman"/>
        </w:rPr>
        <w:t xml:space="preserve"> </w:t>
      </w:r>
      <w:r w:rsidR="00220A14" w:rsidRPr="00220A14">
        <w:rPr>
          <w:rFonts w:ascii="Times New Roman" w:hAnsi="Times New Roman" w:cs="Times New Roman"/>
          <w:color w:val="000000" w:themeColor="text1"/>
        </w:rPr>
        <w:t xml:space="preserve">Pesquisas sobre o desenvolvimento humano, os processos formativos dos sujeitos nos diferentes ciclos de vida e sua relação com a educação. </w:t>
      </w:r>
    </w:p>
    <w:p w14:paraId="0DFBA0B7" w14:textId="77777777" w:rsidR="00276972" w:rsidRDefault="00276972" w:rsidP="00CD507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2F3C"/>
        </w:rPr>
      </w:pPr>
    </w:p>
    <w:p w14:paraId="4DAC4589" w14:textId="71B1307A" w:rsidR="004F4E7E" w:rsidRPr="00276972" w:rsidRDefault="004F4E7E" w:rsidP="0082232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76972">
        <w:rPr>
          <w:rFonts w:ascii="Times New Roman" w:hAnsi="Times New Roman" w:cs="Times New Roman"/>
          <w:b/>
          <w:bCs/>
        </w:rPr>
        <w:t>RESUMO</w:t>
      </w:r>
    </w:p>
    <w:p w14:paraId="7F2159F9" w14:textId="471985A8" w:rsidR="004F4E7E" w:rsidRDefault="004F4E7E" w:rsidP="00822323">
      <w:pPr>
        <w:spacing w:after="0" w:line="240" w:lineRule="auto"/>
        <w:rPr>
          <w:rFonts w:ascii="Times New Roman" w:hAnsi="Times New Roman" w:cs="Times New Roman"/>
          <w:b/>
          <w:bCs/>
          <w:color w:val="002F3C"/>
        </w:rPr>
      </w:pPr>
    </w:p>
    <w:p w14:paraId="3929466A" w14:textId="5FD268F9" w:rsidR="00030DDB" w:rsidRPr="00220A14" w:rsidRDefault="00030DDB" w:rsidP="00822323">
      <w:pPr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220A14">
        <w:rPr>
          <w:rFonts w:ascii="Times New Roman" w:hAnsi="Times New Roman" w:cs="Times New Roman"/>
          <w:bCs/>
          <w:color w:val="000000" w:themeColor="text1"/>
        </w:rPr>
        <w:t>O estudo do projeto visa trabalhar a interação do estudando com o meio ambiente, através da implementação de uma horta escolar, ensinando-os, a cuidar, pla</w:t>
      </w:r>
      <w:r w:rsidR="00226065">
        <w:rPr>
          <w:rFonts w:ascii="Times New Roman" w:hAnsi="Times New Roman" w:cs="Times New Roman"/>
          <w:bCs/>
          <w:color w:val="000000" w:themeColor="text1"/>
        </w:rPr>
        <w:t>ntar e colher alimentos saudáveis</w:t>
      </w:r>
      <w:bookmarkStart w:id="0" w:name="_GoBack"/>
      <w:bookmarkEnd w:id="0"/>
      <w:r w:rsidRPr="00220A14">
        <w:rPr>
          <w:rFonts w:ascii="Times New Roman" w:hAnsi="Times New Roman" w:cs="Times New Roman"/>
          <w:bCs/>
          <w:color w:val="000000" w:themeColor="text1"/>
        </w:rPr>
        <w:t xml:space="preserve"> e nutritivas, com frutas e legumes completamente orgânicos, ensinando eles a ter consciência ambiental e sustentável.</w:t>
      </w:r>
    </w:p>
    <w:p w14:paraId="2DB1B029" w14:textId="77777777" w:rsidR="004F4E7E" w:rsidRDefault="004F4E7E" w:rsidP="00822323">
      <w:pPr>
        <w:spacing w:after="0" w:line="240" w:lineRule="auto"/>
        <w:rPr>
          <w:rFonts w:ascii="Times New Roman" w:hAnsi="Times New Roman" w:cs="Times New Roman"/>
          <w:b/>
          <w:bCs/>
          <w:color w:val="002F3C"/>
        </w:rPr>
      </w:pPr>
    </w:p>
    <w:p w14:paraId="14BFD94F" w14:textId="77777777" w:rsidR="004F4E7E" w:rsidRPr="00276972" w:rsidRDefault="004F4E7E" w:rsidP="0082232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F0058F5" w14:textId="72D3A92B" w:rsidR="004F4E7E" w:rsidRPr="00220A14" w:rsidRDefault="00030DDB" w:rsidP="00822323">
      <w:pPr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276972">
        <w:rPr>
          <w:rFonts w:ascii="Times New Roman" w:hAnsi="Times New Roman" w:cs="Times New Roman"/>
          <w:b/>
          <w:bCs/>
        </w:rPr>
        <w:t>Palavr</w:t>
      </w:r>
      <w:r w:rsidR="004F4E7E" w:rsidRPr="00276972">
        <w:rPr>
          <w:rFonts w:ascii="Times New Roman" w:hAnsi="Times New Roman" w:cs="Times New Roman"/>
          <w:b/>
          <w:bCs/>
        </w:rPr>
        <w:t>a- chave:</w:t>
      </w:r>
      <w:r w:rsidRPr="00276972">
        <w:rPr>
          <w:rFonts w:ascii="Times New Roman" w:hAnsi="Times New Roman" w:cs="Times New Roman"/>
          <w:b/>
          <w:bCs/>
        </w:rPr>
        <w:t xml:space="preserve"> </w:t>
      </w:r>
      <w:r w:rsidRPr="00220A14">
        <w:rPr>
          <w:rFonts w:ascii="Times New Roman" w:hAnsi="Times New Roman" w:cs="Times New Roman"/>
          <w:bCs/>
          <w:color w:val="000000" w:themeColor="text1"/>
        </w:rPr>
        <w:t>Cultivo; Plantação, Meio ambiente; Sustentabilidade</w:t>
      </w:r>
      <w:r w:rsidR="00B725E5" w:rsidRPr="00220A14">
        <w:rPr>
          <w:rFonts w:ascii="Times New Roman" w:hAnsi="Times New Roman" w:cs="Times New Roman"/>
          <w:bCs/>
          <w:color w:val="000000" w:themeColor="text1"/>
        </w:rPr>
        <w:t>.</w:t>
      </w:r>
    </w:p>
    <w:p w14:paraId="55594A82" w14:textId="380589B5" w:rsidR="007A4F1E" w:rsidRPr="00822323" w:rsidRDefault="007A4F1E" w:rsidP="00822323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16EE9ABF" w14:textId="6D2FA3EE" w:rsidR="00822323" w:rsidRPr="00822323" w:rsidRDefault="00822323" w:rsidP="00822323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03859204" w14:textId="3979F667" w:rsidR="00EF3058" w:rsidRDefault="007A4F1E" w:rsidP="007A4F1E">
      <w:pPr>
        <w:spacing w:line="240" w:lineRule="auto"/>
        <w:jc w:val="right"/>
        <w:rPr>
          <w:rFonts w:ascii="Arial" w:hAnsi="Arial" w:cs="Arial"/>
          <w:b/>
          <w:bCs/>
          <w:color w:val="002F3C"/>
        </w:rPr>
      </w:pPr>
      <w:r>
        <w:rPr>
          <w:rFonts w:ascii="Arial" w:hAnsi="Arial" w:cs="Arial"/>
          <w:b/>
          <w:bCs/>
          <w:color w:val="002F3C"/>
        </w:rPr>
        <w:t xml:space="preserve"> </w:t>
      </w:r>
    </w:p>
    <w:p w14:paraId="6107B902" w14:textId="77777777" w:rsidR="004F4E7E" w:rsidRPr="00017875" w:rsidRDefault="004F4E7E" w:rsidP="004F4E7E">
      <w:pPr>
        <w:spacing w:line="360" w:lineRule="auto"/>
        <w:rPr>
          <w:rFonts w:ascii="Times New Roman" w:hAnsi="Times New Roman" w:cs="Times New Roman"/>
          <w:b/>
          <w:bCs/>
        </w:rPr>
      </w:pPr>
      <w:r w:rsidRPr="00017875">
        <w:rPr>
          <w:rFonts w:ascii="Times New Roman" w:hAnsi="Times New Roman" w:cs="Times New Roman"/>
          <w:b/>
          <w:bCs/>
        </w:rPr>
        <w:t>INTRODUÇÃO</w:t>
      </w:r>
    </w:p>
    <w:p w14:paraId="005162FD" w14:textId="77777777" w:rsidR="004F4E7E" w:rsidRDefault="004F4E7E" w:rsidP="004F4E7E">
      <w:pPr>
        <w:spacing w:after="120"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Mãos na horta um projeto sustentável </w:t>
      </w:r>
      <w:r w:rsidRPr="00BC0880">
        <w:rPr>
          <w:rFonts w:ascii="Times New Roman" w:hAnsi="Times New Roman" w:cs="Times New Roman"/>
        </w:rPr>
        <w:t>possibilita o desenvolvimento de diversas atividades pedagógicas em educação ambiental</w:t>
      </w:r>
      <w:r>
        <w:rPr>
          <w:rFonts w:ascii="Times New Roman" w:hAnsi="Times New Roman" w:cs="Times New Roman"/>
        </w:rPr>
        <w:t xml:space="preserve">, </w:t>
      </w:r>
      <w:r w:rsidRPr="00017875">
        <w:rPr>
          <w:rFonts w:ascii="Times New Roman" w:hAnsi="Times New Roman" w:cs="Times New Roman"/>
        </w:rPr>
        <w:t>dependendo do encaminhamento dado pelo educador, pode</w:t>
      </w:r>
      <w:r>
        <w:rPr>
          <w:rFonts w:ascii="Times New Roman" w:hAnsi="Times New Roman" w:cs="Times New Roman"/>
        </w:rPr>
        <w:t xml:space="preserve"> ser usado como instrumento para</w:t>
      </w:r>
      <w:r w:rsidRPr="00017875">
        <w:rPr>
          <w:rFonts w:ascii="Times New Roman" w:hAnsi="Times New Roman" w:cs="Times New Roman"/>
        </w:rPr>
        <w:t xml:space="preserve"> abordar diferentes conteúdos curriculares de forma s</w:t>
      </w:r>
      <w:r>
        <w:rPr>
          <w:rFonts w:ascii="Times New Roman" w:hAnsi="Times New Roman" w:cs="Times New Roman"/>
        </w:rPr>
        <w:t xml:space="preserve">ignificativa, </w:t>
      </w:r>
      <w:r w:rsidRPr="00017875">
        <w:rPr>
          <w:rFonts w:ascii="Times New Roman" w:hAnsi="Times New Roman" w:cs="Times New Roman"/>
        </w:rPr>
        <w:t>promovendo</w:t>
      </w:r>
      <w:r>
        <w:rPr>
          <w:rFonts w:ascii="Times New Roman" w:hAnsi="Times New Roman" w:cs="Times New Roman"/>
        </w:rPr>
        <w:t xml:space="preserve"> vivências que resgatam valores. O</w:t>
      </w:r>
      <w:r w:rsidRPr="00017875">
        <w:rPr>
          <w:rFonts w:ascii="Times New Roman" w:hAnsi="Times New Roman" w:cs="Times New Roman"/>
        </w:rPr>
        <w:t>s alunos terão a oportunidade de aprender sobre, plantar, cuidar, colher alimentos frescos, além de desenvolver habilidades sociais e valores com a responsabilidade, o trabalho em equipe e o respeito ao meio ambiente.</w:t>
      </w:r>
    </w:p>
    <w:p w14:paraId="4D4F2E8B" w14:textId="77777777" w:rsidR="004F4E7E" w:rsidRPr="00017875" w:rsidRDefault="004F4E7E" w:rsidP="004F4E7E">
      <w:pPr>
        <w:spacing w:after="120" w:line="360" w:lineRule="auto"/>
        <w:jc w:val="both"/>
        <w:rPr>
          <w:rFonts w:ascii="Times New Roman" w:hAnsi="Times New Roman" w:cs="Times New Roman"/>
        </w:rPr>
      </w:pPr>
    </w:p>
    <w:p w14:paraId="71B971E5" w14:textId="77777777" w:rsidR="004F4E7E" w:rsidRDefault="004F4E7E" w:rsidP="004F4E7E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  <w:r w:rsidRPr="00017875">
        <w:rPr>
          <w:rFonts w:ascii="Times New Roman" w:hAnsi="Times New Roman" w:cs="Times New Roman"/>
          <w:b/>
          <w:bCs/>
        </w:rPr>
        <w:t>OBJETIVO</w:t>
      </w:r>
    </w:p>
    <w:p w14:paraId="72535FE4" w14:textId="77777777" w:rsidR="004F4E7E" w:rsidRDefault="004F4E7E" w:rsidP="004F4E7E">
      <w:pPr>
        <w:spacing w:after="120" w:line="360" w:lineRule="auto"/>
        <w:ind w:firstLine="709"/>
        <w:jc w:val="both"/>
        <w:rPr>
          <w:rFonts w:ascii="Times New Roman" w:hAnsi="Times New Roman" w:cs="Times New Roman"/>
        </w:rPr>
      </w:pPr>
      <w:r w:rsidRPr="00017875">
        <w:rPr>
          <w:rFonts w:ascii="Times New Roman" w:hAnsi="Times New Roman" w:cs="Times New Roman"/>
        </w:rPr>
        <w:lastRenderedPageBreak/>
        <w:t xml:space="preserve">O objetivo central do projeto é promover reflexões sobre as questões ambientais, alimentares e nutricionais com o trabalho pedagógico dinâmico, participativo e prazeroso, através da criação e manutenção de uma horta escolar. </w:t>
      </w:r>
    </w:p>
    <w:p w14:paraId="039297DB" w14:textId="77777777" w:rsidR="004F4E7E" w:rsidRPr="00D46B8A" w:rsidRDefault="004F4E7E" w:rsidP="004F4E7E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D46B8A">
        <w:rPr>
          <w:rFonts w:ascii="Times New Roman" w:hAnsi="Times New Roman" w:cs="Times New Roman"/>
          <w:b/>
          <w:bCs/>
        </w:rPr>
        <w:t>Objetivo específico:</w:t>
      </w:r>
    </w:p>
    <w:p w14:paraId="29D860EF" w14:textId="77777777" w:rsidR="004F4E7E" w:rsidRPr="00017875" w:rsidRDefault="004F4E7E" w:rsidP="004F4E7E">
      <w:pPr>
        <w:spacing w:after="120" w:line="360" w:lineRule="auto"/>
        <w:ind w:firstLine="709"/>
        <w:jc w:val="both"/>
        <w:rPr>
          <w:rFonts w:ascii="Times New Roman" w:hAnsi="Times New Roman" w:cs="Times New Roman"/>
        </w:rPr>
      </w:pPr>
      <w:r w:rsidRPr="00017875">
        <w:rPr>
          <w:rFonts w:ascii="Times New Roman" w:hAnsi="Times New Roman" w:cs="Times New Roman"/>
        </w:rPr>
        <w:t>- Criar, na escola</w:t>
      </w:r>
      <w:r>
        <w:rPr>
          <w:rFonts w:ascii="Times New Roman" w:hAnsi="Times New Roman" w:cs="Times New Roman"/>
        </w:rPr>
        <w:t xml:space="preserve"> E.M.E.F Benedito Gomes</w:t>
      </w:r>
      <w:r w:rsidRPr="00017875">
        <w:rPr>
          <w:rFonts w:ascii="Times New Roman" w:hAnsi="Times New Roman" w:cs="Times New Roman"/>
        </w:rPr>
        <w:t>, uma área verde pro</w:t>
      </w:r>
      <w:r>
        <w:rPr>
          <w:rFonts w:ascii="Times New Roman" w:hAnsi="Times New Roman" w:cs="Times New Roman"/>
        </w:rPr>
        <w:t xml:space="preserve">dutiva pela qual todos serão </w:t>
      </w:r>
      <w:r w:rsidRPr="00017875">
        <w:rPr>
          <w:rFonts w:ascii="Times New Roman" w:hAnsi="Times New Roman" w:cs="Times New Roman"/>
        </w:rPr>
        <w:t xml:space="preserve">responsáveis; </w:t>
      </w:r>
    </w:p>
    <w:p w14:paraId="6D0B8963" w14:textId="77777777" w:rsidR="004F4E7E" w:rsidRPr="00017875" w:rsidRDefault="004F4E7E" w:rsidP="004F4E7E">
      <w:pPr>
        <w:spacing w:after="120" w:line="360" w:lineRule="auto"/>
        <w:ind w:firstLine="709"/>
        <w:jc w:val="both"/>
        <w:rPr>
          <w:rFonts w:ascii="Times New Roman" w:hAnsi="Times New Roman" w:cs="Times New Roman"/>
        </w:rPr>
      </w:pPr>
      <w:r w:rsidRPr="00017875">
        <w:rPr>
          <w:rFonts w:ascii="Times New Roman" w:hAnsi="Times New Roman" w:cs="Times New Roman"/>
        </w:rPr>
        <w:t>- Despertar o interesse dos alunos para o cultivo de horta e conhecime</w:t>
      </w:r>
      <w:r>
        <w:rPr>
          <w:rFonts w:ascii="Times New Roman" w:hAnsi="Times New Roman" w:cs="Times New Roman"/>
        </w:rPr>
        <w:t>ntos do processo de germinação e cultivo;</w:t>
      </w:r>
    </w:p>
    <w:p w14:paraId="6EA28FA0" w14:textId="77777777" w:rsidR="004F4E7E" w:rsidRPr="00017875" w:rsidRDefault="004F4E7E" w:rsidP="004F4E7E">
      <w:pPr>
        <w:spacing w:after="120" w:line="360" w:lineRule="auto"/>
        <w:ind w:firstLine="709"/>
        <w:jc w:val="both"/>
        <w:rPr>
          <w:rFonts w:ascii="Times New Roman" w:hAnsi="Times New Roman" w:cs="Times New Roman"/>
        </w:rPr>
      </w:pPr>
      <w:r w:rsidRPr="00017875">
        <w:rPr>
          <w:rFonts w:ascii="Times New Roman" w:hAnsi="Times New Roman" w:cs="Times New Roman"/>
        </w:rPr>
        <w:t>- Dar oportunidade aos estudantes a cultivar os legumes para serem utilizadas como</w:t>
      </w:r>
      <w:r>
        <w:rPr>
          <w:rFonts w:ascii="Times New Roman" w:hAnsi="Times New Roman" w:cs="Times New Roman"/>
        </w:rPr>
        <w:t xml:space="preserve"> alimentos na escola;</w:t>
      </w:r>
      <w:r w:rsidRPr="00017875">
        <w:rPr>
          <w:rFonts w:ascii="Times New Roman" w:hAnsi="Times New Roman" w:cs="Times New Roman"/>
        </w:rPr>
        <w:t xml:space="preserve"> </w:t>
      </w:r>
    </w:p>
    <w:p w14:paraId="6D6CE648" w14:textId="77777777" w:rsidR="004F4E7E" w:rsidRPr="00017875" w:rsidRDefault="004F4E7E" w:rsidP="004F4E7E">
      <w:pPr>
        <w:spacing w:after="12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Ter </w:t>
      </w:r>
      <w:r w:rsidRPr="00017875">
        <w:rPr>
          <w:rFonts w:ascii="Times New Roman" w:hAnsi="Times New Roman" w:cs="Times New Roman"/>
        </w:rPr>
        <w:t>a noção de que o equilíbrio ambiental é fundame</w:t>
      </w:r>
      <w:r>
        <w:rPr>
          <w:rFonts w:ascii="Times New Roman" w:hAnsi="Times New Roman" w:cs="Times New Roman"/>
        </w:rPr>
        <w:t>ntal para a sustentação da vida;</w:t>
      </w:r>
    </w:p>
    <w:p w14:paraId="05CB4D6C" w14:textId="67CFF17F" w:rsidR="004F4E7E" w:rsidRDefault="004F4E7E" w:rsidP="004F4E7E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  <w:r w:rsidRPr="00017875">
        <w:rPr>
          <w:rFonts w:ascii="Times New Roman" w:hAnsi="Times New Roman" w:cs="Times New Roman"/>
          <w:b/>
          <w:bCs/>
        </w:rPr>
        <w:t>MÉTODO</w:t>
      </w:r>
      <w:r>
        <w:rPr>
          <w:rFonts w:ascii="Times New Roman" w:hAnsi="Times New Roman" w:cs="Times New Roman"/>
          <w:b/>
          <w:bCs/>
        </w:rPr>
        <w:t>LOGIA</w:t>
      </w:r>
    </w:p>
    <w:p w14:paraId="6365E60C" w14:textId="77777777" w:rsidR="004F4E7E" w:rsidRPr="00F077C0" w:rsidRDefault="004F4E7E" w:rsidP="004F4E7E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 metodologia que será abordada nesse projeto </w:t>
      </w:r>
      <w:r w:rsidRPr="00F077C0">
        <w:rPr>
          <w:rFonts w:ascii="Times New Roman" w:hAnsi="Times New Roman" w:cs="Times New Roman"/>
          <w:bCs/>
        </w:rPr>
        <w:t>é a participativa</w:t>
      </w:r>
      <w:r>
        <w:rPr>
          <w:rFonts w:ascii="Times New Roman" w:hAnsi="Times New Roman" w:cs="Times New Roman"/>
          <w:bCs/>
        </w:rPr>
        <w:t>,</w:t>
      </w:r>
      <w:r w:rsidRPr="00F077C0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envolvendo </w:t>
      </w:r>
      <w:r w:rsidRPr="00F077C0">
        <w:rPr>
          <w:rFonts w:ascii="Times New Roman" w:hAnsi="Times New Roman" w:cs="Times New Roman"/>
          <w:bCs/>
        </w:rPr>
        <w:t>todos os alunos da escola</w:t>
      </w:r>
      <w:r>
        <w:rPr>
          <w:rFonts w:ascii="Times New Roman" w:hAnsi="Times New Roman" w:cs="Times New Roman"/>
          <w:bCs/>
        </w:rPr>
        <w:t>, a aplicação será feita em etapas:</w:t>
      </w:r>
    </w:p>
    <w:p w14:paraId="573754F1" w14:textId="77777777" w:rsidR="004F4E7E" w:rsidRDefault="004F4E7E" w:rsidP="004F4E7E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  <w:r w:rsidRPr="00F077C0">
        <w:rPr>
          <w:rFonts w:ascii="Times New Roman" w:hAnsi="Times New Roman" w:cs="Times New Roman"/>
          <w:bCs/>
        </w:rPr>
        <w:t xml:space="preserve"> 1° etapa: será desenvolvida uma reunião com toda a comunidade escolar para a apresentação do tema do projeto</w:t>
      </w:r>
      <w:r>
        <w:rPr>
          <w:rFonts w:ascii="Times New Roman" w:hAnsi="Times New Roman" w:cs="Times New Roman"/>
          <w:bCs/>
        </w:rPr>
        <w:t>.</w:t>
      </w:r>
    </w:p>
    <w:p w14:paraId="00C281B0" w14:textId="77777777" w:rsidR="004F4E7E" w:rsidRDefault="004F4E7E" w:rsidP="004F4E7E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2° etapa: será feita a implementação da horta em um local escolhido pela direção da escola e os alunos.</w:t>
      </w:r>
    </w:p>
    <w:p w14:paraId="40F5F223" w14:textId="77777777" w:rsidR="004F4E7E" w:rsidRDefault="004F4E7E" w:rsidP="004F4E7E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3° etapa: separar e organizar garrafas pets para construção dos canteiros</w:t>
      </w:r>
    </w:p>
    <w:p w14:paraId="36570135" w14:textId="77777777" w:rsidR="004F4E7E" w:rsidRDefault="004F4E7E" w:rsidP="004F4E7E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4° etapa: Preparo da terra e adubação</w:t>
      </w:r>
    </w:p>
    <w:p w14:paraId="42D6210D" w14:textId="77777777" w:rsidR="004F4E7E" w:rsidRDefault="004F4E7E" w:rsidP="004F4E7E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5° etapa: O plantio das frutas e hortaliças </w:t>
      </w:r>
    </w:p>
    <w:p w14:paraId="2BBEBE8C" w14:textId="77777777" w:rsidR="004F4E7E" w:rsidRPr="00947F8A" w:rsidRDefault="004F4E7E" w:rsidP="004F4E7E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6° etapa: </w:t>
      </w:r>
      <w:r>
        <w:rPr>
          <w:rFonts w:ascii="Times New Roman" w:hAnsi="Times New Roman" w:cs="Times New Roman"/>
        </w:rPr>
        <w:t xml:space="preserve">cuidar, </w:t>
      </w:r>
      <w:r w:rsidRPr="00A04E6F">
        <w:rPr>
          <w:rFonts w:ascii="Times New Roman" w:hAnsi="Times New Roman" w:cs="Times New Roman"/>
        </w:rPr>
        <w:t>regar, capinar, adu</w:t>
      </w:r>
      <w:r>
        <w:rPr>
          <w:rFonts w:ascii="Times New Roman" w:hAnsi="Times New Roman" w:cs="Times New Roman"/>
        </w:rPr>
        <w:t>bar e controlar pragas.</w:t>
      </w:r>
    </w:p>
    <w:p w14:paraId="4FA0DDFF" w14:textId="50AA892B" w:rsidR="004F4E7E" w:rsidRDefault="00030DDB" w:rsidP="004F4E7E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DISCUSSÃO</w:t>
      </w:r>
    </w:p>
    <w:p w14:paraId="69715102" w14:textId="77777777" w:rsidR="004F4E7E" w:rsidRPr="00947F8A" w:rsidRDefault="004F4E7E" w:rsidP="004F4E7E">
      <w:pPr>
        <w:pStyle w:val="PargrafodaLista"/>
        <w:numPr>
          <w:ilvl w:val="0"/>
          <w:numId w:val="2"/>
        </w:numPr>
        <w:spacing w:after="120" w:line="360" w:lineRule="auto"/>
        <w:ind w:left="142" w:firstLine="709"/>
        <w:jc w:val="both"/>
        <w:rPr>
          <w:rFonts w:ascii="Times New Roman" w:hAnsi="Times New Roman" w:cs="Times New Roman"/>
          <w:bCs/>
        </w:rPr>
      </w:pPr>
      <w:r w:rsidRPr="00947F8A">
        <w:rPr>
          <w:rFonts w:ascii="Times New Roman" w:hAnsi="Times New Roman" w:cs="Times New Roman"/>
          <w:bCs/>
        </w:rPr>
        <w:t>Ensina o aluno a</w:t>
      </w:r>
      <w:r>
        <w:rPr>
          <w:rFonts w:ascii="Times New Roman" w:hAnsi="Times New Roman" w:cs="Times New Roman"/>
          <w:bCs/>
        </w:rPr>
        <w:t xml:space="preserve"> lidar com a plantio</w:t>
      </w:r>
      <w:r w:rsidRPr="00947F8A">
        <w:rPr>
          <w:rFonts w:ascii="Times New Roman" w:hAnsi="Times New Roman" w:cs="Times New Roman"/>
          <w:bCs/>
        </w:rPr>
        <w:t>.</w:t>
      </w:r>
    </w:p>
    <w:p w14:paraId="3B3D9D9B" w14:textId="77777777" w:rsidR="004F4E7E" w:rsidRPr="00947F8A" w:rsidRDefault="004F4E7E" w:rsidP="004F4E7E">
      <w:pPr>
        <w:pStyle w:val="PargrafodaLista"/>
        <w:numPr>
          <w:ilvl w:val="0"/>
          <w:numId w:val="2"/>
        </w:numPr>
        <w:spacing w:after="120" w:line="360" w:lineRule="auto"/>
        <w:ind w:left="142" w:firstLine="709"/>
        <w:jc w:val="both"/>
        <w:rPr>
          <w:rFonts w:ascii="Times New Roman" w:hAnsi="Times New Roman" w:cs="Times New Roman"/>
          <w:bCs/>
        </w:rPr>
      </w:pPr>
      <w:r w:rsidRPr="00947F8A">
        <w:rPr>
          <w:rFonts w:ascii="Times New Roman" w:hAnsi="Times New Roman" w:cs="Times New Roman"/>
          <w:bCs/>
        </w:rPr>
        <w:lastRenderedPageBreak/>
        <w:t>Desenvolve as habilidades cognitivas</w:t>
      </w:r>
      <w:r>
        <w:rPr>
          <w:rFonts w:ascii="Times New Roman" w:hAnsi="Times New Roman" w:cs="Times New Roman"/>
          <w:bCs/>
        </w:rPr>
        <w:t xml:space="preserve"> dos alunos</w:t>
      </w:r>
      <w:r w:rsidRPr="00947F8A">
        <w:rPr>
          <w:rFonts w:ascii="Times New Roman" w:hAnsi="Times New Roman" w:cs="Times New Roman"/>
          <w:bCs/>
        </w:rPr>
        <w:t>, pois p</w:t>
      </w:r>
      <w:r>
        <w:rPr>
          <w:rFonts w:ascii="Times New Roman" w:hAnsi="Times New Roman" w:cs="Times New Roman"/>
          <w:bCs/>
        </w:rPr>
        <w:t>ermite o contato com a natureza despertando o interesse por cultivo e agronomia.</w:t>
      </w:r>
    </w:p>
    <w:p w14:paraId="45D42205" w14:textId="77777777" w:rsidR="004F4E7E" w:rsidRPr="00947F8A" w:rsidRDefault="004F4E7E" w:rsidP="004F4E7E">
      <w:pPr>
        <w:pStyle w:val="PargrafodaLista"/>
        <w:numPr>
          <w:ilvl w:val="0"/>
          <w:numId w:val="2"/>
        </w:numPr>
        <w:spacing w:after="120" w:line="360" w:lineRule="auto"/>
        <w:ind w:left="142" w:firstLine="709"/>
        <w:jc w:val="both"/>
        <w:rPr>
          <w:rFonts w:ascii="Times New Roman" w:hAnsi="Times New Roman" w:cs="Times New Roman"/>
          <w:bCs/>
        </w:rPr>
      </w:pPr>
      <w:r w:rsidRPr="00947F8A">
        <w:rPr>
          <w:rFonts w:ascii="Times New Roman" w:hAnsi="Times New Roman" w:cs="Times New Roman"/>
          <w:bCs/>
        </w:rPr>
        <w:t>Integra os diversos tipos de recursos de apren</w:t>
      </w:r>
      <w:r>
        <w:rPr>
          <w:rFonts w:ascii="Times New Roman" w:hAnsi="Times New Roman" w:cs="Times New Roman"/>
          <w:bCs/>
        </w:rPr>
        <w:t xml:space="preserve">dizagem interligados a rotina da </w:t>
      </w:r>
      <w:r w:rsidRPr="00947F8A">
        <w:rPr>
          <w:rFonts w:ascii="Times New Roman" w:hAnsi="Times New Roman" w:cs="Times New Roman"/>
          <w:bCs/>
        </w:rPr>
        <w:t>escola gerando fonte de pesquisa e exigência</w:t>
      </w:r>
      <w:r>
        <w:rPr>
          <w:rFonts w:ascii="Times New Roman" w:hAnsi="Times New Roman" w:cs="Times New Roman"/>
          <w:bCs/>
        </w:rPr>
        <w:t xml:space="preserve"> a</w:t>
      </w:r>
      <w:r w:rsidRPr="00947F8A">
        <w:rPr>
          <w:rFonts w:ascii="Times New Roman" w:hAnsi="Times New Roman" w:cs="Times New Roman"/>
          <w:bCs/>
        </w:rPr>
        <w:t xml:space="preserve"> uma reflexão diária</w:t>
      </w:r>
      <w:r>
        <w:rPr>
          <w:rFonts w:ascii="Times New Roman" w:hAnsi="Times New Roman" w:cs="Times New Roman"/>
          <w:bCs/>
        </w:rPr>
        <w:t>.</w:t>
      </w:r>
    </w:p>
    <w:p w14:paraId="7629E411" w14:textId="77777777" w:rsidR="004F4E7E" w:rsidRPr="00947F8A" w:rsidRDefault="004F4E7E" w:rsidP="004F4E7E">
      <w:pPr>
        <w:pStyle w:val="PargrafodaLista"/>
        <w:numPr>
          <w:ilvl w:val="0"/>
          <w:numId w:val="2"/>
        </w:numPr>
        <w:spacing w:after="120" w:line="360" w:lineRule="auto"/>
        <w:ind w:left="142" w:firstLine="709"/>
        <w:jc w:val="both"/>
        <w:rPr>
          <w:rFonts w:ascii="Times New Roman" w:hAnsi="Times New Roman" w:cs="Times New Roman"/>
          <w:bCs/>
        </w:rPr>
      </w:pPr>
      <w:r w:rsidRPr="00947F8A">
        <w:rPr>
          <w:rFonts w:ascii="Times New Roman" w:hAnsi="Times New Roman" w:cs="Times New Roman"/>
          <w:bCs/>
        </w:rPr>
        <w:t>Estimula</w:t>
      </w:r>
      <w:r>
        <w:rPr>
          <w:rFonts w:ascii="Times New Roman" w:hAnsi="Times New Roman" w:cs="Times New Roman"/>
          <w:bCs/>
        </w:rPr>
        <w:t xml:space="preserve"> a</w:t>
      </w:r>
      <w:r w:rsidRPr="00947F8A">
        <w:rPr>
          <w:rFonts w:ascii="Times New Roman" w:hAnsi="Times New Roman" w:cs="Times New Roman"/>
          <w:bCs/>
        </w:rPr>
        <w:t xml:space="preserve"> educação alimentar e nutricional no currículo e no cotidiano da prática educacional;</w:t>
      </w:r>
    </w:p>
    <w:p w14:paraId="401F609A" w14:textId="77777777" w:rsidR="004F4E7E" w:rsidRDefault="004F4E7E" w:rsidP="004F4E7E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  <w:r w:rsidRPr="00017875">
        <w:rPr>
          <w:rFonts w:ascii="Times New Roman" w:hAnsi="Times New Roman" w:cs="Times New Roman"/>
          <w:b/>
          <w:bCs/>
        </w:rPr>
        <w:t>CONCLUSÃO</w:t>
      </w:r>
    </w:p>
    <w:p w14:paraId="0EC9DAAD" w14:textId="77777777" w:rsidR="004F4E7E" w:rsidRDefault="004F4E7E" w:rsidP="004F4E7E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FF2CA6">
        <w:rPr>
          <w:rFonts w:ascii="Times New Roman" w:hAnsi="Times New Roman" w:cs="Times New Roman"/>
          <w:bCs/>
        </w:rPr>
        <w:t>A realização do p</w:t>
      </w:r>
      <w:r>
        <w:rPr>
          <w:rFonts w:ascii="Times New Roman" w:hAnsi="Times New Roman" w:cs="Times New Roman"/>
          <w:bCs/>
        </w:rPr>
        <w:t>rojeto sustentável Mãos que Cultivam</w:t>
      </w:r>
      <w:r w:rsidRPr="00FF2CA6">
        <w:rPr>
          <w:rFonts w:ascii="Times New Roman" w:hAnsi="Times New Roman" w:cs="Times New Roman"/>
          <w:bCs/>
        </w:rPr>
        <w:t xml:space="preserve"> é iniciativa que promove a</w:t>
      </w:r>
      <w:r>
        <w:rPr>
          <w:rFonts w:ascii="Times New Roman" w:hAnsi="Times New Roman" w:cs="Times New Roman"/>
          <w:bCs/>
        </w:rPr>
        <w:t xml:space="preserve"> conscientização ambiental</w:t>
      </w:r>
      <w:r w:rsidRPr="00FF2CA6">
        <w:rPr>
          <w:rFonts w:ascii="Times New Roman" w:hAnsi="Times New Roman" w:cs="Times New Roman"/>
          <w:bCs/>
        </w:rPr>
        <w:t>, nutricional e alimentação saudável,</w:t>
      </w:r>
      <w:r>
        <w:rPr>
          <w:rFonts w:ascii="Times New Roman" w:hAnsi="Times New Roman" w:cs="Times New Roman"/>
          <w:bCs/>
        </w:rPr>
        <w:t xml:space="preserve"> proporcionando aos alunos autonomia para cultivar, colher e cuidar de uma horta, para assim ter uma alimentação saudável. Com a Criação do projeto é possível observar, um impacto positivo na comunidade escolar, pois o mesmo promove sustentabilidade e responsabilidade social. Ao implementar esse projeto no ambiente escolar, espera-se possa   servir de modelo para que outras instituições terem iniciativas semelhantes, para inspirar uma nova geração com liderança, senso crítico, para serem defensores da sustentabilidade.</w:t>
      </w:r>
    </w:p>
    <w:p w14:paraId="70D6D372" w14:textId="77777777" w:rsidR="004F4E7E" w:rsidRDefault="004F4E7E" w:rsidP="004F4E7E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</w:rPr>
      </w:pPr>
    </w:p>
    <w:p w14:paraId="7C7AA9E2" w14:textId="77777777" w:rsidR="004F4E7E" w:rsidRPr="003B50B0" w:rsidRDefault="004F4E7E" w:rsidP="004F4E7E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</w:rPr>
      </w:pPr>
    </w:p>
    <w:p w14:paraId="08D42B7B" w14:textId="77777777" w:rsidR="004F4E7E" w:rsidRPr="00017875" w:rsidRDefault="004F4E7E" w:rsidP="004F4E7E">
      <w:pPr>
        <w:rPr>
          <w:rFonts w:ascii="Times New Roman" w:hAnsi="Times New Roman" w:cs="Times New Roman"/>
          <w:b/>
          <w:bCs/>
        </w:rPr>
      </w:pPr>
      <w:r w:rsidRPr="00017875">
        <w:rPr>
          <w:rFonts w:ascii="Times New Roman" w:hAnsi="Times New Roman" w:cs="Times New Roman"/>
          <w:b/>
          <w:bCs/>
        </w:rPr>
        <w:t xml:space="preserve">REFERÊNCIAS BIBLIOGRÁFICAS </w:t>
      </w:r>
    </w:p>
    <w:p w14:paraId="4E94C235" w14:textId="77777777" w:rsidR="004F4E7E" w:rsidRPr="00BC0880" w:rsidRDefault="004F4E7E" w:rsidP="004F4E7E">
      <w:pPr>
        <w:rPr>
          <w:rFonts w:ascii="Times New Roman" w:hAnsi="Times New Roman" w:cs="Times New Roman"/>
        </w:rPr>
      </w:pPr>
      <w:r w:rsidRPr="00BC0880">
        <w:rPr>
          <w:rFonts w:ascii="Times New Roman" w:hAnsi="Times New Roman" w:cs="Times New Roman"/>
        </w:rPr>
        <w:t>OLIVEIRA, C; A, SILVA, N; A Horta Escolar Ulbra Centro Universitário de Paraná, 2009.</w:t>
      </w:r>
    </w:p>
    <w:p w14:paraId="2B06C915" w14:textId="325F8374" w:rsidR="003A4221" w:rsidRPr="003A4221" w:rsidRDefault="003A4221" w:rsidP="003A4221">
      <w:pPr>
        <w:spacing w:line="360" w:lineRule="auto"/>
        <w:jc w:val="both"/>
        <w:rPr>
          <w:rFonts w:ascii="Arial" w:hAnsi="Arial" w:cs="Arial"/>
          <w:color w:val="002F3C"/>
        </w:rPr>
      </w:pPr>
    </w:p>
    <w:p w14:paraId="2FB492AA" w14:textId="77777777" w:rsidR="00B7405F" w:rsidRPr="00B7405F" w:rsidRDefault="00B7405F" w:rsidP="00B7405F">
      <w:pPr>
        <w:spacing w:line="360" w:lineRule="auto"/>
        <w:jc w:val="both"/>
        <w:rPr>
          <w:rFonts w:ascii="Arial" w:hAnsi="Arial" w:cs="Arial"/>
          <w:color w:val="002F3C"/>
        </w:rPr>
      </w:pPr>
    </w:p>
    <w:sectPr w:rsidR="00B7405F" w:rsidRPr="00B7405F" w:rsidSect="00D536D8">
      <w:headerReference w:type="default" r:id="rId7"/>
      <w:footerReference w:type="default" r:id="rId8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5ECAB7" w14:textId="77777777" w:rsidR="00693553" w:rsidRDefault="00693553" w:rsidP="00D61F18">
      <w:pPr>
        <w:spacing w:after="0" w:line="240" w:lineRule="auto"/>
      </w:pPr>
      <w:r>
        <w:separator/>
      </w:r>
    </w:p>
  </w:endnote>
  <w:endnote w:type="continuationSeparator" w:id="0">
    <w:p w14:paraId="1C9FC92C" w14:textId="77777777" w:rsidR="00693553" w:rsidRDefault="00693553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98BDF5" w14:textId="159003EB" w:rsidR="0063142D" w:rsidRDefault="0063142D">
    <w:pPr>
      <w:pStyle w:val="Rodap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97B5A0" w14:textId="77777777" w:rsidR="00693553" w:rsidRDefault="00693553" w:rsidP="00D61F18">
      <w:pPr>
        <w:spacing w:after="0" w:line="240" w:lineRule="auto"/>
      </w:pPr>
      <w:r>
        <w:separator/>
      </w:r>
    </w:p>
  </w:footnote>
  <w:footnote w:type="continuationSeparator" w:id="0">
    <w:p w14:paraId="53DB3D44" w14:textId="77777777" w:rsidR="00693553" w:rsidRDefault="00693553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C65517" w14:textId="29B92964" w:rsidR="0063142D" w:rsidRDefault="0063142D">
    <w:pPr>
      <w:pStyle w:val="Cabealho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B94B03"/>
    <w:multiLevelType w:val="hybridMultilevel"/>
    <w:tmpl w:val="E4064B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F18"/>
    <w:rsid w:val="000174FB"/>
    <w:rsid w:val="00030DDB"/>
    <w:rsid w:val="00095A79"/>
    <w:rsid w:val="00120498"/>
    <w:rsid w:val="001750B6"/>
    <w:rsid w:val="001B6ECA"/>
    <w:rsid w:val="00220A14"/>
    <w:rsid w:val="00226065"/>
    <w:rsid w:val="00276972"/>
    <w:rsid w:val="002F3609"/>
    <w:rsid w:val="003A4221"/>
    <w:rsid w:val="00450EA5"/>
    <w:rsid w:val="00483CA9"/>
    <w:rsid w:val="004A45FD"/>
    <w:rsid w:val="004B1D01"/>
    <w:rsid w:val="004B646F"/>
    <w:rsid w:val="004C5576"/>
    <w:rsid w:val="004D6E26"/>
    <w:rsid w:val="004F4E7E"/>
    <w:rsid w:val="00520890"/>
    <w:rsid w:val="005239FA"/>
    <w:rsid w:val="00585F6B"/>
    <w:rsid w:val="0063142D"/>
    <w:rsid w:val="00642304"/>
    <w:rsid w:val="00674210"/>
    <w:rsid w:val="00693553"/>
    <w:rsid w:val="00717622"/>
    <w:rsid w:val="00734F8B"/>
    <w:rsid w:val="007838DA"/>
    <w:rsid w:val="007A4F1E"/>
    <w:rsid w:val="007B29E8"/>
    <w:rsid w:val="00822323"/>
    <w:rsid w:val="00913B6E"/>
    <w:rsid w:val="009363CF"/>
    <w:rsid w:val="00964F52"/>
    <w:rsid w:val="00990F61"/>
    <w:rsid w:val="009F2F7E"/>
    <w:rsid w:val="00A668AF"/>
    <w:rsid w:val="00B725E5"/>
    <w:rsid w:val="00B7405F"/>
    <w:rsid w:val="00B83CB5"/>
    <w:rsid w:val="00B93F67"/>
    <w:rsid w:val="00C1690B"/>
    <w:rsid w:val="00C30059"/>
    <w:rsid w:val="00C82AF9"/>
    <w:rsid w:val="00C91957"/>
    <w:rsid w:val="00CA577C"/>
    <w:rsid w:val="00CB616F"/>
    <w:rsid w:val="00CD507C"/>
    <w:rsid w:val="00D10917"/>
    <w:rsid w:val="00D536D8"/>
    <w:rsid w:val="00D61F18"/>
    <w:rsid w:val="00EB0533"/>
    <w:rsid w:val="00EF3058"/>
    <w:rsid w:val="00F77900"/>
    <w:rsid w:val="00F95D6E"/>
    <w:rsid w:val="00FC5A44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paragraph" w:styleId="NormalWeb">
    <w:name w:val="Normal (Web)"/>
    <w:basedOn w:val="Normal"/>
    <w:uiPriority w:val="99"/>
    <w:semiHidden/>
    <w:unhideWhenUsed/>
    <w:rsid w:val="004F4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5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624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Conta da Microsoft</cp:lastModifiedBy>
  <cp:revision>12</cp:revision>
  <cp:lastPrinted>2025-06-10T18:30:00Z</cp:lastPrinted>
  <dcterms:created xsi:type="dcterms:W3CDTF">2025-09-10T23:53:00Z</dcterms:created>
  <dcterms:modified xsi:type="dcterms:W3CDTF">2025-09-11T13:27:00Z</dcterms:modified>
</cp:coreProperties>
</file>