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D9A9" w14:textId="6E4F6F09" w:rsidR="004F1B92" w:rsidRPr="005B4DED" w:rsidRDefault="005B4DED" w:rsidP="005B4D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4DED">
        <w:rPr>
          <w:rFonts w:ascii="Arial" w:hAnsi="Arial" w:cs="Arial"/>
          <w:b/>
          <w:bCs/>
          <w:sz w:val="28"/>
          <w:szCs w:val="28"/>
        </w:rPr>
        <w:t>HIPEROSTOSES EM PEIXES MARINHOS</w:t>
      </w:r>
      <w:r w:rsidR="00BC76FA">
        <w:rPr>
          <w:rFonts w:ascii="Arial" w:hAnsi="Arial" w:cs="Arial"/>
          <w:b/>
          <w:bCs/>
          <w:sz w:val="28"/>
          <w:szCs w:val="28"/>
        </w:rPr>
        <w:t xml:space="preserve"> E TECNOLOGIA DO PESCADO</w:t>
      </w:r>
    </w:p>
    <w:p w14:paraId="25DC3E17" w14:textId="32527B5F" w:rsidR="005B4DED" w:rsidRDefault="005B4DED" w:rsidP="005B4DED">
      <w:pPr>
        <w:jc w:val="center"/>
      </w:pPr>
      <w:r w:rsidRPr="005B4DED">
        <w:rPr>
          <w:u w:val="single"/>
        </w:rPr>
        <w:t>Tuna, FAP</w:t>
      </w:r>
      <w:proofErr w:type="gramStart"/>
      <w:r w:rsidRPr="005B4DED">
        <w:rPr>
          <w:u w:val="single"/>
          <w:vertAlign w:val="superscript"/>
        </w:rPr>
        <w:t>1</w:t>
      </w:r>
      <w:r>
        <w:rPr>
          <w:vertAlign w:val="superscript"/>
        </w:rPr>
        <w:t xml:space="preserve"> </w:t>
      </w:r>
      <w:r>
        <w:t>,</w:t>
      </w:r>
      <w:proofErr w:type="gramEnd"/>
      <w:r>
        <w:t xml:space="preserve"> Calixto, FAA </w:t>
      </w:r>
      <w:r>
        <w:rPr>
          <w:vertAlign w:val="superscript"/>
        </w:rPr>
        <w:t>2</w:t>
      </w:r>
      <w:r w:rsidRPr="005B4DED">
        <w:t xml:space="preserve"> Mesquita, EFM</w:t>
      </w:r>
      <w:r>
        <w:rPr>
          <w:vertAlign w:val="superscript"/>
        </w:rPr>
        <w:t>3</w:t>
      </w:r>
    </w:p>
    <w:p w14:paraId="1782AE31" w14:textId="0B6157FC" w:rsidR="005B4DED" w:rsidRDefault="005B4DED" w:rsidP="005B4DED">
      <w:pPr>
        <w:pStyle w:val="PargrafodaLista"/>
        <w:numPr>
          <w:ilvl w:val="0"/>
          <w:numId w:val="1"/>
        </w:numPr>
      </w:pPr>
      <w:r>
        <w:t>Doutorando</w:t>
      </w:r>
      <w:r w:rsidRPr="005B4DED">
        <w:t xml:space="preserve"> do Programa de Pós-Graduação em Higiene Veterinária e Processamento Tecnológico de P.O.A. – Faculdade de Veterinária – Universidade Federal Fluminense &amp; </w:t>
      </w:r>
      <w:r>
        <w:t>Analista de Recursos Pesqueiros</w:t>
      </w:r>
      <w:r w:rsidRPr="005B4DED">
        <w:t xml:space="preserve"> - Fundação Instituto da Pesca do Estado do Rio de Janeiro </w:t>
      </w:r>
    </w:p>
    <w:p w14:paraId="44357289" w14:textId="786391A5" w:rsidR="005B4DED" w:rsidRDefault="005B4DED" w:rsidP="005B4DED">
      <w:pPr>
        <w:pStyle w:val="PargrafodaLista"/>
        <w:numPr>
          <w:ilvl w:val="0"/>
          <w:numId w:val="1"/>
        </w:numPr>
      </w:pPr>
      <w:r>
        <w:t xml:space="preserve">Pesquisadora de Tecnologia do Pescado – Fundação Instituto de Pesca do Estado do Rio de Janeiro – FIPERJ &amp; Professora do Centro Universitário Serra dos Órgãos - UNIFESO </w:t>
      </w:r>
    </w:p>
    <w:p w14:paraId="7B2CDBDC" w14:textId="6FD5F306" w:rsidR="005B4DED" w:rsidRDefault="005B4DED" w:rsidP="005B4DED">
      <w:pPr>
        <w:pStyle w:val="PargrafodaLista"/>
        <w:numPr>
          <w:ilvl w:val="0"/>
          <w:numId w:val="1"/>
        </w:numPr>
      </w:pPr>
      <w:r>
        <w:t>Professora Titular - DE da Faculdade de Veterinária da Universidade Federal Fluminense.</w:t>
      </w:r>
    </w:p>
    <w:p w14:paraId="1F1FFF16" w14:textId="7717367D" w:rsidR="004F1B92" w:rsidRDefault="004F1B92" w:rsidP="005B4DED">
      <w:pPr>
        <w:ind w:left="45"/>
        <w:jc w:val="center"/>
      </w:pPr>
      <w:r>
        <w:t>E-mail</w:t>
      </w:r>
      <w:r w:rsidRPr="005B4DED">
        <w:rPr>
          <w:u w:val="single"/>
        </w:rPr>
        <w:t xml:space="preserve">: </w:t>
      </w:r>
      <w:r w:rsidR="005B4DED" w:rsidRPr="005B4DED">
        <w:rPr>
          <w:u w:val="single"/>
        </w:rPr>
        <w:t>tunafernando@gmail.com</w:t>
      </w:r>
    </w:p>
    <w:p w14:paraId="238340BB" w14:textId="77777777" w:rsidR="004F1B92" w:rsidRDefault="004F1B92"/>
    <w:p w14:paraId="49DCD57B" w14:textId="55DF4712" w:rsidR="000170BD" w:rsidRDefault="004F1B92" w:rsidP="00763665">
      <w:pPr>
        <w:spacing w:line="240" w:lineRule="auto"/>
        <w:jc w:val="both"/>
        <w:rPr>
          <w:rFonts w:ascii="Arial" w:hAnsi="Arial" w:cs="Arial"/>
        </w:rPr>
      </w:pPr>
      <w:r w:rsidRPr="004F1B92">
        <w:rPr>
          <w:rFonts w:ascii="Arial" w:hAnsi="Arial" w:cs="Arial"/>
        </w:rPr>
        <w:t>O aumento da ossificação periosteal ocasionando mudanças no tecido ósseo é</w:t>
      </w:r>
      <w:r w:rsidRPr="004F1B92">
        <w:rPr>
          <w:rFonts w:ascii="Arial" w:hAnsi="Arial" w:cs="Arial"/>
        </w:rPr>
        <w:br/>
        <w:t>denominado hiperostose</w:t>
      </w:r>
      <w:r w:rsidR="005E4AB1">
        <w:rPr>
          <w:rFonts w:ascii="Arial" w:hAnsi="Arial" w:cs="Arial"/>
        </w:rPr>
        <w:t xml:space="preserve">, sendo esta, uma </w:t>
      </w:r>
      <w:r w:rsidR="000170BD">
        <w:rPr>
          <w:rFonts w:ascii="Arial" w:hAnsi="Arial" w:cs="Arial"/>
        </w:rPr>
        <w:t>condição encontrada</w:t>
      </w:r>
      <w:r w:rsidR="005E4AB1">
        <w:rPr>
          <w:rFonts w:ascii="Arial" w:hAnsi="Arial" w:cs="Arial"/>
        </w:rPr>
        <w:t xml:space="preserve"> em diversos peixes marinhos, apesar de </w:t>
      </w:r>
      <w:r w:rsidR="0029545D">
        <w:rPr>
          <w:rFonts w:ascii="Arial" w:hAnsi="Arial" w:cs="Arial"/>
        </w:rPr>
        <w:t xml:space="preserve">ainda </w:t>
      </w:r>
      <w:r w:rsidR="005E4AB1">
        <w:rPr>
          <w:rFonts w:ascii="Arial" w:hAnsi="Arial" w:cs="Arial"/>
        </w:rPr>
        <w:t>pouco relatadas em águas brasileiras.</w:t>
      </w:r>
      <w:r w:rsidR="00763665" w:rsidRPr="00763665">
        <w:t xml:space="preserve"> </w:t>
      </w:r>
      <w:r w:rsidR="00763665" w:rsidRPr="00763665">
        <w:rPr>
          <w:rFonts w:ascii="Arial" w:hAnsi="Arial" w:cs="Arial"/>
        </w:rPr>
        <w:t>Esse aumento da ossificação modifica a</w:t>
      </w:r>
      <w:r w:rsidR="00763665">
        <w:rPr>
          <w:rFonts w:ascii="Arial" w:hAnsi="Arial" w:cs="Arial"/>
        </w:rPr>
        <w:t xml:space="preserve"> </w:t>
      </w:r>
      <w:r w:rsidR="00763665" w:rsidRPr="00763665">
        <w:rPr>
          <w:rFonts w:ascii="Arial" w:hAnsi="Arial" w:cs="Arial"/>
        </w:rPr>
        <w:t xml:space="preserve">morfologia do osso, deixando-lhe com um aspecto </w:t>
      </w:r>
      <w:r w:rsidR="00763665">
        <w:rPr>
          <w:rFonts w:ascii="Arial" w:hAnsi="Arial" w:cs="Arial"/>
        </w:rPr>
        <w:t>globoso</w:t>
      </w:r>
      <w:r w:rsidR="00763665" w:rsidRPr="00763665">
        <w:rPr>
          <w:rFonts w:ascii="Arial" w:hAnsi="Arial" w:cs="Arial"/>
        </w:rPr>
        <w:t>.</w:t>
      </w:r>
      <w:r w:rsidR="005E4AB1">
        <w:rPr>
          <w:rFonts w:ascii="Arial" w:hAnsi="Arial" w:cs="Arial"/>
        </w:rPr>
        <w:t xml:space="preserve"> O objetivo desse trabalho é </w:t>
      </w:r>
      <w:r w:rsidR="00763665">
        <w:rPr>
          <w:rFonts w:ascii="Arial" w:hAnsi="Arial" w:cs="Arial"/>
        </w:rPr>
        <w:t xml:space="preserve">realizar </w:t>
      </w:r>
      <w:r w:rsidR="005E4AB1">
        <w:rPr>
          <w:rFonts w:ascii="Arial" w:hAnsi="Arial" w:cs="Arial"/>
        </w:rPr>
        <w:t xml:space="preserve">uma revisão da literatura </w:t>
      </w:r>
      <w:r w:rsidR="00763665">
        <w:rPr>
          <w:rFonts w:ascii="Arial" w:hAnsi="Arial" w:cs="Arial"/>
        </w:rPr>
        <w:t>sobre as principais espécies e regiões ósseas que são afetadas pela condição, bem como as principais hipóteses relacionadas com o surgimento da condição</w:t>
      </w:r>
      <w:r w:rsidR="005E4AB1">
        <w:rPr>
          <w:rFonts w:ascii="Arial" w:hAnsi="Arial" w:cs="Arial"/>
        </w:rPr>
        <w:t xml:space="preserve">. Foi realizado um levantamento </w:t>
      </w:r>
      <w:r w:rsidR="005E4AB1" w:rsidRPr="000857D2">
        <w:rPr>
          <w:rFonts w:ascii="Arial" w:hAnsi="Arial" w:cs="Arial"/>
        </w:rPr>
        <w:t xml:space="preserve">bibliográfico utilizando as plataformas Google Acadêmico, Scielo e Portal Periódico Capes, utilizando-se artigos, dissertações, teses e livros </w:t>
      </w:r>
      <w:r w:rsidR="0029545D" w:rsidRPr="000857D2">
        <w:rPr>
          <w:rFonts w:ascii="Arial" w:hAnsi="Arial" w:cs="Arial"/>
        </w:rPr>
        <w:t>utilizando como palavras-chaves hiperostose,</w:t>
      </w:r>
      <w:r w:rsidR="00676B72" w:rsidRPr="000857D2">
        <w:rPr>
          <w:rFonts w:ascii="Arial" w:hAnsi="Arial" w:cs="Arial"/>
        </w:rPr>
        <w:t xml:space="preserve"> filetagem de peixes, processamento</w:t>
      </w:r>
      <w:r w:rsidR="005A2E3A" w:rsidRPr="000857D2">
        <w:rPr>
          <w:rFonts w:ascii="Arial" w:hAnsi="Arial" w:cs="Arial"/>
        </w:rPr>
        <w:t xml:space="preserve"> de pescado,</w:t>
      </w:r>
      <w:r w:rsidR="0029545D" w:rsidRPr="000857D2">
        <w:rPr>
          <w:rFonts w:ascii="Arial" w:hAnsi="Arial" w:cs="Arial"/>
        </w:rPr>
        <w:t xml:space="preserve"> osteoma,</w:t>
      </w:r>
      <w:r w:rsidR="000857D2" w:rsidRPr="000857D2">
        <w:rPr>
          <w:rFonts w:ascii="Arial" w:hAnsi="Arial" w:cs="Arial"/>
        </w:rPr>
        <w:t xml:space="preserve"> </w:t>
      </w:r>
      <w:r w:rsidR="00676B72" w:rsidRPr="000857D2">
        <w:rPr>
          <w:rFonts w:ascii="Arial" w:hAnsi="Arial" w:cs="Arial"/>
        </w:rPr>
        <w:t xml:space="preserve">ossos </w:t>
      </w:r>
      <w:r w:rsidR="000857D2" w:rsidRPr="000857D2">
        <w:rPr>
          <w:rFonts w:ascii="Arial" w:hAnsi="Arial" w:cs="Arial"/>
        </w:rPr>
        <w:t>arredondados</w:t>
      </w:r>
      <w:r w:rsidR="005A2E3A" w:rsidRPr="000857D2">
        <w:rPr>
          <w:rFonts w:ascii="Arial" w:hAnsi="Arial" w:cs="Arial"/>
        </w:rPr>
        <w:t xml:space="preserve"> e</w:t>
      </w:r>
      <w:r w:rsidR="00676B72" w:rsidRPr="000857D2">
        <w:rPr>
          <w:rFonts w:ascii="Arial" w:hAnsi="Arial" w:cs="Arial"/>
        </w:rPr>
        <w:t xml:space="preserve"> espessamento ósseo</w:t>
      </w:r>
      <w:r w:rsidR="005A2E3A" w:rsidRPr="000857D2">
        <w:rPr>
          <w:rFonts w:ascii="Arial" w:hAnsi="Arial" w:cs="Arial"/>
        </w:rPr>
        <w:t>.</w:t>
      </w:r>
      <w:r w:rsidR="00676B72" w:rsidRPr="000857D2">
        <w:rPr>
          <w:rFonts w:ascii="Arial" w:hAnsi="Arial" w:cs="Arial"/>
        </w:rPr>
        <w:t xml:space="preserve"> </w:t>
      </w:r>
      <w:r w:rsidR="000170BD" w:rsidRPr="000857D2">
        <w:rPr>
          <w:rFonts w:ascii="Arial" w:hAnsi="Arial" w:cs="Arial"/>
        </w:rPr>
        <w:t xml:space="preserve">Embora ocorra em diferentes espécies, fósseis </w:t>
      </w:r>
      <w:r w:rsidR="00763665" w:rsidRPr="000857D2">
        <w:rPr>
          <w:rFonts w:ascii="Arial" w:hAnsi="Arial" w:cs="Arial"/>
        </w:rPr>
        <w:t xml:space="preserve">e </w:t>
      </w:r>
      <w:r w:rsidR="000170BD" w:rsidRPr="000857D2">
        <w:rPr>
          <w:rFonts w:ascii="Arial" w:hAnsi="Arial" w:cs="Arial"/>
        </w:rPr>
        <w:t>atuais, alguns estudos apontam para uma maior ocorrência em determinadas famílias específicas como Carangidae, Sciaenidae e Sparidae, todas com representantes em águas brasileiras.</w:t>
      </w:r>
      <w:r w:rsidR="005B4DED" w:rsidRPr="000857D2">
        <w:rPr>
          <w:rFonts w:ascii="Arial" w:hAnsi="Arial" w:cs="Arial"/>
        </w:rPr>
        <w:t xml:space="preserve"> A espécie mais relatada em diferentes trabalhos é o peixe-espada (</w:t>
      </w:r>
      <w:r w:rsidR="005B4DED" w:rsidRPr="000857D2">
        <w:rPr>
          <w:rFonts w:ascii="Arial" w:hAnsi="Arial" w:cs="Arial"/>
          <w:i/>
          <w:iCs/>
        </w:rPr>
        <w:t>Trichiurus lepturus</w:t>
      </w:r>
      <w:r w:rsidR="005B4DED" w:rsidRPr="000857D2">
        <w:rPr>
          <w:rFonts w:ascii="Arial" w:hAnsi="Arial" w:cs="Arial"/>
        </w:rPr>
        <w:t xml:space="preserve"> Linnaeus, 1758).</w:t>
      </w:r>
      <w:r w:rsidR="00763665" w:rsidRPr="000857D2">
        <w:rPr>
          <w:rFonts w:ascii="Arial" w:hAnsi="Arial" w:cs="Arial"/>
        </w:rPr>
        <w:t xml:space="preserve"> </w:t>
      </w:r>
      <w:r w:rsidR="000857D2" w:rsidRPr="000857D2">
        <w:rPr>
          <w:rFonts w:ascii="Arial" w:hAnsi="Arial" w:cs="Arial"/>
        </w:rPr>
        <w:t xml:space="preserve">Determinadas regiões ósseas podem ser afetadas de uma mesma forma em diferentes indivíduos de uma mesma espécie, dessa maneira, estabelecendo um padrão espécie-específico. </w:t>
      </w:r>
      <w:r w:rsidR="00763665" w:rsidRPr="000857D2">
        <w:rPr>
          <w:rFonts w:ascii="Arial" w:hAnsi="Arial" w:cs="Arial"/>
        </w:rPr>
        <w:t>Supraoccipital, cleithrum, costelas, ptegiófaros, espinhos hemáis e neurais, bem como vértebras são as regiões mais comumente relatadas. Fatores fisiológicos ou ambientais são apontados para justificar a presença desta condição óssea. Dentre as principais hipóteses, os autores relatam a hiperostose como condição que serve de auxílio de sustentação da nadadeira, envelhecimento, temperatura da água, composição</w:t>
      </w:r>
      <w:r w:rsidR="00763665" w:rsidRPr="00763665">
        <w:rPr>
          <w:rFonts w:ascii="Arial" w:hAnsi="Arial" w:cs="Arial"/>
        </w:rPr>
        <w:t xml:space="preserve"> química da água, fatores patogênicos, auxiliar de flutuação, manutenção hidrostática, ambientes hipersalinos,</w:t>
      </w:r>
      <w:r w:rsidR="00763665">
        <w:rPr>
          <w:rFonts w:ascii="Arial" w:hAnsi="Arial" w:cs="Arial"/>
        </w:rPr>
        <w:t xml:space="preserve"> entre outros. </w:t>
      </w:r>
      <w:r w:rsidR="000170BD">
        <w:rPr>
          <w:rFonts w:ascii="Arial" w:hAnsi="Arial" w:cs="Arial"/>
        </w:rPr>
        <w:t xml:space="preserve"> </w:t>
      </w:r>
      <w:r w:rsidR="000170BD" w:rsidRPr="000170BD">
        <w:rPr>
          <w:rFonts w:ascii="Arial" w:hAnsi="Arial" w:cs="Arial"/>
        </w:rPr>
        <w:t>Apesar da presença</w:t>
      </w:r>
      <w:r w:rsidR="000170BD">
        <w:rPr>
          <w:rFonts w:ascii="Arial" w:hAnsi="Arial" w:cs="Arial"/>
        </w:rPr>
        <w:t xml:space="preserve"> </w:t>
      </w:r>
      <w:r w:rsidR="000170BD" w:rsidRPr="000170BD">
        <w:rPr>
          <w:rFonts w:ascii="Arial" w:hAnsi="Arial" w:cs="Arial"/>
        </w:rPr>
        <w:t>dessa condição aparentemente não afetar o consumo desses peixes, a ocorrência de</w:t>
      </w:r>
      <w:r w:rsidR="000170BD">
        <w:rPr>
          <w:rFonts w:ascii="Arial" w:hAnsi="Arial" w:cs="Arial"/>
        </w:rPr>
        <w:t xml:space="preserve"> </w:t>
      </w:r>
      <w:r w:rsidR="000170BD" w:rsidRPr="000170BD">
        <w:rPr>
          <w:rFonts w:ascii="Arial" w:hAnsi="Arial" w:cs="Arial"/>
        </w:rPr>
        <w:t>hiperostose atrapalha a filetagem com a possibilidade de contaminação bacteriana, perda</w:t>
      </w:r>
      <w:r w:rsidR="000170BD">
        <w:rPr>
          <w:rFonts w:ascii="Arial" w:hAnsi="Arial" w:cs="Arial"/>
        </w:rPr>
        <w:t xml:space="preserve"> </w:t>
      </w:r>
      <w:r w:rsidR="000170BD" w:rsidRPr="000170BD">
        <w:rPr>
          <w:rFonts w:ascii="Arial" w:hAnsi="Arial" w:cs="Arial"/>
        </w:rPr>
        <w:t>de tecido muscular</w:t>
      </w:r>
      <w:r w:rsidR="000170BD">
        <w:rPr>
          <w:rFonts w:ascii="Arial" w:hAnsi="Arial" w:cs="Arial"/>
        </w:rPr>
        <w:t xml:space="preserve">, </w:t>
      </w:r>
      <w:r w:rsidR="000170BD" w:rsidRPr="000170BD">
        <w:rPr>
          <w:rFonts w:ascii="Arial" w:hAnsi="Arial" w:cs="Arial"/>
        </w:rPr>
        <w:t xml:space="preserve">imperfeições no corte </w:t>
      </w:r>
      <w:r w:rsidR="000170BD">
        <w:rPr>
          <w:rFonts w:ascii="Arial" w:hAnsi="Arial" w:cs="Arial"/>
        </w:rPr>
        <w:t xml:space="preserve">e, em determinados casos, impossibilidade de filetagem industrial para essas espécies. </w:t>
      </w:r>
      <w:r w:rsidR="000170BD" w:rsidRPr="000170BD">
        <w:rPr>
          <w:rFonts w:ascii="Arial" w:hAnsi="Arial" w:cs="Arial"/>
        </w:rPr>
        <w:t>Com isso, se torna essencial</w:t>
      </w:r>
      <w:r w:rsidR="000170BD">
        <w:rPr>
          <w:rFonts w:ascii="Arial" w:hAnsi="Arial" w:cs="Arial"/>
        </w:rPr>
        <w:t xml:space="preserve"> a compilação de </w:t>
      </w:r>
      <w:r w:rsidR="000170BD" w:rsidRPr="000170BD">
        <w:rPr>
          <w:rFonts w:ascii="Arial" w:hAnsi="Arial" w:cs="Arial"/>
        </w:rPr>
        <w:t xml:space="preserve">estudos sobre o tema seja realizada para descrever </w:t>
      </w:r>
      <w:r w:rsidR="000170BD">
        <w:rPr>
          <w:rFonts w:ascii="Arial" w:hAnsi="Arial" w:cs="Arial"/>
        </w:rPr>
        <w:t xml:space="preserve">como </w:t>
      </w:r>
      <w:r w:rsidR="000857D2">
        <w:rPr>
          <w:rFonts w:ascii="Arial" w:hAnsi="Arial" w:cs="Arial"/>
        </w:rPr>
        <w:t xml:space="preserve">e </w:t>
      </w:r>
      <w:r w:rsidR="000170BD" w:rsidRPr="000170BD">
        <w:rPr>
          <w:rFonts w:ascii="Arial" w:hAnsi="Arial" w:cs="Arial"/>
        </w:rPr>
        <w:t>em quais espécies a anomalia</w:t>
      </w:r>
      <w:r w:rsidR="000857D2">
        <w:rPr>
          <w:rFonts w:ascii="Arial" w:hAnsi="Arial" w:cs="Arial"/>
        </w:rPr>
        <w:t xml:space="preserve"> está presente</w:t>
      </w:r>
      <w:r w:rsidR="0029545D">
        <w:rPr>
          <w:rFonts w:ascii="Arial" w:hAnsi="Arial" w:cs="Arial"/>
        </w:rPr>
        <w:t>, a</w:t>
      </w:r>
      <w:r w:rsidR="0029545D" w:rsidRPr="0029545D">
        <w:rPr>
          <w:rFonts w:ascii="Arial" w:hAnsi="Arial" w:cs="Arial"/>
        </w:rPr>
        <w:t>lém de identificar as principais implicações na qualidade e tecnologia do pescado.</w:t>
      </w:r>
    </w:p>
    <w:p w14:paraId="67A6E9D5" w14:textId="31262797" w:rsidR="00C06B0C" w:rsidRDefault="00C06B0C" w:rsidP="004F1B92">
      <w:pPr>
        <w:spacing w:line="240" w:lineRule="auto"/>
        <w:jc w:val="both"/>
      </w:pPr>
    </w:p>
    <w:sectPr w:rsidR="00C06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82EB2"/>
    <w:multiLevelType w:val="hybridMultilevel"/>
    <w:tmpl w:val="4C388BD6"/>
    <w:lvl w:ilvl="0" w:tplc="D13EF1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92"/>
    <w:rsid w:val="000170BD"/>
    <w:rsid w:val="000857D2"/>
    <w:rsid w:val="0029545D"/>
    <w:rsid w:val="004F1B92"/>
    <w:rsid w:val="005A2E3A"/>
    <w:rsid w:val="005B4DED"/>
    <w:rsid w:val="005E4AB1"/>
    <w:rsid w:val="00676B72"/>
    <w:rsid w:val="00763665"/>
    <w:rsid w:val="00BC76FA"/>
    <w:rsid w:val="00C06B0C"/>
    <w:rsid w:val="00C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9F30"/>
  <w15:chartTrackingRefBased/>
  <w15:docId w15:val="{74E5963E-F194-4DFD-A737-71A4FE00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F1B9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Tuna</dc:creator>
  <cp:keywords/>
  <dc:description/>
  <cp:lastModifiedBy>Fernando Tuna</cp:lastModifiedBy>
  <cp:revision>4</cp:revision>
  <dcterms:created xsi:type="dcterms:W3CDTF">2020-10-16T22:47:00Z</dcterms:created>
  <dcterms:modified xsi:type="dcterms:W3CDTF">2020-10-17T00:34:00Z</dcterms:modified>
</cp:coreProperties>
</file>