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9EA05" w14:textId="32C76BDE" w:rsidR="004B33D5" w:rsidRPr="000D1F19" w:rsidRDefault="002F310E" w:rsidP="006B04EA">
      <w:pPr>
        <w:spacing w:after="0" w:line="360" w:lineRule="auto"/>
        <w:ind w:left="0" w:firstLine="0"/>
        <w:rPr>
          <w:rFonts w:ascii="Arial" w:hAnsi="Arial" w:cs="Arial"/>
          <w:b/>
          <w:szCs w:val="24"/>
        </w:rPr>
      </w:pPr>
      <w:r w:rsidRPr="000D1F19">
        <w:rPr>
          <w:rFonts w:ascii="Arial" w:hAnsi="Arial" w:cs="Arial"/>
          <w:b/>
          <w:szCs w:val="24"/>
        </w:rPr>
        <w:t xml:space="preserve">JOGO DO ACHEI E SUA CONTRIBUIÇÃO </w:t>
      </w:r>
      <w:r w:rsidR="00CB2E92" w:rsidRPr="000D1F19">
        <w:rPr>
          <w:rFonts w:ascii="Arial" w:hAnsi="Arial" w:cs="Arial"/>
          <w:b/>
          <w:szCs w:val="24"/>
        </w:rPr>
        <w:t xml:space="preserve">NAS AULAS DE </w:t>
      </w:r>
      <w:r w:rsidR="00B63ED9">
        <w:rPr>
          <w:rFonts w:ascii="Arial" w:hAnsi="Arial" w:cs="Arial"/>
          <w:b/>
          <w:szCs w:val="24"/>
        </w:rPr>
        <w:t>QUÍMICA</w:t>
      </w:r>
      <w:r w:rsidR="001712C9" w:rsidRPr="000D1F19">
        <w:rPr>
          <w:rFonts w:ascii="Arial" w:hAnsi="Arial" w:cs="Arial"/>
          <w:b/>
          <w:szCs w:val="24"/>
        </w:rPr>
        <w:t xml:space="preserve"> </w:t>
      </w:r>
      <w:r w:rsidRPr="000D1F19">
        <w:rPr>
          <w:rFonts w:ascii="Arial" w:hAnsi="Arial" w:cs="Arial"/>
          <w:b/>
          <w:szCs w:val="24"/>
        </w:rPr>
        <w:t>EM TEMPOS PANDÊMICOS</w:t>
      </w:r>
      <w:r w:rsidR="007B2591" w:rsidRPr="000D1F19">
        <w:rPr>
          <w:rFonts w:ascii="Arial" w:hAnsi="Arial" w:cs="Arial"/>
          <w:b/>
          <w:szCs w:val="24"/>
        </w:rPr>
        <w:t>.</w:t>
      </w:r>
    </w:p>
    <w:p w14:paraId="61A8E832" w14:textId="74A762F6" w:rsidR="00FF0CFE" w:rsidRDefault="00FF0CFE" w:rsidP="00FF0CFE">
      <w:pPr>
        <w:ind w:left="0" w:firstLine="0"/>
        <w:rPr>
          <w:rFonts w:ascii="Arial" w:hAnsi="Arial" w:cs="Arial"/>
          <w:szCs w:val="24"/>
        </w:rPr>
      </w:pPr>
    </w:p>
    <w:p w14:paraId="548C6104" w14:textId="07A963E6" w:rsidR="00FF0CFE" w:rsidRDefault="00FF0CFE" w:rsidP="00FF0CFE">
      <w:pPr>
        <w:ind w:left="0" w:firstLine="0"/>
        <w:rPr>
          <w:rFonts w:ascii="Arial" w:hAnsi="Arial" w:cs="Arial"/>
          <w:szCs w:val="24"/>
        </w:rPr>
      </w:pPr>
      <w:r>
        <w:rPr>
          <w:rFonts w:ascii="Arial" w:hAnsi="Arial" w:cs="Arial"/>
          <w:szCs w:val="24"/>
        </w:rPr>
        <w:t>Ariane Ferreira Barbosa Venâncio;</w:t>
      </w:r>
    </w:p>
    <w:p w14:paraId="086A3631" w14:textId="4E2D9618" w:rsidR="00FF0CFE" w:rsidRDefault="00FF0CFE" w:rsidP="00FF0CFE">
      <w:pPr>
        <w:ind w:left="0" w:firstLine="0"/>
        <w:rPr>
          <w:rFonts w:ascii="Arial" w:hAnsi="Arial" w:cs="Arial"/>
          <w:szCs w:val="24"/>
        </w:rPr>
      </w:pPr>
      <w:r>
        <w:rPr>
          <w:rFonts w:ascii="Arial" w:hAnsi="Arial" w:cs="Arial"/>
          <w:szCs w:val="24"/>
        </w:rPr>
        <w:t>Carlos Henrique da Silva Trindade;</w:t>
      </w:r>
    </w:p>
    <w:p w14:paraId="45E3F7FA" w14:textId="72BD0E71" w:rsidR="00FF0CFE" w:rsidRDefault="00FF0CFE" w:rsidP="00FF0CFE">
      <w:pPr>
        <w:ind w:left="0" w:firstLine="0"/>
        <w:rPr>
          <w:rFonts w:ascii="Arial" w:hAnsi="Arial" w:cs="Arial"/>
          <w:szCs w:val="24"/>
        </w:rPr>
      </w:pPr>
      <w:r>
        <w:rPr>
          <w:rFonts w:ascii="Arial" w:hAnsi="Arial" w:cs="Arial"/>
          <w:szCs w:val="24"/>
        </w:rPr>
        <w:t>Layane Nunes de Araújo;</w:t>
      </w:r>
    </w:p>
    <w:p w14:paraId="59E005DA" w14:textId="1484BB2E" w:rsidR="00FF0CFE" w:rsidRDefault="00FF0CFE" w:rsidP="00FF0CFE">
      <w:pPr>
        <w:ind w:left="0" w:firstLine="0"/>
        <w:rPr>
          <w:rFonts w:ascii="Arial" w:hAnsi="Arial" w:cs="Arial"/>
          <w:szCs w:val="24"/>
        </w:rPr>
      </w:pPr>
      <w:r>
        <w:rPr>
          <w:rFonts w:ascii="Arial" w:hAnsi="Arial" w:cs="Arial"/>
          <w:szCs w:val="24"/>
        </w:rPr>
        <w:t>Orientadora: Aldenir Feitosa;</w:t>
      </w:r>
    </w:p>
    <w:p w14:paraId="430D8F6E" w14:textId="35CAFBB2" w:rsidR="00FF0CFE" w:rsidRPr="00FF0CFE" w:rsidRDefault="00FF0CFE" w:rsidP="00FF0CFE">
      <w:pPr>
        <w:ind w:left="0" w:firstLine="0"/>
        <w:rPr>
          <w:rFonts w:ascii="Arial" w:hAnsi="Arial" w:cs="Arial"/>
          <w:b/>
          <w:bCs/>
        </w:rPr>
      </w:pPr>
      <w:r>
        <w:rPr>
          <w:rFonts w:ascii="Arial" w:hAnsi="Arial" w:cs="Arial"/>
          <w:szCs w:val="24"/>
        </w:rPr>
        <w:t>Supervisora: Edclea câmara.</w:t>
      </w:r>
    </w:p>
    <w:p w14:paraId="743560AE" w14:textId="1AA12FF1" w:rsidR="0041524E" w:rsidRPr="00657C15" w:rsidRDefault="0041524E" w:rsidP="00F84407">
      <w:pPr>
        <w:ind w:left="0" w:firstLine="0"/>
        <w:rPr>
          <w:rFonts w:ascii="Arial" w:hAnsi="Arial" w:cs="Arial"/>
        </w:rPr>
      </w:pPr>
    </w:p>
    <w:p w14:paraId="3ECAF3DD" w14:textId="77777777" w:rsidR="00A95C4B" w:rsidRPr="000D1F19" w:rsidRDefault="009C31A4" w:rsidP="006B04EA">
      <w:pPr>
        <w:spacing w:after="96" w:line="360" w:lineRule="auto"/>
        <w:ind w:left="0" w:right="0" w:firstLine="0"/>
        <w:rPr>
          <w:rFonts w:ascii="Arial" w:hAnsi="Arial" w:cs="Arial"/>
          <w:szCs w:val="24"/>
        </w:rPr>
      </w:pPr>
      <w:r w:rsidRPr="000D1F19">
        <w:rPr>
          <w:rFonts w:ascii="Arial" w:hAnsi="Arial" w:cs="Arial"/>
          <w:b/>
          <w:szCs w:val="24"/>
        </w:rPr>
        <w:t xml:space="preserve"> </w:t>
      </w:r>
    </w:p>
    <w:p w14:paraId="0AFA3A7B" w14:textId="77777777" w:rsidR="00A95C4B" w:rsidRPr="000D1F19" w:rsidRDefault="009C31A4" w:rsidP="006B04EA">
      <w:pPr>
        <w:spacing w:after="96" w:line="360" w:lineRule="auto"/>
        <w:ind w:left="0" w:right="0" w:firstLine="0"/>
        <w:rPr>
          <w:rFonts w:ascii="Arial" w:hAnsi="Arial" w:cs="Arial"/>
          <w:szCs w:val="24"/>
        </w:rPr>
      </w:pPr>
      <w:r w:rsidRPr="000D1F19">
        <w:rPr>
          <w:rFonts w:ascii="Arial" w:hAnsi="Arial" w:cs="Arial"/>
          <w:b/>
          <w:szCs w:val="24"/>
        </w:rPr>
        <w:t xml:space="preserve"> </w:t>
      </w:r>
    </w:p>
    <w:p w14:paraId="3CA24851" w14:textId="0120C085" w:rsidR="00A95C4B" w:rsidRDefault="009C31A4" w:rsidP="006B04EA">
      <w:pPr>
        <w:pStyle w:val="Ttulo1"/>
        <w:spacing w:line="360" w:lineRule="auto"/>
        <w:ind w:left="-5" w:right="0"/>
        <w:jc w:val="both"/>
        <w:rPr>
          <w:rFonts w:ascii="Arial" w:hAnsi="Arial" w:cs="Arial"/>
          <w:szCs w:val="24"/>
        </w:rPr>
      </w:pPr>
      <w:r w:rsidRPr="000D1F19">
        <w:rPr>
          <w:rFonts w:ascii="Arial" w:hAnsi="Arial" w:cs="Arial"/>
          <w:szCs w:val="24"/>
        </w:rPr>
        <w:t xml:space="preserve">RESUMO  </w:t>
      </w:r>
    </w:p>
    <w:p w14:paraId="6086610B" w14:textId="77777777" w:rsidR="00B56591" w:rsidRPr="00B56591" w:rsidRDefault="00B56591" w:rsidP="00B56591">
      <w:pPr>
        <w:rPr>
          <w:lang w:bidi="ar-SA"/>
        </w:rPr>
      </w:pPr>
    </w:p>
    <w:p w14:paraId="49460AA7" w14:textId="544E95BD" w:rsidR="0041524E" w:rsidRPr="00036533" w:rsidRDefault="00A72A1D" w:rsidP="00036533">
      <w:pPr>
        <w:rPr>
          <w:rFonts w:ascii="Arial" w:hAnsi="Arial" w:cs="Arial"/>
          <w:lang w:bidi="ar-SA"/>
        </w:rPr>
      </w:pPr>
      <w:r>
        <w:rPr>
          <w:rFonts w:ascii="Arial" w:hAnsi="Arial" w:cs="Arial"/>
          <w:lang w:bidi="ar-SA"/>
        </w:rPr>
        <w:t>Esse artigo apresenta a</w:t>
      </w:r>
      <w:r w:rsidR="00485D1F">
        <w:rPr>
          <w:rFonts w:ascii="Arial" w:hAnsi="Arial" w:cs="Arial"/>
          <w:lang w:bidi="ar-SA"/>
        </w:rPr>
        <w:t xml:space="preserve"> criação de um jogo virtual, intitulado: “Do achei</w:t>
      </w:r>
      <w:r w:rsidR="007C3FBE">
        <w:rPr>
          <w:rFonts w:ascii="Arial" w:hAnsi="Arial" w:cs="Arial"/>
          <w:lang w:bidi="ar-SA"/>
        </w:rPr>
        <w:t>”, elaborado para auxílio de aprendizagem nas aulas de química do 9</w:t>
      </w:r>
      <w:r w:rsidR="00735906">
        <w:rPr>
          <w:rFonts w:ascii="Arial" w:hAnsi="Arial" w:cs="Arial"/>
          <w:lang w:bidi="ar-SA"/>
        </w:rPr>
        <w:t xml:space="preserve">° ano na escola Domingos Lopes, </w:t>
      </w:r>
      <w:r w:rsidR="00F715A2">
        <w:rPr>
          <w:rFonts w:ascii="Arial" w:hAnsi="Arial" w:cs="Arial"/>
          <w:lang w:bidi="ar-SA"/>
        </w:rPr>
        <w:t>Arapiraca-Al,</w:t>
      </w:r>
      <w:r w:rsidR="00735906">
        <w:rPr>
          <w:rFonts w:ascii="Arial" w:hAnsi="Arial" w:cs="Arial"/>
          <w:lang w:bidi="ar-SA"/>
        </w:rPr>
        <w:t xml:space="preserve"> tendo em vista as dificuldades presentes na educação em tempos pandêmicos</w:t>
      </w:r>
      <w:r w:rsidR="00465179">
        <w:rPr>
          <w:rFonts w:ascii="Arial" w:hAnsi="Arial" w:cs="Arial"/>
          <w:lang w:bidi="ar-SA"/>
        </w:rPr>
        <w:t xml:space="preserve"> e os jogos digitais como ferramentas de educação, bem como sua metodologia e resultado pós </w:t>
      </w:r>
      <w:r w:rsidR="00036533">
        <w:rPr>
          <w:rFonts w:ascii="Arial" w:hAnsi="Arial" w:cs="Arial"/>
          <w:lang w:bidi="ar-SA"/>
        </w:rPr>
        <w:t>aplicação.</w:t>
      </w:r>
      <w:r w:rsidR="00465179">
        <w:rPr>
          <w:rFonts w:ascii="Arial" w:hAnsi="Arial" w:cs="Arial"/>
          <w:lang w:bidi="ar-SA"/>
        </w:rPr>
        <w:t xml:space="preserve"> </w:t>
      </w:r>
    </w:p>
    <w:p w14:paraId="1F138EF3" w14:textId="77777777" w:rsidR="00A95C4B" w:rsidRPr="000D1F19" w:rsidRDefault="009C31A4" w:rsidP="006B04EA">
      <w:pPr>
        <w:spacing w:after="0" w:line="360" w:lineRule="auto"/>
        <w:ind w:left="0" w:right="0" w:firstLine="0"/>
        <w:rPr>
          <w:rFonts w:ascii="Arial" w:hAnsi="Arial" w:cs="Arial"/>
          <w:szCs w:val="24"/>
        </w:rPr>
      </w:pPr>
      <w:r w:rsidRPr="000D1F19">
        <w:rPr>
          <w:rFonts w:ascii="Arial" w:hAnsi="Arial" w:cs="Arial"/>
          <w:szCs w:val="24"/>
        </w:rPr>
        <w:t xml:space="preserve"> </w:t>
      </w:r>
    </w:p>
    <w:p w14:paraId="4C5FB16E" w14:textId="77777777" w:rsidR="00A95C4B" w:rsidRPr="000D1F19" w:rsidRDefault="009C31A4" w:rsidP="006B04EA">
      <w:pPr>
        <w:spacing w:line="360" w:lineRule="auto"/>
        <w:ind w:left="-5" w:right="89"/>
        <w:rPr>
          <w:rFonts w:ascii="Arial" w:hAnsi="Arial" w:cs="Arial"/>
          <w:szCs w:val="24"/>
        </w:rPr>
      </w:pPr>
      <w:r w:rsidRPr="000D1F19">
        <w:rPr>
          <w:rFonts w:ascii="Arial" w:hAnsi="Arial" w:cs="Arial"/>
          <w:b/>
          <w:szCs w:val="24"/>
        </w:rPr>
        <w:t>Palavras-chave</w:t>
      </w:r>
      <w:r w:rsidRPr="000D1F19">
        <w:rPr>
          <w:rFonts w:ascii="Arial" w:hAnsi="Arial" w:cs="Arial"/>
          <w:szCs w:val="24"/>
        </w:rPr>
        <w:t xml:space="preserve">: </w:t>
      </w:r>
      <w:r w:rsidR="002130C5" w:rsidRPr="000D1F19">
        <w:rPr>
          <w:rFonts w:ascii="Arial" w:hAnsi="Arial" w:cs="Arial"/>
          <w:szCs w:val="24"/>
        </w:rPr>
        <w:t>jogos, e</w:t>
      </w:r>
      <w:r w:rsidRPr="000D1F19">
        <w:rPr>
          <w:rFonts w:ascii="Arial" w:hAnsi="Arial" w:cs="Arial"/>
          <w:szCs w:val="24"/>
        </w:rPr>
        <w:t xml:space="preserve">ducação </w:t>
      </w:r>
      <w:r w:rsidR="001712C9" w:rsidRPr="000D1F19">
        <w:rPr>
          <w:rFonts w:ascii="Arial" w:hAnsi="Arial" w:cs="Arial"/>
          <w:szCs w:val="24"/>
        </w:rPr>
        <w:t>à</w:t>
      </w:r>
      <w:r w:rsidRPr="000D1F19">
        <w:rPr>
          <w:rFonts w:ascii="Arial" w:hAnsi="Arial" w:cs="Arial"/>
          <w:szCs w:val="24"/>
        </w:rPr>
        <w:t xml:space="preserve"> distância, </w:t>
      </w:r>
      <w:r w:rsidR="0050643F" w:rsidRPr="000D1F19">
        <w:rPr>
          <w:rFonts w:ascii="Arial" w:hAnsi="Arial" w:cs="Arial"/>
          <w:szCs w:val="24"/>
        </w:rPr>
        <w:t>tecnologi</w:t>
      </w:r>
      <w:r w:rsidR="002130C5" w:rsidRPr="000D1F19">
        <w:rPr>
          <w:rFonts w:ascii="Arial" w:hAnsi="Arial" w:cs="Arial"/>
          <w:szCs w:val="24"/>
        </w:rPr>
        <w:t>a</w:t>
      </w:r>
      <w:r w:rsidRPr="000D1F19">
        <w:rPr>
          <w:rFonts w:ascii="Arial" w:hAnsi="Arial" w:cs="Arial"/>
          <w:szCs w:val="24"/>
        </w:rPr>
        <w:t xml:space="preserve">, </w:t>
      </w:r>
      <w:r w:rsidR="002130C5" w:rsidRPr="000D1F19">
        <w:rPr>
          <w:rFonts w:ascii="Arial" w:hAnsi="Arial" w:cs="Arial"/>
          <w:szCs w:val="24"/>
        </w:rPr>
        <w:t>criatividade</w:t>
      </w:r>
      <w:r w:rsidRPr="000D1F19">
        <w:rPr>
          <w:rFonts w:ascii="Arial" w:hAnsi="Arial" w:cs="Arial"/>
          <w:szCs w:val="24"/>
        </w:rPr>
        <w:t xml:space="preserve">. </w:t>
      </w:r>
    </w:p>
    <w:p w14:paraId="0E26A8CC" w14:textId="77777777" w:rsidR="00A95C4B" w:rsidRPr="000D1F19" w:rsidRDefault="009C31A4" w:rsidP="006B04EA">
      <w:pPr>
        <w:spacing w:after="101" w:line="360" w:lineRule="auto"/>
        <w:ind w:left="0" w:right="0" w:firstLine="0"/>
        <w:rPr>
          <w:rFonts w:ascii="Arial" w:hAnsi="Arial" w:cs="Arial"/>
          <w:szCs w:val="24"/>
        </w:rPr>
      </w:pPr>
      <w:r w:rsidRPr="000D1F19">
        <w:rPr>
          <w:rFonts w:ascii="Arial" w:hAnsi="Arial" w:cs="Arial"/>
          <w:szCs w:val="24"/>
        </w:rPr>
        <w:t xml:space="preserve"> </w:t>
      </w:r>
    </w:p>
    <w:p w14:paraId="7C2659CC" w14:textId="1E45BBB7" w:rsidR="00A95C4B" w:rsidRDefault="009C31A4" w:rsidP="006B04EA">
      <w:pPr>
        <w:pStyle w:val="Ttulo1"/>
        <w:spacing w:line="360" w:lineRule="auto"/>
        <w:ind w:left="-5" w:right="0"/>
        <w:jc w:val="both"/>
        <w:rPr>
          <w:rFonts w:ascii="Arial" w:hAnsi="Arial" w:cs="Arial"/>
          <w:szCs w:val="24"/>
        </w:rPr>
      </w:pPr>
      <w:r w:rsidRPr="000D1F19">
        <w:rPr>
          <w:rFonts w:ascii="Arial" w:hAnsi="Arial" w:cs="Arial"/>
          <w:szCs w:val="24"/>
        </w:rPr>
        <w:t xml:space="preserve">INTRODUÇÃO </w:t>
      </w:r>
    </w:p>
    <w:p w14:paraId="743F1CD1" w14:textId="77777777" w:rsidR="00B56591" w:rsidRPr="00B56591" w:rsidRDefault="00B56591" w:rsidP="00B56591">
      <w:pPr>
        <w:rPr>
          <w:lang w:bidi="ar-SA"/>
        </w:rPr>
      </w:pPr>
    </w:p>
    <w:p w14:paraId="76FEDAF0" w14:textId="77777777" w:rsidR="00CC7FBD" w:rsidRDefault="009C31A4" w:rsidP="002C601E">
      <w:pPr>
        <w:spacing w:line="360" w:lineRule="auto"/>
        <w:ind w:left="-15" w:right="89" w:firstLine="708"/>
        <w:jc w:val="left"/>
        <w:rPr>
          <w:rFonts w:ascii="Arial" w:hAnsi="Arial" w:cs="Arial"/>
          <w:szCs w:val="24"/>
        </w:rPr>
      </w:pPr>
      <w:r w:rsidRPr="000D1F19">
        <w:rPr>
          <w:rFonts w:ascii="Arial" w:hAnsi="Arial" w:cs="Arial"/>
          <w:szCs w:val="24"/>
        </w:rPr>
        <w:t xml:space="preserve">O presente artigo </w:t>
      </w:r>
      <w:r w:rsidR="000E607F">
        <w:rPr>
          <w:rFonts w:ascii="Arial" w:hAnsi="Arial" w:cs="Arial"/>
          <w:szCs w:val="24"/>
        </w:rPr>
        <w:t xml:space="preserve">aborda a </w:t>
      </w:r>
      <w:r w:rsidR="00947B84">
        <w:rPr>
          <w:rFonts w:ascii="Arial" w:hAnsi="Arial" w:cs="Arial"/>
          <w:szCs w:val="24"/>
        </w:rPr>
        <w:t>criação e desenvolvimento</w:t>
      </w:r>
      <w:r w:rsidR="000E607F">
        <w:rPr>
          <w:rFonts w:ascii="Arial" w:hAnsi="Arial" w:cs="Arial"/>
          <w:szCs w:val="24"/>
        </w:rPr>
        <w:t xml:space="preserve"> de um jogo </w:t>
      </w:r>
      <w:r w:rsidR="00947B84">
        <w:rPr>
          <w:rFonts w:ascii="Arial" w:hAnsi="Arial" w:cs="Arial"/>
          <w:szCs w:val="24"/>
        </w:rPr>
        <w:t xml:space="preserve">didático, elaborado por pibidianos, cujo o maior </w:t>
      </w:r>
      <w:r w:rsidR="00EB0A2B">
        <w:rPr>
          <w:rFonts w:ascii="Arial" w:hAnsi="Arial" w:cs="Arial"/>
          <w:szCs w:val="24"/>
        </w:rPr>
        <w:t xml:space="preserve">objetivo </w:t>
      </w:r>
      <w:r w:rsidR="00947B84">
        <w:rPr>
          <w:rFonts w:ascii="Arial" w:hAnsi="Arial" w:cs="Arial"/>
          <w:szCs w:val="24"/>
        </w:rPr>
        <w:t>é t</w:t>
      </w:r>
      <w:r w:rsidR="007744BB">
        <w:rPr>
          <w:rFonts w:ascii="Arial" w:hAnsi="Arial" w:cs="Arial"/>
          <w:szCs w:val="24"/>
        </w:rPr>
        <w:t xml:space="preserve">razer </w:t>
      </w:r>
      <w:r w:rsidR="00E27026">
        <w:rPr>
          <w:rFonts w:ascii="Arial" w:hAnsi="Arial" w:cs="Arial"/>
          <w:szCs w:val="24"/>
        </w:rPr>
        <w:t xml:space="preserve">ludicidades e facilitar o ensino </w:t>
      </w:r>
      <w:r w:rsidR="00910C95">
        <w:rPr>
          <w:rFonts w:ascii="Arial" w:hAnsi="Arial" w:cs="Arial"/>
          <w:szCs w:val="24"/>
        </w:rPr>
        <w:t xml:space="preserve">de química, </w:t>
      </w:r>
      <w:r w:rsidR="009178B5">
        <w:rPr>
          <w:rFonts w:ascii="Arial" w:hAnsi="Arial" w:cs="Arial"/>
          <w:szCs w:val="24"/>
        </w:rPr>
        <w:t xml:space="preserve">especificamente, </w:t>
      </w:r>
      <w:r w:rsidR="00C7007C">
        <w:rPr>
          <w:rFonts w:ascii="Arial" w:hAnsi="Arial" w:cs="Arial"/>
          <w:szCs w:val="24"/>
        </w:rPr>
        <w:t>às</w:t>
      </w:r>
      <w:r w:rsidR="00DC329E">
        <w:rPr>
          <w:rFonts w:ascii="Arial" w:hAnsi="Arial" w:cs="Arial"/>
          <w:szCs w:val="24"/>
        </w:rPr>
        <w:t xml:space="preserve"> aulas de transformação das matérias, cujo foi a aplicação.</w:t>
      </w:r>
      <w:r w:rsidR="00910C95">
        <w:rPr>
          <w:rFonts w:ascii="Arial" w:hAnsi="Arial" w:cs="Arial"/>
          <w:szCs w:val="24"/>
        </w:rPr>
        <w:t xml:space="preserve"> </w:t>
      </w:r>
    </w:p>
    <w:p w14:paraId="56CF906B" w14:textId="24134F25" w:rsidR="00730B50" w:rsidRDefault="00CC7FBD" w:rsidP="002C601E">
      <w:pPr>
        <w:spacing w:line="360" w:lineRule="auto"/>
        <w:ind w:left="-15" w:right="89" w:firstLine="708"/>
        <w:jc w:val="left"/>
        <w:rPr>
          <w:rFonts w:ascii="Arial" w:hAnsi="Arial" w:cs="Arial"/>
          <w:szCs w:val="24"/>
        </w:rPr>
      </w:pPr>
      <w:r>
        <w:rPr>
          <w:rFonts w:ascii="Arial" w:hAnsi="Arial" w:cs="Arial"/>
          <w:szCs w:val="24"/>
        </w:rPr>
        <w:t>O desafio de ganhar a atenção dos alunos durante as aulas sempre foi árduo, durante a Pandemia</w:t>
      </w:r>
      <w:r w:rsidR="002D05D6">
        <w:rPr>
          <w:rFonts w:ascii="Arial" w:hAnsi="Arial" w:cs="Arial"/>
          <w:szCs w:val="24"/>
        </w:rPr>
        <w:t xml:space="preserve">, nas </w:t>
      </w:r>
      <w:r>
        <w:rPr>
          <w:rFonts w:ascii="Arial" w:hAnsi="Arial" w:cs="Arial"/>
          <w:szCs w:val="24"/>
        </w:rPr>
        <w:t xml:space="preserve"> aulas remotas as dificuldades ficaram ainda maiores e então, a elaboração de jogos </w:t>
      </w:r>
      <w:r w:rsidR="003D1A3F">
        <w:rPr>
          <w:rFonts w:ascii="Arial" w:hAnsi="Arial" w:cs="Arial"/>
          <w:szCs w:val="24"/>
        </w:rPr>
        <w:t>se tornou um aliado fundamental.</w:t>
      </w:r>
      <w:r>
        <w:rPr>
          <w:rFonts w:ascii="Arial" w:hAnsi="Arial" w:cs="Arial"/>
          <w:szCs w:val="24"/>
        </w:rPr>
        <w:t xml:space="preserve">  </w:t>
      </w:r>
      <w:r w:rsidR="002C601E">
        <w:rPr>
          <w:rFonts w:ascii="Arial" w:hAnsi="Arial" w:cs="Arial"/>
          <w:szCs w:val="24"/>
        </w:rPr>
        <w:t xml:space="preserve"> </w:t>
      </w:r>
      <w:r w:rsidR="00730B50">
        <w:rPr>
          <w:rFonts w:ascii="Arial" w:hAnsi="Arial" w:cs="Arial"/>
          <w:szCs w:val="24"/>
        </w:rPr>
        <w:t xml:space="preserve">          </w:t>
      </w:r>
    </w:p>
    <w:p w14:paraId="664FD015" w14:textId="7BC32523" w:rsidR="00A95C4B" w:rsidRDefault="00BA63A5" w:rsidP="002C601E">
      <w:pPr>
        <w:spacing w:line="360" w:lineRule="auto"/>
        <w:ind w:left="-15" w:right="89" w:firstLine="708"/>
        <w:jc w:val="left"/>
        <w:rPr>
          <w:rFonts w:ascii="Arial" w:hAnsi="Arial" w:cs="Arial"/>
          <w:szCs w:val="24"/>
        </w:rPr>
      </w:pPr>
      <w:r>
        <w:rPr>
          <w:rFonts w:ascii="Arial" w:hAnsi="Arial" w:cs="Arial"/>
          <w:szCs w:val="24"/>
        </w:rPr>
        <w:t xml:space="preserve">Piaget, um dos maiores pensadores do século XX, defendia que a atividade lúdica é uma das maiores propulsoras das habilidades intelectuais da </w:t>
      </w:r>
      <w:r>
        <w:rPr>
          <w:rFonts w:ascii="Arial" w:hAnsi="Arial" w:cs="Arial"/>
          <w:szCs w:val="24"/>
        </w:rPr>
        <w:lastRenderedPageBreak/>
        <w:t>criança.</w:t>
      </w:r>
      <w:r w:rsidR="003A7C9B">
        <w:rPr>
          <w:rFonts w:ascii="Arial" w:hAnsi="Arial" w:cs="Arial"/>
          <w:szCs w:val="24"/>
        </w:rPr>
        <w:t xml:space="preserve"> </w:t>
      </w:r>
      <w:r>
        <w:rPr>
          <w:rFonts w:ascii="Arial" w:hAnsi="Arial" w:cs="Arial"/>
          <w:szCs w:val="24"/>
        </w:rPr>
        <w:t xml:space="preserve"> Através de simbolismos e do incentivo aos nossos sentidos, o jogo proporciona a assimilação do real e o entendimento de novos pontos de vista.</w:t>
      </w:r>
    </w:p>
    <w:p w14:paraId="3DC174CD" w14:textId="29AEE56D" w:rsidR="00B56591" w:rsidRDefault="00B56591" w:rsidP="00B56591">
      <w:pPr>
        <w:spacing w:line="360" w:lineRule="auto"/>
        <w:ind w:left="-15" w:right="89" w:firstLine="708"/>
        <w:jc w:val="left"/>
        <w:rPr>
          <w:rFonts w:ascii="Arial" w:hAnsi="Arial" w:cs="Arial"/>
          <w:szCs w:val="24"/>
        </w:rPr>
      </w:pPr>
      <w:r>
        <w:rPr>
          <w:rFonts w:ascii="Arial" w:hAnsi="Arial" w:cs="Arial"/>
          <w:szCs w:val="24"/>
        </w:rPr>
        <w:t>Além disso, há maior participação dos alunos em aula e maior fixação de conteúdo</w:t>
      </w:r>
      <w:r w:rsidR="009C53B8">
        <w:rPr>
          <w:rFonts w:ascii="Arial" w:hAnsi="Arial" w:cs="Arial"/>
          <w:szCs w:val="24"/>
        </w:rPr>
        <w:t xml:space="preserve"> já que o</w:t>
      </w:r>
      <w:r w:rsidR="009C53B8" w:rsidRPr="009C53B8">
        <w:rPr>
          <w:rFonts w:ascii="Arial" w:hAnsi="Arial" w:cs="Arial"/>
          <w:szCs w:val="24"/>
        </w:rPr>
        <w:t>s jogos, desenvolvem a paciência, o trabalho em equipe, a competitividade, capacidade de escolha, raciocino logico, que ajudam muito no desenvolvimento escolar do aluno. De acordo com Coletti (2020 p. 3) os jogos em sala de aula vão além da diversão, trazem desenvolvimentos afetivos cognitivos e moral, além e ajuda os alunos a resolver problemas e estabelecer relações</w:t>
      </w:r>
      <w:r w:rsidR="009C53B8">
        <w:rPr>
          <w:rFonts w:ascii="Arial" w:hAnsi="Arial" w:cs="Arial"/>
          <w:szCs w:val="24"/>
        </w:rPr>
        <w:t>.</w:t>
      </w:r>
    </w:p>
    <w:p w14:paraId="4A5A5937" w14:textId="071D6C73" w:rsidR="00C05905" w:rsidRDefault="00C05905" w:rsidP="00B56591">
      <w:pPr>
        <w:spacing w:line="360" w:lineRule="auto"/>
        <w:ind w:left="-15" w:right="89" w:firstLine="708"/>
        <w:jc w:val="left"/>
        <w:rPr>
          <w:rFonts w:ascii="Arial" w:hAnsi="Arial" w:cs="Arial"/>
          <w:szCs w:val="24"/>
        </w:rPr>
      </w:pPr>
    </w:p>
    <w:p w14:paraId="0ED6269C" w14:textId="19CEE661" w:rsidR="00C05905" w:rsidRDefault="00C05905" w:rsidP="00E75BD5">
      <w:pPr>
        <w:spacing w:line="360" w:lineRule="auto"/>
        <w:ind w:right="89"/>
        <w:jc w:val="left"/>
        <w:rPr>
          <w:rFonts w:ascii="Arial" w:hAnsi="Arial" w:cs="Arial"/>
          <w:szCs w:val="24"/>
        </w:rPr>
      </w:pPr>
    </w:p>
    <w:p w14:paraId="789C5D07" w14:textId="77777777" w:rsidR="000731B4" w:rsidRDefault="000731B4" w:rsidP="00B56591">
      <w:pPr>
        <w:spacing w:line="360" w:lineRule="auto"/>
        <w:ind w:left="-15" w:right="89" w:firstLine="708"/>
        <w:jc w:val="left"/>
        <w:rPr>
          <w:rFonts w:ascii="Arial" w:hAnsi="Arial" w:cs="Arial"/>
          <w:szCs w:val="24"/>
        </w:rPr>
      </w:pPr>
    </w:p>
    <w:p w14:paraId="4E03AC40" w14:textId="77777777" w:rsidR="002B0470" w:rsidRDefault="002B0470" w:rsidP="000731B4">
      <w:pPr>
        <w:spacing w:line="360" w:lineRule="auto"/>
        <w:ind w:right="89"/>
        <w:jc w:val="left"/>
        <w:rPr>
          <w:rFonts w:ascii="Arial" w:hAnsi="Arial" w:cs="Arial"/>
          <w:b/>
          <w:bCs/>
          <w:szCs w:val="24"/>
        </w:rPr>
      </w:pPr>
      <w:r>
        <w:rPr>
          <w:rFonts w:ascii="Arial" w:hAnsi="Arial" w:cs="Arial"/>
          <w:b/>
          <w:bCs/>
          <w:szCs w:val="24"/>
        </w:rPr>
        <w:t>OBJETIVOS</w:t>
      </w:r>
    </w:p>
    <w:p w14:paraId="7DF3FE05" w14:textId="77777777" w:rsidR="002B0470" w:rsidRDefault="002B0470" w:rsidP="000731B4">
      <w:pPr>
        <w:spacing w:line="360" w:lineRule="auto"/>
        <w:ind w:right="89"/>
        <w:jc w:val="left"/>
        <w:rPr>
          <w:rFonts w:ascii="Arial" w:hAnsi="Arial" w:cs="Arial"/>
          <w:b/>
          <w:bCs/>
          <w:szCs w:val="24"/>
        </w:rPr>
      </w:pPr>
    </w:p>
    <w:p w14:paraId="060BB3DE" w14:textId="7B210F3C" w:rsidR="00412EE3" w:rsidRDefault="00412EE3" w:rsidP="00412EE3">
      <w:pPr>
        <w:spacing w:line="360" w:lineRule="auto"/>
        <w:ind w:right="89"/>
        <w:jc w:val="left"/>
        <w:rPr>
          <w:rFonts w:ascii="Arial" w:hAnsi="Arial" w:cs="Arial"/>
          <w:szCs w:val="24"/>
        </w:rPr>
      </w:pPr>
      <w:r>
        <w:rPr>
          <w:rFonts w:ascii="Arial" w:hAnsi="Arial" w:cs="Arial"/>
          <w:szCs w:val="24"/>
        </w:rPr>
        <w:t xml:space="preserve">O Maior objetivo do jogo é trazer maior compreensão do conteúdo aplicado, de forma que a interação em classe, impulsionamento das atividades motoras e trabalho em equipe possam desenvolver em </w:t>
      </w:r>
      <w:r w:rsidR="00195697">
        <w:rPr>
          <w:rFonts w:ascii="Arial" w:hAnsi="Arial" w:cs="Arial"/>
          <w:szCs w:val="24"/>
        </w:rPr>
        <w:t>cada</w:t>
      </w:r>
      <w:r>
        <w:rPr>
          <w:rFonts w:ascii="Arial" w:hAnsi="Arial" w:cs="Arial"/>
          <w:szCs w:val="24"/>
        </w:rPr>
        <w:t xml:space="preserve"> aluno </w:t>
      </w:r>
      <w:r w:rsidR="00195697">
        <w:rPr>
          <w:rFonts w:ascii="Arial" w:hAnsi="Arial" w:cs="Arial"/>
          <w:szCs w:val="24"/>
        </w:rPr>
        <w:t>participante,</w:t>
      </w:r>
      <w:r>
        <w:rPr>
          <w:rFonts w:ascii="Arial" w:hAnsi="Arial" w:cs="Arial"/>
          <w:szCs w:val="24"/>
        </w:rPr>
        <w:t xml:space="preserve"> o maior êxito em seu compreendimento da matéria de química.</w:t>
      </w:r>
    </w:p>
    <w:p w14:paraId="3E52641D" w14:textId="77777777" w:rsidR="00195697" w:rsidRPr="000731B4" w:rsidRDefault="00195697" w:rsidP="00412EE3">
      <w:pPr>
        <w:spacing w:line="360" w:lineRule="auto"/>
        <w:ind w:right="89"/>
        <w:jc w:val="left"/>
        <w:rPr>
          <w:rFonts w:ascii="Arial" w:hAnsi="Arial" w:cs="Arial"/>
          <w:szCs w:val="24"/>
        </w:rPr>
      </w:pPr>
    </w:p>
    <w:p w14:paraId="6BAE19CC" w14:textId="11209DCD" w:rsidR="000117B3" w:rsidRPr="000D1F19" w:rsidRDefault="009C31A4" w:rsidP="000117B3">
      <w:pPr>
        <w:spacing w:after="100" w:line="360" w:lineRule="auto"/>
        <w:ind w:left="0" w:right="0" w:firstLine="0"/>
        <w:rPr>
          <w:rFonts w:ascii="Arial" w:hAnsi="Arial" w:cs="Arial"/>
          <w:szCs w:val="24"/>
        </w:rPr>
      </w:pPr>
      <w:r w:rsidRPr="000D1F19">
        <w:rPr>
          <w:rFonts w:ascii="Arial" w:hAnsi="Arial" w:cs="Arial"/>
          <w:szCs w:val="24"/>
        </w:rPr>
        <w:t xml:space="preserve"> </w:t>
      </w:r>
    </w:p>
    <w:p w14:paraId="33B70E85" w14:textId="77777777" w:rsidR="00914568" w:rsidRPr="000D1F19" w:rsidRDefault="00914568" w:rsidP="006B04EA">
      <w:pPr>
        <w:spacing w:line="360" w:lineRule="auto"/>
        <w:ind w:left="-5" w:right="89"/>
        <w:rPr>
          <w:rFonts w:ascii="Arial" w:hAnsi="Arial" w:cs="Arial"/>
          <w:szCs w:val="24"/>
        </w:rPr>
      </w:pPr>
    </w:p>
    <w:p w14:paraId="05EF33E1" w14:textId="34D7BE25" w:rsidR="001752DC" w:rsidRPr="000D1F19" w:rsidRDefault="00E76B93" w:rsidP="00612A15">
      <w:pPr>
        <w:pStyle w:val="Ttulo2"/>
        <w:spacing w:line="360" w:lineRule="auto"/>
        <w:jc w:val="both"/>
        <w:rPr>
          <w:szCs w:val="24"/>
        </w:rPr>
      </w:pPr>
      <w:r w:rsidRPr="000D1F19">
        <w:rPr>
          <w:szCs w:val="24"/>
        </w:rPr>
        <w:t>METÓDO</w:t>
      </w:r>
      <w:r w:rsidRPr="000D1F19">
        <w:rPr>
          <w:rFonts w:eastAsia="Times New Roman"/>
          <w:szCs w:val="24"/>
        </w:rPr>
        <w:t xml:space="preserve"> </w:t>
      </w:r>
      <w:commentRangeStart w:id="0"/>
      <w:commentRangeEnd w:id="0"/>
      <w:r w:rsidR="00D34A1E" w:rsidRPr="000D1F19">
        <w:rPr>
          <w:rStyle w:val="Refdecomentrio"/>
          <w:rFonts w:eastAsia="Times New Roman"/>
          <w:b w:val="0"/>
          <w:sz w:val="24"/>
          <w:szCs w:val="24"/>
          <w:lang w:bidi="pt-BR"/>
        </w:rPr>
        <w:commentReference w:id="0"/>
      </w:r>
    </w:p>
    <w:p w14:paraId="7388956B" w14:textId="2B86F3C5" w:rsidR="00D34A1E" w:rsidRPr="000D1F19" w:rsidRDefault="00992235" w:rsidP="00D34A1E">
      <w:pPr>
        <w:spacing w:line="360" w:lineRule="auto"/>
        <w:ind w:firstLine="714"/>
        <w:rPr>
          <w:rFonts w:ascii="Arial" w:hAnsi="Arial" w:cs="Arial"/>
          <w:color w:val="auto"/>
          <w:szCs w:val="24"/>
          <w:lang w:bidi="ar-SA"/>
        </w:rPr>
      </w:pPr>
      <w:r w:rsidRPr="000D1F19">
        <w:rPr>
          <w:rFonts w:ascii="Arial" w:hAnsi="Arial" w:cs="Arial"/>
          <w:color w:val="auto"/>
          <w:szCs w:val="24"/>
          <w:lang w:bidi="ar-SA"/>
        </w:rPr>
        <w:t xml:space="preserve">O jogo foi </w:t>
      </w:r>
      <w:r w:rsidR="00B3715F" w:rsidRPr="000D1F19">
        <w:rPr>
          <w:rFonts w:ascii="Arial" w:hAnsi="Arial" w:cs="Arial"/>
          <w:color w:val="auto"/>
          <w:szCs w:val="24"/>
          <w:lang w:bidi="ar-SA"/>
        </w:rPr>
        <w:t xml:space="preserve">pensado e </w:t>
      </w:r>
      <w:r w:rsidR="00D34A1E" w:rsidRPr="000D1F19">
        <w:rPr>
          <w:rFonts w:ascii="Arial" w:hAnsi="Arial" w:cs="Arial"/>
          <w:color w:val="auto"/>
          <w:szCs w:val="24"/>
          <w:lang w:bidi="ar-SA"/>
        </w:rPr>
        <w:t>d</w:t>
      </w:r>
      <w:r w:rsidR="00AF5303" w:rsidRPr="000D1F19">
        <w:rPr>
          <w:rFonts w:ascii="Arial" w:hAnsi="Arial" w:cs="Arial"/>
          <w:color w:val="auto"/>
          <w:szCs w:val="24"/>
          <w:lang w:bidi="ar-SA"/>
        </w:rPr>
        <w:t>esenvolvido</w:t>
      </w:r>
      <w:r w:rsidRPr="000D1F19">
        <w:rPr>
          <w:rFonts w:ascii="Arial" w:hAnsi="Arial" w:cs="Arial"/>
          <w:color w:val="auto"/>
          <w:szCs w:val="24"/>
          <w:lang w:bidi="ar-SA"/>
        </w:rPr>
        <w:t xml:space="preserve"> na plataforma do </w:t>
      </w:r>
      <w:r w:rsidR="00AF5303" w:rsidRPr="000D1F19">
        <w:rPr>
          <w:rFonts w:ascii="Arial" w:hAnsi="Arial" w:cs="Arial"/>
          <w:color w:val="auto"/>
          <w:szCs w:val="24"/>
          <w:lang w:bidi="ar-SA"/>
        </w:rPr>
        <w:t>Power</w:t>
      </w:r>
      <w:r w:rsidRPr="000D1F19">
        <w:rPr>
          <w:rFonts w:ascii="Arial" w:hAnsi="Arial" w:cs="Arial"/>
          <w:color w:val="auto"/>
          <w:szCs w:val="24"/>
          <w:lang w:bidi="ar-SA"/>
        </w:rPr>
        <w:t xml:space="preserve"> point</w:t>
      </w:r>
      <w:r w:rsidR="00AF5303" w:rsidRPr="000D1F19">
        <w:rPr>
          <w:rFonts w:ascii="Arial" w:hAnsi="Arial" w:cs="Arial"/>
          <w:color w:val="auto"/>
          <w:szCs w:val="24"/>
          <w:lang w:bidi="ar-SA"/>
        </w:rPr>
        <w:t>. Inicialmente</w:t>
      </w:r>
      <w:r w:rsidR="00D34A1E" w:rsidRPr="000D1F19">
        <w:rPr>
          <w:rFonts w:ascii="Arial" w:hAnsi="Arial" w:cs="Arial"/>
          <w:color w:val="auto"/>
          <w:szCs w:val="24"/>
          <w:lang w:bidi="ar-SA"/>
        </w:rPr>
        <w:t xml:space="preserve"> foi selecionada uma </w:t>
      </w:r>
      <w:r w:rsidRPr="000D1F19">
        <w:rPr>
          <w:rFonts w:ascii="Arial" w:hAnsi="Arial" w:cs="Arial"/>
          <w:color w:val="auto"/>
          <w:szCs w:val="24"/>
          <w:lang w:bidi="ar-SA"/>
        </w:rPr>
        <w:t>imagem</w:t>
      </w:r>
      <w:r w:rsidR="00D34A1E" w:rsidRPr="000D1F19">
        <w:rPr>
          <w:rFonts w:ascii="Arial" w:hAnsi="Arial" w:cs="Arial"/>
          <w:color w:val="auto"/>
          <w:szCs w:val="24"/>
          <w:lang w:bidi="ar-SA"/>
        </w:rPr>
        <w:t xml:space="preserve"> </w:t>
      </w:r>
      <w:r w:rsidRPr="000D1F19">
        <w:rPr>
          <w:rFonts w:ascii="Arial" w:hAnsi="Arial" w:cs="Arial"/>
          <w:color w:val="auto"/>
          <w:szCs w:val="24"/>
          <w:lang w:bidi="ar-SA"/>
        </w:rPr>
        <w:t xml:space="preserve">e </w:t>
      </w:r>
      <w:r w:rsidR="000E3F4D" w:rsidRPr="000D1F19">
        <w:rPr>
          <w:rFonts w:ascii="Arial" w:hAnsi="Arial" w:cs="Arial"/>
          <w:color w:val="auto"/>
          <w:szCs w:val="24"/>
          <w:lang w:bidi="ar-SA"/>
        </w:rPr>
        <w:t>nela</w:t>
      </w:r>
      <w:r w:rsidR="00D34A1E" w:rsidRPr="000D1F19">
        <w:rPr>
          <w:rFonts w:ascii="Arial" w:hAnsi="Arial" w:cs="Arial"/>
          <w:color w:val="auto"/>
          <w:szCs w:val="24"/>
          <w:lang w:bidi="ar-SA"/>
        </w:rPr>
        <w:t xml:space="preserve"> foram incluídas </w:t>
      </w:r>
      <w:r w:rsidR="00163D98">
        <w:rPr>
          <w:rFonts w:ascii="Arial" w:hAnsi="Arial" w:cs="Arial"/>
          <w:color w:val="auto"/>
          <w:szCs w:val="24"/>
          <w:lang w:bidi="ar-SA"/>
        </w:rPr>
        <w:t>aleatoriamente,</w:t>
      </w:r>
      <w:r w:rsidR="00D34A1E" w:rsidRPr="000D1F19">
        <w:rPr>
          <w:rFonts w:ascii="Arial" w:hAnsi="Arial" w:cs="Arial"/>
          <w:color w:val="auto"/>
          <w:szCs w:val="24"/>
          <w:lang w:bidi="ar-SA"/>
        </w:rPr>
        <w:t xml:space="preserve"> de forma não muito evidente</w:t>
      </w:r>
      <w:r w:rsidR="00163D98">
        <w:rPr>
          <w:rFonts w:ascii="Arial" w:hAnsi="Arial" w:cs="Arial"/>
          <w:color w:val="auto"/>
          <w:szCs w:val="24"/>
          <w:lang w:bidi="ar-SA"/>
        </w:rPr>
        <w:t xml:space="preserve">, </w:t>
      </w:r>
      <w:r w:rsidR="00D34A1E" w:rsidRPr="000D1F19">
        <w:rPr>
          <w:rFonts w:ascii="Arial" w:hAnsi="Arial" w:cs="Arial"/>
          <w:color w:val="auto"/>
          <w:szCs w:val="24"/>
          <w:lang w:bidi="ar-SA"/>
        </w:rPr>
        <w:t>as</w:t>
      </w:r>
      <w:r w:rsidR="006B04EA" w:rsidRPr="000D1F19">
        <w:rPr>
          <w:rFonts w:ascii="Arial" w:hAnsi="Arial" w:cs="Arial"/>
          <w:color w:val="auto"/>
          <w:szCs w:val="24"/>
          <w:lang w:bidi="ar-SA"/>
        </w:rPr>
        <w:t xml:space="preserve"> </w:t>
      </w:r>
      <w:r w:rsidR="000E3F4D" w:rsidRPr="000D1F19">
        <w:rPr>
          <w:rFonts w:ascii="Arial" w:hAnsi="Arial" w:cs="Arial"/>
          <w:color w:val="auto"/>
          <w:szCs w:val="24"/>
          <w:lang w:bidi="ar-SA"/>
        </w:rPr>
        <w:t>figuras</w:t>
      </w:r>
      <w:r w:rsidR="0004325D" w:rsidRPr="000D1F19">
        <w:rPr>
          <w:rFonts w:ascii="Arial" w:hAnsi="Arial" w:cs="Arial"/>
          <w:color w:val="auto"/>
          <w:szCs w:val="24"/>
          <w:lang w:bidi="ar-SA"/>
        </w:rPr>
        <w:t xml:space="preserve"> </w:t>
      </w:r>
      <w:r w:rsidR="000E3F4D" w:rsidRPr="000D1F19">
        <w:rPr>
          <w:rFonts w:ascii="Arial" w:hAnsi="Arial" w:cs="Arial"/>
          <w:color w:val="auto"/>
          <w:szCs w:val="24"/>
          <w:lang w:bidi="ar-SA"/>
        </w:rPr>
        <w:t>geométricas</w:t>
      </w:r>
      <w:r w:rsidR="00D34A1E" w:rsidRPr="000D1F19">
        <w:rPr>
          <w:rFonts w:ascii="Arial" w:hAnsi="Arial" w:cs="Arial"/>
          <w:color w:val="auto"/>
          <w:szCs w:val="24"/>
          <w:lang w:bidi="ar-SA"/>
        </w:rPr>
        <w:t>. A cada fi</w:t>
      </w:r>
      <w:r w:rsidR="00A0315C" w:rsidRPr="000D1F19">
        <w:rPr>
          <w:rFonts w:ascii="Arial" w:hAnsi="Arial" w:cs="Arial"/>
          <w:color w:val="auto"/>
          <w:szCs w:val="24"/>
          <w:lang w:bidi="ar-SA"/>
        </w:rPr>
        <w:t xml:space="preserve">gura </w:t>
      </w:r>
      <w:r w:rsidR="00163D98">
        <w:rPr>
          <w:rFonts w:ascii="Arial" w:hAnsi="Arial" w:cs="Arial"/>
          <w:color w:val="auto"/>
          <w:szCs w:val="24"/>
          <w:lang w:bidi="ar-SA"/>
        </w:rPr>
        <w:t>escondid</w:t>
      </w:r>
      <w:r w:rsidR="00A0315C" w:rsidRPr="000D1F19">
        <w:rPr>
          <w:rFonts w:ascii="Arial" w:hAnsi="Arial" w:cs="Arial"/>
          <w:color w:val="auto"/>
          <w:szCs w:val="24"/>
          <w:lang w:bidi="ar-SA"/>
        </w:rPr>
        <w:t xml:space="preserve">a </w:t>
      </w:r>
      <w:r w:rsidR="00163D98">
        <w:rPr>
          <w:rFonts w:ascii="Arial" w:hAnsi="Arial" w:cs="Arial"/>
          <w:color w:val="auto"/>
          <w:szCs w:val="24"/>
          <w:lang w:bidi="ar-SA"/>
        </w:rPr>
        <w:t>foram</w:t>
      </w:r>
      <w:r w:rsidR="00A0315C" w:rsidRPr="000D1F19">
        <w:rPr>
          <w:rFonts w:ascii="Arial" w:hAnsi="Arial" w:cs="Arial"/>
          <w:color w:val="auto"/>
          <w:szCs w:val="24"/>
          <w:lang w:bidi="ar-SA"/>
        </w:rPr>
        <w:t xml:space="preserve"> </w:t>
      </w:r>
      <w:r w:rsidR="00163D98">
        <w:rPr>
          <w:rFonts w:ascii="Arial" w:hAnsi="Arial" w:cs="Arial"/>
          <w:color w:val="auto"/>
          <w:szCs w:val="24"/>
          <w:lang w:bidi="ar-SA"/>
        </w:rPr>
        <w:t>anexadas</w:t>
      </w:r>
      <w:r w:rsidR="00A0315C" w:rsidRPr="000D1F19">
        <w:rPr>
          <w:rFonts w:ascii="Arial" w:hAnsi="Arial" w:cs="Arial"/>
          <w:color w:val="auto"/>
          <w:szCs w:val="24"/>
          <w:lang w:bidi="ar-SA"/>
        </w:rPr>
        <w:t xml:space="preserve"> três perguntas </w:t>
      </w:r>
      <w:r w:rsidR="00D34A1E" w:rsidRPr="000D1F19">
        <w:rPr>
          <w:rFonts w:ascii="Arial" w:hAnsi="Arial" w:cs="Arial"/>
          <w:color w:val="auto"/>
          <w:szCs w:val="24"/>
          <w:lang w:bidi="ar-SA"/>
        </w:rPr>
        <w:t xml:space="preserve">sobre o tema </w:t>
      </w:r>
      <w:r w:rsidR="000F40F3">
        <w:rPr>
          <w:rFonts w:ascii="Arial" w:hAnsi="Arial" w:cs="Arial"/>
          <w:color w:val="auto"/>
          <w:szCs w:val="24"/>
          <w:lang w:bidi="ar-SA"/>
        </w:rPr>
        <w:t>“</w:t>
      </w:r>
      <w:r w:rsidR="00D34A1E" w:rsidRPr="000D1F19">
        <w:rPr>
          <w:rFonts w:ascii="Arial" w:hAnsi="Arial" w:cs="Arial"/>
          <w:color w:val="auto"/>
          <w:szCs w:val="24"/>
          <w:lang w:bidi="ar-SA"/>
        </w:rPr>
        <w:t xml:space="preserve">transformações físicas da </w:t>
      </w:r>
      <w:r w:rsidR="000F40F3">
        <w:rPr>
          <w:rFonts w:ascii="Arial" w:hAnsi="Arial" w:cs="Arial"/>
          <w:color w:val="auto"/>
          <w:szCs w:val="24"/>
          <w:lang w:bidi="ar-SA"/>
        </w:rPr>
        <w:t>água”.</w:t>
      </w:r>
      <w:r w:rsidR="00D34A1E" w:rsidRPr="000D1F19">
        <w:rPr>
          <w:rFonts w:ascii="Arial" w:hAnsi="Arial" w:cs="Arial"/>
          <w:color w:val="auto"/>
          <w:szCs w:val="24"/>
          <w:lang w:bidi="ar-SA"/>
        </w:rPr>
        <w:t xml:space="preserve"> Para elaboração das perguntas e respostas foi realizada uma pesquisa bibliográfica sobre o tema no livro didático</w:t>
      </w:r>
      <w:r w:rsidR="001B6420">
        <w:rPr>
          <w:rFonts w:ascii="Arial" w:hAnsi="Arial" w:cs="Arial"/>
          <w:color w:val="auto"/>
          <w:szCs w:val="24"/>
          <w:lang w:bidi="ar-SA"/>
        </w:rPr>
        <w:t xml:space="preserve"> utilizado nas aulas.</w:t>
      </w:r>
    </w:p>
    <w:p w14:paraId="6CD95DD4" w14:textId="45F6A6A4" w:rsidR="0016733E" w:rsidRPr="0016733E" w:rsidRDefault="00D34A1E" w:rsidP="0016733E">
      <w:pPr>
        <w:spacing w:line="360" w:lineRule="auto"/>
        <w:rPr>
          <w:rFonts w:ascii="Arial" w:hAnsi="Arial" w:cs="Arial"/>
          <w:szCs w:val="24"/>
        </w:rPr>
      </w:pPr>
      <w:r w:rsidRPr="000D1F19">
        <w:rPr>
          <w:rFonts w:ascii="Arial" w:hAnsi="Arial" w:cs="Arial"/>
          <w:color w:val="auto"/>
          <w:szCs w:val="24"/>
          <w:lang w:bidi="ar-SA"/>
        </w:rPr>
        <w:t xml:space="preserve">A essência do jogo consiste em orientar o aluno a buscar na imagem a </w:t>
      </w:r>
      <w:r w:rsidR="000E3F4D" w:rsidRPr="000D1F19">
        <w:rPr>
          <w:rFonts w:ascii="Arial" w:hAnsi="Arial" w:cs="Arial"/>
          <w:color w:val="auto"/>
          <w:szCs w:val="24"/>
          <w:lang w:bidi="ar-SA"/>
        </w:rPr>
        <w:t xml:space="preserve">forma geométrica escondida, </w:t>
      </w:r>
      <w:r w:rsidRPr="000D1F19">
        <w:rPr>
          <w:rFonts w:ascii="Arial" w:hAnsi="Arial" w:cs="Arial"/>
          <w:color w:val="auto"/>
          <w:szCs w:val="24"/>
          <w:lang w:bidi="ar-SA"/>
        </w:rPr>
        <w:t>ler e responder a questão contida na figura.</w:t>
      </w:r>
      <w:r w:rsidR="000479E8" w:rsidRPr="000D1F19">
        <w:rPr>
          <w:rFonts w:ascii="Arial" w:hAnsi="Arial" w:cs="Arial"/>
          <w:color w:val="auto"/>
          <w:szCs w:val="24"/>
          <w:lang w:bidi="ar-SA"/>
        </w:rPr>
        <w:t xml:space="preserve"> Foram elaboradas cinco preguntas por figura geométrica. A aplicação do jogo no formato EAD pode </w:t>
      </w:r>
      <w:r w:rsidR="001B6420">
        <w:rPr>
          <w:rFonts w:ascii="Arial" w:hAnsi="Arial" w:cs="Arial"/>
          <w:color w:val="auto"/>
          <w:szCs w:val="24"/>
          <w:lang w:bidi="ar-SA"/>
        </w:rPr>
        <w:t>ocorreu</w:t>
      </w:r>
      <w:r w:rsidR="000479E8" w:rsidRPr="000D1F19">
        <w:rPr>
          <w:rFonts w:ascii="Arial" w:hAnsi="Arial" w:cs="Arial"/>
          <w:color w:val="auto"/>
          <w:szCs w:val="24"/>
          <w:lang w:bidi="ar-SA"/>
        </w:rPr>
        <w:t xml:space="preserve"> através da plataforma de sala virtual no Google meet</w:t>
      </w:r>
      <w:r w:rsidR="0016733E">
        <w:rPr>
          <w:rFonts w:ascii="Arial" w:hAnsi="Arial" w:cs="Arial"/>
          <w:color w:val="auto"/>
          <w:szCs w:val="24"/>
          <w:lang w:bidi="ar-SA"/>
        </w:rPr>
        <w:t xml:space="preserve">, </w:t>
      </w:r>
      <w:r w:rsidR="0016733E" w:rsidRPr="0016733E">
        <w:rPr>
          <w:rFonts w:ascii="Arial" w:hAnsi="Arial" w:cs="Arial"/>
          <w:szCs w:val="24"/>
        </w:rPr>
        <w:t xml:space="preserve">O Google Meet (também chamado de Hangouts Meet) é uma ferramenta </w:t>
      </w:r>
      <w:r w:rsidR="0016733E" w:rsidRPr="0016733E">
        <w:rPr>
          <w:rFonts w:ascii="Arial" w:hAnsi="Arial" w:cs="Arial"/>
          <w:szCs w:val="24"/>
        </w:rPr>
        <w:lastRenderedPageBreak/>
        <w:t xml:space="preserve">de cunho corporativo, ou seja, foi pensada e desenvolvida especificamente </w:t>
      </w:r>
      <w:bookmarkStart w:id="1" w:name="_GoBack"/>
      <w:r w:rsidR="0016733E" w:rsidRPr="0016733E">
        <w:rPr>
          <w:rFonts w:ascii="Arial" w:hAnsi="Arial" w:cs="Arial"/>
          <w:szCs w:val="24"/>
        </w:rPr>
        <w:t xml:space="preserve">para as empresas realizarem reuniões em vídeo a distância, com alta </w:t>
      </w:r>
      <w:bookmarkEnd w:id="1"/>
      <w:r w:rsidR="0016733E" w:rsidRPr="0016733E">
        <w:rPr>
          <w:rFonts w:ascii="Arial" w:hAnsi="Arial" w:cs="Arial"/>
          <w:szCs w:val="24"/>
        </w:rPr>
        <w:t>qualidade de áudio e vídeo e comportando um grande número de participantes online ao mesmo tempo. Mas devido às circunstâncias, está sendo muito utilizado para aulas online também.(Carlúcio 2020)</w:t>
      </w:r>
      <w:r w:rsidR="0016733E">
        <w:rPr>
          <w:rFonts w:ascii="Arial" w:hAnsi="Arial" w:cs="Arial"/>
          <w:szCs w:val="24"/>
        </w:rPr>
        <w:t>.</w:t>
      </w:r>
    </w:p>
    <w:p w14:paraId="64FD753D" w14:textId="6FA271DA" w:rsidR="001B6420" w:rsidRDefault="0016733E" w:rsidP="001B6420">
      <w:pPr>
        <w:spacing w:line="360" w:lineRule="auto"/>
        <w:ind w:firstLine="714"/>
        <w:rPr>
          <w:rFonts w:ascii="Arial" w:hAnsi="Arial" w:cs="Arial"/>
          <w:color w:val="auto"/>
          <w:szCs w:val="24"/>
          <w:lang w:bidi="ar-SA"/>
        </w:rPr>
      </w:pPr>
      <w:r>
        <w:rPr>
          <w:rFonts w:ascii="Arial" w:hAnsi="Arial" w:cs="Arial"/>
          <w:color w:val="auto"/>
          <w:szCs w:val="24"/>
          <w:lang w:bidi="ar-SA"/>
        </w:rPr>
        <w:t>. Se for</w:t>
      </w:r>
      <w:r w:rsidR="001B6420">
        <w:rPr>
          <w:rFonts w:ascii="Arial" w:hAnsi="Arial" w:cs="Arial"/>
          <w:color w:val="auto"/>
          <w:szCs w:val="24"/>
          <w:lang w:bidi="ar-SA"/>
        </w:rPr>
        <w:t xml:space="preserve"> presencialmente, a aplicação se daria através do data show. Dessa forma, o jogo </w:t>
      </w:r>
      <w:r w:rsidR="002C5087">
        <w:rPr>
          <w:rFonts w:ascii="Arial" w:hAnsi="Arial" w:cs="Arial"/>
          <w:color w:val="auto"/>
          <w:szCs w:val="24"/>
          <w:lang w:bidi="ar-SA"/>
        </w:rPr>
        <w:t>contribui nas duas formas de ensino.</w:t>
      </w:r>
    </w:p>
    <w:p w14:paraId="69E88605" w14:textId="28ACAEDA" w:rsidR="00984ADB" w:rsidRPr="000D1F19" w:rsidRDefault="00984ADB" w:rsidP="00B7673F">
      <w:pPr>
        <w:spacing w:line="360" w:lineRule="auto"/>
        <w:rPr>
          <w:rFonts w:ascii="Arial" w:hAnsi="Arial" w:cs="Arial"/>
          <w:b/>
          <w:szCs w:val="24"/>
          <w:lang w:bidi="ar-SA"/>
        </w:rPr>
      </w:pPr>
      <w:r>
        <w:rPr>
          <w:rFonts w:ascii="Arial" w:hAnsi="Arial" w:cs="Arial"/>
          <w:b/>
          <w:szCs w:val="24"/>
        </w:rPr>
        <w:t>RESULTADOS</w:t>
      </w:r>
    </w:p>
    <w:p w14:paraId="509E460F" w14:textId="194D184D" w:rsidR="00A95C4B" w:rsidRPr="000D1F19" w:rsidRDefault="00A95C4B" w:rsidP="006B04EA">
      <w:pPr>
        <w:spacing w:line="360" w:lineRule="auto"/>
        <w:ind w:left="-5" w:right="89"/>
        <w:rPr>
          <w:rFonts w:ascii="Arial" w:hAnsi="Arial" w:cs="Arial"/>
          <w:szCs w:val="24"/>
          <w:lang w:bidi="ar-SA"/>
        </w:rPr>
      </w:pPr>
    </w:p>
    <w:p w14:paraId="62F29A8B" w14:textId="58DCF91E" w:rsidR="001D0134" w:rsidRPr="000D1F19" w:rsidRDefault="00060D2D" w:rsidP="006B04EA">
      <w:pPr>
        <w:spacing w:line="360" w:lineRule="auto"/>
        <w:ind w:left="0" w:right="89" w:firstLine="709"/>
        <w:rPr>
          <w:rFonts w:ascii="Arial" w:hAnsi="Arial" w:cs="Arial"/>
          <w:color w:val="auto"/>
          <w:szCs w:val="24"/>
          <w:lang w:bidi="ar-SA"/>
        </w:rPr>
      </w:pPr>
      <w:r w:rsidRPr="000D1F19">
        <w:rPr>
          <w:rFonts w:ascii="Arial" w:hAnsi="Arial" w:cs="Arial"/>
          <w:color w:val="auto"/>
          <w:szCs w:val="24"/>
          <w:lang w:bidi="ar-SA"/>
        </w:rPr>
        <w:t xml:space="preserve">A imagem escolhida para o jogo didático consta na Figura 1 e está </w:t>
      </w:r>
      <w:r w:rsidR="00006B3A" w:rsidRPr="000D1F19">
        <w:rPr>
          <w:rFonts w:ascii="Arial" w:hAnsi="Arial" w:cs="Arial"/>
          <w:color w:val="auto"/>
          <w:szCs w:val="24"/>
          <w:lang w:bidi="ar-SA"/>
        </w:rPr>
        <w:t xml:space="preserve">relacionada ao assunto de </w:t>
      </w:r>
      <w:r w:rsidR="00E76B93" w:rsidRPr="000D1F19">
        <w:rPr>
          <w:rFonts w:ascii="Arial" w:hAnsi="Arial" w:cs="Arial"/>
          <w:color w:val="auto"/>
          <w:szCs w:val="24"/>
          <w:lang w:bidi="ar-SA"/>
        </w:rPr>
        <w:t>transformações da matéria.</w:t>
      </w:r>
      <w:r w:rsidRPr="000D1F19">
        <w:rPr>
          <w:rFonts w:ascii="Arial" w:hAnsi="Arial" w:cs="Arial"/>
          <w:color w:val="auto"/>
          <w:szCs w:val="24"/>
          <w:lang w:bidi="ar-SA"/>
        </w:rPr>
        <w:t xml:space="preserve"> </w:t>
      </w:r>
    </w:p>
    <w:p w14:paraId="2C3289D6" w14:textId="237CE69F" w:rsidR="00D337F4" w:rsidRPr="000D1F19" w:rsidRDefault="00D337F4" w:rsidP="00B7673F">
      <w:pPr>
        <w:jc w:val="center"/>
        <w:rPr>
          <w:rFonts w:ascii="Arial" w:hAnsi="Arial" w:cs="Arial"/>
          <w:color w:val="auto"/>
          <w:szCs w:val="24"/>
          <w:lang w:bidi="ar-SA"/>
        </w:rPr>
      </w:pPr>
    </w:p>
    <w:p w14:paraId="354AC58D" w14:textId="77777777" w:rsidR="009C53B8" w:rsidRDefault="00B7673F" w:rsidP="00B7673F">
      <w:pPr>
        <w:jc w:val="center"/>
        <w:rPr>
          <w:rFonts w:ascii="Arial" w:hAnsi="Arial" w:cs="Arial"/>
          <w:color w:val="FF0000"/>
          <w:szCs w:val="24"/>
          <w:lang w:bidi="ar-SA"/>
        </w:rPr>
      </w:pPr>
      <w:r w:rsidRPr="000D1F19">
        <w:rPr>
          <w:rFonts w:ascii="Arial" w:hAnsi="Arial" w:cs="Arial"/>
          <w:color w:val="auto"/>
          <w:szCs w:val="24"/>
          <w:lang w:bidi="ar-SA"/>
        </w:rPr>
        <w:t>Figura 1. Imagem selecionada para o jogo didático</w:t>
      </w:r>
      <w:r w:rsidRPr="000D1F19">
        <w:rPr>
          <w:rFonts w:ascii="Arial" w:hAnsi="Arial" w:cs="Arial"/>
          <w:color w:val="FF0000"/>
          <w:szCs w:val="24"/>
          <w:lang w:bidi="ar-SA"/>
        </w:rPr>
        <w:t>.</w:t>
      </w:r>
    </w:p>
    <w:p w14:paraId="2E674F74" w14:textId="4FFE96B7" w:rsidR="00B7673F" w:rsidRPr="000D1F19" w:rsidRDefault="009C53B8" w:rsidP="00B7673F">
      <w:pPr>
        <w:jc w:val="center"/>
        <w:rPr>
          <w:rFonts w:ascii="Arial" w:hAnsi="Arial" w:cs="Arial"/>
          <w:szCs w:val="24"/>
          <w:lang w:bidi="ar-SA"/>
        </w:rPr>
      </w:pPr>
      <w:r w:rsidRPr="000D1F19">
        <w:rPr>
          <w:rFonts w:ascii="Arial" w:hAnsi="Arial" w:cs="Arial"/>
          <w:noProof/>
          <w:szCs w:val="24"/>
          <w:lang w:bidi="ar-SA"/>
        </w:rPr>
        <w:drawing>
          <wp:inline distT="0" distB="0" distL="0" distR="0" wp14:anchorId="74E8BBED" wp14:editId="12C82E1A">
            <wp:extent cx="3028207" cy="1757548"/>
            <wp:effectExtent l="0" t="0" r="127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094" cy="1762126"/>
                    </a:xfrm>
                    <a:prstGeom prst="rect">
                      <a:avLst/>
                    </a:prstGeom>
                    <a:noFill/>
                    <a:ln>
                      <a:noFill/>
                    </a:ln>
                  </pic:spPr>
                </pic:pic>
              </a:graphicData>
            </a:graphic>
          </wp:inline>
        </w:drawing>
      </w:r>
      <w:r w:rsidR="000D1F19" w:rsidRPr="000D1F19">
        <w:rPr>
          <w:rFonts w:ascii="Arial" w:hAnsi="Arial" w:cs="Arial"/>
          <w:noProof/>
          <w:szCs w:val="24"/>
          <w:lang w:bidi="ar-SA"/>
        </w:rPr>
        <w:t xml:space="preserve"> </w:t>
      </w:r>
    </w:p>
    <w:p w14:paraId="1C6215F9" w14:textId="063A7C56" w:rsidR="00B7673F" w:rsidRPr="000D1F19" w:rsidRDefault="00B7673F" w:rsidP="00B7673F">
      <w:pPr>
        <w:spacing w:line="360" w:lineRule="auto"/>
        <w:ind w:left="0" w:right="89" w:firstLine="709"/>
        <w:jc w:val="center"/>
        <w:rPr>
          <w:rFonts w:ascii="Arial" w:hAnsi="Arial" w:cs="Arial"/>
          <w:szCs w:val="24"/>
          <w:lang w:bidi="ar-SA"/>
        </w:rPr>
      </w:pPr>
    </w:p>
    <w:p w14:paraId="4129EC6D" w14:textId="005FEB24" w:rsidR="0016733E" w:rsidRPr="000D1F19" w:rsidRDefault="00427B39" w:rsidP="00D337F4">
      <w:pPr>
        <w:spacing w:line="360" w:lineRule="auto"/>
        <w:ind w:left="0" w:right="89" w:firstLine="0"/>
        <w:rPr>
          <w:rFonts w:ascii="Arial" w:hAnsi="Arial" w:cs="Arial"/>
          <w:color w:val="auto"/>
          <w:szCs w:val="24"/>
          <w:lang w:bidi="ar-SA"/>
        </w:rPr>
      </w:pPr>
      <w:r w:rsidRPr="000D1F19">
        <w:rPr>
          <w:rFonts w:ascii="Arial" w:hAnsi="Arial" w:cs="Arial"/>
          <w:noProof/>
          <w:color w:val="auto"/>
          <w:szCs w:val="24"/>
          <w:lang w:bidi="ar-SA"/>
        </w:rPr>
        <mc:AlternateContent>
          <mc:Choice Requires="wps">
            <w:drawing>
              <wp:anchor distT="0" distB="0" distL="114300" distR="114300" simplePos="0" relativeHeight="251586048" behindDoc="0" locked="0" layoutInCell="1" allowOverlap="1" wp14:anchorId="7D771DD0" wp14:editId="1ED9159A">
                <wp:simplePos x="0" y="0"/>
                <wp:positionH relativeFrom="column">
                  <wp:posOffset>2605405</wp:posOffset>
                </wp:positionH>
                <wp:positionV relativeFrom="paragraph">
                  <wp:posOffset>1155700</wp:posOffset>
                </wp:positionV>
                <wp:extent cx="285750" cy="257175"/>
                <wp:effectExtent l="38100" t="0" r="19050" b="47625"/>
                <wp:wrapNone/>
                <wp:docPr id="3" name="Conector de seta reta 3"/>
                <wp:cNvGraphicFramePr/>
                <a:graphic xmlns:a="http://schemas.openxmlformats.org/drawingml/2006/main">
                  <a:graphicData uri="http://schemas.microsoft.com/office/word/2010/wordprocessingShape">
                    <wps:wsp>
                      <wps:cNvCnPr/>
                      <wps:spPr>
                        <a:xfrm flipH="1">
                          <a:off x="0" y="0"/>
                          <a:ext cx="2857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14CD58" id="_x0000_t32" coordsize="21600,21600" o:spt="32" o:oned="t" path="m,l21600,21600e" filled="f">
                <v:path arrowok="t" fillok="f" o:connecttype="none"/>
                <o:lock v:ext="edit" shapetype="t"/>
              </v:shapetype>
              <v:shape id="Conector de seta reta 3" o:spid="_x0000_s1026" type="#_x0000_t32" style="position:absolute;margin-left:205.15pt;margin-top:91pt;width:22.5pt;height:20.25p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" strokecolor="black [3200]" strokeweight=".5pt">
                <v:stroke endarrow="block" joinstyle="miter"/>
              </v:shape>
            </w:pict>
          </mc:Fallback>
        </mc:AlternateContent>
      </w:r>
      <w:r w:rsidRPr="000D1F19">
        <w:rPr>
          <w:rFonts w:ascii="Arial" w:hAnsi="Arial" w:cs="Arial"/>
          <w:color w:val="auto"/>
          <w:szCs w:val="24"/>
          <w:lang w:bidi="ar-SA"/>
        </w:rPr>
        <w:t xml:space="preserve">Foram escondias 5 formas geométricas (Figura 2) </w:t>
      </w:r>
    </w:p>
    <w:p w14:paraId="30D54F51" w14:textId="081B2271" w:rsidR="00050C5E" w:rsidRPr="000D1F19" w:rsidRDefault="00050C5E" w:rsidP="00050C5E">
      <w:pPr>
        <w:spacing w:line="360" w:lineRule="auto"/>
        <w:ind w:left="0" w:right="89" w:firstLine="0"/>
        <w:jc w:val="center"/>
        <w:rPr>
          <w:rFonts w:ascii="Arial" w:hAnsi="Arial" w:cs="Arial"/>
          <w:color w:val="auto"/>
          <w:szCs w:val="24"/>
          <w:lang w:bidi="ar-SA"/>
        </w:rPr>
      </w:pPr>
      <w:r w:rsidRPr="000D1F19">
        <w:rPr>
          <w:rFonts w:ascii="Arial" w:hAnsi="Arial" w:cs="Arial"/>
          <w:color w:val="auto"/>
          <w:szCs w:val="24"/>
          <w:lang w:bidi="ar-SA"/>
        </w:rPr>
        <w:t xml:space="preserve">Figura 2. Imagem </w:t>
      </w:r>
      <w:r w:rsidR="000D1F19">
        <w:rPr>
          <w:rFonts w:ascii="Arial" w:hAnsi="Arial" w:cs="Arial"/>
          <w:color w:val="auto"/>
          <w:szCs w:val="24"/>
          <w:lang w:bidi="ar-SA"/>
        </w:rPr>
        <w:t>com as figuras escondidas</w:t>
      </w:r>
    </w:p>
    <w:p w14:paraId="79966DB0" w14:textId="1404FEB4" w:rsidR="00427B39" w:rsidRPr="000D1F19" w:rsidRDefault="0016733E" w:rsidP="00D337F4">
      <w:pPr>
        <w:spacing w:line="360" w:lineRule="auto"/>
        <w:ind w:left="0" w:right="89" w:firstLine="0"/>
        <w:rPr>
          <w:rFonts w:ascii="Arial" w:hAnsi="Arial" w:cs="Arial"/>
          <w:color w:val="auto"/>
          <w:szCs w:val="24"/>
          <w:lang w:bidi="ar-SA"/>
        </w:rPr>
      </w:pPr>
      <w:r w:rsidRPr="000D1F19">
        <w:rPr>
          <w:rFonts w:ascii="Arial" w:hAnsi="Arial" w:cs="Arial"/>
          <w:noProof/>
          <w:color w:val="auto"/>
          <w:szCs w:val="24"/>
          <w:lang w:bidi="ar-SA"/>
        </w:rPr>
        <w:drawing>
          <wp:anchor distT="0" distB="0" distL="114300" distR="114300" simplePos="0" relativeHeight="251728384" behindDoc="0" locked="0" layoutInCell="1" allowOverlap="1" wp14:anchorId="0BDA531F" wp14:editId="7679B81D">
            <wp:simplePos x="0" y="0"/>
            <wp:positionH relativeFrom="margin">
              <wp:posOffset>690245</wp:posOffset>
            </wp:positionH>
            <wp:positionV relativeFrom="margin">
              <wp:posOffset>5452745</wp:posOffset>
            </wp:positionV>
            <wp:extent cx="3790950" cy="20383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C5E" w:rsidRPr="000D1F19">
        <w:rPr>
          <w:rFonts w:ascii="Arial" w:hAnsi="Arial" w:cs="Arial"/>
          <w:noProof/>
          <w:color w:val="auto"/>
          <w:szCs w:val="24"/>
          <w:lang w:bidi="ar-SA"/>
        </w:rPr>
        <mc:AlternateContent>
          <mc:Choice Requires="wps">
            <w:drawing>
              <wp:anchor distT="0" distB="0" distL="114300" distR="114300" simplePos="0" relativeHeight="251790848" behindDoc="0" locked="0" layoutInCell="1" allowOverlap="1" wp14:anchorId="245892D2" wp14:editId="19E0304D">
                <wp:simplePos x="0" y="0"/>
                <wp:positionH relativeFrom="column">
                  <wp:posOffset>1547495</wp:posOffset>
                </wp:positionH>
                <wp:positionV relativeFrom="paragraph">
                  <wp:posOffset>300355</wp:posOffset>
                </wp:positionV>
                <wp:extent cx="390525" cy="45719"/>
                <wp:effectExtent l="0" t="57150" r="28575" b="50165"/>
                <wp:wrapNone/>
                <wp:docPr id="5" name="Conector de seta reta 5"/>
                <wp:cNvGraphicFramePr/>
                <a:graphic xmlns:a="http://schemas.openxmlformats.org/drawingml/2006/main">
                  <a:graphicData uri="http://schemas.microsoft.com/office/word/2010/wordprocessingShape">
                    <wps:wsp>
                      <wps:cNvCnPr/>
                      <wps:spPr>
                        <a:xfrm flipH="1" flipV="1">
                          <a:off x="0" y="0"/>
                          <a:ext cx="3905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72290" id="Conector de seta reta 5" o:spid="_x0000_s1026" type="#_x0000_t32" style="position:absolute;margin-left:121.85pt;margin-top:23.65pt;width:30.75pt;height:3.6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" strokecolor="black [3200]" strokeweight=".5pt">
                <v:stroke endarrow="block" joinstyle="miter"/>
              </v:shape>
            </w:pict>
          </mc:Fallback>
        </mc:AlternateContent>
      </w:r>
    </w:p>
    <w:p w14:paraId="1AFAE762" w14:textId="1FC5301E" w:rsidR="00427B39" w:rsidRPr="000D1F19" w:rsidRDefault="004B0FEB" w:rsidP="00D337F4">
      <w:pPr>
        <w:spacing w:line="360" w:lineRule="auto"/>
        <w:ind w:left="0" w:right="89" w:firstLine="0"/>
        <w:rPr>
          <w:rFonts w:ascii="Arial" w:hAnsi="Arial" w:cs="Arial"/>
          <w:color w:val="auto"/>
          <w:szCs w:val="24"/>
          <w:lang w:bidi="ar-SA"/>
        </w:rPr>
      </w:pPr>
      <w:r w:rsidRPr="000D1F19">
        <w:rPr>
          <w:rFonts w:ascii="Arial" w:hAnsi="Arial" w:cs="Arial"/>
          <w:noProof/>
          <w:color w:val="auto"/>
          <w:szCs w:val="24"/>
          <w:lang w:bidi="ar-SA"/>
        </w:rPr>
        <mc:AlternateContent>
          <mc:Choice Requires="wps">
            <w:drawing>
              <wp:anchor distT="0" distB="0" distL="114300" distR="114300" simplePos="0" relativeHeight="251831808" behindDoc="0" locked="0" layoutInCell="1" allowOverlap="1" wp14:anchorId="472A30BA" wp14:editId="65ECB2EA">
                <wp:simplePos x="0" y="0"/>
                <wp:positionH relativeFrom="column">
                  <wp:posOffset>3824605</wp:posOffset>
                </wp:positionH>
                <wp:positionV relativeFrom="paragraph">
                  <wp:posOffset>154305</wp:posOffset>
                </wp:positionV>
                <wp:extent cx="400050" cy="149860"/>
                <wp:effectExtent l="0" t="0" r="76200" b="59690"/>
                <wp:wrapNone/>
                <wp:docPr id="9" name="Conector de seta reta 9"/>
                <wp:cNvGraphicFramePr/>
                <a:graphic xmlns:a="http://schemas.openxmlformats.org/drawingml/2006/main">
                  <a:graphicData uri="http://schemas.microsoft.com/office/word/2010/wordprocessingShape">
                    <wps:wsp>
                      <wps:cNvCnPr/>
                      <wps:spPr>
                        <a:xfrm>
                          <a:off x="0" y="0"/>
                          <a:ext cx="400050" cy="149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23B51" id="Conector de seta reta 9" o:spid="_x0000_s1026" type="#_x0000_t32" style="position:absolute;margin-left:301.15pt;margin-top:12.15pt;width:31.5pt;height:1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" strokecolor="black [3200]" strokeweight=".5pt">
                <v:stroke endarrow="block" joinstyle="miter"/>
              </v:shape>
            </w:pict>
          </mc:Fallback>
        </mc:AlternateContent>
      </w:r>
    </w:p>
    <w:p w14:paraId="268B6A8D" w14:textId="15D176BF" w:rsidR="00427B39" w:rsidRPr="000D1F19" w:rsidRDefault="00050C5E" w:rsidP="00D337F4">
      <w:pPr>
        <w:spacing w:line="360" w:lineRule="auto"/>
        <w:ind w:left="0" w:right="89" w:firstLine="0"/>
        <w:rPr>
          <w:rFonts w:ascii="Arial" w:hAnsi="Arial" w:cs="Arial"/>
          <w:color w:val="auto"/>
          <w:szCs w:val="24"/>
          <w:lang w:bidi="ar-SA"/>
        </w:rPr>
      </w:pPr>
      <w:r w:rsidRPr="000D1F19">
        <w:rPr>
          <w:rFonts w:ascii="Arial" w:hAnsi="Arial" w:cs="Arial"/>
          <w:noProof/>
          <w:color w:val="auto"/>
          <w:szCs w:val="24"/>
          <w:lang w:bidi="ar-SA"/>
        </w:rPr>
        <mc:AlternateContent>
          <mc:Choice Requires="wps">
            <w:drawing>
              <wp:anchor distT="0" distB="0" distL="114300" distR="114300" simplePos="0" relativeHeight="251844096" behindDoc="0" locked="0" layoutInCell="1" allowOverlap="1" wp14:anchorId="573E2763" wp14:editId="0A13ADB7">
                <wp:simplePos x="0" y="0"/>
                <wp:positionH relativeFrom="column">
                  <wp:posOffset>2633980</wp:posOffset>
                </wp:positionH>
                <wp:positionV relativeFrom="paragraph">
                  <wp:posOffset>187960</wp:posOffset>
                </wp:positionV>
                <wp:extent cx="285750" cy="257175"/>
                <wp:effectExtent l="38100" t="0" r="19050" b="47625"/>
                <wp:wrapNone/>
                <wp:docPr id="10" name="Conector de seta reta 10"/>
                <wp:cNvGraphicFramePr/>
                <a:graphic xmlns:a="http://schemas.openxmlformats.org/drawingml/2006/main">
                  <a:graphicData uri="http://schemas.microsoft.com/office/word/2010/wordprocessingShape">
                    <wps:wsp>
                      <wps:cNvCnPr/>
                      <wps:spPr>
                        <a:xfrm flipH="1">
                          <a:off x="0" y="0"/>
                          <a:ext cx="2857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3D9C6" id="Conector de seta reta 10" o:spid="_x0000_s1026" type="#_x0000_t32" style="position:absolute;margin-left:207.4pt;margin-top:14.8pt;width:22.5pt;height:20.25pt;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" strokecolor="black [3200]" strokeweight=".5pt">
                <v:stroke endarrow="block" joinstyle="miter"/>
              </v:shape>
            </w:pict>
          </mc:Fallback>
        </mc:AlternateContent>
      </w:r>
    </w:p>
    <w:p w14:paraId="4D8375CB" w14:textId="0866126D" w:rsidR="00427B39" w:rsidRPr="000D1F19" w:rsidRDefault="00050C5E" w:rsidP="00D337F4">
      <w:pPr>
        <w:spacing w:line="360" w:lineRule="auto"/>
        <w:ind w:left="0" w:right="89" w:firstLine="0"/>
        <w:rPr>
          <w:rFonts w:ascii="Arial" w:hAnsi="Arial" w:cs="Arial"/>
          <w:color w:val="auto"/>
          <w:szCs w:val="24"/>
          <w:lang w:bidi="ar-SA"/>
        </w:rPr>
      </w:pPr>
      <w:r w:rsidRPr="000D1F19">
        <w:rPr>
          <w:rFonts w:ascii="Arial" w:hAnsi="Arial" w:cs="Arial"/>
          <w:noProof/>
          <w:color w:val="auto"/>
          <w:szCs w:val="24"/>
          <w:lang w:bidi="ar-SA"/>
        </w:rPr>
        <w:lastRenderedPageBreak/>
        <mc:AlternateContent>
          <mc:Choice Requires="wps">
            <w:drawing>
              <wp:anchor distT="0" distB="0" distL="114300" distR="114300" simplePos="0" relativeHeight="251853312" behindDoc="0" locked="0" layoutInCell="1" allowOverlap="1" wp14:anchorId="1F8C5823" wp14:editId="3B33BC46">
                <wp:simplePos x="0" y="0"/>
                <wp:positionH relativeFrom="column">
                  <wp:posOffset>1205230</wp:posOffset>
                </wp:positionH>
                <wp:positionV relativeFrom="paragraph">
                  <wp:posOffset>609600</wp:posOffset>
                </wp:positionV>
                <wp:extent cx="400050" cy="323850"/>
                <wp:effectExtent l="38100" t="0" r="19050" b="57150"/>
                <wp:wrapNone/>
                <wp:docPr id="11" name="Conector de seta reta 11"/>
                <wp:cNvGraphicFramePr/>
                <a:graphic xmlns:a="http://schemas.openxmlformats.org/drawingml/2006/main">
                  <a:graphicData uri="http://schemas.microsoft.com/office/word/2010/wordprocessingShape">
                    <wps:wsp>
                      <wps:cNvCnPr/>
                      <wps:spPr>
                        <a:xfrm flipH="1">
                          <a:off x="0" y="0"/>
                          <a:ext cx="4000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70839" id="Conector de seta reta 11" o:spid="_x0000_s1026" type="#_x0000_t32" style="position:absolute;margin-left:94.9pt;margin-top:48pt;width:31.5pt;height:25.5pt;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" strokecolor="black [3200]" strokeweight=".5pt">
                <v:stroke endarrow="block" joinstyle="miter"/>
              </v:shape>
            </w:pict>
          </mc:Fallback>
        </mc:AlternateContent>
      </w:r>
      <w:r w:rsidRPr="000D1F19">
        <w:rPr>
          <w:rFonts w:ascii="Arial" w:hAnsi="Arial" w:cs="Arial"/>
          <w:noProof/>
          <w:color w:val="auto"/>
          <w:szCs w:val="24"/>
          <w:lang w:bidi="ar-SA"/>
        </w:rPr>
        <mc:AlternateContent>
          <mc:Choice Requires="wps">
            <w:drawing>
              <wp:anchor distT="0" distB="0" distL="114300" distR="114300" simplePos="0" relativeHeight="251615744" behindDoc="0" locked="0" layoutInCell="1" allowOverlap="1" wp14:anchorId="63B5E683" wp14:editId="4848EF39">
                <wp:simplePos x="0" y="0"/>
                <wp:positionH relativeFrom="column">
                  <wp:posOffset>1605280</wp:posOffset>
                </wp:positionH>
                <wp:positionV relativeFrom="paragraph">
                  <wp:posOffset>676275</wp:posOffset>
                </wp:positionV>
                <wp:extent cx="390525" cy="314325"/>
                <wp:effectExtent l="38100" t="0" r="28575" b="47625"/>
                <wp:wrapNone/>
                <wp:docPr id="7" name="Conector de seta reta 7"/>
                <wp:cNvGraphicFramePr/>
                <a:graphic xmlns:a="http://schemas.openxmlformats.org/drawingml/2006/main">
                  <a:graphicData uri="http://schemas.microsoft.com/office/word/2010/wordprocessingShape">
                    <wps:wsp>
                      <wps:cNvCnPr/>
                      <wps:spPr>
                        <a:xfrm flipH="1">
                          <a:off x="0" y="0"/>
                          <a:ext cx="3905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0895F" id="Conector de seta reta 7" o:spid="_x0000_s1026" type="#_x0000_t32" style="position:absolute;margin-left:126.4pt;margin-top:53.25pt;width:30.75pt;height:24.75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" strokecolor="black [3200]" strokeweight=".5pt">
                <v:stroke endarrow="block" joinstyle="miter"/>
              </v:shape>
            </w:pict>
          </mc:Fallback>
        </mc:AlternateContent>
      </w:r>
      <w:r w:rsidRPr="000D1F19">
        <w:rPr>
          <w:rFonts w:ascii="Arial" w:hAnsi="Arial" w:cs="Arial"/>
          <w:noProof/>
          <w:color w:val="auto"/>
          <w:szCs w:val="24"/>
          <w:lang w:bidi="ar-SA"/>
        </w:rPr>
        <mc:AlternateContent>
          <mc:Choice Requires="wps">
            <w:drawing>
              <wp:anchor distT="0" distB="0" distL="114300" distR="114300" simplePos="0" relativeHeight="251810304" behindDoc="0" locked="0" layoutInCell="1" allowOverlap="1" wp14:anchorId="11872D0E" wp14:editId="2B5A8480">
                <wp:simplePos x="0" y="0"/>
                <wp:positionH relativeFrom="column">
                  <wp:posOffset>4034155</wp:posOffset>
                </wp:positionH>
                <wp:positionV relativeFrom="paragraph">
                  <wp:posOffset>174625</wp:posOffset>
                </wp:positionV>
                <wp:extent cx="285750" cy="257175"/>
                <wp:effectExtent l="38100" t="0" r="19050" b="47625"/>
                <wp:wrapNone/>
                <wp:docPr id="8" name="Conector de seta reta 8"/>
                <wp:cNvGraphicFramePr/>
                <a:graphic xmlns:a="http://schemas.openxmlformats.org/drawingml/2006/main">
                  <a:graphicData uri="http://schemas.microsoft.com/office/word/2010/wordprocessingShape">
                    <wps:wsp>
                      <wps:cNvCnPr/>
                      <wps:spPr>
                        <a:xfrm flipH="1">
                          <a:off x="0" y="0"/>
                          <a:ext cx="2857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0E0FB" id="Conector de seta reta 8" o:spid="_x0000_s1026" type="#_x0000_t32" style="position:absolute;margin-left:317.65pt;margin-top:13.75pt;width:22.5pt;height:20.25pt;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" strokecolor="black [3200]" strokeweight=".5pt">
                <v:stroke endarrow="block" joinstyle="miter"/>
              </v:shape>
            </w:pict>
          </mc:Fallback>
        </mc:AlternateContent>
      </w:r>
    </w:p>
    <w:p w14:paraId="474ACD07" w14:textId="058FCDFA" w:rsidR="00427B39" w:rsidRDefault="00427B39" w:rsidP="00D337F4">
      <w:pPr>
        <w:spacing w:line="360" w:lineRule="auto"/>
        <w:ind w:left="0" w:right="89" w:firstLine="0"/>
        <w:rPr>
          <w:rFonts w:ascii="Arial" w:hAnsi="Arial" w:cs="Arial"/>
          <w:color w:val="auto"/>
          <w:szCs w:val="24"/>
          <w:lang w:bidi="ar-SA"/>
        </w:rPr>
      </w:pPr>
    </w:p>
    <w:p w14:paraId="0C7EA0DA" w14:textId="77777777" w:rsidR="000D1F19" w:rsidRDefault="000D1F19" w:rsidP="00D337F4">
      <w:pPr>
        <w:spacing w:line="360" w:lineRule="auto"/>
        <w:ind w:left="0" w:right="89" w:firstLine="0"/>
        <w:rPr>
          <w:rFonts w:ascii="Arial" w:hAnsi="Arial" w:cs="Arial"/>
          <w:color w:val="auto"/>
          <w:szCs w:val="24"/>
          <w:lang w:bidi="ar-SA"/>
        </w:rPr>
      </w:pPr>
    </w:p>
    <w:p w14:paraId="70ED9299" w14:textId="77777777" w:rsidR="000D1F19" w:rsidRDefault="000D1F19" w:rsidP="00D337F4">
      <w:pPr>
        <w:spacing w:line="360" w:lineRule="auto"/>
        <w:ind w:left="0" w:right="89" w:firstLine="0"/>
        <w:rPr>
          <w:rFonts w:ascii="Arial" w:hAnsi="Arial" w:cs="Arial"/>
          <w:color w:val="auto"/>
          <w:szCs w:val="24"/>
          <w:lang w:bidi="ar-SA"/>
        </w:rPr>
      </w:pPr>
    </w:p>
    <w:p w14:paraId="651DFBC1" w14:textId="62A3634C" w:rsidR="000D1F19" w:rsidRDefault="000D1F19" w:rsidP="00D337F4">
      <w:pPr>
        <w:spacing w:line="360" w:lineRule="auto"/>
        <w:ind w:left="0" w:right="89" w:firstLine="0"/>
        <w:rPr>
          <w:rFonts w:ascii="Arial" w:hAnsi="Arial" w:cs="Arial"/>
          <w:color w:val="auto"/>
          <w:szCs w:val="24"/>
          <w:lang w:bidi="ar-SA"/>
        </w:rPr>
      </w:pPr>
    </w:p>
    <w:p w14:paraId="4A5004D6" w14:textId="77777777" w:rsidR="000D1F19" w:rsidRPr="000D1F19" w:rsidRDefault="000D1F19" w:rsidP="00D337F4">
      <w:pPr>
        <w:spacing w:line="360" w:lineRule="auto"/>
        <w:ind w:left="0" w:right="89" w:firstLine="0"/>
        <w:rPr>
          <w:rFonts w:ascii="Arial" w:hAnsi="Arial" w:cs="Arial"/>
          <w:color w:val="auto"/>
          <w:szCs w:val="24"/>
          <w:lang w:bidi="ar-SA"/>
        </w:rPr>
      </w:pPr>
    </w:p>
    <w:p w14:paraId="08DF082E" w14:textId="77777777" w:rsidR="009C53B8" w:rsidRDefault="00D337F4" w:rsidP="009C53B8">
      <w:pPr>
        <w:spacing w:line="360" w:lineRule="auto"/>
        <w:ind w:left="0" w:right="89" w:firstLine="0"/>
        <w:rPr>
          <w:rFonts w:ascii="Arial" w:hAnsi="Arial" w:cs="Arial"/>
          <w:color w:val="auto"/>
          <w:szCs w:val="24"/>
          <w:lang w:bidi="ar-SA"/>
        </w:rPr>
      </w:pPr>
      <w:r w:rsidRPr="000D1F19">
        <w:rPr>
          <w:rFonts w:ascii="Arial" w:hAnsi="Arial" w:cs="Arial"/>
          <w:color w:val="auto"/>
          <w:szCs w:val="24"/>
          <w:lang w:bidi="ar-SA"/>
        </w:rPr>
        <w:t>Foram elaboradas 3 perguntas com respostas para cada transformação química. ( F</w:t>
      </w:r>
      <w:r w:rsidR="00427B39" w:rsidRPr="000D1F19">
        <w:rPr>
          <w:rFonts w:ascii="Arial" w:hAnsi="Arial" w:cs="Arial"/>
          <w:color w:val="auto"/>
          <w:szCs w:val="24"/>
          <w:lang w:bidi="ar-SA"/>
        </w:rPr>
        <w:t xml:space="preserve">igura 3 </w:t>
      </w:r>
      <w:r w:rsidRPr="000D1F19">
        <w:rPr>
          <w:rFonts w:ascii="Arial" w:hAnsi="Arial" w:cs="Arial"/>
          <w:color w:val="auto"/>
          <w:szCs w:val="24"/>
          <w:lang w:bidi="ar-SA"/>
        </w:rPr>
        <w:t>)</w:t>
      </w:r>
    </w:p>
    <w:p w14:paraId="2E056D23" w14:textId="6F497ED6" w:rsidR="00D337F4" w:rsidRPr="000D1F19" w:rsidRDefault="00D337F4" w:rsidP="009C53B8">
      <w:pPr>
        <w:spacing w:line="360" w:lineRule="auto"/>
        <w:ind w:left="0" w:right="89" w:firstLine="0"/>
        <w:rPr>
          <w:rFonts w:ascii="Arial" w:hAnsi="Arial" w:cs="Arial"/>
          <w:color w:val="auto"/>
          <w:szCs w:val="24"/>
          <w:lang w:bidi="ar-SA"/>
        </w:rPr>
      </w:pPr>
      <w:r w:rsidRPr="000D1F19">
        <w:rPr>
          <w:rFonts w:ascii="Arial" w:hAnsi="Arial" w:cs="Arial"/>
          <w:color w:val="auto"/>
          <w:szCs w:val="24"/>
          <w:lang w:bidi="ar-SA"/>
        </w:rPr>
        <w:t xml:space="preserve">Figura </w:t>
      </w:r>
      <w:r w:rsidR="00050C5E" w:rsidRPr="000D1F19">
        <w:rPr>
          <w:rFonts w:ascii="Arial" w:hAnsi="Arial" w:cs="Arial"/>
          <w:color w:val="auto"/>
          <w:szCs w:val="24"/>
          <w:lang w:bidi="ar-SA"/>
        </w:rPr>
        <w:t>3</w:t>
      </w:r>
      <w:r w:rsidRPr="000D1F19">
        <w:rPr>
          <w:rFonts w:ascii="Arial" w:hAnsi="Arial" w:cs="Arial"/>
          <w:color w:val="auto"/>
          <w:szCs w:val="24"/>
          <w:lang w:bidi="ar-SA"/>
        </w:rPr>
        <w:t>. Imagem</w:t>
      </w:r>
      <w:r w:rsidR="000D1F19">
        <w:rPr>
          <w:rFonts w:ascii="Arial" w:hAnsi="Arial" w:cs="Arial"/>
          <w:color w:val="auto"/>
          <w:szCs w:val="24"/>
          <w:lang w:bidi="ar-SA"/>
        </w:rPr>
        <w:t xml:space="preserve"> com perguntas e respostas</w:t>
      </w:r>
    </w:p>
    <w:p w14:paraId="1A6B0771" w14:textId="6FB23BAF" w:rsidR="00060D2D" w:rsidRPr="000D1F19" w:rsidRDefault="000D1F19" w:rsidP="006B04EA">
      <w:pPr>
        <w:spacing w:line="360" w:lineRule="auto"/>
        <w:ind w:left="0" w:right="89" w:firstLine="709"/>
        <w:rPr>
          <w:rFonts w:ascii="Arial" w:hAnsi="Arial" w:cs="Arial"/>
          <w:szCs w:val="24"/>
          <w:lang w:bidi="ar-SA"/>
        </w:rPr>
      </w:pPr>
      <w:r w:rsidRPr="000D1F19">
        <w:rPr>
          <w:rFonts w:ascii="Arial" w:hAnsi="Arial" w:cs="Arial"/>
          <w:noProof/>
          <w:color w:val="FF0000"/>
          <w:szCs w:val="24"/>
          <w:lang w:bidi="ar-SA"/>
        </w:rPr>
        <w:drawing>
          <wp:anchor distT="0" distB="0" distL="114300" distR="114300" simplePos="0" relativeHeight="251557376" behindDoc="0" locked="0" layoutInCell="1" allowOverlap="1" wp14:anchorId="196D50C8" wp14:editId="2DC47646">
            <wp:simplePos x="0" y="0"/>
            <wp:positionH relativeFrom="margin">
              <wp:posOffset>1452245</wp:posOffset>
            </wp:positionH>
            <wp:positionV relativeFrom="margin">
              <wp:posOffset>-555625</wp:posOffset>
            </wp:positionV>
            <wp:extent cx="2447925" cy="1781175"/>
            <wp:effectExtent l="0" t="0" r="9525" b="9525"/>
            <wp:wrapSquare wrapText="bothSides"/>
            <wp:docPr id="6"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B9C00" w14:textId="117925F7" w:rsidR="00F545D1" w:rsidRPr="000D1F19" w:rsidRDefault="00F545D1" w:rsidP="00F545D1">
      <w:pPr>
        <w:spacing w:line="360" w:lineRule="auto"/>
        <w:ind w:left="0" w:right="89" w:firstLine="709"/>
        <w:rPr>
          <w:rFonts w:ascii="Arial" w:hAnsi="Arial" w:cs="Arial"/>
          <w:color w:val="FF0000"/>
          <w:szCs w:val="24"/>
          <w:lang w:bidi="ar-SA"/>
        </w:rPr>
      </w:pPr>
    </w:p>
    <w:p w14:paraId="63753016" w14:textId="52217E97" w:rsidR="00D337F4" w:rsidRPr="000D1F19" w:rsidRDefault="00D337F4" w:rsidP="00F545D1">
      <w:pPr>
        <w:spacing w:line="360" w:lineRule="auto"/>
        <w:ind w:left="0" w:right="89" w:firstLine="709"/>
        <w:rPr>
          <w:rFonts w:ascii="Arial" w:hAnsi="Arial" w:cs="Arial"/>
          <w:color w:val="FF0000"/>
          <w:szCs w:val="24"/>
          <w:lang w:bidi="ar-SA"/>
        </w:rPr>
      </w:pPr>
    </w:p>
    <w:p w14:paraId="45562BDF" w14:textId="03085FE1" w:rsidR="00D337F4" w:rsidRPr="000D1F19" w:rsidRDefault="00D337F4" w:rsidP="00F545D1">
      <w:pPr>
        <w:spacing w:line="360" w:lineRule="auto"/>
        <w:ind w:left="0" w:right="89" w:firstLine="709"/>
        <w:rPr>
          <w:rFonts w:ascii="Arial" w:hAnsi="Arial" w:cs="Arial"/>
          <w:color w:val="FF0000"/>
          <w:szCs w:val="24"/>
          <w:lang w:bidi="ar-SA"/>
        </w:rPr>
      </w:pPr>
    </w:p>
    <w:p w14:paraId="15DDEFB1" w14:textId="77B222A6" w:rsidR="00D337F4" w:rsidRPr="000D1F19" w:rsidRDefault="00D337F4" w:rsidP="00F545D1">
      <w:pPr>
        <w:spacing w:line="360" w:lineRule="auto"/>
        <w:ind w:left="0" w:right="89" w:firstLine="709"/>
        <w:rPr>
          <w:rFonts w:ascii="Arial" w:hAnsi="Arial" w:cs="Arial"/>
          <w:color w:val="FF0000"/>
          <w:szCs w:val="24"/>
          <w:lang w:bidi="ar-SA"/>
        </w:rPr>
      </w:pPr>
    </w:p>
    <w:p w14:paraId="70BF1E85" w14:textId="1801383C" w:rsidR="00050C5E" w:rsidRPr="000D1F19" w:rsidRDefault="00050C5E" w:rsidP="006B04EA">
      <w:pPr>
        <w:spacing w:line="360" w:lineRule="auto"/>
        <w:ind w:left="0" w:right="89" w:firstLine="709"/>
        <w:rPr>
          <w:rFonts w:ascii="Arial" w:hAnsi="Arial" w:cs="Arial"/>
          <w:color w:val="FF0000"/>
          <w:szCs w:val="24"/>
          <w:lang w:bidi="ar-SA"/>
        </w:rPr>
      </w:pPr>
    </w:p>
    <w:p w14:paraId="6F02CD19" w14:textId="77777777" w:rsidR="00050C5E" w:rsidRPr="000D1F19" w:rsidRDefault="00050C5E" w:rsidP="006B04EA">
      <w:pPr>
        <w:spacing w:line="360" w:lineRule="auto"/>
        <w:ind w:left="0" w:right="89" w:firstLine="709"/>
        <w:rPr>
          <w:rFonts w:ascii="Arial" w:hAnsi="Arial" w:cs="Arial"/>
          <w:color w:val="auto"/>
          <w:szCs w:val="24"/>
          <w:lang w:bidi="ar-SA"/>
        </w:rPr>
      </w:pPr>
    </w:p>
    <w:p w14:paraId="06409705" w14:textId="77777777" w:rsidR="009C53B8" w:rsidRDefault="009C53B8" w:rsidP="006B04EA">
      <w:pPr>
        <w:spacing w:line="360" w:lineRule="auto"/>
        <w:ind w:left="0" w:right="89" w:firstLine="709"/>
        <w:rPr>
          <w:rFonts w:ascii="Arial" w:hAnsi="Arial" w:cs="Arial"/>
          <w:color w:val="auto"/>
          <w:szCs w:val="24"/>
          <w:lang w:bidi="ar-SA"/>
        </w:rPr>
      </w:pPr>
    </w:p>
    <w:p w14:paraId="107624C9" w14:textId="11B78697" w:rsidR="00892338" w:rsidRPr="000D1F19" w:rsidRDefault="00A0315C" w:rsidP="006B04EA">
      <w:pPr>
        <w:spacing w:line="360" w:lineRule="auto"/>
        <w:ind w:left="0" w:right="89" w:firstLine="709"/>
        <w:rPr>
          <w:rFonts w:ascii="Arial" w:hAnsi="Arial" w:cs="Arial"/>
          <w:color w:val="auto"/>
          <w:szCs w:val="24"/>
          <w:lang w:bidi="ar-SA"/>
        </w:rPr>
      </w:pPr>
      <w:r w:rsidRPr="000D1F19">
        <w:rPr>
          <w:rFonts w:ascii="Arial" w:hAnsi="Arial" w:cs="Arial"/>
          <w:color w:val="auto"/>
          <w:szCs w:val="24"/>
          <w:lang w:bidi="ar-SA"/>
        </w:rPr>
        <w:t xml:space="preserve">O conjunto de </w:t>
      </w:r>
      <w:r w:rsidR="00060D2D" w:rsidRPr="000D1F19">
        <w:rPr>
          <w:rFonts w:ascii="Arial" w:hAnsi="Arial" w:cs="Arial"/>
          <w:color w:val="auto"/>
          <w:szCs w:val="24"/>
          <w:lang w:bidi="ar-SA"/>
        </w:rPr>
        <w:t xml:space="preserve">perguntas </w:t>
      </w:r>
      <w:r w:rsidRPr="000D1F19">
        <w:rPr>
          <w:rFonts w:ascii="Arial" w:hAnsi="Arial" w:cs="Arial"/>
          <w:color w:val="auto"/>
          <w:szCs w:val="24"/>
          <w:lang w:bidi="ar-SA"/>
        </w:rPr>
        <w:t>5 foram selecionados</w:t>
      </w:r>
      <w:r w:rsidR="000D1F19">
        <w:rPr>
          <w:rFonts w:ascii="Arial" w:hAnsi="Arial" w:cs="Arial"/>
          <w:color w:val="auto"/>
          <w:szCs w:val="24"/>
          <w:lang w:bidi="ar-SA"/>
        </w:rPr>
        <w:t>.</w:t>
      </w:r>
      <w:r w:rsidRPr="000D1F19">
        <w:rPr>
          <w:rFonts w:ascii="Arial" w:hAnsi="Arial" w:cs="Arial"/>
          <w:color w:val="auto"/>
          <w:szCs w:val="24"/>
          <w:lang w:bidi="ar-SA"/>
        </w:rPr>
        <w:t xml:space="preserve"> (</w:t>
      </w:r>
      <w:r w:rsidR="00864D28" w:rsidRPr="000D1F19">
        <w:rPr>
          <w:rFonts w:ascii="Arial" w:hAnsi="Arial" w:cs="Arial"/>
          <w:color w:val="auto"/>
          <w:szCs w:val="24"/>
          <w:lang w:bidi="ar-SA"/>
        </w:rPr>
        <w:t xml:space="preserve"> Quadro 1)</w:t>
      </w:r>
    </w:p>
    <w:p w14:paraId="0AF6868D" w14:textId="77777777" w:rsidR="000D1F19" w:rsidRDefault="000D1F19" w:rsidP="006B04EA">
      <w:pPr>
        <w:spacing w:line="360" w:lineRule="auto"/>
        <w:ind w:left="0" w:right="89" w:firstLine="709"/>
        <w:rPr>
          <w:rFonts w:ascii="Arial" w:hAnsi="Arial" w:cs="Arial"/>
          <w:color w:val="auto"/>
          <w:szCs w:val="24"/>
          <w:lang w:bidi="ar-SA"/>
        </w:rPr>
      </w:pPr>
    </w:p>
    <w:p w14:paraId="2E947E21" w14:textId="77777777" w:rsidR="000D1F19" w:rsidRDefault="000D1F19" w:rsidP="006B04EA">
      <w:pPr>
        <w:spacing w:line="360" w:lineRule="auto"/>
        <w:ind w:left="0" w:right="89" w:firstLine="709"/>
        <w:rPr>
          <w:rFonts w:ascii="Arial" w:hAnsi="Arial" w:cs="Arial"/>
          <w:color w:val="auto"/>
          <w:szCs w:val="24"/>
          <w:lang w:bidi="ar-SA"/>
        </w:rPr>
      </w:pPr>
    </w:p>
    <w:p w14:paraId="2D6621DF" w14:textId="2237EEC8" w:rsidR="000D1F19" w:rsidRPr="000D1F19" w:rsidRDefault="000D1F19" w:rsidP="006B04EA">
      <w:pPr>
        <w:spacing w:line="360" w:lineRule="auto"/>
        <w:ind w:left="0" w:right="89" w:firstLine="709"/>
        <w:rPr>
          <w:rFonts w:ascii="Arial" w:hAnsi="Arial" w:cs="Arial"/>
          <w:color w:val="auto"/>
          <w:szCs w:val="24"/>
          <w:lang w:bidi="ar-SA"/>
        </w:rPr>
      </w:pPr>
      <w:r w:rsidRPr="000D1F19">
        <w:rPr>
          <w:rFonts w:ascii="Arial" w:hAnsi="Arial" w:cs="Arial"/>
          <w:color w:val="auto"/>
          <w:szCs w:val="24"/>
          <w:lang w:bidi="ar-SA"/>
        </w:rPr>
        <w:t>Quadro1</w:t>
      </w:r>
      <w:r>
        <w:rPr>
          <w:rFonts w:ascii="Arial" w:hAnsi="Arial" w:cs="Arial"/>
          <w:color w:val="auto"/>
          <w:szCs w:val="24"/>
          <w:lang w:bidi="ar-SA"/>
        </w:rPr>
        <w:t>.</w:t>
      </w:r>
      <w:r w:rsidRPr="000D1F19">
        <w:rPr>
          <w:rFonts w:ascii="Arial" w:hAnsi="Arial" w:cs="Arial"/>
          <w:color w:val="auto"/>
          <w:szCs w:val="24"/>
          <w:lang w:bidi="ar-SA"/>
        </w:rPr>
        <w:t xml:space="preserve"> </w:t>
      </w:r>
      <w:r>
        <w:rPr>
          <w:rFonts w:ascii="Arial" w:hAnsi="Arial" w:cs="Arial"/>
          <w:color w:val="auto"/>
          <w:szCs w:val="24"/>
          <w:lang w:bidi="ar-SA"/>
        </w:rPr>
        <w:t>Perguntas e r</w:t>
      </w:r>
      <w:r w:rsidRPr="000D1F19">
        <w:rPr>
          <w:rFonts w:ascii="Arial" w:hAnsi="Arial" w:cs="Arial"/>
          <w:color w:val="auto"/>
          <w:szCs w:val="24"/>
          <w:lang w:bidi="ar-SA"/>
        </w:rPr>
        <w:t>espostas tiradas do jogo.</w:t>
      </w:r>
    </w:p>
    <w:p w14:paraId="76CDF061" w14:textId="56D03D54" w:rsidR="00A0315C" w:rsidRPr="000D1F19" w:rsidRDefault="00A0315C" w:rsidP="006B04EA">
      <w:pPr>
        <w:spacing w:line="360" w:lineRule="auto"/>
        <w:ind w:left="0" w:right="89" w:firstLine="709"/>
        <w:rPr>
          <w:rFonts w:ascii="Arial" w:hAnsi="Arial" w:cs="Arial"/>
          <w:color w:val="auto"/>
          <w:szCs w:val="24"/>
          <w:lang w:bidi="ar-SA"/>
        </w:rPr>
      </w:pPr>
      <w:r w:rsidRPr="000D1F19">
        <w:rPr>
          <w:rFonts w:ascii="Arial" w:hAnsi="Arial" w:cs="Arial"/>
          <w:color w:val="auto"/>
          <w:szCs w:val="24"/>
          <w:lang w:bidi="ar-SA"/>
        </w:rPr>
        <w:t xml:space="preserve">Perguntas:                                        </w:t>
      </w:r>
      <w:r w:rsidR="000D1F19" w:rsidRPr="000D1F19">
        <w:rPr>
          <w:rFonts w:ascii="Arial" w:hAnsi="Arial" w:cs="Arial"/>
          <w:color w:val="auto"/>
          <w:szCs w:val="24"/>
          <w:lang w:bidi="ar-SA"/>
        </w:rPr>
        <w:t xml:space="preserve">      </w:t>
      </w:r>
      <w:r w:rsidR="000D1F19">
        <w:rPr>
          <w:rFonts w:ascii="Arial" w:hAnsi="Arial" w:cs="Arial"/>
          <w:color w:val="auto"/>
          <w:szCs w:val="24"/>
          <w:lang w:bidi="ar-SA"/>
        </w:rPr>
        <w:t xml:space="preserve"> </w:t>
      </w:r>
      <w:r w:rsidRPr="000D1F19">
        <w:rPr>
          <w:rFonts w:ascii="Arial" w:hAnsi="Arial" w:cs="Arial"/>
          <w:color w:val="auto"/>
          <w:szCs w:val="24"/>
          <w:lang w:bidi="ar-SA"/>
        </w:rPr>
        <w:t xml:space="preserve">Respostas: </w:t>
      </w:r>
    </w:p>
    <w:tbl>
      <w:tblPr>
        <w:tblStyle w:val="Tabelacomgrade"/>
        <w:tblW w:w="9490" w:type="dxa"/>
        <w:tblLook w:val="04A0" w:firstRow="1" w:lastRow="0" w:firstColumn="1" w:lastColumn="0" w:noHBand="0" w:noVBand="1"/>
      </w:tblPr>
      <w:tblGrid>
        <w:gridCol w:w="5070"/>
        <w:gridCol w:w="4420"/>
      </w:tblGrid>
      <w:tr w:rsidR="00050C5E" w:rsidRPr="000D1F19" w14:paraId="0411B233" w14:textId="77777777" w:rsidTr="006765FA">
        <w:trPr>
          <w:trHeight w:val="2312"/>
        </w:trPr>
        <w:tc>
          <w:tcPr>
            <w:tcW w:w="5070" w:type="dxa"/>
          </w:tcPr>
          <w:p w14:paraId="60EEEE03" w14:textId="77777777" w:rsidR="00A0315C" w:rsidRPr="000D1F19" w:rsidRDefault="00A0315C" w:rsidP="00A0315C">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 xml:space="preserve"> </w:t>
            </w:r>
            <w:r w:rsidR="00050C5E" w:rsidRPr="000D1F19">
              <w:rPr>
                <w:rFonts w:ascii="Arial" w:hAnsi="Arial" w:cs="Arial"/>
                <w:bCs/>
                <w:color w:val="auto"/>
                <w:szCs w:val="24"/>
              </w:rPr>
              <w:t>Des</w:t>
            </w:r>
            <w:r w:rsidRPr="000D1F19">
              <w:rPr>
                <w:rFonts w:ascii="Arial" w:hAnsi="Arial" w:cs="Arial"/>
                <w:bCs/>
                <w:color w:val="auto"/>
                <w:szCs w:val="24"/>
              </w:rPr>
              <w:t>e</w:t>
            </w:r>
            <w:r w:rsidR="00050C5E" w:rsidRPr="000D1F19">
              <w:rPr>
                <w:rFonts w:ascii="Arial" w:hAnsi="Arial" w:cs="Arial"/>
                <w:bCs/>
                <w:color w:val="auto"/>
                <w:szCs w:val="24"/>
              </w:rPr>
              <w:t>mbaralhe a Palavra: Oavpirazaço</w:t>
            </w:r>
          </w:p>
          <w:p w14:paraId="6E217F54" w14:textId="7CD16189" w:rsidR="006765FA" w:rsidRPr="000D1F19" w:rsidRDefault="006765FA"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Qual o significado dela?</w:t>
            </w:r>
          </w:p>
          <w:p w14:paraId="0D2159EF" w14:textId="58B08820" w:rsidR="006765FA" w:rsidRPr="000D1F19" w:rsidRDefault="00A0315C"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 xml:space="preserve"> Cite um exemplo de onde ela pode ser encontrada</w:t>
            </w:r>
            <w:r w:rsidR="006765FA" w:rsidRPr="000D1F19">
              <w:rPr>
                <w:rFonts w:ascii="Arial" w:hAnsi="Arial" w:cs="Arial"/>
                <w:bCs/>
                <w:color w:val="auto"/>
                <w:szCs w:val="24"/>
              </w:rPr>
              <w:t>:</w:t>
            </w:r>
          </w:p>
        </w:tc>
        <w:tc>
          <w:tcPr>
            <w:tcW w:w="4420" w:type="dxa"/>
          </w:tcPr>
          <w:p w14:paraId="2AF6B117" w14:textId="25696E4B" w:rsidR="00050C5E" w:rsidRPr="000D1F19" w:rsidRDefault="00050C5E" w:rsidP="00A0315C">
            <w:pPr>
              <w:pStyle w:val="PargrafodaLista"/>
              <w:numPr>
                <w:ilvl w:val="0"/>
                <w:numId w:val="1"/>
              </w:numPr>
              <w:spacing w:line="360" w:lineRule="auto"/>
              <w:ind w:left="165" w:right="89" w:hanging="141"/>
              <w:rPr>
                <w:rFonts w:ascii="Arial" w:hAnsi="Arial" w:cs="Arial"/>
                <w:color w:val="auto"/>
                <w:szCs w:val="24"/>
                <w:lang w:bidi="ar-SA"/>
              </w:rPr>
            </w:pPr>
            <w:r w:rsidRPr="000D1F19">
              <w:rPr>
                <w:rFonts w:ascii="Arial" w:hAnsi="Arial" w:cs="Arial"/>
                <w:color w:val="auto"/>
                <w:szCs w:val="24"/>
                <w:lang w:bidi="ar-SA"/>
              </w:rPr>
              <w:t>Vaporização</w:t>
            </w:r>
            <w:r w:rsidR="006765FA" w:rsidRPr="000D1F19">
              <w:rPr>
                <w:rFonts w:ascii="Arial" w:hAnsi="Arial" w:cs="Arial"/>
                <w:color w:val="auto"/>
                <w:szCs w:val="24"/>
                <w:lang w:bidi="ar-SA"/>
              </w:rPr>
              <w:t>.</w:t>
            </w:r>
          </w:p>
          <w:p w14:paraId="701C3BAD" w14:textId="3E56DD02" w:rsidR="00A0315C" w:rsidRPr="000D1F19" w:rsidRDefault="00A0315C" w:rsidP="00A0315C">
            <w:pPr>
              <w:pStyle w:val="PargrafodaLista"/>
              <w:numPr>
                <w:ilvl w:val="0"/>
                <w:numId w:val="1"/>
              </w:numPr>
              <w:spacing w:line="360" w:lineRule="auto"/>
              <w:ind w:left="165" w:right="89" w:hanging="141"/>
              <w:rPr>
                <w:rFonts w:ascii="Arial" w:hAnsi="Arial" w:cs="Arial"/>
                <w:color w:val="auto"/>
                <w:szCs w:val="24"/>
                <w:lang w:bidi="ar-SA"/>
              </w:rPr>
            </w:pPr>
            <w:r w:rsidRPr="000D1F19">
              <w:rPr>
                <w:rFonts w:ascii="Arial" w:hAnsi="Arial" w:cs="Arial"/>
                <w:color w:val="auto"/>
                <w:szCs w:val="24"/>
                <w:lang w:bidi="ar-SA"/>
              </w:rPr>
              <w:t>A passagem do estado líquido para o estado gasoso</w:t>
            </w:r>
            <w:r w:rsidR="006765FA" w:rsidRPr="000D1F19">
              <w:rPr>
                <w:rFonts w:ascii="Arial" w:hAnsi="Arial" w:cs="Arial"/>
                <w:color w:val="auto"/>
                <w:szCs w:val="24"/>
                <w:lang w:bidi="ar-SA"/>
              </w:rPr>
              <w:t>.</w:t>
            </w:r>
          </w:p>
          <w:p w14:paraId="5383D866" w14:textId="1D5CE0FB" w:rsidR="00050C5E" w:rsidRPr="000D1F19" w:rsidRDefault="00A0315C" w:rsidP="006765FA">
            <w:pPr>
              <w:pStyle w:val="PargrafodaLista"/>
              <w:numPr>
                <w:ilvl w:val="0"/>
                <w:numId w:val="1"/>
              </w:numPr>
              <w:spacing w:line="360" w:lineRule="auto"/>
              <w:ind w:left="165" w:right="89" w:hanging="141"/>
              <w:rPr>
                <w:rFonts w:ascii="Arial" w:hAnsi="Arial" w:cs="Arial"/>
                <w:color w:val="auto"/>
                <w:szCs w:val="24"/>
                <w:lang w:bidi="ar-SA"/>
              </w:rPr>
            </w:pPr>
            <w:r w:rsidRPr="000D1F19">
              <w:rPr>
                <w:rFonts w:ascii="Arial" w:hAnsi="Arial" w:cs="Arial"/>
                <w:bCs/>
                <w:color w:val="auto"/>
                <w:szCs w:val="24"/>
                <w:lang w:bidi="ar-SA"/>
              </w:rPr>
              <w:t>Água fervendo</w:t>
            </w:r>
            <w:r w:rsidR="006765FA" w:rsidRPr="000D1F19">
              <w:rPr>
                <w:rFonts w:ascii="Arial" w:hAnsi="Arial" w:cs="Arial"/>
                <w:bCs/>
                <w:color w:val="auto"/>
                <w:szCs w:val="24"/>
                <w:lang w:bidi="ar-SA"/>
              </w:rPr>
              <w:t>.</w:t>
            </w:r>
          </w:p>
        </w:tc>
      </w:tr>
      <w:tr w:rsidR="00050C5E" w:rsidRPr="000D1F19" w14:paraId="1DFE165B" w14:textId="77777777" w:rsidTr="006765FA">
        <w:trPr>
          <w:trHeight w:val="1965"/>
        </w:trPr>
        <w:tc>
          <w:tcPr>
            <w:tcW w:w="5070" w:type="dxa"/>
          </w:tcPr>
          <w:p w14:paraId="6A4F916F" w14:textId="77777777" w:rsidR="00864D28" w:rsidRPr="000D1F19" w:rsidRDefault="00864D28" w:rsidP="00864D28">
            <w:pPr>
              <w:pStyle w:val="PargrafodaLista"/>
              <w:numPr>
                <w:ilvl w:val="0"/>
                <w:numId w:val="1"/>
              </w:numPr>
              <w:spacing w:line="360" w:lineRule="auto"/>
              <w:ind w:left="142" w:right="89" w:hanging="142"/>
              <w:rPr>
                <w:rFonts w:ascii="Arial" w:hAnsi="Arial" w:cs="Arial"/>
                <w:bCs/>
                <w:szCs w:val="24"/>
              </w:rPr>
            </w:pPr>
            <w:r w:rsidRPr="000D1F19">
              <w:rPr>
                <w:rFonts w:ascii="Arial" w:hAnsi="Arial" w:cs="Arial"/>
                <w:bCs/>
                <w:color w:val="auto"/>
                <w:szCs w:val="24"/>
              </w:rPr>
              <w:t xml:space="preserve"> Desembaralhe a Palavra: </w:t>
            </w:r>
            <w:r w:rsidRPr="000D1F19">
              <w:rPr>
                <w:rFonts w:ascii="Arial" w:hAnsi="Arial" w:cs="Arial"/>
                <w:bCs/>
                <w:szCs w:val="24"/>
              </w:rPr>
              <w:t>ãoslmubiaiç</w:t>
            </w:r>
          </w:p>
          <w:p w14:paraId="2BA4F4F4" w14:textId="7FA214CF" w:rsidR="00864D28" w:rsidRPr="000D1F19" w:rsidRDefault="006765FA" w:rsidP="00864D28">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Qual o significado dela?</w:t>
            </w:r>
          </w:p>
          <w:p w14:paraId="19CEB921" w14:textId="679459E8" w:rsidR="006765FA" w:rsidRPr="000D1F19" w:rsidRDefault="00864D28"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 xml:space="preserve"> Cite um exemplo de onde ela pode ser encontrada</w:t>
            </w:r>
            <w:r w:rsidR="006765FA" w:rsidRPr="000D1F19">
              <w:rPr>
                <w:rFonts w:ascii="Arial" w:hAnsi="Arial" w:cs="Arial"/>
                <w:bCs/>
                <w:color w:val="auto"/>
                <w:szCs w:val="24"/>
              </w:rPr>
              <w:t>:</w:t>
            </w:r>
          </w:p>
        </w:tc>
        <w:tc>
          <w:tcPr>
            <w:tcW w:w="4420" w:type="dxa"/>
          </w:tcPr>
          <w:p w14:paraId="6E9FB8F0" w14:textId="3E9579CF" w:rsidR="00864D28" w:rsidRPr="000D1F19" w:rsidRDefault="00864D28"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 xml:space="preserve"> Sublimação</w:t>
            </w:r>
            <w:r w:rsidR="006765FA" w:rsidRPr="000D1F19">
              <w:rPr>
                <w:rFonts w:ascii="Arial" w:hAnsi="Arial" w:cs="Arial"/>
                <w:color w:val="auto"/>
                <w:szCs w:val="24"/>
                <w:lang w:bidi="ar-SA"/>
              </w:rPr>
              <w:t>.</w:t>
            </w:r>
          </w:p>
          <w:p w14:paraId="1115A349" w14:textId="4261D782" w:rsidR="00864D28" w:rsidRPr="000D1F19" w:rsidRDefault="00864D28"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 xml:space="preserve"> Naftalina</w:t>
            </w:r>
            <w:r w:rsidR="006765FA" w:rsidRPr="000D1F19">
              <w:rPr>
                <w:rFonts w:ascii="Arial" w:hAnsi="Arial" w:cs="Arial"/>
                <w:color w:val="auto"/>
                <w:szCs w:val="24"/>
                <w:lang w:bidi="ar-SA"/>
              </w:rPr>
              <w:t>.</w:t>
            </w:r>
          </w:p>
          <w:p w14:paraId="6300C60D" w14:textId="308E95F2" w:rsidR="006765FA" w:rsidRPr="000D1F19" w:rsidRDefault="00864D28" w:rsidP="006765FA">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 xml:space="preserve"> Passagem direta do estado gasoso para o sólido</w:t>
            </w:r>
            <w:r w:rsidR="006765FA" w:rsidRPr="000D1F19">
              <w:rPr>
                <w:rFonts w:ascii="Arial" w:hAnsi="Arial" w:cs="Arial"/>
                <w:color w:val="auto"/>
                <w:szCs w:val="24"/>
                <w:lang w:bidi="ar-SA"/>
              </w:rPr>
              <w:t>.</w:t>
            </w:r>
          </w:p>
        </w:tc>
      </w:tr>
      <w:tr w:rsidR="00864D28" w:rsidRPr="000D1F19" w14:paraId="29A0D8DC" w14:textId="77777777" w:rsidTr="006765FA">
        <w:trPr>
          <w:trHeight w:val="457"/>
        </w:trPr>
        <w:tc>
          <w:tcPr>
            <w:tcW w:w="5070" w:type="dxa"/>
          </w:tcPr>
          <w:p w14:paraId="51C1957A" w14:textId="5E950939" w:rsidR="00864D28" w:rsidRPr="000D1F19" w:rsidRDefault="00864D28" w:rsidP="00864D28">
            <w:pPr>
              <w:pStyle w:val="PargrafodaLista"/>
              <w:numPr>
                <w:ilvl w:val="0"/>
                <w:numId w:val="1"/>
              </w:numPr>
              <w:spacing w:line="360" w:lineRule="auto"/>
              <w:ind w:left="142" w:right="89" w:hanging="142"/>
              <w:rPr>
                <w:rFonts w:ascii="Arial" w:hAnsi="Arial" w:cs="Arial"/>
                <w:bCs/>
                <w:szCs w:val="24"/>
              </w:rPr>
            </w:pPr>
            <w:r w:rsidRPr="000D1F19">
              <w:rPr>
                <w:rFonts w:ascii="Arial" w:hAnsi="Arial" w:cs="Arial"/>
                <w:bCs/>
                <w:color w:val="auto"/>
                <w:szCs w:val="24"/>
              </w:rPr>
              <w:t xml:space="preserve"> Desembaralhe a</w:t>
            </w:r>
            <w:r w:rsidR="006765FA" w:rsidRPr="000D1F19">
              <w:rPr>
                <w:rFonts w:ascii="Arial" w:hAnsi="Arial" w:cs="Arial"/>
                <w:bCs/>
                <w:color w:val="auto"/>
                <w:szCs w:val="24"/>
              </w:rPr>
              <w:t xml:space="preserve"> </w:t>
            </w:r>
            <w:r w:rsidRPr="000D1F19">
              <w:rPr>
                <w:rFonts w:ascii="Arial" w:hAnsi="Arial" w:cs="Arial"/>
                <w:bCs/>
                <w:color w:val="auto"/>
                <w:szCs w:val="24"/>
              </w:rPr>
              <w:t>Palavra</w:t>
            </w:r>
            <w:r w:rsidRPr="000D1F19">
              <w:rPr>
                <w:rFonts w:ascii="Arial" w:hAnsi="Arial" w:cs="Arial"/>
                <w:bCs/>
                <w:szCs w:val="24"/>
              </w:rPr>
              <w:t>:</w:t>
            </w:r>
            <w:r w:rsidR="006765FA" w:rsidRPr="000D1F19">
              <w:rPr>
                <w:rFonts w:ascii="Arial" w:hAnsi="Arial" w:cs="Arial"/>
                <w:bCs/>
                <w:szCs w:val="24"/>
              </w:rPr>
              <w:t xml:space="preserve"> </w:t>
            </w:r>
            <w:r w:rsidRPr="000D1F19">
              <w:rPr>
                <w:rFonts w:ascii="Arial" w:hAnsi="Arial" w:cs="Arial"/>
                <w:bCs/>
                <w:szCs w:val="24"/>
              </w:rPr>
              <w:t xml:space="preserve"> </w:t>
            </w:r>
            <w:r w:rsidRPr="000D1F19">
              <w:rPr>
                <w:rFonts w:ascii="Arial" w:hAnsi="Arial" w:cs="Arial"/>
                <w:bCs/>
                <w:color w:val="auto"/>
                <w:szCs w:val="24"/>
              </w:rPr>
              <w:t>Cdonsçoenã</w:t>
            </w:r>
          </w:p>
          <w:p w14:paraId="5B7A2F24" w14:textId="76336652" w:rsidR="006765FA" w:rsidRPr="000D1F19" w:rsidRDefault="006765FA" w:rsidP="006765FA">
            <w:pPr>
              <w:pStyle w:val="PargrafodaLista"/>
              <w:numPr>
                <w:ilvl w:val="0"/>
                <w:numId w:val="1"/>
              </w:numPr>
              <w:spacing w:line="360" w:lineRule="auto"/>
              <w:ind w:left="142" w:right="89" w:hanging="142"/>
              <w:rPr>
                <w:rFonts w:ascii="Arial" w:hAnsi="Arial" w:cs="Arial"/>
                <w:bCs/>
                <w:szCs w:val="24"/>
              </w:rPr>
            </w:pPr>
            <w:r w:rsidRPr="000D1F19">
              <w:rPr>
                <w:rFonts w:ascii="Arial" w:hAnsi="Arial" w:cs="Arial"/>
                <w:bCs/>
                <w:szCs w:val="24"/>
              </w:rPr>
              <w:lastRenderedPageBreak/>
              <w:t>Qual o significado dela?</w:t>
            </w:r>
          </w:p>
          <w:p w14:paraId="1EB48563" w14:textId="59242A5E" w:rsidR="006765FA" w:rsidRPr="000D1F19" w:rsidRDefault="006765FA" w:rsidP="006765FA">
            <w:pPr>
              <w:pStyle w:val="PargrafodaLista"/>
              <w:numPr>
                <w:ilvl w:val="0"/>
                <w:numId w:val="1"/>
              </w:numPr>
              <w:spacing w:line="360" w:lineRule="auto"/>
              <w:ind w:left="142" w:right="89" w:hanging="142"/>
              <w:rPr>
                <w:rFonts w:ascii="Arial" w:hAnsi="Arial" w:cs="Arial"/>
                <w:bCs/>
                <w:szCs w:val="24"/>
              </w:rPr>
            </w:pPr>
            <w:r w:rsidRPr="000D1F19">
              <w:rPr>
                <w:rFonts w:ascii="Arial" w:hAnsi="Arial" w:cs="Arial"/>
                <w:bCs/>
                <w:color w:val="auto"/>
                <w:szCs w:val="24"/>
              </w:rPr>
              <w:t>Cite um exemplo de onde ela pode ser encontrada:</w:t>
            </w:r>
          </w:p>
        </w:tc>
        <w:tc>
          <w:tcPr>
            <w:tcW w:w="4420" w:type="dxa"/>
          </w:tcPr>
          <w:p w14:paraId="46342629" w14:textId="30D78C91" w:rsidR="00864D28" w:rsidRPr="000D1F19" w:rsidRDefault="00864D28"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bCs/>
                <w:szCs w:val="24"/>
              </w:rPr>
              <w:lastRenderedPageBreak/>
              <w:t>Condensação</w:t>
            </w:r>
            <w:r w:rsidR="006765FA" w:rsidRPr="000D1F19">
              <w:rPr>
                <w:rFonts w:ascii="Arial" w:hAnsi="Arial" w:cs="Arial"/>
                <w:bCs/>
                <w:szCs w:val="24"/>
              </w:rPr>
              <w:t>.</w:t>
            </w:r>
          </w:p>
          <w:p w14:paraId="46C89A88" w14:textId="10A1F8EE" w:rsidR="006765FA" w:rsidRPr="000D1F19" w:rsidRDefault="006765FA" w:rsidP="006765FA">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bCs/>
                <w:color w:val="auto"/>
                <w:szCs w:val="24"/>
                <w:lang w:bidi="ar-SA"/>
              </w:rPr>
              <w:lastRenderedPageBreak/>
              <w:t>Passagem do estado gasoso para o líquido.</w:t>
            </w:r>
          </w:p>
          <w:p w14:paraId="0E6DE96E" w14:textId="2C388DBB" w:rsidR="006765FA" w:rsidRPr="000D1F19" w:rsidRDefault="006765FA" w:rsidP="006765FA">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bCs/>
                <w:color w:val="auto"/>
                <w:szCs w:val="24"/>
                <w:lang w:bidi="ar-SA"/>
              </w:rPr>
              <w:t>Gotas d’água na parte interna da tampa da panela ao cozinhar alimentos.</w:t>
            </w:r>
          </w:p>
        </w:tc>
      </w:tr>
      <w:tr w:rsidR="00864D28" w:rsidRPr="000D1F19" w14:paraId="672F5DC0" w14:textId="77777777" w:rsidTr="006765FA">
        <w:trPr>
          <w:trHeight w:val="470"/>
        </w:trPr>
        <w:tc>
          <w:tcPr>
            <w:tcW w:w="5070" w:type="dxa"/>
          </w:tcPr>
          <w:p w14:paraId="1A990E5A" w14:textId="554FDAE3" w:rsidR="006765FA" w:rsidRDefault="006765FA"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lastRenderedPageBreak/>
              <w:t xml:space="preserve">Desembaralhe a Palavra: </w:t>
            </w:r>
          </w:p>
          <w:p w14:paraId="738D1625" w14:textId="77777777" w:rsidR="00F07A42" w:rsidRPr="000D1F19" w:rsidRDefault="00F07A42" w:rsidP="006765FA">
            <w:pPr>
              <w:pStyle w:val="PargrafodaLista"/>
              <w:numPr>
                <w:ilvl w:val="0"/>
                <w:numId w:val="1"/>
              </w:numPr>
              <w:spacing w:line="360" w:lineRule="auto"/>
              <w:ind w:left="142" w:right="89" w:hanging="142"/>
              <w:rPr>
                <w:rFonts w:ascii="Arial" w:hAnsi="Arial" w:cs="Arial"/>
                <w:bCs/>
                <w:color w:val="auto"/>
                <w:szCs w:val="24"/>
              </w:rPr>
            </w:pPr>
          </w:p>
          <w:p w14:paraId="5F230C50" w14:textId="77777777" w:rsidR="006765FA" w:rsidRPr="000D1F19" w:rsidRDefault="006765FA"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Qual significado dela?</w:t>
            </w:r>
          </w:p>
          <w:p w14:paraId="1AAC36BB" w14:textId="26F9AE07" w:rsidR="00864D28" w:rsidRPr="000D1F19" w:rsidRDefault="006765FA"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Cite um exemplo de onde ela pode ser encontrada:</w:t>
            </w:r>
          </w:p>
        </w:tc>
        <w:tc>
          <w:tcPr>
            <w:tcW w:w="4420" w:type="dxa"/>
          </w:tcPr>
          <w:p w14:paraId="3E870766" w14:textId="75A2F82A" w:rsidR="00864D28" w:rsidRPr="000D1F19" w:rsidRDefault="006765FA"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 xml:space="preserve"> Fusão</w:t>
            </w:r>
          </w:p>
          <w:p w14:paraId="2A29FAE6" w14:textId="435D7B8B" w:rsidR="006765FA" w:rsidRPr="000D1F19" w:rsidRDefault="006765FA"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 xml:space="preserve">Passagem </w:t>
            </w:r>
            <w:r w:rsidR="000D1F19" w:rsidRPr="000D1F19">
              <w:rPr>
                <w:rFonts w:ascii="Arial" w:hAnsi="Arial" w:cs="Arial"/>
                <w:color w:val="auto"/>
                <w:szCs w:val="24"/>
                <w:lang w:bidi="ar-SA"/>
              </w:rPr>
              <w:t>do solido para o líquido</w:t>
            </w:r>
          </w:p>
          <w:p w14:paraId="2FBBD1B0" w14:textId="77777777" w:rsidR="006765FA" w:rsidRPr="000D1F19" w:rsidRDefault="006765FA"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Derretimento do gelo</w:t>
            </w:r>
          </w:p>
          <w:p w14:paraId="5BBC705C" w14:textId="17C65BC8" w:rsidR="006765FA" w:rsidRPr="000D1F19" w:rsidRDefault="006765FA" w:rsidP="006765FA">
            <w:pPr>
              <w:spacing w:line="360" w:lineRule="auto"/>
              <w:ind w:right="89"/>
              <w:rPr>
                <w:rFonts w:ascii="Arial" w:hAnsi="Arial" w:cs="Arial"/>
                <w:color w:val="auto"/>
                <w:szCs w:val="24"/>
                <w:lang w:bidi="ar-SA"/>
              </w:rPr>
            </w:pPr>
          </w:p>
        </w:tc>
      </w:tr>
      <w:tr w:rsidR="006765FA" w:rsidRPr="000D1F19" w14:paraId="72F621C2" w14:textId="77777777" w:rsidTr="006765FA">
        <w:trPr>
          <w:trHeight w:val="470"/>
        </w:trPr>
        <w:tc>
          <w:tcPr>
            <w:tcW w:w="5070" w:type="dxa"/>
          </w:tcPr>
          <w:p w14:paraId="3C64C075" w14:textId="36BD5B2A" w:rsidR="006765FA" w:rsidRPr="000D1F19" w:rsidRDefault="006765FA"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Desembaralhe a palavra: oidslficaiçoã</w:t>
            </w:r>
          </w:p>
          <w:p w14:paraId="63721C2D" w14:textId="77777777" w:rsidR="006765FA" w:rsidRPr="000D1F19" w:rsidRDefault="006765FA" w:rsidP="006765FA">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Qual o signicado dela?</w:t>
            </w:r>
          </w:p>
          <w:p w14:paraId="134A4F61" w14:textId="1647752A" w:rsidR="000D1F19" w:rsidRPr="000D1F19" w:rsidRDefault="000D1F19" w:rsidP="000D1F19">
            <w:pPr>
              <w:pStyle w:val="PargrafodaLista"/>
              <w:numPr>
                <w:ilvl w:val="0"/>
                <w:numId w:val="1"/>
              </w:numPr>
              <w:spacing w:line="360" w:lineRule="auto"/>
              <w:ind w:left="142" w:right="89" w:hanging="142"/>
              <w:rPr>
                <w:rFonts w:ascii="Arial" w:hAnsi="Arial" w:cs="Arial"/>
                <w:bCs/>
                <w:color w:val="auto"/>
                <w:szCs w:val="24"/>
              </w:rPr>
            </w:pPr>
            <w:r w:rsidRPr="000D1F19">
              <w:rPr>
                <w:rFonts w:ascii="Arial" w:hAnsi="Arial" w:cs="Arial"/>
                <w:bCs/>
                <w:color w:val="auto"/>
                <w:szCs w:val="24"/>
              </w:rPr>
              <w:t>Cite um exemplo de onde ela pode ser encontrada:</w:t>
            </w:r>
          </w:p>
        </w:tc>
        <w:tc>
          <w:tcPr>
            <w:tcW w:w="4420" w:type="dxa"/>
          </w:tcPr>
          <w:p w14:paraId="082C4F74" w14:textId="55667249" w:rsidR="006765FA" w:rsidRPr="000D1F19" w:rsidRDefault="000D1F19"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 xml:space="preserve"> Solidificação</w:t>
            </w:r>
          </w:p>
          <w:p w14:paraId="745967D2" w14:textId="77777777" w:rsidR="000D1F19" w:rsidRPr="000D1F19" w:rsidRDefault="000D1F19" w:rsidP="00864D28">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Passagem do líquido para o solido</w:t>
            </w:r>
          </w:p>
          <w:p w14:paraId="24D3F8A2" w14:textId="17015DF5" w:rsidR="000D1F19" w:rsidRPr="000D1F19" w:rsidRDefault="000D1F19" w:rsidP="000D1F19">
            <w:pPr>
              <w:pStyle w:val="PargrafodaLista"/>
              <w:numPr>
                <w:ilvl w:val="0"/>
                <w:numId w:val="1"/>
              </w:numPr>
              <w:spacing w:line="360" w:lineRule="auto"/>
              <w:ind w:left="165" w:right="89" w:hanging="153"/>
              <w:rPr>
                <w:rFonts w:ascii="Arial" w:hAnsi="Arial" w:cs="Arial"/>
                <w:color w:val="auto"/>
                <w:szCs w:val="24"/>
                <w:lang w:bidi="ar-SA"/>
              </w:rPr>
            </w:pPr>
            <w:r w:rsidRPr="000D1F19">
              <w:rPr>
                <w:rFonts w:ascii="Arial" w:hAnsi="Arial" w:cs="Arial"/>
                <w:color w:val="auto"/>
                <w:szCs w:val="24"/>
                <w:lang w:bidi="ar-SA"/>
              </w:rPr>
              <w:t>Colocar a água  no congelador.</w:t>
            </w:r>
          </w:p>
        </w:tc>
      </w:tr>
    </w:tbl>
    <w:p w14:paraId="598330CA" w14:textId="26F0C4F2" w:rsidR="00050C5E" w:rsidRPr="000D1F19" w:rsidRDefault="00050C5E" w:rsidP="006B04EA">
      <w:pPr>
        <w:spacing w:line="360" w:lineRule="auto"/>
        <w:ind w:left="0" w:right="89" w:firstLine="709"/>
        <w:rPr>
          <w:rFonts w:ascii="Arial" w:hAnsi="Arial" w:cs="Arial"/>
          <w:color w:val="FF0000"/>
          <w:szCs w:val="24"/>
          <w:lang w:bidi="ar-SA"/>
        </w:rPr>
      </w:pPr>
    </w:p>
    <w:p w14:paraId="101FB252" w14:textId="581993A4" w:rsidR="001D0134" w:rsidRPr="000D1F19" w:rsidRDefault="00892338" w:rsidP="006B04EA">
      <w:pPr>
        <w:spacing w:line="360" w:lineRule="auto"/>
        <w:ind w:left="0" w:right="89" w:firstLine="709"/>
        <w:rPr>
          <w:rFonts w:ascii="Arial" w:hAnsi="Arial" w:cs="Arial"/>
          <w:szCs w:val="24"/>
          <w:lang w:bidi="ar-SA"/>
        </w:rPr>
      </w:pPr>
      <w:r w:rsidRPr="000D1F19">
        <w:rPr>
          <w:rFonts w:ascii="Arial" w:hAnsi="Arial" w:cs="Arial"/>
          <w:szCs w:val="24"/>
          <w:lang w:bidi="ar-SA"/>
        </w:rPr>
        <w:t>É</w:t>
      </w:r>
      <w:r w:rsidR="00630AF2" w:rsidRPr="000D1F19">
        <w:rPr>
          <w:rFonts w:ascii="Arial" w:hAnsi="Arial" w:cs="Arial"/>
          <w:szCs w:val="24"/>
          <w:lang w:bidi="ar-SA"/>
        </w:rPr>
        <w:t xml:space="preserve"> notório que os jogos em sala, trazem benefícios e estimula o aprendizado contribuindo de forma significativa</w:t>
      </w:r>
      <w:r w:rsidR="006C29F1" w:rsidRPr="000D1F19">
        <w:rPr>
          <w:rFonts w:ascii="Arial" w:hAnsi="Arial" w:cs="Arial"/>
          <w:szCs w:val="24"/>
          <w:lang w:bidi="ar-SA"/>
        </w:rPr>
        <w:t xml:space="preserve"> para o quesito aprendizagem.</w:t>
      </w:r>
    </w:p>
    <w:p w14:paraId="2B08B5E1" w14:textId="4858C7C3" w:rsidR="004E12A7" w:rsidRPr="000D1F19" w:rsidRDefault="004E12A7" w:rsidP="006B04EA">
      <w:pPr>
        <w:spacing w:line="360" w:lineRule="auto"/>
        <w:ind w:left="-5" w:right="89"/>
        <w:rPr>
          <w:rFonts w:ascii="Arial" w:hAnsi="Arial" w:cs="Arial"/>
          <w:szCs w:val="24"/>
        </w:rPr>
      </w:pPr>
    </w:p>
    <w:p w14:paraId="427B6E20" w14:textId="77777777" w:rsidR="00F11E22" w:rsidRDefault="004E12A7" w:rsidP="00F11E22">
      <w:pPr>
        <w:spacing w:line="360" w:lineRule="auto"/>
        <w:ind w:left="-5" w:right="89"/>
        <w:rPr>
          <w:rFonts w:ascii="Arial" w:hAnsi="Arial" w:cs="Arial"/>
          <w:b/>
          <w:bCs/>
          <w:szCs w:val="24"/>
        </w:rPr>
      </w:pPr>
      <w:r w:rsidRPr="000D1F19">
        <w:rPr>
          <w:rFonts w:ascii="Arial" w:hAnsi="Arial" w:cs="Arial"/>
          <w:b/>
          <w:bCs/>
          <w:szCs w:val="24"/>
        </w:rPr>
        <w:t>CONCLUSÃO</w:t>
      </w:r>
    </w:p>
    <w:p w14:paraId="3305C82A" w14:textId="4F77D035" w:rsidR="00861FCB" w:rsidRPr="00F11E22" w:rsidRDefault="00302C1E" w:rsidP="00F11E22">
      <w:pPr>
        <w:spacing w:line="360" w:lineRule="auto"/>
        <w:ind w:left="-5" w:right="89"/>
        <w:jc w:val="left"/>
        <w:rPr>
          <w:rFonts w:ascii="Arial" w:hAnsi="Arial" w:cs="Arial"/>
          <w:b/>
          <w:bCs/>
          <w:szCs w:val="24"/>
        </w:rPr>
      </w:pPr>
      <w:r>
        <w:rPr>
          <w:rFonts w:ascii="Arial" w:hAnsi="Arial" w:cs="Arial"/>
          <w:szCs w:val="24"/>
        </w:rPr>
        <w:t xml:space="preserve">A aplicação do jogo do achei foi muito bem recebida por parte dos alunos. Mesmo </w:t>
      </w:r>
      <w:r w:rsidR="00861FCB">
        <w:rPr>
          <w:rFonts w:ascii="Arial" w:hAnsi="Arial" w:cs="Arial"/>
          <w:szCs w:val="24"/>
        </w:rPr>
        <w:t>diante das limitações das aulas remotas, houve participação significa e um índice de compressão satisfatório</w:t>
      </w:r>
      <w:r w:rsidR="009A54AC">
        <w:rPr>
          <w:rFonts w:ascii="Arial" w:hAnsi="Arial" w:cs="Arial"/>
          <w:szCs w:val="24"/>
        </w:rPr>
        <w:t xml:space="preserve">. </w:t>
      </w:r>
      <w:r w:rsidR="00F11E22">
        <w:rPr>
          <w:rFonts w:ascii="Arial" w:hAnsi="Arial" w:cs="Arial"/>
          <w:szCs w:val="24"/>
        </w:rPr>
        <w:t>Confirmando</w:t>
      </w:r>
      <w:r w:rsidR="009A54AC">
        <w:rPr>
          <w:rFonts w:ascii="Arial" w:hAnsi="Arial" w:cs="Arial"/>
          <w:szCs w:val="24"/>
        </w:rPr>
        <w:t xml:space="preserve"> assim, o que os jogos lúdicos são excelentes formas de </w:t>
      </w:r>
      <w:r w:rsidR="00F11E22">
        <w:rPr>
          <w:rFonts w:ascii="Arial" w:hAnsi="Arial" w:cs="Arial"/>
          <w:szCs w:val="24"/>
        </w:rPr>
        <w:t>auxiliar o ensino.</w:t>
      </w:r>
    </w:p>
    <w:p w14:paraId="2F175872" w14:textId="77777777" w:rsidR="00302C1E" w:rsidRPr="000D1F19" w:rsidRDefault="00302C1E" w:rsidP="000117B3">
      <w:pPr>
        <w:spacing w:after="237" w:line="360" w:lineRule="auto"/>
        <w:ind w:left="708" w:right="0" w:firstLine="0"/>
        <w:jc w:val="left"/>
        <w:rPr>
          <w:rFonts w:ascii="Arial" w:hAnsi="Arial" w:cs="Arial"/>
          <w:szCs w:val="24"/>
        </w:rPr>
      </w:pPr>
    </w:p>
    <w:p w14:paraId="0032B779" w14:textId="77777777" w:rsidR="00784C67" w:rsidRPr="000D1F19" w:rsidRDefault="00784C67" w:rsidP="000117B3">
      <w:pPr>
        <w:spacing w:after="237" w:line="360" w:lineRule="auto"/>
        <w:ind w:left="708" w:right="0" w:firstLine="0"/>
        <w:jc w:val="left"/>
        <w:rPr>
          <w:rFonts w:ascii="Arial" w:hAnsi="Arial" w:cs="Arial"/>
          <w:szCs w:val="24"/>
        </w:rPr>
      </w:pPr>
    </w:p>
    <w:p w14:paraId="34B5462B" w14:textId="77777777" w:rsidR="006B04EA" w:rsidRPr="000D1F19" w:rsidRDefault="006B04EA" w:rsidP="006B04EA">
      <w:pPr>
        <w:pStyle w:val="Ttulo2"/>
        <w:spacing w:line="360" w:lineRule="auto"/>
        <w:ind w:left="-5"/>
        <w:jc w:val="both"/>
        <w:rPr>
          <w:szCs w:val="24"/>
        </w:rPr>
      </w:pPr>
    </w:p>
    <w:p w14:paraId="2951B5B8" w14:textId="77777777" w:rsidR="006B04EA" w:rsidRPr="000D1F19" w:rsidRDefault="006B04EA" w:rsidP="006B04EA">
      <w:pPr>
        <w:pStyle w:val="Ttulo2"/>
        <w:spacing w:line="360" w:lineRule="auto"/>
        <w:ind w:left="-5"/>
        <w:jc w:val="both"/>
        <w:rPr>
          <w:szCs w:val="24"/>
        </w:rPr>
      </w:pPr>
    </w:p>
    <w:p w14:paraId="3EB50A64" w14:textId="77777777" w:rsidR="006B04EA" w:rsidRPr="000D1F19" w:rsidRDefault="006B04EA" w:rsidP="006B04EA">
      <w:pPr>
        <w:pStyle w:val="Ttulo2"/>
        <w:spacing w:line="360" w:lineRule="auto"/>
        <w:ind w:left="-5"/>
        <w:jc w:val="both"/>
        <w:rPr>
          <w:szCs w:val="24"/>
        </w:rPr>
      </w:pPr>
    </w:p>
    <w:p w14:paraId="425C8129" w14:textId="77777777" w:rsidR="00A95C4B" w:rsidRPr="000D1F19" w:rsidRDefault="009C31A4" w:rsidP="006B04EA">
      <w:pPr>
        <w:pStyle w:val="Ttulo2"/>
        <w:spacing w:line="360" w:lineRule="auto"/>
        <w:ind w:left="-5"/>
        <w:jc w:val="both"/>
        <w:rPr>
          <w:szCs w:val="24"/>
        </w:rPr>
      </w:pPr>
      <w:r w:rsidRPr="000D1F19">
        <w:rPr>
          <w:szCs w:val="24"/>
        </w:rPr>
        <w:t xml:space="preserve">REFERÊNCIAS  </w:t>
      </w:r>
    </w:p>
    <w:p w14:paraId="71D3CBC5" w14:textId="77777777" w:rsidR="00A95C4B" w:rsidRPr="000D1F19" w:rsidRDefault="009C31A4" w:rsidP="006B04EA">
      <w:pPr>
        <w:spacing w:after="112" w:line="360" w:lineRule="auto"/>
        <w:ind w:left="0" w:right="0" w:firstLine="0"/>
        <w:rPr>
          <w:rFonts w:ascii="Arial" w:hAnsi="Arial" w:cs="Arial"/>
          <w:szCs w:val="24"/>
        </w:rPr>
      </w:pPr>
      <w:r w:rsidRPr="000D1F19">
        <w:rPr>
          <w:rFonts w:ascii="Arial" w:hAnsi="Arial" w:cs="Arial"/>
          <w:szCs w:val="24"/>
        </w:rPr>
        <w:t xml:space="preserve"> </w:t>
      </w:r>
    </w:p>
    <w:p w14:paraId="653D4883" w14:textId="77777777" w:rsidR="00A95C4B" w:rsidRPr="000D1F19" w:rsidRDefault="009C31A4" w:rsidP="006B04EA">
      <w:pPr>
        <w:spacing w:after="4" w:line="360" w:lineRule="auto"/>
        <w:ind w:left="-5" w:right="90"/>
        <w:rPr>
          <w:rFonts w:ascii="Arial" w:hAnsi="Arial" w:cs="Arial"/>
          <w:szCs w:val="24"/>
        </w:rPr>
      </w:pPr>
      <w:r w:rsidRPr="000D1F19">
        <w:rPr>
          <w:rFonts w:ascii="Arial" w:hAnsi="Arial" w:cs="Arial"/>
          <w:szCs w:val="24"/>
        </w:rPr>
        <w:lastRenderedPageBreak/>
        <w:t xml:space="preserve">WARSCHAUER, Mark. Tecnologia e inclusão social. São Paulo: Editora SENAC São Paulo, 2006. </w:t>
      </w:r>
    </w:p>
    <w:p w14:paraId="7B13C4D8" w14:textId="77777777" w:rsidR="0082539F" w:rsidRPr="000D1F19" w:rsidRDefault="0082539F" w:rsidP="006B04EA">
      <w:pPr>
        <w:spacing w:after="4" w:line="360" w:lineRule="auto"/>
        <w:ind w:left="-5" w:right="90"/>
        <w:rPr>
          <w:rFonts w:ascii="Arial" w:hAnsi="Arial" w:cs="Arial"/>
          <w:szCs w:val="24"/>
        </w:rPr>
      </w:pPr>
    </w:p>
    <w:p w14:paraId="40738AF4" w14:textId="77777777" w:rsidR="00523330" w:rsidRPr="000D1F19" w:rsidRDefault="0082539F" w:rsidP="006B04EA">
      <w:pPr>
        <w:spacing w:after="4" w:line="360" w:lineRule="auto"/>
        <w:ind w:left="-5" w:right="90"/>
        <w:rPr>
          <w:rFonts w:ascii="Arial" w:hAnsi="Arial" w:cs="Arial"/>
          <w:szCs w:val="24"/>
        </w:rPr>
      </w:pPr>
      <w:r w:rsidRPr="000D1F19">
        <w:rPr>
          <w:rFonts w:ascii="Arial" w:hAnsi="Arial" w:cs="Arial"/>
          <w:szCs w:val="24"/>
          <w:lang w:val="en-US"/>
        </w:rPr>
        <w:t xml:space="preserve">GONÇALVES, J. R. et al. </w:t>
      </w:r>
      <w:r w:rsidRPr="000D1F19">
        <w:rPr>
          <w:rFonts w:ascii="Arial" w:hAnsi="Arial" w:cs="Arial"/>
          <w:szCs w:val="24"/>
        </w:rPr>
        <w:t>A evolução da tecnologia na educação. Revista Processos de Estudos de Gestão, Jurídicos e Financeiros, v. 10, n. 37, p. 21-34, 2019.</w:t>
      </w:r>
    </w:p>
    <w:p w14:paraId="2BA68F7A" w14:textId="77777777" w:rsidR="00625712" w:rsidRPr="000D1F19" w:rsidRDefault="00625712" w:rsidP="006B04EA">
      <w:pPr>
        <w:spacing w:after="4" w:line="360" w:lineRule="auto"/>
        <w:ind w:left="-5" w:right="90"/>
        <w:rPr>
          <w:rFonts w:ascii="Arial" w:hAnsi="Arial" w:cs="Arial"/>
          <w:szCs w:val="24"/>
        </w:rPr>
      </w:pPr>
    </w:p>
    <w:p w14:paraId="2FDB172F" w14:textId="77777777" w:rsidR="00625712" w:rsidRPr="000D1F19" w:rsidRDefault="00625712" w:rsidP="006B04EA">
      <w:pPr>
        <w:spacing w:after="4" w:line="360" w:lineRule="auto"/>
        <w:ind w:left="-5" w:right="90"/>
        <w:rPr>
          <w:rFonts w:ascii="Arial" w:hAnsi="Arial" w:cs="Arial"/>
          <w:szCs w:val="24"/>
        </w:rPr>
      </w:pPr>
      <w:r w:rsidRPr="000D1F19">
        <w:rPr>
          <w:rFonts w:ascii="Arial" w:hAnsi="Arial" w:cs="Arial"/>
          <w:szCs w:val="24"/>
        </w:rPr>
        <w:t>PEIXOTO, J; ARAÚJO, C. H. dos. S. Tecnologia e educação: algumas considerações sobre o discurso pedagógico contemporâneo. Educ. Soc, v. 33, n. 118, p. 253-268, 2012.</w:t>
      </w:r>
    </w:p>
    <w:p w14:paraId="03153414" w14:textId="77777777" w:rsidR="00625712" w:rsidRPr="000D1F19" w:rsidRDefault="00625712" w:rsidP="006B04EA">
      <w:pPr>
        <w:spacing w:after="4" w:line="360" w:lineRule="auto"/>
        <w:ind w:left="-5" w:right="90"/>
        <w:rPr>
          <w:rFonts w:ascii="Arial" w:hAnsi="Arial" w:cs="Arial"/>
          <w:szCs w:val="24"/>
        </w:rPr>
      </w:pPr>
    </w:p>
    <w:p w14:paraId="5F7B9A1D" w14:textId="77777777" w:rsidR="00625712" w:rsidRPr="000D1F19" w:rsidRDefault="00625712" w:rsidP="006B04EA">
      <w:pPr>
        <w:spacing w:after="4" w:line="360" w:lineRule="auto"/>
        <w:ind w:left="-5" w:right="90"/>
        <w:rPr>
          <w:rFonts w:ascii="Arial" w:hAnsi="Arial" w:cs="Arial"/>
          <w:szCs w:val="24"/>
        </w:rPr>
      </w:pPr>
      <w:r w:rsidRPr="000D1F19">
        <w:rPr>
          <w:rFonts w:ascii="Arial" w:hAnsi="Arial" w:cs="Arial"/>
          <w:szCs w:val="24"/>
        </w:rPr>
        <w:t>PINTO, A. M. As novas tecnologias e a educação. Anped Sul, v. 6, p. 1-7, 2004.</w:t>
      </w:r>
    </w:p>
    <w:p w14:paraId="23D422E1" w14:textId="77777777" w:rsidR="008B7874" w:rsidRPr="000D1F19" w:rsidRDefault="008B7874" w:rsidP="006B04EA">
      <w:pPr>
        <w:spacing w:after="4" w:line="360" w:lineRule="auto"/>
        <w:ind w:left="-5" w:right="90"/>
        <w:rPr>
          <w:rFonts w:ascii="Arial" w:hAnsi="Arial" w:cs="Arial"/>
          <w:szCs w:val="24"/>
        </w:rPr>
      </w:pPr>
    </w:p>
    <w:p w14:paraId="1C4AE224" w14:textId="77777777" w:rsidR="00625712" w:rsidRPr="000D1F19" w:rsidRDefault="00625712" w:rsidP="006B04EA">
      <w:pPr>
        <w:spacing w:after="4" w:line="360" w:lineRule="auto"/>
        <w:ind w:left="-5" w:right="90"/>
        <w:rPr>
          <w:rFonts w:ascii="Arial" w:hAnsi="Arial" w:cs="Arial"/>
          <w:szCs w:val="24"/>
        </w:rPr>
      </w:pPr>
      <w:r w:rsidRPr="000D1F19">
        <w:rPr>
          <w:rFonts w:ascii="Arial" w:hAnsi="Arial" w:cs="Arial"/>
          <w:szCs w:val="24"/>
        </w:rPr>
        <w:t xml:space="preserve"> SILVA, A. C. da. Educação e tecnologia: entre o discurso e a prática. Ensaio: aval. Pol. Públ. Educ., v. 19, n. 72, p. 527-554, 2011.</w:t>
      </w:r>
    </w:p>
    <w:p w14:paraId="7FD22EBB" w14:textId="77777777" w:rsidR="008B7874" w:rsidRPr="000D1F19" w:rsidRDefault="008B7874" w:rsidP="006B04EA">
      <w:pPr>
        <w:spacing w:after="4" w:line="360" w:lineRule="auto"/>
        <w:ind w:left="-5" w:right="90"/>
        <w:rPr>
          <w:rFonts w:ascii="Arial" w:hAnsi="Arial" w:cs="Arial"/>
          <w:szCs w:val="24"/>
        </w:rPr>
      </w:pPr>
    </w:p>
    <w:p w14:paraId="3D57A9DB" w14:textId="77777777" w:rsidR="00625712" w:rsidRPr="000D1F19" w:rsidRDefault="00625712" w:rsidP="006B04EA">
      <w:pPr>
        <w:spacing w:after="4" w:line="360" w:lineRule="auto"/>
        <w:ind w:left="-5" w:right="90"/>
        <w:rPr>
          <w:rFonts w:ascii="Arial" w:hAnsi="Arial" w:cs="Arial"/>
          <w:szCs w:val="24"/>
        </w:rPr>
      </w:pPr>
      <w:r w:rsidRPr="000D1F19">
        <w:rPr>
          <w:rFonts w:ascii="Arial" w:hAnsi="Arial" w:cs="Arial"/>
          <w:szCs w:val="24"/>
        </w:rPr>
        <w:t xml:space="preserve"> DIAS, G. A; CAVALCANTI, R. de. A. As tecnologias da informação e suas implicações para a educação escolar: uma conexão em sala de aula. Revista de Pesquisa Interdisciplinar, v. 1, ed. Especial, p. 160-167, 2016.</w:t>
      </w:r>
    </w:p>
    <w:p w14:paraId="671BFC04" w14:textId="77777777" w:rsidR="00204B9E" w:rsidRPr="000D1F19" w:rsidRDefault="00204B9E" w:rsidP="006B04EA">
      <w:pPr>
        <w:spacing w:after="4" w:line="360" w:lineRule="auto"/>
        <w:ind w:left="-5" w:right="90"/>
        <w:rPr>
          <w:rFonts w:ascii="Arial" w:hAnsi="Arial" w:cs="Arial"/>
          <w:szCs w:val="24"/>
        </w:rPr>
      </w:pPr>
    </w:p>
    <w:sectPr w:rsidR="00204B9E" w:rsidRPr="000D1F19">
      <w:headerReference w:type="even" r:id="rId12"/>
      <w:headerReference w:type="default" r:id="rId13"/>
      <w:headerReference w:type="first" r:id="rId14"/>
      <w:footnotePr>
        <w:numRestart w:val="eachPage"/>
      </w:footnotePr>
      <w:pgSz w:w="11906" w:h="16841"/>
      <w:pgMar w:top="1419" w:right="1602" w:bottom="1424" w:left="1702"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denir" w:date="2021-09-29T15:07:00Z" w:initials="A">
    <w:p w14:paraId="096B3C14" w14:textId="13C29246" w:rsidR="00D34A1E" w:rsidRDefault="00D34A1E">
      <w:pPr>
        <w:pStyle w:val="Textodecomentrio"/>
      </w:pPr>
      <w:r>
        <w:rPr>
          <w:rStyle w:val="Refdecomentrio"/>
        </w:rPr>
        <w:annotationRef/>
      </w:r>
      <w:r>
        <w:t>Isto é método!!! Use a terminologia correta...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6B3C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6B3C14" w16cid:durableId="250ADE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B6864" w14:textId="77777777" w:rsidR="002D5051" w:rsidRDefault="002D5051">
      <w:pPr>
        <w:spacing w:after="0" w:line="240" w:lineRule="auto"/>
      </w:pPr>
      <w:r>
        <w:separator/>
      </w:r>
    </w:p>
  </w:endnote>
  <w:endnote w:type="continuationSeparator" w:id="0">
    <w:p w14:paraId="7657B8CF" w14:textId="77777777" w:rsidR="002D5051" w:rsidRDefault="002D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0D7AF" w14:textId="77777777" w:rsidR="002D5051" w:rsidRDefault="002D5051">
      <w:pPr>
        <w:spacing w:after="0" w:line="259" w:lineRule="auto"/>
        <w:ind w:left="0" w:right="0" w:firstLine="0"/>
        <w:jc w:val="left"/>
      </w:pPr>
      <w:r>
        <w:separator/>
      </w:r>
    </w:p>
  </w:footnote>
  <w:footnote w:type="continuationSeparator" w:id="0">
    <w:p w14:paraId="084FC88F" w14:textId="77777777" w:rsidR="002D5051" w:rsidRDefault="002D5051">
      <w:pPr>
        <w:spacing w:after="0" w:line="259" w:lineRule="auto"/>
        <w:ind w:left="0"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5BBF0" w14:textId="77777777" w:rsidR="00B30DDC" w:rsidRDefault="00B30DDC">
    <w:pPr>
      <w:tabs>
        <w:tab w:val="center" w:pos="8147"/>
        <w:tab w:val="right" w:pos="8603"/>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w:t>
    </w:r>
    <w:r>
      <w:rPr>
        <w:rFonts w:ascii="Arial" w:eastAsia="Arial" w:hAnsi="Arial" w:cs="Arial"/>
        <w:sz w:val="18"/>
      </w:rPr>
      <w:tab/>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AE6B2" w14:textId="3A63F09E" w:rsidR="00B30DDC" w:rsidRDefault="00B30DDC">
    <w:pPr>
      <w:tabs>
        <w:tab w:val="center" w:pos="8147"/>
        <w:tab w:val="right" w:pos="8603"/>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w:t>
    </w:r>
    <w:r>
      <w:rPr>
        <w:rFonts w:ascii="Arial" w:eastAsia="Arial" w:hAnsi="Arial" w:cs="Arial"/>
        <w:sz w:val="18"/>
      </w:rPr>
      <w:tab/>
    </w:r>
    <w:r>
      <w:fldChar w:fldCharType="begin"/>
    </w:r>
    <w:r>
      <w:instrText xml:space="preserve"> PAGE   \* MERGEFORMAT </w:instrText>
    </w:r>
    <w:r>
      <w:fldChar w:fldCharType="separate"/>
    </w:r>
    <w:r w:rsidR="00825910" w:rsidRPr="00825910">
      <w:rPr>
        <w:rFonts w:ascii="Arial" w:eastAsia="Arial" w:hAnsi="Arial" w:cs="Arial"/>
        <w:noProof/>
        <w:sz w:val="16"/>
      </w:rPr>
      <w:t>3</w:t>
    </w:r>
    <w:r>
      <w:rPr>
        <w:rFonts w:ascii="Arial" w:eastAsia="Arial" w:hAnsi="Arial" w:cs="Arial"/>
        <w:sz w:val="16"/>
      </w:rPr>
      <w:fldChar w:fldCharType="end"/>
    </w:r>
    <w:r>
      <w:rPr>
        <w:rFonts w:ascii="Arial" w:eastAsia="Arial" w:hAnsi="Arial" w:cs="Arial"/>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06445" w14:textId="77777777" w:rsidR="00B30DDC" w:rsidRDefault="00B30DDC">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5F7"/>
    <w:multiLevelType w:val="hybridMultilevel"/>
    <w:tmpl w:val="AD1470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denir">
    <w15:presenceInfo w15:providerId="Windows Live" w15:userId="036a76e4eb656e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C4B"/>
    <w:rsid w:val="00006B3A"/>
    <w:rsid w:val="000117B3"/>
    <w:rsid w:val="00036533"/>
    <w:rsid w:val="0004325D"/>
    <w:rsid w:val="000479E8"/>
    <w:rsid w:val="00050C5E"/>
    <w:rsid w:val="00060D2D"/>
    <w:rsid w:val="000731B4"/>
    <w:rsid w:val="000A1840"/>
    <w:rsid w:val="000C3DED"/>
    <w:rsid w:val="000D1F19"/>
    <w:rsid w:val="000E3F4D"/>
    <w:rsid w:val="000E607F"/>
    <w:rsid w:val="000E7DCC"/>
    <w:rsid w:val="000F40F3"/>
    <w:rsid w:val="00127E3F"/>
    <w:rsid w:val="001418B1"/>
    <w:rsid w:val="00163D98"/>
    <w:rsid w:val="0016733E"/>
    <w:rsid w:val="001712C9"/>
    <w:rsid w:val="001752DC"/>
    <w:rsid w:val="001839B1"/>
    <w:rsid w:val="00190174"/>
    <w:rsid w:val="00195697"/>
    <w:rsid w:val="001B6420"/>
    <w:rsid w:val="001B659B"/>
    <w:rsid w:val="001D0134"/>
    <w:rsid w:val="001F68DB"/>
    <w:rsid w:val="002021F4"/>
    <w:rsid w:val="00204B9E"/>
    <w:rsid w:val="0021284F"/>
    <w:rsid w:val="002130C5"/>
    <w:rsid w:val="0022344F"/>
    <w:rsid w:val="00243D68"/>
    <w:rsid w:val="002444B1"/>
    <w:rsid w:val="00264D3C"/>
    <w:rsid w:val="002A2A66"/>
    <w:rsid w:val="002A734F"/>
    <w:rsid w:val="002B0470"/>
    <w:rsid w:val="002B4352"/>
    <w:rsid w:val="002C5087"/>
    <w:rsid w:val="002C601E"/>
    <w:rsid w:val="002D05D6"/>
    <w:rsid w:val="002D5051"/>
    <w:rsid w:val="002E6951"/>
    <w:rsid w:val="002F310E"/>
    <w:rsid w:val="00302C1E"/>
    <w:rsid w:val="00314FBC"/>
    <w:rsid w:val="00351BED"/>
    <w:rsid w:val="003A7C9B"/>
    <w:rsid w:val="003B467D"/>
    <w:rsid w:val="003D1A3F"/>
    <w:rsid w:val="003D3CF5"/>
    <w:rsid w:val="003F3CA2"/>
    <w:rsid w:val="00412EE3"/>
    <w:rsid w:val="0041524E"/>
    <w:rsid w:val="00427B39"/>
    <w:rsid w:val="00465179"/>
    <w:rsid w:val="00485D1F"/>
    <w:rsid w:val="00487F38"/>
    <w:rsid w:val="0049379B"/>
    <w:rsid w:val="004B0FEB"/>
    <w:rsid w:val="004B33D5"/>
    <w:rsid w:val="004D1E55"/>
    <w:rsid w:val="004E12A7"/>
    <w:rsid w:val="0050643F"/>
    <w:rsid w:val="005173D2"/>
    <w:rsid w:val="00523330"/>
    <w:rsid w:val="005310DF"/>
    <w:rsid w:val="0056041F"/>
    <w:rsid w:val="005A7F66"/>
    <w:rsid w:val="005C0E1C"/>
    <w:rsid w:val="005C5B0B"/>
    <w:rsid w:val="005D60F5"/>
    <w:rsid w:val="005E4693"/>
    <w:rsid w:val="00612A15"/>
    <w:rsid w:val="00625712"/>
    <w:rsid w:val="00630AF2"/>
    <w:rsid w:val="0065037B"/>
    <w:rsid w:val="00653846"/>
    <w:rsid w:val="00657C15"/>
    <w:rsid w:val="006765FA"/>
    <w:rsid w:val="006B04EA"/>
    <w:rsid w:val="006C29F1"/>
    <w:rsid w:val="00711B64"/>
    <w:rsid w:val="00723E7F"/>
    <w:rsid w:val="007277B7"/>
    <w:rsid w:val="00730B50"/>
    <w:rsid w:val="00735906"/>
    <w:rsid w:val="00757776"/>
    <w:rsid w:val="00773B04"/>
    <w:rsid w:val="007744BB"/>
    <w:rsid w:val="00784C67"/>
    <w:rsid w:val="007B2591"/>
    <w:rsid w:val="007C3FBE"/>
    <w:rsid w:val="00803FF4"/>
    <w:rsid w:val="00820C15"/>
    <w:rsid w:val="00822D7C"/>
    <w:rsid w:val="00824BDA"/>
    <w:rsid w:val="0082539F"/>
    <w:rsid w:val="00825910"/>
    <w:rsid w:val="00861FCB"/>
    <w:rsid w:val="00864D28"/>
    <w:rsid w:val="008725C3"/>
    <w:rsid w:val="00892338"/>
    <w:rsid w:val="008B28E5"/>
    <w:rsid w:val="008B7874"/>
    <w:rsid w:val="00910C95"/>
    <w:rsid w:val="00914568"/>
    <w:rsid w:val="009178B5"/>
    <w:rsid w:val="009219D0"/>
    <w:rsid w:val="0092622B"/>
    <w:rsid w:val="00944001"/>
    <w:rsid w:val="00947B84"/>
    <w:rsid w:val="0096718F"/>
    <w:rsid w:val="00981155"/>
    <w:rsid w:val="00984ADB"/>
    <w:rsid w:val="00992235"/>
    <w:rsid w:val="009A54AC"/>
    <w:rsid w:val="009C31A4"/>
    <w:rsid w:val="009C53B8"/>
    <w:rsid w:val="009F305D"/>
    <w:rsid w:val="00A0315C"/>
    <w:rsid w:val="00A46F11"/>
    <w:rsid w:val="00A72A1D"/>
    <w:rsid w:val="00A95C4B"/>
    <w:rsid w:val="00AF5303"/>
    <w:rsid w:val="00B30DDC"/>
    <w:rsid w:val="00B3715F"/>
    <w:rsid w:val="00B465BF"/>
    <w:rsid w:val="00B56591"/>
    <w:rsid w:val="00B63ED9"/>
    <w:rsid w:val="00B7673F"/>
    <w:rsid w:val="00BA63A5"/>
    <w:rsid w:val="00BC2906"/>
    <w:rsid w:val="00BC7958"/>
    <w:rsid w:val="00BE5439"/>
    <w:rsid w:val="00C05905"/>
    <w:rsid w:val="00C0650D"/>
    <w:rsid w:val="00C070F5"/>
    <w:rsid w:val="00C3651C"/>
    <w:rsid w:val="00C53BFC"/>
    <w:rsid w:val="00C7007C"/>
    <w:rsid w:val="00C74E68"/>
    <w:rsid w:val="00C75E81"/>
    <w:rsid w:val="00C76923"/>
    <w:rsid w:val="00C80263"/>
    <w:rsid w:val="00C80F56"/>
    <w:rsid w:val="00C93B38"/>
    <w:rsid w:val="00CB2E92"/>
    <w:rsid w:val="00CC7FBD"/>
    <w:rsid w:val="00D337F4"/>
    <w:rsid w:val="00D34A1E"/>
    <w:rsid w:val="00D802F2"/>
    <w:rsid w:val="00DC329E"/>
    <w:rsid w:val="00DD5E1E"/>
    <w:rsid w:val="00DD650B"/>
    <w:rsid w:val="00E047A6"/>
    <w:rsid w:val="00E27026"/>
    <w:rsid w:val="00E75BD5"/>
    <w:rsid w:val="00E76B93"/>
    <w:rsid w:val="00E80629"/>
    <w:rsid w:val="00EB0A2B"/>
    <w:rsid w:val="00EC1C27"/>
    <w:rsid w:val="00ED4DC5"/>
    <w:rsid w:val="00F07A42"/>
    <w:rsid w:val="00F1190C"/>
    <w:rsid w:val="00F11E22"/>
    <w:rsid w:val="00F20D3E"/>
    <w:rsid w:val="00F33D73"/>
    <w:rsid w:val="00F50A45"/>
    <w:rsid w:val="00F545D1"/>
    <w:rsid w:val="00F715A2"/>
    <w:rsid w:val="00F84407"/>
    <w:rsid w:val="00F9146C"/>
    <w:rsid w:val="00FA4AE5"/>
    <w:rsid w:val="00FF0CFE"/>
    <w:rsid w:val="00FF66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AA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9E8"/>
    <w:pPr>
      <w:spacing w:after="3" w:line="362" w:lineRule="auto"/>
      <w:ind w:left="10" w:right="98" w:hanging="10"/>
      <w:jc w:val="both"/>
    </w:pPr>
    <w:rPr>
      <w:rFonts w:ascii="Times New Roman" w:eastAsia="Times New Roman" w:hAnsi="Times New Roman" w:cs="Times New Roman"/>
      <w:color w:val="000000"/>
      <w:sz w:val="24"/>
      <w:lang w:bidi="pt-BR"/>
    </w:rPr>
  </w:style>
  <w:style w:type="paragraph" w:styleId="Ttulo1">
    <w:name w:val="heading 1"/>
    <w:next w:val="Normal"/>
    <w:link w:val="Ttulo1Char"/>
    <w:uiPriority w:val="9"/>
    <w:qFormat/>
    <w:pPr>
      <w:keepNext/>
      <w:keepLines/>
      <w:spacing w:after="92"/>
      <w:ind w:left="10" w:right="98"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95"/>
      <w:ind w:left="10" w:hanging="10"/>
      <w:outlineLvl w:val="1"/>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4"/>
    </w:rPr>
  </w:style>
  <w:style w:type="character" w:customStyle="1" w:styleId="Ttulo1Char">
    <w:name w:val="Título 1 Char"/>
    <w:link w:val="Ttulo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Textodebalo">
    <w:name w:val="Balloon Text"/>
    <w:basedOn w:val="Normal"/>
    <w:link w:val="TextodebaloChar"/>
    <w:uiPriority w:val="99"/>
    <w:semiHidden/>
    <w:unhideWhenUsed/>
    <w:rsid w:val="006B04E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B04EA"/>
    <w:rPr>
      <w:rFonts w:ascii="Tahoma" w:eastAsia="Times New Roman" w:hAnsi="Tahoma" w:cs="Tahoma"/>
      <w:color w:val="000000"/>
      <w:sz w:val="16"/>
      <w:szCs w:val="16"/>
      <w:lang w:bidi="pt-BR"/>
    </w:rPr>
  </w:style>
  <w:style w:type="character" w:styleId="Refdecomentrio">
    <w:name w:val="annotation reference"/>
    <w:basedOn w:val="Fontepargpadro"/>
    <w:uiPriority w:val="99"/>
    <w:semiHidden/>
    <w:unhideWhenUsed/>
    <w:rsid w:val="005D60F5"/>
    <w:rPr>
      <w:sz w:val="16"/>
      <w:szCs w:val="16"/>
    </w:rPr>
  </w:style>
  <w:style w:type="paragraph" w:styleId="Textodecomentrio">
    <w:name w:val="annotation text"/>
    <w:basedOn w:val="Normal"/>
    <w:link w:val="TextodecomentrioChar"/>
    <w:uiPriority w:val="99"/>
    <w:semiHidden/>
    <w:unhideWhenUsed/>
    <w:rsid w:val="005D60F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D60F5"/>
    <w:rPr>
      <w:rFonts w:ascii="Times New Roman" w:eastAsia="Times New Roman" w:hAnsi="Times New Roman" w:cs="Times New Roman"/>
      <w:color w:val="000000"/>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5D60F5"/>
    <w:rPr>
      <w:b/>
      <w:bCs/>
    </w:rPr>
  </w:style>
  <w:style w:type="character" w:customStyle="1" w:styleId="AssuntodocomentrioChar">
    <w:name w:val="Assunto do comentário Char"/>
    <w:basedOn w:val="TextodecomentrioChar"/>
    <w:link w:val="Assuntodocomentrio"/>
    <w:uiPriority w:val="99"/>
    <w:semiHidden/>
    <w:rsid w:val="005D60F5"/>
    <w:rPr>
      <w:rFonts w:ascii="Times New Roman" w:eastAsia="Times New Roman" w:hAnsi="Times New Roman" w:cs="Times New Roman"/>
      <w:b/>
      <w:bCs/>
      <w:color w:val="000000"/>
      <w:sz w:val="20"/>
      <w:szCs w:val="20"/>
      <w:lang w:bidi="pt-BR"/>
    </w:rPr>
  </w:style>
  <w:style w:type="table" w:styleId="Tabelacomgrade">
    <w:name w:val="Table Grid"/>
    <w:basedOn w:val="Tabelanormal"/>
    <w:uiPriority w:val="39"/>
    <w:rsid w:val="00050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0315C"/>
    <w:pPr>
      <w:ind w:left="720"/>
      <w:contextualSpacing/>
    </w:pPr>
  </w:style>
  <w:style w:type="paragraph" w:styleId="NormalWeb">
    <w:name w:val="Normal (Web)"/>
    <w:basedOn w:val="Normal"/>
    <w:uiPriority w:val="99"/>
    <w:semiHidden/>
    <w:unhideWhenUsed/>
    <w:rsid w:val="00864D28"/>
    <w:pPr>
      <w:spacing w:before="100" w:beforeAutospacing="1" w:after="100" w:afterAutospacing="1" w:line="240" w:lineRule="auto"/>
      <w:ind w:left="0" w:right="0" w:firstLine="0"/>
      <w:jc w:val="left"/>
    </w:pPr>
    <w:rPr>
      <w:color w:val="auto"/>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9E8"/>
    <w:pPr>
      <w:spacing w:after="3" w:line="362" w:lineRule="auto"/>
      <w:ind w:left="10" w:right="98" w:hanging="10"/>
      <w:jc w:val="both"/>
    </w:pPr>
    <w:rPr>
      <w:rFonts w:ascii="Times New Roman" w:eastAsia="Times New Roman" w:hAnsi="Times New Roman" w:cs="Times New Roman"/>
      <w:color w:val="000000"/>
      <w:sz w:val="24"/>
      <w:lang w:bidi="pt-BR"/>
    </w:rPr>
  </w:style>
  <w:style w:type="paragraph" w:styleId="Ttulo1">
    <w:name w:val="heading 1"/>
    <w:next w:val="Normal"/>
    <w:link w:val="Ttulo1Char"/>
    <w:uiPriority w:val="9"/>
    <w:qFormat/>
    <w:pPr>
      <w:keepNext/>
      <w:keepLines/>
      <w:spacing w:after="92"/>
      <w:ind w:left="10" w:right="98"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95"/>
      <w:ind w:left="10" w:hanging="10"/>
      <w:outlineLvl w:val="1"/>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4"/>
    </w:rPr>
  </w:style>
  <w:style w:type="character" w:customStyle="1" w:styleId="Ttulo1Char">
    <w:name w:val="Título 1 Char"/>
    <w:link w:val="Ttulo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Textodebalo">
    <w:name w:val="Balloon Text"/>
    <w:basedOn w:val="Normal"/>
    <w:link w:val="TextodebaloChar"/>
    <w:uiPriority w:val="99"/>
    <w:semiHidden/>
    <w:unhideWhenUsed/>
    <w:rsid w:val="006B04E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B04EA"/>
    <w:rPr>
      <w:rFonts w:ascii="Tahoma" w:eastAsia="Times New Roman" w:hAnsi="Tahoma" w:cs="Tahoma"/>
      <w:color w:val="000000"/>
      <w:sz w:val="16"/>
      <w:szCs w:val="16"/>
      <w:lang w:bidi="pt-BR"/>
    </w:rPr>
  </w:style>
  <w:style w:type="character" w:styleId="Refdecomentrio">
    <w:name w:val="annotation reference"/>
    <w:basedOn w:val="Fontepargpadro"/>
    <w:uiPriority w:val="99"/>
    <w:semiHidden/>
    <w:unhideWhenUsed/>
    <w:rsid w:val="005D60F5"/>
    <w:rPr>
      <w:sz w:val="16"/>
      <w:szCs w:val="16"/>
    </w:rPr>
  </w:style>
  <w:style w:type="paragraph" w:styleId="Textodecomentrio">
    <w:name w:val="annotation text"/>
    <w:basedOn w:val="Normal"/>
    <w:link w:val="TextodecomentrioChar"/>
    <w:uiPriority w:val="99"/>
    <w:semiHidden/>
    <w:unhideWhenUsed/>
    <w:rsid w:val="005D60F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D60F5"/>
    <w:rPr>
      <w:rFonts w:ascii="Times New Roman" w:eastAsia="Times New Roman" w:hAnsi="Times New Roman" w:cs="Times New Roman"/>
      <w:color w:val="000000"/>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5D60F5"/>
    <w:rPr>
      <w:b/>
      <w:bCs/>
    </w:rPr>
  </w:style>
  <w:style w:type="character" w:customStyle="1" w:styleId="AssuntodocomentrioChar">
    <w:name w:val="Assunto do comentário Char"/>
    <w:basedOn w:val="TextodecomentrioChar"/>
    <w:link w:val="Assuntodocomentrio"/>
    <w:uiPriority w:val="99"/>
    <w:semiHidden/>
    <w:rsid w:val="005D60F5"/>
    <w:rPr>
      <w:rFonts w:ascii="Times New Roman" w:eastAsia="Times New Roman" w:hAnsi="Times New Roman" w:cs="Times New Roman"/>
      <w:b/>
      <w:bCs/>
      <w:color w:val="000000"/>
      <w:sz w:val="20"/>
      <w:szCs w:val="20"/>
      <w:lang w:bidi="pt-BR"/>
    </w:rPr>
  </w:style>
  <w:style w:type="table" w:styleId="Tabelacomgrade">
    <w:name w:val="Table Grid"/>
    <w:basedOn w:val="Tabelanormal"/>
    <w:uiPriority w:val="39"/>
    <w:rsid w:val="00050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0315C"/>
    <w:pPr>
      <w:ind w:left="720"/>
      <w:contextualSpacing/>
    </w:pPr>
  </w:style>
  <w:style w:type="paragraph" w:styleId="NormalWeb">
    <w:name w:val="Normal (Web)"/>
    <w:basedOn w:val="Normal"/>
    <w:uiPriority w:val="99"/>
    <w:semiHidden/>
    <w:unhideWhenUsed/>
    <w:rsid w:val="00864D28"/>
    <w:pPr>
      <w:spacing w:before="100" w:beforeAutospacing="1" w:after="100" w:afterAutospacing="1" w:line="240" w:lineRule="auto"/>
      <w:ind w:left="0" w:right="0" w:firstLine="0"/>
      <w:jc w:val="left"/>
    </w:pPr>
    <w:rPr>
      <w:color w:val="auto"/>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06855">
      <w:bodyDiv w:val="1"/>
      <w:marLeft w:val="0"/>
      <w:marRight w:val="0"/>
      <w:marTop w:val="0"/>
      <w:marBottom w:val="0"/>
      <w:divBdr>
        <w:top w:val="none" w:sz="0" w:space="0" w:color="auto"/>
        <w:left w:val="none" w:sz="0" w:space="0" w:color="auto"/>
        <w:bottom w:val="none" w:sz="0" w:space="0" w:color="auto"/>
        <w:right w:val="none" w:sz="0" w:space="0" w:color="auto"/>
      </w:divBdr>
    </w:div>
    <w:div w:id="299119968">
      <w:bodyDiv w:val="1"/>
      <w:marLeft w:val="0"/>
      <w:marRight w:val="0"/>
      <w:marTop w:val="0"/>
      <w:marBottom w:val="0"/>
      <w:divBdr>
        <w:top w:val="none" w:sz="0" w:space="0" w:color="auto"/>
        <w:left w:val="none" w:sz="0" w:space="0" w:color="auto"/>
        <w:bottom w:val="none" w:sz="0" w:space="0" w:color="auto"/>
        <w:right w:val="none" w:sz="0" w:space="0" w:color="auto"/>
      </w:divBdr>
    </w:div>
    <w:div w:id="327365030">
      <w:bodyDiv w:val="1"/>
      <w:marLeft w:val="0"/>
      <w:marRight w:val="0"/>
      <w:marTop w:val="0"/>
      <w:marBottom w:val="0"/>
      <w:divBdr>
        <w:top w:val="none" w:sz="0" w:space="0" w:color="auto"/>
        <w:left w:val="none" w:sz="0" w:space="0" w:color="auto"/>
        <w:bottom w:val="none" w:sz="0" w:space="0" w:color="auto"/>
        <w:right w:val="none" w:sz="0" w:space="0" w:color="auto"/>
      </w:divBdr>
    </w:div>
    <w:div w:id="420570821">
      <w:bodyDiv w:val="1"/>
      <w:marLeft w:val="0"/>
      <w:marRight w:val="0"/>
      <w:marTop w:val="0"/>
      <w:marBottom w:val="0"/>
      <w:divBdr>
        <w:top w:val="none" w:sz="0" w:space="0" w:color="auto"/>
        <w:left w:val="none" w:sz="0" w:space="0" w:color="auto"/>
        <w:bottom w:val="none" w:sz="0" w:space="0" w:color="auto"/>
        <w:right w:val="none" w:sz="0" w:space="0" w:color="auto"/>
      </w:divBdr>
    </w:div>
    <w:div w:id="448861395">
      <w:bodyDiv w:val="1"/>
      <w:marLeft w:val="0"/>
      <w:marRight w:val="0"/>
      <w:marTop w:val="0"/>
      <w:marBottom w:val="0"/>
      <w:divBdr>
        <w:top w:val="none" w:sz="0" w:space="0" w:color="auto"/>
        <w:left w:val="none" w:sz="0" w:space="0" w:color="auto"/>
        <w:bottom w:val="none" w:sz="0" w:space="0" w:color="auto"/>
        <w:right w:val="none" w:sz="0" w:space="0" w:color="auto"/>
      </w:divBdr>
    </w:div>
    <w:div w:id="646319107">
      <w:bodyDiv w:val="1"/>
      <w:marLeft w:val="0"/>
      <w:marRight w:val="0"/>
      <w:marTop w:val="0"/>
      <w:marBottom w:val="0"/>
      <w:divBdr>
        <w:top w:val="none" w:sz="0" w:space="0" w:color="auto"/>
        <w:left w:val="none" w:sz="0" w:space="0" w:color="auto"/>
        <w:bottom w:val="none" w:sz="0" w:space="0" w:color="auto"/>
        <w:right w:val="none" w:sz="0" w:space="0" w:color="auto"/>
      </w:divBdr>
    </w:div>
    <w:div w:id="766656734">
      <w:bodyDiv w:val="1"/>
      <w:marLeft w:val="0"/>
      <w:marRight w:val="0"/>
      <w:marTop w:val="0"/>
      <w:marBottom w:val="0"/>
      <w:divBdr>
        <w:top w:val="none" w:sz="0" w:space="0" w:color="auto"/>
        <w:left w:val="none" w:sz="0" w:space="0" w:color="auto"/>
        <w:bottom w:val="none" w:sz="0" w:space="0" w:color="auto"/>
        <w:right w:val="none" w:sz="0" w:space="0" w:color="auto"/>
      </w:divBdr>
    </w:div>
    <w:div w:id="785656336">
      <w:bodyDiv w:val="1"/>
      <w:marLeft w:val="0"/>
      <w:marRight w:val="0"/>
      <w:marTop w:val="0"/>
      <w:marBottom w:val="0"/>
      <w:divBdr>
        <w:top w:val="none" w:sz="0" w:space="0" w:color="auto"/>
        <w:left w:val="none" w:sz="0" w:space="0" w:color="auto"/>
        <w:bottom w:val="none" w:sz="0" w:space="0" w:color="auto"/>
        <w:right w:val="none" w:sz="0" w:space="0" w:color="auto"/>
      </w:divBdr>
    </w:div>
    <w:div w:id="877160199">
      <w:bodyDiv w:val="1"/>
      <w:marLeft w:val="0"/>
      <w:marRight w:val="0"/>
      <w:marTop w:val="0"/>
      <w:marBottom w:val="0"/>
      <w:divBdr>
        <w:top w:val="none" w:sz="0" w:space="0" w:color="auto"/>
        <w:left w:val="none" w:sz="0" w:space="0" w:color="auto"/>
        <w:bottom w:val="none" w:sz="0" w:space="0" w:color="auto"/>
        <w:right w:val="none" w:sz="0" w:space="0" w:color="auto"/>
      </w:divBdr>
    </w:div>
    <w:div w:id="1021397393">
      <w:bodyDiv w:val="1"/>
      <w:marLeft w:val="0"/>
      <w:marRight w:val="0"/>
      <w:marTop w:val="0"/>
      <w:marBottom w:val="0"/>
      <w:divBdr>
        <w:top w:val="none" w:sz="0" w:space="0" w:color="auto"/>
        <w:left w:val="none" w:sz="0" w:space="0" w:color="auto"/>
        <w:bottom w:val="none" w:sz="0" w:space="0" w:color="auto"/>
        <w:right w:val="none" w:sz="0" w:space="0" w:color="auto"/>
      </w:divBdr>
    </w:div>
    <w:div w:id="1062406588">
      <w:bodyDiv w:val="1"/>
      <w:marLeft w:val="0"/>
      <w:marRight w:val="0"/>
      <w:marTop w:val="0"/>
      <w:marBottom w:val="0"/>
      <w:divBdr>
        <w:top w:val="none" w:sz="0" w:space="0" w:color="auto"/>
        <w:left w:val="none" w:sz="0" w:space="0" w:color="auto"/>
        <w:bottom w:val="none" w:sz="0" w:space="0" w:color="auto"/>
        <w:right w:val="none" w:sz="0" w:space="0" w:color="auto"/>
      </w:divBdr>
    </w:div>
    <w:div w:id="1125661774">
      <w:bodyDiv w:val="1"/>
      <w:marLeft w:val="0"/>
      <w:marRight w:val="0"/>
      <w:marTop w:val="0"/>
      <w:marBottom w:val="0"/>
      <w:divBdr>
        <w:top w:val="none" w:sz="0" w:space="0" w:color="auto"/>
        <w:left w:val="none" w:sz="0" w:space="0" w:color="auto"/>
        <w:bottom w:val="none" w:sz="0" w:space="0" w:color="auto"/>
        <w:right w:val="none" w:sz="0" w:space="0" w:color="auto"/>
      </w:divBdr>
    </w:div>
    <w:div w:id="1534343609">
      <w:bodyDiv w:val="1"/>
      <w:marLeft w:val="0"/>
      <w:marRight w:val="0"/>
      <w:marTop w:val="0"/>
      <w:marBottom w:val="0"/>
      <w:divBdr>
        <w:top w:val="none" w:sz="0" w:space="0" w:color="auto"/>
        <w:left w:val="none" w:sz="0" w:space="0" w:color="auto"/>
        <w:bottom w:val="none" w:sz="0" w:space="0" w:color="auto"/>
        <w:right w:val="none" w:sz="0" w:space="0" w:color="auto"/>
      </w:divBdr>
    </w:div>
    <w:div w:id="1605189024">
      <w:bodyDiv w:val="1"/>
      <w:marLeft w:val="0"/>
      <w:marRight w:val="0"/>
      <w:marTop w:val="0"/>
      <w:marBottom w:val="0"/>
      <w:divBdr>
        <w:top w:val="none" w:sz="0" w:space="0" w:color="auto"/>
        <w:left w:val="none" w:sz="0" w:space="0" w:color="auto"/>
        <w:bottom w:val="none" w:sz="0" w:space="0" w:color="auto"/>
        <w:right w:val="none" w:sz="0" w:space="0" w:color="auto"/>
      </w:divBdr>
    </w:div>
    <w:div w:id="1788116101">
      <w:bodyDiv w:val="1"/>
      <w:marLeft w:val="0"/>
      <w:marRight w:val="0"/>
      <w:marTop w:val="0"/>
      <w:marBottom w:val="0"/>
      <w:divBdr>
        <w:top w:val="none" w:sz="0" w:space="0" w:color="auto"/>
        <w:left w:val="none" w:sz="0" w:space="0" w:color="auto"/>
        <w:bottom w:val="none" w:sz="0" w:space="0" w:color="auto"/>
        <w:right w:val="none" w:sz="0" w:space="0" w:color="auto"/>
      </w:divBdr>
    </w:div>
    <w:div w:id="1878275666">
      <w:bodyDiv w:val="1"/>
      <w:marLeft w:val="0"/>
      <w:marRight w:val="0"/>
      <w:marTop w:val="0"/>
      <w:marBottom w:val="0"/>
      <w:divBdr>
        <w:top w:val="none" w:sz="0" w:space="0" w:color="auto"/>
        <w:left w:val="none" w:sz="0" w:space="0" w:color="auto"/>
        <w:bottom w:val="none" w:sz="0" w:space="0" w:color="auto"/>
        <w:right w:val="none" w:sz="0" w:space="0" w:color="auto"/>
      </w:divBdr>
    </w:div>
    <w:div w:id="1947736476">
      <w:bodyDiv w:val="1"/>
      <w:marLeft w:val="0"/>
      <w:marRight w:val="0"/>
      <w:marTop w:val="0"/>
      <w:marBottom w:val="0"/>
      <w:divBdr>
        <w:top w:val="none" w:sz="0" w:space="0" w:color="auto"/>
        <w:left w:val="none" w:sz="0" w:space="0" w:color="auto"/>
        <w:bottom w:val="none" w:sz="0" w:space="0" w:color="auto"/>
        <w:right w:val="none" w:sz="0" w:space="0" w:color="auto"/>
      </w:divBdr>
    </w:div>
    <w:div w:id="2027321661">
      <w:bodyDiv w:val="1"/>
      <w:marLeft w:val="0"/>
      <w:marRight w:val="0"/>
      <w:marTop w:val="0"/>
      <w:marBottom w:val="0"/>
      <w:divBdr>
        <w:top w:val="none" w:sz="0" w:space="0" w:color="auto"/>
        <w:left w:val="none" w:sz="0" w:space="0" w:color="auto"/>
        <w:bottom w:val="none" w:sz="0" w:space="0" w:color="auto"/>
        <w:right w:val="none" w:sz="0" w:space="0" w:color="auto"/>
      </w:divBdr>
    </w:div>
    <w:div w:id="2062288137">
      <w:bodyDiv w:val="1"/>
      <w:marLeft w:val="0"/>
      <w:marRight w:val="0"/>
      <w:marTop w:val="0"/>
      <w:marBottom w:val="0"/>
      <w:divBdr>
        <w:top w:val="none" w:sz="0" w:space="0" w:color="auto"/>
        <w:left w:val="none" w:sz="0" w:space="0" w:color="auto"/>
        <w:bottom w:val="none" w:sz="0" w:space="0" w:color="auto"/>
        <w:right w:val="none" w:sz="0" w:space="0" w:color="auto"/>
      </w:divBdr>
    </w:div>
    <w:div w:id="2124222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997</Words>
  <Characters>5388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Modelo de Artigo Científico</vt:lpstr>
    </vt:vector>
  </TitlesOfParts>
  <Company/>
  <LinksUpToDate>false</LinksUpToDate>
  <CharactersWithSpaces>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 Científico</dc:title>
  <dc:creator>IIC</dc:creator>
  <cp:lastModifiedBy>Carlitos</cp:lastModifiedBy>
  <cp:revision>2</cp:revision>
  <dcterms:created xsi:type="dcterms:W3CDTF">2021-10-10T13:34:00Z</dcterms:created>
  <dcterms:modified xsi:type="dcterms:W3CDTF">2021-10-10T13:34:00Z</dcterms:modified>
</cp:coreProperties>
</file>