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COMPLEXIDADE E SISTEMAS COMPLEXOS APLICADOS ÀS CIÊNCIAS HUMANAS, EXATAS E SOCIAIS: INTERDISCIPLINARIDADES E RELAÇÕES COM PANDEMIA DE COVID-19,  POLÍTICAS E DESIGUALDADES SOCIOECONÔMICAS, EDUCACIONAIS, CIENTÍFICO-TECNOLÓGICAS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Marcos Vinícius Santos de Almeida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Fundação Joaquim Nabuco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marcosviniciussa163@gmail.com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Marcos Antonio Ramos Pereira de Lucena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Fundação Joaquim Nabuco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marcos.lucena@fundaj.gov.br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Complexidade; Sistemas Complexos; Educação; C&amp;T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pesquisa busca analisar impactos da pandemia e a desigualdade socioeconômica envolvida, no cenário educacional, no Ensino de Ciências e Tecnologia, buscando entender os problemas enfrentados, e suas relações com políticas adotadas, numa abordagem interdisciplinar de Complexidade e Sistemas Complexos (MORIN, 2017; FAZENDA, 2008; PINHO, 2015; JACOBSON, 2015, DURLAUF, 2001; NOWAK, 2013; LEMKE, 2008). A pandemia evidenciou severas desigualdades de acesso à tecnologia, educação, saúde, etc., associadas inclusive ao isolamento. O ambiente educacional pode ser compreendido como um sistema complexo (LEMKE, 2008; JACOBSON, 2015;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BARALDI, 2017)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Tentaremos encontrar alternativas de políticas para reduzir desigualdades (COUTINHO, 2015), à luz de embasamento teórico, metodológico interdisciplinar da Complexidade e Sistemas Dinâmicos aplicados à análise de interações interpessoais e da dinâmica que altera a estrutura social, em face da pandemia e seus impactos. Como procedimento metodológico utilizamos pesquisa de campo baseada na pesquisa-ação de Kurt Lewin e Michel Thiollent ao intervir no conhecimento sobre C&amp;T em escolas de Pernambuco, com coleta de dados antes e depois de ações de extensão com atividades científicas. Na análise, abordamos as idéias de Kurt Lewin e Nowak, da dinâmica e processos de grupos não lineares constituídos de múltiplas variáveis e interações entre grupos e indivíduos (JACOBSON, 2015). Apresentaremos dados e comparativos com corte analítico de similaridades e divergências, entre estudantes de escolas de distintas localidades. Os resultados parciais apontam para melhoria na qualidade de ensino por modificações nos processos de ensino-aprendizado, com necessidade de capacitações para nivelamento.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BARALDI, Claudio; CORSI, Giancarlo.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Niklas Luhmann: Education as a social system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Switzerland: Springer,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COUTINHO, Henrique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Desigualdade educacional e pobreza no Nordeste.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Recife: Massangana,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DURLAUF, Steven; YOUNG, Peyton.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Social Dynamics.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Cambridge: MIT Press, 2001.</w:t>
      </w:r>
    </w:p>
    <w:p w:rsidR="00000000" w:rsidDel="00000000" w:rsidP="00000000" w:rsidRDefault="00000000" w:rsidRPr="00000000" w14:paraId="0000001F">
      <w:pPr>
        <w:spacing w:after="0" w:line="240" w:lineRule="auto"/>
        <w:ind w:righ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FAZENDA, Ivani.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O que é interdisciplinaridade?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São Paulo: Cortez,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JACOBSON, Michael J. A educação como sistema complexo: implicações para a pesquisa educacional e políticas. In: FURTADO, Bernardo Alves,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Modelagem de sistemas complexos para políticas públicas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Brasília: Ipea, 2015, 335-350.</w:t>
      </w:r>
      <w:r w:rsidDel="00000000" w:rsidR="00000000" w:rsidRPr="00000000">
        <w:rPr>
          <w:rFonts w:ascii="Arial" w:cs="Arial" w:eastAsia="Arial" w:hAnsi="Arial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472350</wp:posOffset>
            </wp:positionH>
            <wp:positionV relativeFrom="page">
              <wp:posOffset>9635169</wp:posOffset>
            </wp:positionV>
            <wp:extent cx="6896100" cy="92202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2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LEMKE, Jay L.; SABELLI, Nora H. Complex Systems and Educational Change: Towards a new research agenda.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Educational Philosophy and Theory.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40, n. 1, p. 118-129, 2008.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MORIN, Edgar. A articulação dos saberes. In: DE ALMEIDA, Maria da Conceição; CARVALHO, Edgard de Assis (Orgs.).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Educação e complexidade: os sete saberes e outros ensaios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São Paulo: Cortez, 2007, p. 29-71.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NOWAK, Andrzej et al. Dynamical Social Psychology: An Introduction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In: Nowak, Andrzej et al (Eds.).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Complex Human Dynamics: From Mind to Societies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Berlin: Springer, 2013.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PINHO, M. J. de., et al (Orgs.).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Complexidade, interdisciplinaridade e transdisciplinaridade na educação superior.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Goiânia: Editora Espaço Acadêmico, 2015.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 w:val="1"/>
    <w:unhideWhenUsed w:val="1"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D3B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hyperlink" Target="mailto:marcos.lucena@fundaj.gov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marcosviniciussa163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P103maCmGRFgJ6jJr5rd+Fm4ag==">AMUW2mWE3jJXq909eVWE4P/HQ+lXGxWHyqU3xHeEa74ZcVPRUIiWVPC3us7h+xcV1NwMg4Y9ed89PVxteLCFTIOKhw2f4KoGOwIjdDlP3aD9KamVusSL40E=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2023-04-26T13:13:00Z</dcterms:created>
  <dc:creator>Andrey Guilherme Mendes de Souza</dc:creator>
</cp:coreProperties>
</file>