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3D2A7A7" w14:textId="4DF81569" w:rsidR="00C32E6B" w:rsidRPr="00C32E6B" w:rsidRDefault="00E72E78" w:rsidP="00C32E6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  <w:lang w:val="pt"/>
        </w:rPr>
      </w:pPr>
      <w:r w:rsidRPr="00E72E78">
        <w:rPr>
          <w:rFonts w:ascii="Times New Roman" w:hAnsi="Times New Roman"/>
          <w:b/>
          <w:sz w:val="24"/>
          <w:szCs w:val="24"/>
          <w:lang w:val="pt"/>
        </w:rPr>
        <w:t xml:space="preserve">TOLERÂNCIA E PLASTICIDADE FISIOLÓGICA DE ALGUNS DOS PRINCIPAIS BIVALVES NATIVOS CONSUMIDOS NA COSTA BRASILEIRA: </w:t>
      </w:r>
      <w:r>
        <w:rPr>
          <w:rFonts w:ascii="Times New Roman" w:hAnsi="Times New Roman"/>
          <w:b/>
          <w:i/>
          <w:iCs/>
          <w:sz w:val="24"/>
          <w:szCs w:val="24"/>
          <w:lang w:val="pt"/>
        </w:rPr>
        <w:t>A</w:t>
      </w:r>
      <w:r w:rsidRPr="00E72E78">
        <w:rPr>
          <w:rFonts w:ascii="Times New Roman" w:hAnsi="Times New Roman"/>
          <w:b/>
          <w:i/>
          <w:iCs/>
          <w:sz w:val="24"/>
          <w:szCs w:val="24"/>
          <w:lang w:val="pt"/>
        </w:rPr>
        <w:t>nomalocardia flexuosa, Phacoides pectinatus</w:t>
      </w:r>
      <w:r w:rsidRPr="00E72E78">
        <w:rPr>
          <w:rFonts w:ascii="Times New Roman" w:hAnsi="Times New Roman"/>
          <w:b/>
          <w:sz w:val="24"/>
          <w:szCs w:val="24"/>
          <w:lang w:val="pt"/>
        </w:rPr>
        <w:t xml:space="preserve"> E </w:t>
      </w:r>
      <w:r w:rsidRPr="00E72E78">
        <w:rPr>
          <w:rFonts w:ascii="Times New Roman" w:hAnsi="Times New Roman"/>
          <w:b/>
          <w:i/>
          <w:iCs/>
          <w:sz w:val="24"/>
          <w:szCs w:val="24"/>
          <w:lang w:val="pt"/>
        </w:rPr>
        <w:t>Mytella strigata</w:t>
      </w:r>
    </w:p>
    <w:p w14:paraId="471BCE2C" w14:textId="37A8097F" w:rsidR="00E72E78" w:rsidRDefault="00C32E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E72E78">
        <w:rPr>
          <w:rFonts w:ascii="Times New Roman" w:hAnsi="Times New Roman"/>
          <w:b/>
          <w:sz w:val="24"/>
          <w:szCs w:val="24"/>
          <w:lang w:val="en-US"/>
        </w:rPr>
        <w:t xml:space="preserve">olerance and physiological plasticity of some of the main native bivalves consumed on the Brazilian coast: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E72E78">
        <w:rPr>
          <w:rFonts w:ascii="Times New Roman" w:hAnsi="Times New Roman"/>
          <w:b/>
          <w:i/>
          <w:iCs/>
          <w:sz w:val="24"/>
          <w:szCs w:val="24"/>
          <w:lang w:val="en-US"/>
        </w:rPr>
        <w:t>nomalocardia flexuosa</w:t>
      </w:r>
      <w:r w:rsidRPr="00E72E7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P</w:t>
      </w:r>
      <w:r w:rsidRPr="00E72E78">
        <w:rPr>
          <w:rFonts w:ascii="Times New Roman" w:hAnsi="Times New Roman"/>
          <w:b/>
          <w:i/>
          <w:iCs/>
          <w:sz w:val="24"/>
          <w:szCs w:val="24"/>
          <w:lang w:val="en-US"/>
        </w:rPr>
        <w:t>hacoides pectinatus</w:t>
      </w:r>
      <w:r w:rsidRPr="00E72E78">
        <w:rPr>
          <w:rFonts w:ascii="Times New Roman" w:hAnsi="Times New Roman"/>
          <w:b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M</w:t>
      </w:r>
      <w:r w:rsidRPr="00E72E78">
        <w:rPr>
          <w:rFonts w:ascii="Times New Roman" w:hAnsi="Times New Roman"/>
          <w:b/>
          <w:i/>
          <w:iCs/>
          <w:sz w:val="24"/>
          <w:szCs w:val="24"/>
          <w:lang w:val="en-US"/>
        </w:rPr>
        <w:t>ytella strigata</w:t>
      </w:r>
    </w:p>
    <w:p w14:paraId="701895DF" w14:textId="77777777" w:rsidR="00E72E78" w:rsidRPr="00E72E78" w:rsidRDefault="00E72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E41C20" w14:textId="11E5D6B9" w:rsidR="0012327A" w:rsidRPr="00E73972" w:rsidRDefault="00E72E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Nicole Stakowian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Pr="00E72E78">
        <w:rPr>
          <w:rFonts w:ascii="Times New Roman" w:hAnsi="Times New Roman"/>
          <w:sz w:val="24"/>
          <w:szCs w:val="28"/>
        </w:rPr>
        <w:t>Carolina Arruda Freire</w:t>
      </w:r>
      <w:r w:rsidRPr="00E72E78">
        <w:rPr>
          <w:rFonts w:ascii="Times New Roman" w:hAnsi="Times New Roman"/>
          <w:sz w:val="24"/>
          <w:szCs w:val="28"/>
          <w:vertAlign w:val="superscript"/>
        </w:rPr>
        <w:t>2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0523030D" w:rsidR="0012327A" w:rsidRDefault="00E72E78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nicolestakowian@outlook.com</w:t>
      </w:r>
    </w:p>
    <w:p w14:paraId="3770038D" w14:textId="1605FA92" w:rsidR="0012327A" w:rsidRDefault="00E72E78" w:rsidP="00E72E78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E72E78">
        <w:rPr>
          <w:rFonts w:ascii="Times New Roman" w:hAnsi="Times New Roman"/>
          <w:szCs w:val="28"/>
          <w:vertAlign w:val="superscript"/>
        </w:rPr>
        <w:t xml:space="preserve">2 </w:t>
      </w:r>
      <w:r w:rsidRPr="00E72E78">
        <w:rPr>
          <w:rFonts w:ascii="Times New Roman" w:hAnsi="Times New Roman"/>
          <w:szCs w:val="28"/>
        </w:rPr>
        <w:t>Departamento de Fisiologia, Universidade Federal do Paraná.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62D281E7" w14:textId="69B085F9" w:rsidR="00E0557F" w:rsidRDefault="00E0557F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E0557F">
        <w:rPr>
          <w:rFonts w:ascii="Times New Roman" w:hAnsi="Times New Roman"/>
          <w:sz w:val="24"/>
          <w:szCs w:val="28"/>
          <w:lang w:val="pt"/>
        </w:rPr>
        <w:t>Os bivalves, além de serem organismos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chaves nos ecossistemas, são uns dos principais invertebrados utilizados como recurso pesqueiro. 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Neste sentido, a utilização de 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espécies nativas 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na aquicultura </w:t>
      </w:r>
      <w:r w:rsidRPr="00E0557F">
        <w:rPr>
          <w:rFonts w:ascii="Times New Roman" w:hAnsi="Times New Roman"/>
          <w:sz w:val="24"/>
          <w:szCs w:val="28"/>
          <w:lang w:val="pt"/>
        </w:rPr>
        <w:t>torna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esta 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atividade 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muito </w:t>
      </w:r>
      <w:r w:rsidRPr="00E0557F">
        <w:rPr>
          <w:rFonts w:ascii="Times New Roman" w:hAnsi="Times New Roman"/>
          <w:sz w:val="24"/>
          <w:szCs w:val="28"/>
          <w:lang w:val="pt"/>
        </w:rPr>
        <w:t>menos prejudicial ao ambiente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e </w:t>
      </w:r>
      <w:r w:rsidR="00066924">
        <w:rPr>
          <w:rFonts w:ascii="Times New Roman" w:hAnsi="Times New Roman"/>
          <w:sz w:val="24"/>
          <w:szCs w:val="28"/>
          <w:lang w:val="pt"/>
        </w:rPr>
        <w:t xml:space="preserve">às </w:t>
      </w:r>
      <w:r w:rsidR="006A4536">
        <w:rPr>
          <w:rFonts w:ascii="Times New Roman" w:hAnsi="Times New Roman"/>
          <w:sz w:val="24"/>
          <w:szCs w:val="28"/>
          <w:lang w:val="pt"/>
        </w:rPr>
        <w:t>comunidades naturais, além de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protege</w:t>
      </w:r>
      <w:r w:rsidR="006A4536">
        <w:rPr>
          <w:rFonts w:ascii="Times New Roman" w:hAnsi="Times New Roman"/>
          <w:sz w:val="24"/>
          <w:szCs w:val="28"/>
          <w:lang w:val="pt"/>
        </w:rPr>
        <w:t>r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os estoques das espécies consumidas. Estudos de ecofisiologia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</w:t>
      </w:r>
      <w:r w:rsidR="00066924">
        <w:rPr>
          <w:rFonts w:ascii="Times New Roman" w:hAnsi="Times New Roman"/>
          <w:sz w:val="24"/>
          <w:szCs w:val="28"/>
          <w:lang w:val="pt"/>
        </w:rPr>
        <w:t xml:space="preserve">de </w:t>
      </w:r>
      <w:r w:rsidR="006A4536">
        <w:rPr>
          <w:rFonts w:ascii="Times New Roman" w:hAnsi="Times New Roman"/>
          <w:sz w:val="24"/>
          <w:szCs w:val="28"/>
          <w:lang w:val="pt"/>
        </w:rPr>
        <w:t>espécies nativas</w:t>
      </w:r>
      <w:r w:rsidR="00066924">
        <w:rPr>
          <w:rFonts w:ascii="Times New Roman" w:hAnsi="Times New Roman"/>
          <w:sz w:val="24"/>
          <w:szCs w:val="28"/>
          <w:lang w:val="pt"/>
        </w:rPr>
        <w:t xml:space="preserve"> com potencial para cultivo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são imprescindíveis para subsidiar </w:t>
      </w:r>
      <w:r w:rsidR="00066924">
        <w:rPr>
          <w:rFonts w:ascii="Times New Roman" w:hAnsi="Times New Roman"/>
          <w:sz w:val="24"/>
          <w:szCs w:val="28"/>
          <w:lang w:val="pt"/>
        </w:rPr>
        <w:t>a produção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de</w:t>
      </w:r>
      <w:r w:rsidR="00507DD4">
        <w:rPr>
          <w:rFonts w:ascii="Times New Roman" w:hAnsi="Times New Roman"/>
          <w:sz w:val="24"/>
          <w:szCs w:val="28"/>
          <w:lang w:val="pt"/>
        </w:rPr>
        <w:t>ssas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espécies</w:t>
      </w:r>
      <w:r w:rsidR="00507DD4">
        <w:rPr>
          <w:rFonts w:ascii="Times New Roman" w:hAnsi="Times New Roman"/>
          <w:sz w:val="24"/>
          <w:szCs w:val="28"/>
          <w:lang w:val="pt"/>
        </w:rPr>
        <w:t xml:space="preserve"> como uma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alternativa às monoculturas de </w:t>
      </w:r>
      <w:r w:rsidR="00066924">
        <w:rPr>
          <w:rFonts w:ascii="Times New Roman" w:hAnsi="Times New Roman"/>
          <w:sz w:val="24"/>
          <w:szCs w:val="28"/>
          <w:lang w:val="pt"/>
        </w:rPr>
        <w:t xml:space="preserve">grupos </w:t>
      </w:r>
      <w:r w:rsidR="006A4536">
        <w:rPr>
          <w:rFonts w:ascii="Times New Roman" w:hAnsi="Times New Roman"/>
          <w:sz w:val="24"/>
          <w:szCs w:val="28"/>
          <w:lang w:val="pt"/>
        </w:rPr>
        <w:t>exótic</w:t>
      </w:r>
      <w:r w:rsidR="00066924">
        <w:rPr>
          <w:rFonts w:ascii="Times New Roman" w:hAnsi="Times New Roman"/>
          <w:sz w:val="24"/>
          <w:szCs w:val="28"/>
          <w:lang w:val="pt"/>
        </w:rPr>
        <w:t>o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s. </w:t>
      </w:r>
      <w:r w:rsidRPr="00E0557F">
        <w:rPr>
          <w:rFonts w:ascii="Times New Roman" w:hAnsi="Times New Roman"/>
          <w:sz w:val="24"/>
          <w:szCs w:val="28"/>
          <w:lang w:val="pt"/>
        </w:rPr>
        <w:t>O objetivo desse estudo é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relacionar a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distribuição geográfica 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com 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as condições ambientais nas quais </w:t>
      </w:r>
      <w:r w:rsidRPr="007947AE">
        <w:rPr>
          <w:rFonts w:ascii="Times New Roman" w:hAnsi="Times New Roman"/>
          <w:i/>
          <w:iCs/>
          <w:sz w:val="24"/>
          <w:szCs w:val="28"/>
          <w:lang w:val="pt"/>
        </w:rPr>
        <w:t>Anomalocardia flexuosa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7947AE">
        <w:rPr>
          <w:rFonts w:ascii="Times New Roman" w:hAnsi="Times New Roman"/>
          <w:i/>
          <w:iCs/>
          <w:sz w:val="24"/>
          <w:szCs w:val="28"/>
          <w:lang w:val="pt"/>
        </w:rPr>
        <w:t>Phacoides pectinatus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e </w:t>
      </w:r>
      <w:r w:rsidRPr="007947AE">
        <w:rPr>
          <w:rFonts w:ascii="Times New Roman" w:hAnsi="Times New Roman"/>
          <w:i/>
          <w:iCs/>
          <w:sz w:val="24"/>
          <w:szCs w:val="28"/>
          <w:lang w:val="pt"/>
        </w:rPr>
        <w:t>Mytella strigata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ocorrem </w:t>
      </w:r>
      <w:r w:rsidR="006A4536">
        <w:rPr>
          <w:rFonts w:ascii="Times New Roman" w:hAnsi="Times New Roman"/>
          <w:sz w:val="24"/>
          <w:szCs w:val="28"/>
          <w:lang w:val="pt"/>
        </w:rPr>
        <w:t>e avaliar sua</w:t>
      </w:r>
      <w:r w:rsidR="00507DD4">
        <w:rPr>
          <w:rFonts w:ascii="Times New Roman" w:hAnsi="Times New Roman"/>
          <w:sz w:val="24"/>
          <w:szCs w:val="28"/>
          <w:lang w:val="pt"/>
        </w:rPr>
        <w:t>s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resposta</w:t>
      </w:r>
      <w:r w:rsidR="00507DD4">
        <w:rPr>
          <w:rFonts w:ascii="Times New Roman" w:hAnsi="Times New Roman"/>
          <w:sz w:val="24"/>
          <w:szCs w:val="28"/>
          <w:lang w:val="pt"/>
        </w:rPr>
        <w:t>s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fisiológica</w:t>
      </w:r>
      <w:r w:rsidR="00025DB6">
        <w:rPr>
          <w:rFonts w:ascii="Times New Roman" w:hAnsi="Times New Roman"/>
          <w:sz w:val="24"/>
          <w:szCs w:val="28"/>
          <w:lang w:val="pt"/>
        </w:rPr>
        <w:t>s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a desafios</w:t>
      </w:r>
      <w:r w:rsidR="00507DD4">
        <w:rPr>
          <w:rFonts w:ascii="Times New Roman" w:hAnsi="Times New Roman"/>
          <w:sz w:val="24"/>
          <w:szCs w:val="28"/>
          <w:lang w:val="pt"/>
        </w:rPr>
        <w:t xml:space="preserve"> </w:t>
      </w:r>
      <w:r w:rsidR="006A4536">
        <w:rPr>
          <w:rFonts w:ascii="Times New Roman" w:hAnsi="Times New Roman"/>
          <w:sz w:val="24"/>
          <w:szCs w:val="28"/>
          <w:lang w:val="pt"/>
        </w:rPr>
        <w:t>abióticos</w:t>
      </w:r>
      <w:r w:rsidR="00507DD4">
        <w:rPr>
          <w:rFonts w:ascii="Times New Roman" w:hAnsi="Times New Roman"/>
          <w:sz w:val="24"/>
          <w:szCs w:val="28"/>
          <w:lang w:val="pt"/>
        </w:rPr>
        <w:t xml:space="preserve"> (osmótico e térmico)</w:t>
      </w:r>
      <w:r w:rsidR="006A4536">
        <w:rPr>
          <w:rFonts w:ascii="Times New Roman" w:hAnsi="Times New Roman"/>
          <w:sz w:val="24"/>
          <w:szCs w:val="28"/>
          <w:lang w:val="pt"/>
        </w:rPr>
        <w:t xml:space="preserve"> em laboratório. Com isso, </w:t>
      </w:r>
      <w:r w:rsidR="00507DD4">
        <w:rPr>
          <w:rFonts w:ascii="Times New Roman" w:hAnsi="Times New Roman"/>
          <w:sz w:val="24"/>
          <w:szCs w:val="28"/>
          <w:lang w:val="pt"/>
        </w:rPr>
        <w:t>serão gerados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dados que contribuam e encoraj</w:t>
      </w:r>
      <w:r w:rsidR="00025DB6">
        <w:rPr>
          <w:rFonts w:ascii="Times New Roman" w:hAnsi="Times New Roman"/>
          <w:sz w:val="24"/>
          <w:szCs w:val="28"/>
          <w:lang w:val="pt"/>
        </w:rPr>
        <w:t>a</w:t>
      </w:r>
      <w:r w:rsidRPr="00E0557F">
        <w:rPr>
          <w:rFonts w:ascii="Times New Roman" w:hAnsi="Times New Roman"/>
          <w:sz w:val="24"/>
          <w:szCs w:val="28"/>
          <w:lang w:val="pt"/>
        </w:rPr>
        <w:t>m a inclusão destas espécies na aquicultura</w:t>
      </w:r>
      <w:r w:rsidR="006A4536">
        <w:rPr>
          <w:rFonts w:ascii="Times New Roman" w:hAnsi="Times New Roman"/>
          <w:sz w:val="24"/>
          <w:szCs w:val="28"/>
          <w:lang w:val="pt"/>
        </w:rPr>
        <w:t>, além de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oferecer ferramentas de avaliação da qualidade d</w:t>
      </w:r>
      <w:r w:rsidR="006A4536">
        <w:rPr>
          <w:rFonts w:ascii="Times New Roman" w:hAnsi="Times New Roman"/>
          <w:sz w:val="24"/>
          <w:szCs w:val="28"/>
          <w:lang w:val="pt"/>
        </w:rPr>
        <w:t>estes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recurso</w:t>
      </w:r>
      <w:r w:rsidR="006A4536">
        <w:rPr>
          <w:rFonts w:ascii="Times New Roman" w:hAnsi="Times New Roman"/>
          <w:sz w:val="24"/>
          <w:szCs w:val="28"/>
          <w:lang w:val="pt"/>
        </w:rPr>
        <w:t>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para comunidades tradicionais</w:t>
      </w:r>
      <w:r w:rsidR="00E74180">
        <w:rPr>
          <w:rFonts w:ascii="Times New Roman" w:hAnsi="Times New Roman"/>
          <w:sz w:val="24"/>
          <w:szCs w:val="28"/>
          <w:lang w:val="pt"/>
        </w:rPr>
        <w:t>, produtores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e consumidores. </w:t>
      </w:r>
      <w:r w:rsidR="00F07694">
        <w:rPr>
          <w:rFonts w:ascii="Times New Roman" w:hAnsi="Times New Roman"/>
          <w:sz w:val="24"/>
          <w:szCs w:val="28"/>
          <w:lang w:val="pt"/>
        </w:rPr>
        <w:t xml:space="preserve">Adicionalmente, </w:t>
      </w:r>
      <w:proofErr w:type="gramStart"/>
      <w:r w:rsidR="00F07694">
        <w:rPr>
          <w:rFonts w:ascii="Times New Roman" w:hAnsi="Times New Roman"/>
          <w:sz w:val="24"/>
          <w:szCs w:val="28"/>
          <w:lang w:val="pt"/>
        </w:rPr>
        <w:t>estaremos contribuindo</w:t>
      </w:r>
      <w:proofErr w:type="gramEnd"/>
      <w:r w:rsidR="00F07694">
        <w:rPr>
          <w:rFonts w:ascii="Times New Roman" w:hAnsi="Times New Roman"/>
          <w:sz w:val="24"/>
          <w:szCs w:val="28"/>
          <w:lang w:val="pt"/>
        </w:rPr>
        <w:t xml:space="preserve"> para </w:t>
      </w:r>
      <w:r w:rsidRPr="00E0557F">
        <w:rPr>
          <w:rFonts w:ascii="Times New Roman" w:hAnsi="Times New Roman"/>
          <w:sz w:val="24"/>
          <w:szCs w:val="28"/>
          <w:lang w:val="pt"/>
        </w:rPr>
        <w:t>avaliar a vulnerabilidade d</w:t>
      </w:r>
      <w:r w:rsidR="00066924">
        <w:rPr>
          <w:rFonts w:ascii="Times New Roman" w:hAnsi="Times New Roman"/>
          <w:sz w:val="24"/>
          <w:szCs w:val="28"/>
          <w:lang w:val="pt"/>
        </w:rPr>
        <w:t>e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populações</w:t>
      </w:r>
      <w:r w:rsidR="00F07694">
        <w:rPr>
          <w:rFonts w:ascii="Times New Roman" w:hAnsi="Times New Roman"/>
          <w:sz w:val="24"/>
          <w:szCs w:val="28"/>
          <w:lang w:val="pt"/>
        </w:rPr>
        <w:t xml:space="preserve"> destas espécies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às mudanças climáticas globais. </w:t>
      </w:r>
      <w:r w:rsidRPr="00FA3C62">
        <w:rPr>
          <w:rFonts w:ascii="Times New Roman" w:hAnsi="Times New Roman"/>
          <w:sz w:val="24"/>
          <w:szCs w:val="28"/>
          <w:lang w:val="pt"/>
        </w:rPr>
        <w:t>A primeira parte desta proposta</w:t>
      </w:r>
      <w:r w:rsidR="00066924">
        <w:rPr>
          <w:rFonts w:ascii="Times New Roman" w:hAnsi="Times New Roman"/>
          <w:sz w:val="24"/>
          <w:szCs w:val="28"/>
          <w:lang w:val="pt"/>
        </w:rPr>
        <w:t xml:space="preserve"> irá</w:t>
      </w:r>
      <w:r w:rsidR="006A480D">
        <w:rPr>
          <w:rFonts w:ascii="Times New Roman" w:hAnsi="Times New Roman"/>
          <w:sz w:val="24"/>
          <w:szCs w:val="28"/>
          <w:lang w:val="pt"/>
        </w:rPr>
        <w:t xml:space="preserve"> </w:t>
      </w:r>
      <w:r w:rsidR="00066924" w:rsidRPr="00E0557F">
        <w:rPr>
          <w:rFonts w:ascii="Times New Roman" w:hAnsi="Times New Roman"/>
          <w:sz w:val="24"/>
          <w:szCs w:val="28"/>
          <w:lang w:val="pt"/>
        </w:rPr>
        <w:t>mapear a distribuição das espécies ao longo da costa brasileira e sob quais condições ambientais estas ocorrem,</w:t>
      </w:r>
      <w:r w:rsidR="00066924">
        <w:rPr>
          <w:rFonts w:ascii="Times New Roman" w:hAnsi="Times New Roman"/>
          <w:sz w:val="24"/>
          <w:szCs w:val="28"/>
          <w:lang w:val="pt"/>
        </w:rPr>
        <w:t xml:space="preserve"> para isso</w:t>
      </w:r>
      <w:r w:rsidR="00066924" w:rsidRPr="00E0557F">
        <w:rPr>
          <w:rFonts w:ascii="Times New Roman" w:hAnsi="Times New Roman"/>
          <w:sz w:val="24"/>
          <w:szCs w:val="28"/>
          <w:lang w:val="pt"/>
        </w:rPr>
        <w:t xml:space="preserve"> serão levantados registros de ocorrência e dados abióticos disponíveis na literatura. </w:t>
      </w:r>
      <w:r w:rsidR="00066924">
        <w:rPr>
          <w:rFonts w:ascii="Times New Roman" w:hAnsi="Times New Roman"/>
          <w:sz w:val="24"/>
          <w:szCs w:val="28"/>
          <w:lang w:val="pt"/>
        </w:rPr>
        <w:t>E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m seguida, testar a tolerância destas a alterações de temperatura e salinidade </w:t>
      </w:r>
      <w:r w:rsidR="00FA3C62">
        <w:rPr>
          <w:rFonts w:ascii="Times New Roman" w:hAnsi="Times New Roman"/>
          <w:sz w:val="24"/>
          <w:szCs w:val="28"/>
          <w:lang w:val="pt"/>
        </w:rPr>
        <w:t xml:space="preserve">em laboratório, </w:t>
      </w:r>
      <w:r w:rsidRPr="00E0557F">
        <w:rPr>
          <w:rFonts w:ascii="Times New Roman" w:hAnsi="Times New Roman"/>
          <w:sz w:val="24"/>
          <w:szCs w:val="28"/>
          <w:lang w:val="pt"/>
        </w:rPr>
        <w:t>e identificar biomarcadores de estresse</w:t>
      </w:r>
      <w:r w:rsidR="00FA3C62">
        <w:rPr>
          <w:rFonts w:ascii="Times New Roman" w:hAnsi="Times New Roman"/>
          <w:sz w:val="24"/>
          <w:szCs w:val="28"/>
          <w:lang w:val="pt"/>
        </w:rPr>
        <w:t xml:space="preserve"> que possam sinalizar situações de estresse em campo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. As principais perguntas a serem respondidas são: onde estas espécies ocorrem na costa brasileira e quais condições abióticas experimentam? qual o limite de tolerância até que ocorra uma sobrecarga à homeostase? Sabe-se que a homeostase não é uma condição fixa e que pode ser </w:t>
      </w:r>
      <w:r w:rsidR="00FA3C62">
        <w:rPr>
          <w:rFonts w:ascii="Times New Roman" w:hAnsi="Times New Roman"/>
          <w:sz w:val="24"/>
          <w:szCs w:val="28"/>
          <w:lang w:val="pt"/>
        </w:rPr>
        <w:t>alterada</w:t>
      </w:r>
      <w:r w:rsidR="00FA3C62" w:rsidRPr="00E0557F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através de plasticidade fisiológica, podendo conduzir a um </w:t>
      </w:r>
      <w:r w:rsidR="00FA3C62">
        <w:rPr>
          <w:rFonts w:ascii="Times New Roman" w:hAnsi="Times New Roman"/>
          <w:sz w:val="24"/>
          <w:szCs w:val="28"/>
          <w:lang w:val="pt"/>
        </w:rPr>
        <w:t xml:space="preserve">estado alostático alternativo. 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Com isso, a segunda parte pretende avaliar a </w:t>
      </w:r>
      <w:r w:rsidR="00025DB6">
        <w:rPr>
          <w:rFonts w:ascii="Times New Roman" w:hAnsi="Times New Roman"/>
          <w:sz w:val="24"/>
          <w:szCs w:val="28"/>
          <w:lang w:val="pt"/>
        </w:rPr>
        <w:t xml:space="preserve">plasticidade </w:t>
      </w:r>
      <w:proofErr w:type="spellStart"/>
      <w:r w:rsidR="00025DB6">
        <w:rPr>
          <w:rFonts w:ascii="Times New Roman" w:hAnsi="Times New Roman"/>
          <w:sz w:val="24"/>
          <w:szCs w:val="28"/>
          <w:lang w:val="pt"/>
        </w:rPr>
        <w:t>fisilógica</w:t>
      </w:r>
      <w:proofErr w:type="spellEnd"/>
      <w:r w:rsidRPr="00E0557F">
        <w:rPr>
          <w:rFonts w:ascii="Times New Roman" w:hAnsi="Times New Roman"/>
          <w:sz w:val="24"/>
          <w:szCs w:val="28"/>
          <w:lang w:val="pt"/>
        </w:rPr>
        <w:t xml:space="preserve"> </w:t>
      </w:r>
      <w:r w:rsidR="00507DD4">
        <w:rPr>
          <w:rFonts w:ascii="Times New Roman" w:hAnsi="Times New Roman"/>
          <w:sz w:val="24"/>
          <w:szCs w:val="28"/>
          <w:lang w:val="pt"/>
        </w:rPr>
        <w:t>a</w:t>
      </w:r>
      <w:r w:rsidR="00066924">
        <w:rPr>
          <w:rFonts w:ascii="Times New Roman" w:hAnsi="Times New Roman"/>
          <w:sz w:val="24"/>
          <w:szCs w:val="28"/>
          <w:lang w:val="pt"/>
        </w:rPr>
        <w:t xml:space="preserve"> mudanças de salinidade e temperatura 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de </w:t>
      </w:r>
      <w:r w:rsidRPr="007947AE">
        <w:rPr>
          <w:rFonts w:ascii="Times New Roman" w:hAnsi="Times New Roman"/>
          <w:i/>
          <w:iCs/>
          <w:sz w:val="24"/>
          <w:szCs w:val="28"/>
          <w:lang w:val="pt"/>
        </w:rPr>
        <w:t>A. flexuosa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7947AE">
        <w:rPr>
          <w:rFonts w:ascii="Times New Roman" w:hAnsi="Times New Roman"/>
          <w:i/>
          <w:iCs/>
          <w:sz w:val="24"/>
          <w:szCs w:val="28"/>
          <w:lang w:val="pt"/>
        </w:rPr>
        <w:t>P. pectinatus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e </w:t>
      </w:r>
      <w:r w:rsidRPr="007947AE">
        <w:rPr>
          <w:rFonts w:ascii="Times New Roman" w:hAnsi="Times New Roman"/>
          <w:i/>
          <w:iCs/>
          <w:sz w:val="24"/>
          <w:szCs w:val="28"/>
          <w:lang w:val="pt"/>
        </w:rPr>
        <w:t>M. strigata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e responder as perguntas: essas espécies são plásticas ou o limite de tolerância demonstrado na etapa anterior é fixo? é possível ampliar o limite de tolerância através de aclimatação? As coletas para este estudo serão realizadas na Baía de Paranaguá</w:t>
      </w:r>
      <w:r w:rsidR="00507DD4">
        <w:rPr>
          <w:rFonts w:ascii="Times New Roman" w:hAnsi="Times New Roman"/>
          <w:sz w:val="24"/>
          <w:szCs w:val="28"/>
          <w:lang w:val="pt"/>
        </w:rPr>
        <w:t xml:space="preserve"> com o auxílio de pescadores artesanais.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</w:t>
      </w:r>
      <w:r w:rsidR="00507DD4">
        <w:rPr>
          <w:rFonts w:ascii="Times New Roman" w:hAnsi="Times New Roman"/>
          <w:sz w:val="24"/>
          <w:szCs w:val="28"/>
          <w:lang w:val="pt"/>
        </w:rPr>
        <w:t>E</w:t>
      </w:r>
      <w:r w:rsidR="00066924" w:rsidRPr="00E0557F">
        <w:rPr>
          <w:rFonts w:ascii="Times New Roman" w:hAnsi="Times New Roman"/>
          <w:sz w:val="24"/>
          <w:szCs w:val="28"/>
          <w:lang w:val="pt"/>
        </w:rPr>
        <w:t>ste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projeto pretende investigar, pela primeira vez, a plasticidade fisiológica das principais espécies de bivalves consumidas na costa brasileira e busca encorajar a inserção destas aos cultivos através da sistematização dos dados biológicos disponíveis na literatura e da geração de novos dados a respeito de tolerância e sobrecarga homeostática. Nossos resultados poderão contribuir para o conhecimento acerca de quais </w:t>
      </w:r>
      <w:r w:rsidRPr="00E0557F">
        <w:rPr>
          <w:rFonts w:ascii="Times New Roman" w:hAnsi="Times New Roman"/>
          <w:sz w:val="24"/>
          <w:szCs w:val="28"/>
          <w:lang w:val="pt"/>
        </w:rPr>
        <w:lastRenderedPageBreak/>
        <w:t xml:space="preserve">recursos aquícolas poderemos contar no próximo século e se </w:t>
      </w:r>
      <w:r w:rsidR="00E74180">
        <w:rPr>
          <w:rFonts w:ascii="Times New Roman" w:hAnsi="Times New Roman"/>
          <w:sz w:val="24"/>
          <w:szCs w:val="28"/>
          <w:lang w:val="pt"/>
        </w:rPr>
        <w:t>estas espécies</w:t>
      </w:r>
      <w:r w:rsidRPr="00E0557F">
        <w:rPr>
          <w:rFonts w:ascii="Times New Roman" w:hAnsi="Times New Roman"/>
          <w:sz w:val="24"/>
          <w:szCs w:val="28"/>
          <w:lang w:val="pt"/>
        </w:rPr>
        <w:t xml:space="preserve"> sofrerão consequências negativas diante das mudanças climáticas globais.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552EB943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E0557F">
        <w:rPr>
          <w:rFonts w:ascii="Times New Roman" w:hAnsi="Times New Roman"/>
          <w:sz w:val="24"/>
          <w:szCs w:val="24"/>
        </w:rPr>
        <w:t>Ecofisiologia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E0557F">
        <w:rPr>
          <w:rFonts w:ascii="Times New Roman" w:hAnsi="Times New Roman"/>
          <w:sz w:val="24"/>
          <w:szCs w:val="24"/>
        </w:rPr>
        <w:t>Mudanças climáticas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E0557F">
        <w:rPr>
          <w:rFonts w:ascii="Times New Roman" w:hAnsi="Times New Roman"/>
          <w:sz w:val="24"/>
          <w:szCs w:val="24"/>
        </w:rPr>
        <w:t>Osmorregulação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E0557F">
        <w:rPr>
          <w:rFonts w:ascii="Times New Roman" w:hAnsi="Times New Roman"/>
          <w:sz w:val="24"/>
          <w:szCs w:val="24"/>
        </w:rPr>
        <w:t>Aquicultura</w:t>
      </w:r>
      <w:r>
        <w:rPr>
          <w:rFonts w:ascii="Times New Roman" w:hAnsi="Times New Roman"/>
          <w:sz w:val="24"/>
          <w:szCs w:val="24"/>
        </w:rPr>
        <w:t>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4CAD" w14:textId="77777777" w:rsidR="00B1162D" w:rsidRDefault="00B1162D">
      <w:pPr>
        <w:spacing w:after="0" w:line="240" w:lineRule="auto"/>
      </w:pPr>
      <w:r>
        <w:separator/>
      </w:r>
    </w:p>
  </w:endnote>
  <w:endnote w:type="continuationSeparator" w:id="0">
    <w:p w14:paraId="76B3CCA4" w14:textId="77777777" w:rsidR="00B1162D" w:rsidRDefault="00B1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CEF4" w14:textId="77777777" w:rsidR="00B1162D" w:rsidRDefault="00B1162D">
      <w:pPr>
        <w:spacing w:after="0" w:line="240" w:lineRule="auto"/>
      </w:pPr>
      <w:r>
        <w:separator/>
      </w:r>
    </w:p>
  </w:footnote>
  <w:footnote w:type="continuationSeparator" w:id="0">
    <w:p w14:paraId="04ACDECB" w14:textId="77777777" w:rsidR="00B1162D" w:rsidRDefault="00B1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25DB6"/>
    <w:rsid w:val="00062B63"/>
    <w:rsid w:val="00066924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2D50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07DD4"/>
    <w:rsid w:val="005577CF"/>
    <w:rsid w:val="005855BE"/>
    <w:rsid w:val="0067752B"/>
    <w:rsid w:val="00682EAC"/>
    <w:rsid w:val="006A4536"/>
    <w:rsid w:val="006A480D"/>
    <w:rsid w:val="006B49EB"/>
    <w:rsid w:val="006B7B2F"/>
    <w:rsid w:val="006E6CBE"/>
    <w:rsid w:val="006E71BD"/>
    <w:rsid w:val="00707143"/>
    <w:rsid w:val="00722BDC"/>
    <w:rsid w:val="007603F6"/>
    <w:rsid w:val="007947AE"/>
    <w:rsid w:val="007A6EBD"/>
    <w:rsid w:val="007F5213"/>
    <w:rsid w:val="007F6E39"/>
    <w:rsid w:val="00822D03"/>
    <w:rsid w:val="00880960"/>
    <w:rsid w:val="008A199E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1162D"/>
    <w:rsid w:val="00B20272"/>
    <w:rsid w:val="00B53F80"/>
    <w:rsid w:val="00B650BA"/>
    <w:rsid w:val="00B664A0"/>
    <w:rsid w:val="00BB225D"/>
    <w:rsid w:val="00BB3861"/>
    <w:rsid w:val="00BE42A5"/>
    <w:rsid w:val="00C32E6B"/>
    <w:rsid w:val="00C40B90"/>
    <w:rsid w:val="00C529AB"/>
    <w:rsid w:val="00C71D2A"/>
    <w:rsid w:val="00C83827"/>
    <w:rsid w:val="00C85B6C"/>
    <w:rsid w:val="00CC4628"/>
    <w:rsid w:val="00CD4158"/>
    <w:rsid w:val="00CD5229"/>
    <w:rsid w:val="00CD5AA5"/>
    <w:rsid w:val="00D00DD5"/>
    <w:rsid w:val="00D66DB9"/>
    <w:rsid w:val="00DD40F2"/>
    <w:rsid w:val="00E0557F"/>
    <w:rsid w:val="00E41C97"/>
    <w:rsid w:val="00E72E78"/>
    <w:rsid w:val="00E73972"/>
    <w:rsid w:val="00E74180"/>
    <w:rsid w:val="00E76094"/>
    <w:rsid w:val="00E77CFA"/>
    <w:rsid w:val="00E86A48"/>
    <w:rsid w:val="00ED0D70"/>
    <w:rsid w:val="00ED6718"/>
    <w:rsid w:val="00EE4104"/>
    <w:rsid w:val="00F07694"/>
    <w:rsid w:val="00F1128B"/>
    <w:rsid w:val="00F25484"/>
    <w:rsid w:val="00F479BF"/>
    <w:rsid w:val="00F53C97"/>
    <w:rsid w:val="00FA3C62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Nicole Stakowian</cp:lastModifiedBy>
  <cp:revision>2</cp:revision>
  <dcterms:created xsi:type="dcterms:W3CDTF">2021-07-20T13:42:00Z</dcterms:created>
  <dcterms:modified xsi:type="dcterms:W3CDTF">2021-07-20T13:42:00Z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