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9239" w14:textId="7D703F5D" w:rsidR="00271BA0" w:rsidRDefault="008A4059" w:rsidP="00804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TRATAMENTO DA SÍFILIS EM GESTANTES ALÉRGICAS À PENICILIA BENZATINA</w:t>
      </w:r>
    </w:p>
    <w:p w14:paraId="28B70B72" w14:textId="77777777" w:rsidR="006D5E82" w:rsidRPr="00804A03" w:rsidRDefault="006D5E82" w:rsidP="006D5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A03">
        <w:rPr>
          <w:rFonts w:ascii="Times New Roman" w:hAnsi="Times New Roman" w:cs="Times New Roman"/>
          <w:sz w:val="24"/>
          <w:szCs w:val="24"/>
        </w:rPr>
        <w:t xml:space="preserve">Guilherme de Araújo Macêdo </w:t>
      </w:r>
    </w:p>
    <w:p w14:paraId="113EE56A" w14:textId="77777777" w:rsidR="006D5E82" w:rsidRDefault="006D5E82" w:rsidP="006D5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A03">
        <w:rPr>
          <w:rFonts w:ascii="Times New Roman" w:hAnsi="Times New Roman" w:cs="Times New Roman"/>
          <w:sz w:val="24"/>
          <w:szCs w:val="24"/>
        </w:rPr>
        <w:t>Universidade Estadual de Pernambuco</w:t>
      </w:r>
    </w:p>
    <w:p w14:paraId="1E75CFF1" w14:textId="092DCBD0" w:rsidR="006D5E82" w:rsidRPr="006D5E82" w:rsidRDefault="006D5E82" w:rsidP="006D5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guilherme1314macedo@gmail.com</w:t>
      </w:r>
    </w:p>
    <w:p w14:paraId="148D60BA" w14:textId="5F284830" w:rsidR="00804A03" w:rsidRDefault="00E43ACE" w:rsidP="00804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C">
        <w:rPr>
          <w:rFonts w:ascii="Times New Roman" w:hAnsi="Times New Roman" w:cs="Times New Roman"/>
          <w:b/>
          <w:bCs/>
          <w:sz w:val="24"/>
          <w:szCs w:val="24"/>
        </w:rPr>
        <w:t xml:space="preserve">Introdução; </w:t>
      </w:r>
      <w:r w:rsidR="00271BA0" w:rsidRPr="00A979CC">
        <w:rPr>
          <w:rFonts w:ascii="Times New Roman" w:hAnsi="Times New Roman" w:cs="Times New Roman"/>
          <w:sz w:val="24"/>
          <w:szCs w:val="24"/>
        </w:rPr>
        <w:t>A</w:t>
      </w:r>
      <w:r w:rsidR="00514D20">
        <w:rPr>
          <w:rFonts w:ascii="Times New Roman" w:hAnsi="Times New Roman" w:cs="Times New Roman"/>
          <w:sz w:val="24"/>
          <w:szCs w:val="24"/>
        </w:rPr>
        <w:t xml:space="preserve"> sífilis congênita é definida como uma infecção do feto pelo </w:t>
      </w:r>
      <w:r w:rsidR="00514D20" w:rsidRPr="007809A5">
        <w:rPr>
          <w:rFonts w:ascii="Times New Roman" w:hAnsi="Times New Roman" w:cs="Times New Roman"/>
          <w:i/>
          <w:iCs/>
          <w:sz w:val="24"/>
          <w:szCs w:val="24"/>
        </w:rPr>
        <w:t>Treponema pallidum</w:t>
      </w:r>
      <w:r w:rsidR="00514D20">
        <w:rPr>
          <w:rFonts w:ascii="Times New Roman" w:hAnsi="Times New Roman" w:cs="Times New Roman"/>
          <w:sz w:val="24"/>
          <w:szCs w:val="24"/>
        </w:rPr>
        <w:t>, transmitida por via placentária, em qualquer momento da gestação através da doença em gestante</w:t>
      </w:r>
      <w:r w:rsidR="007809A5">
        <w:rPr>
          <w:rFonts w:ascii="Times New Roman" w:hAnsi="Times New Roman" w:cs="Times New Roman"/>
          <w:sz w:val="24"/>
          <w:szCs w:val="24"/>
        </w:rPr>
        <w:t>s</w:t>
      </w:r>
      <w:r w:rsidR="00514D20">
        <w:rPr>
          <w:rFonts w:ascii="Times New Roman" w:hAnsi="Times New Roman" w:cs="Times New Roman"/>
          <w:sz w:val="24"/>
          <w:szCs w:val="24"/>
        </w:rPr>
        <w:t xml:space="preserve"> não tratada</w:t>
      </w:r>
      <w:r w:rsidR="007809A5">
        <w:rPr>
          <w:rFonts w:ascii="Times New Roman" w:hAnsi="Times New Roman" w:cs="Times New Roman"/>
          <w:sz w:val="24"/>
          <w:szCs w:val="24"/>
        </w:rPr>
        <w:t>s</w:t>
      </w:r>
      <w:r w:rsidR="00514D20">
        <w:rPr>
          <w:rFonts w:ascii="Times New Roman" w:hAnsi="Times New Roman" w:cs="Times New Roman"/>
          <w:sz w:val="24"/>
          <w:szCs w:val="24"/>
        </w:rPr>
        <w:t xml:space="preserve"> ou inadequadamente tratada</w:t>
      </w:r>
      <w:r w:rsidR="007809A5">
        <w:rPr>
          <w:rFonts w:ascii="Times New Roman" w:hAnsi="Times New Roman" w:cs="Times New Roman"/>
          <w:sz w:val="24"/>
          <w:szCs w:val="24"/>
        </w:rPr>
        <w:t>s</w:t>
      </w:r>
      <w:r w:rsidR="00514D20">
        <w:rPr>
          <w:rFonts w:ascii="Times New Roman" w:hAnsi="Times New Roman" w:cs="Times New Roman"/>
          <w:sz w:val="24"/>
          <w:szCs w:val="24"/>
        </w:rPr>
        <w:t xml:space="preserve">. O risco de transmissão vertical </w:t>
      </w:r>
      <w:r w:rsidR="00993C40">
        <w:rPr>
          <w:rFonts w:ascii="Times New Roman" w:hAnsi="Times New Roman" w:cs="Times New Roman"/>
          <w:sz w:val="24"/>
          <w:szCs w:val="24"/>
        </w:rPr>
        <w:t xml:space="preserve">varia entre 80-90% nas formas primárias e secundárias da doença, enquanto as formas latentes e terciárias variam entre 10-30%. Uma vez infectado, o feto pode sofrer inúmeros efeitos adversos, </w:t>
      </w:r>
      <w:r w:rsidR="007809A5">
        <w:rPr>
          <w:rFonts w:ascii="Times New Roman" w:hAnsi="Times New Roman" w:cs="Times New Roman"/>
          <w:sz w:val="24"/>
          <w:szCs w:val="24"/>
        </w:rPr>
        <w:t xml:space="preserve">podendo </w:t>
      </w:r>
      <w:r w:rsidR="00993C40">
        <w:rPr>
          <w:rFonts w:ascii="Times New Roman" w:hAnsi="Times New Roman" w:cs="Times New Roman"/>
          <w:sz w:val="24"/>
          <w:szCs w:val="24"/>
        </w:rPr>
        <w:t xml:space="preserve">variar desde abortos, óbitos fetais e neonatais até recém-nascidos vivos com sequelas diversas da doença, que poderão se manifestar até os dois anos de idade. Dessa forma é de extrema importância o diagnóstico e tratamento precoce dessa doença durante a gestação.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>Objetivo;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o presente estudo objetiva juntar as literaturas mais recentes e, com isso trazer melhor compreensão a respeito </w:t>
      </w:r>
      <w:r w:rsidR="00993C40">
        <w:rPr>
          <w:rFonts w:ascii="Times New Roman" w:hAnsi="Times New Roman" w:cs="Times New Roman"/>
          <w:sz w:val="24"/>
          <w:szCs w:val="24"/>
        </w:rPr>
        <w:t>do uso de benzetacil no tratamento de gestantes infectadas por sífilis</w:t>
      </w:r>
      <w:r w:rsidR="007809A5">
        <w:rPr>
          <w:rFonts w:ascii="Times New Roman" w:hAnsi="Times New Roman" w:cs="Times New Roman"/>
          <w:sz w:val="24"/>
          <w:szCs w:val="24"/>
        </w:rPr>
        <w:t xml:space="preserve"> e</w:t>
      </w:r>
      <w:r w:rsidR="00993C40">
        <w:rPr>
          <w:rFonts w:ascii="Times New Roman" w:hAnsi="Times New Roman" w:cs="Times New Roman"/>
          <w:sz w:val="24"/>
          <w:szCs w:val="24"/>
        </w:rPr>
        <w:t xml:space="preserve"> alérgicas à penicilina.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 xml:space="preserve">Metodologia; </w:t>
      </w:r>
      <w:r w:rsidR="00A979CC" w:rsidRPr="00A979CC">
        <w:rPr>
          <w:rFonts w:ascii="Times New Roman" w:hAnsi="Times New Roman" w:cs="Times New Roman"/>
          <w:sz w:val="24"/>
          <w:szCs w:val="24"/>
        </w:rPr>
        <w:t>para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tal, buscou-se nas plataformas Scielo e Google Scholar os descritores: </w:t>
      </w:r>
      <w:r w:rsidR="00993C40">
        <w:rPr>
          <w:rFonts w:ascii="Times New Roman" w:hAnsi="Times New Roman" w:cs="Times New Roman"/>
          <w:sz w:val="24"/>
          <w:szCs w:val="24"/>
        </w:rPr>
        <w:t>sífilis congênita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; tratamento; </w:t>
      </w:r>
      <w:r w:rsidR="00993C40">
        <w:rPr>
          <w:rFonts w:ascii="Times New Roman" w:hAnsi="Times New Roman" w:cs="Times New Roman"/>
          <w:sz w:val="24"/>
          <w:szCs w:val="24"/>
        </w:rPr>
        <w:t>alergia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, </w:t>
      </w:r>
      <w:r w:rsidR="00993C40">
        <w:rPr>
          <w:rFonts w:ascii="Times New Roman" w:hAnsi="Times New Roman" w:cs="Times New Roman"/>
          <w:sz w:val="24"/>
          <w:szCs w:val="24"/>
        </w:rPr>
        <w:t>penicilina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. Foram retirados </w:t>
      </w:r>
      <w:r w:rsidR="00993C40">
        <w:rPr>
          <w:rFonts w:ascii="Times New Roman" w:hAnsi="Times New Roman" w:cs="Times New Roman"/>
          <w:sz w:val="24"/>
          <w:szCs w:val="24"/>
        </w:rPr>
        <w:t>30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artigos cujo ano de publicação antecede 201</w:t>
      </w:r>
      <w:r w:rsidR="00993C40">
        <w:rPr>
          <w:rFonts w:ascii="Times New Roman" w:hAnsi="Times New Roman" w:cs="Times New Roman"/>
          <w:sz w:val="24"/>
          <w:szCs w:val="24"/>
        </w:rPr>
        <w:t>8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, sendo esse o critério de exclusão. Foram selecionados </w:t>
      </w:r>
      <w:r w:rsidR="00993C40">
        <w:rPr>
          <w:rFonts w:ascii="Times New Roman" w:hAnsi="Times New Roman" w:cs="Times New Roman"/>
          <w:sz w:val="24"/>
          <w:szCs w:val="24"/>
        </w:rPr>
        <w:t>25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artigos em inglês e português, sendo </w:t>
      </w:r>
      <w:r w:rsidR="00993C40">
        <w:rPr>
          <w:rFonts w:ascii="Times New Roman" w:hAnsi="Times New Roman" w:cs="Times New Roman"/>
          <w:sz w:val="24"/>
          <w:szCs w:val="24"/>
        </w:rPr>
        <w:t>5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pertinentes para a realização do resumo.</w:t>
      </w:r>
      <w:r w:rsidR="00A979CC" w:rsidRPr="00A979CC">
        <w:rPr>
          <w:rFonts w:ascii="Times New Roman" w:hAnsi="Times New Roman" w:cs="Times New Roman"/>
          <w:sz w:val="24"/>
          <w:szCs w:val="24"/>
        </w:rPr>
        <w:t xml:space="preserve">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>Resultados;</w:t>
      </w:r>
      <w:r w:rsidR="00CF49BE" w:rsidRPr="00A979CC">
        <w:rPr>
          <w:rFonts w:ascii="Times New Roman" w:hAnsi="Times New Roman" w:cs="Times New Roman"/>
          <w:sz w:val="24"/>
          <w:szCs w:val="24"/>
        </w:rPr>
        <w:t xml:space="preserve"> </w:t>
      </w:r>
      <w:r w:rsidR="00363337">
        <w:rPr>
          <w:rFonts w:ascii="Times New Roman" w:hAnsi="Times New Roman" w:cs="Times New Roman"/>
          <w:sz w:val="24"/>
          <w:szCs w:val="24"/>
        </w:rPr>
        <w:t xml:space="preserve">a única opção de tratamento da sífilis durante a gestação é através do uso de penicilina benzatina, já que a segunda linha do tratamento da sífilis, a doxiciclina, é contraindicada durante a gestação. As doses recomendadas são definidas no diagnóstico e é dependente do tempo de doença, sendo de 2.400.000 divididas em duas injeções em infecções recentes </w:t>
      </w:r>
      <w:r w:rsidR="002F6A55">
        <w:rPr>
          <w:rFonts w:ascii="Times New Roman" w:hAnsi="Times New Roman" w:cs="Times New Roman"/>
          <w:sz w:val="24"/>
          <w:szCs w:val="24"/>
        </w:rPr>
        <w:t>(tempo</w:t>
      </w:r>
      <w:r w:rsidR="00363337">
        <w:rPr>
          <w:rFonts w:ascii="Times New Roman" w:hAnsi="Times New Roman" w:cs="Times New Roman"/>
          <w:sz w:val="24"/>
          <w:szCs w:val="24"/>
        </w:rPr>
        <w:t xml:space="preserve"> menor que 1 ano) e 7.200.000, duas aplicações semanais durante 03 semanas.  </w:t>
      </w:r>
      <w:r w:rsidR="002F6A55">
        <w:rPr>
          <w:rFonts w:ascii="Times New Roman" w:hAnsi="Times New Roman" w:cs="Times New Roman"/>
          <w:sz w:val="24"/>
          <w:szCs w:val="24"/>
        </w:rPr>
        <w:t>Em pacientes gestantes com sífilis e alérgicas a penicilina benzatina, a opção é encaminhar a paciente para ambiente hospitalar para que seja feio a dessensibilização e posterior tratamento com benzetacil.</w:t>
      </w:r>
      <w:r w:rsidR="007809A5">
        <w:rPr>
          <w:rFonts w:ascii="Times New Roman" w:hAnsi="Times New Roman" w:cs="Times New Roman"/>
          <w:sz w:val="24"/>
          <w:szCs w:val="24"/>
        </w:rPr>
        <w:t xml:space="preserve"> </w:t>
      </w:r>
      <w:r w:rsidR="00A979CC" w:rsidRPr="00A979CC">
        <w:rPr>
          <w:rFonts w:ascii="Times New Roman" w:hAnsi="Times New Roman" w:cs="Times New Roman"/>
          <w:b/>
          <w:bCs/>
          <w:sz w:val="24"/>
          <w:szCs w:val="24"/>
        </w:rPr>
        <w:t>Conclusão;</w:t>
      </w:r>
      <w:r w:rsidR="00A979CC" w:rsidRPr="00A979CC">
        <w:rPr>
          <w:rFonts w:ascii="Times New Roman" w:hAnsi="Times New Roman" w:cs="Times New Roman"/>
          <w:sz w:val="24"/>
          <w:szCs w:val="24"/>
        </w:rPr>
        <w:t xml:space="preserve"> e</w:t>
      </w:r>
      <w:r w:rsidRPr="00A979CC">
        <w:rPr>
          <w:rFonts w:ascii="Times New Roman" w:hAnsi="Times New Roman" w:cs="Times New Roman"/>
          <w:sz w:val="24"/>
          <w:szCs w:val="24"/>
        </w:rPr>
        <w:t>nfim, através do estudo evidenciou</w:t>
      </w:r>
      <w:r w:rsidR="007809A5">
        <w:rPr>
          <w:rFonts w:ascii="Times New Roman" w:hAnsi="Times New Roman" w:cs="Times New Roman"/>
          <w:sz w:val="24"/>
          <w:szCs w:val="24"/>
        </w:rPr>
        <w:t>-se que o tratamento da sífilis durante a gestação é de extrema importância para a viabilidade do feto e o nascimento de uma criança saudável. Em gestantes alérgicas a penicilina benzatina, essa contina sendo a primeira opção de tratamento, sendo iniciado após a dessensibilização da paciente em ambiente hospitalar.</w:t>
      </w:r>
    </w:p>
    <w:p w14:paraId="2386ADA0" w14:textId="57E29716" w:rsidR="00804A03" w:rsidRDefault="00A979CC" w:rsidP="00804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C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7809A5">
        <w:rPr>
          <w:rFonts w:ascii="Times New Roman" w:hAnsi="Times New Roman" w:cs="Times New Roman"/>
          <w:sz w:val="24"/>
          <w:szCs w:val="24"/>
        </w:rPr>
        <w:t>Sífilis congênita. Tratamento. Alergia. Penicilina.</w:t>
      </w:r>
    </w:p>
    <w:p w14:paraId="13FA3BE0" w14:textId="0EC4809D" w:rsidR="00271BA0" w:rsidRPr="00A979CC" w:rsidRDefault="00A979CC" w:rsidP="00804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CC">
        <w:rPr>
          <w:rFonts w:ascii="Times New Roman" w:hAnsi="Times New Roman" w:cs="Times New Roman"/>
          <w:sz w:val="24"/>
          <w:szCs w:val="24"/>
        </w:rPr>
        <w:t>Área temática: Urgência e Emergência em Medicina, Enfermagem e Odontologia</w:t>
      </w:r>
      <w:r w:rsidR="00FD0C98">
        <w:rPr>
          <w:rFonts w:ascii="Times New Roman" w:hAnsi="Times New Roman" w:cs="Times New Roman"/>
          <w:sz w:val="24"/>
          <w:szCs w:val="24"/>
        </w:rPr>
        <w:t>.</w:t>
      </w:r>
    </w:p>
    <w:sectPr w:rsidR="00271BA0" w:rsidRPr="00A979CC" w:rsidSect="00C0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A0"/>
    <w:rsid w:val="00076CE6"/>
    <w:rsid w:val="0016571A"/>
    <w:rsid w:val="001E0944"/>
    <w:rsid w:val="00271BA0"/>
    <w:rsid w:val="002E6DA6"/>
    <w:rsid w:val="002F6A55"/>
    <w:rsid w:val="00363337"/>
    <w:rsid w:val="00514D20"/>
    <w:rsid w:val="006D5E82"/>
    <w:rsid w:val="007503F0"/>
    <w:rsid w:val="007809A5"/>
    <w:rsid w:val="00804A03"/>
    <w:rsid w:val="00851AC0"/>
    <w:rsid w:val="008A4059"/>
    <w:rsid w:val="00993C40"/>
    <w:rsid w:val="00A979CC"/>
    <w:rsid w:val="00B10B2B"/>
    <w:rsid w:val="00B64110"/>
    <w:rsid w:val="00BC6F23"/>
    <w:rsid w:val="00C01FE5"/>
    <w:rsid w:val="00CF49BE"/>
    <w:rsid w:val="00E43ACE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8FB1"/>
  <w15:chartTrackingRefBased/>
  <w15:docId w15:val="{E8D75A70-2298-4CCF-8ADB-6708B5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Macedo</dc:creator>
  <cp:keywords/>
  <dc:description/>
  <cp:lastModifiedBy>Guilherme Macedo</cp:lastModifiedBy>
  <cp:revision>2</cp:revision>
  <dcterms:created xsi:type="dcterms:W3CDTF">2024-02-03T20:34:00Z</dcterms:created>
  <dcterms:modified xsi:type="dcterms:W3CDTF">2024-02-03T20:34:00Z</dcterms:modified>
</cp:coreProperties>
</file>