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360" w:lineRule="auto" w:before="64"/>
        <w:ind w:left="253" w:right="264"/>
        <w:jc w:val="center"/>
      </w:pPr>
      <w:r>
        <w:rPr/>
        <w:t>APROVEITAMENTO</w:t>
      </w:r>
      <w:r>
        <w:rPr>
          <w:spacing w:val="-4"/>
        </w:rPr>
        <w:t> </w:t>
      </w:r>
      <w:r>
        <w:rPr/>
        <w:t>INTEGRAL</w:t>
      </w:r>
      <w:r>
        <w:rPr>
          <w:spacing w:val="-7"/>
        </w:rPr>
        <w:t> </w:t>
      </w:r>
      <w:r>
        <w:rPr/>
        <w:t>DOS</w:t>
      </w:r>
      <w:r>
        <w:rPr>
          <w:spacing w:val="-9"/>
        </w:rPr>
        <w:t> </w:t>
      </w:r>
      <w:r>
        <w:rPr/>
        <w:t>ALIMENTOS</w:t>
      </w:r>
      <w:r>
        <w:rPr>
          <w:spacing w:val="-9"/>
        </w:rPr>
        <w:t> </w:t>
      </w:r>
      <w:r>
        <w:rPr/>
        <w:t>COMO</w:t>
      </w:r>
      <w:r>
        <w:rPr>
          <w:spacing w:val="-4"/>
        </w:rPr>
        <w:t> </w:t>
      </w:r>
      <w:r>
        <w:rPr/>
        <w:t>FERRAMENTA</w:t>
      </w:r>
      <w:r>
        <w:rPr>
          <w:spacing w:val="-9"/>
        </w:rPr>
        <w:t> </w:t>
      </w:r>
      <w:r>
        <w:rPr/>
        <w:t>DE PRÁTICAS DO ENSINO DE CIÊNCIAS E CONTRIBUIÇÃO PARA A SAÚDE E PARA O MEIO AMBIENTE</w:t>
      </w:r>
    </w:p>
    <w:p>
      <w:pPr>
        <w:pStyle w:val="BodyText"/>
        <w:spacing w:before="2"/>
        <w:ind w:left="0"/>
        <w:rPr>
          <w:b/>
          <w:sz w:val="36"/>
        </w:rPr>
      </w:pPr>
    </w:p>
    <w:p>
      <w:pPr>
        <w:spacing w:line="379" w:lineRule="auto" w:before="0"/>
        <w:ind w:left="6234" w:right="110" w:firstLine="603"/>
        <w:jc w:val="both"/>
        <w:rPr>
          <w:sz w:val="20"/>
        </w:rPr>
      </w:pPr>
      <w:r>
        <w:rPr>
          <w:sz w:val="20"/>
        </w:rPr>
        <w:t>Carolina</w:t>
      </w:r>
      <w:r>
        <w:rPr>
          <w:spacing w:val="-8"/>
          <w:sz w:val="20"/>
        </w:rPr>
        <w:t> </w:t>
      </w:r>
      <w:r>
        <w:rPr>
          <w:sz w:val="20"/>
        </w:rPr>
        <w:t>Sousa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Sá</w:t>
      </w:r>
      <w:r>
        <w:rPr>
          <w:spacing w:val="-8"/>
          <w:sz w:val="20"/>
        </w:rPr>
        <w:t> </w:t>
      </w:r>
      <w:r>
        <w:rPr>
          <w:sz w:val="20"/>
        </w:rPr>
        <w:t>Leitão</w:t>
      </w: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Bruno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Raphael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Gomes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Sá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Leitão</w:t>
      </w: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Alyne Pereira de Oliveira Ribeiro </w:t>
      </w:r>
      <w:r>
        <w:rPr>
          <w:sz w:val="20"/>
          <w:vertAlign w:val="superscript"/>
        </w:rPr>
        <w:t>3</w:t>
      </w:r>
    </w:p>
    <w:p>
      <w:pPr>
        <w:spacing w:line="360" w:lineRule="auto" w:before="14"/>
        <w:ind w:left="5926" w:right="110" w:hanging="268"/>
        <w:jc w:val="right"/>
        <w:rPr>
          <w:sz w:val="20"/>
        </w:rPr>
      </w:pPr>
      <w:r>
        <w:rPr>
          <w:sz w:val="20"/>
        </w:rPr>
        <w:t>Luís</w:t>
      </w:r>
      <w:r>
        <w:rPr>
          <w:spacing w:val="-8"/>
          <w:sz w:val="20"/>
        </w:rPr>
        <w:t> </w:t>
      </w:r>
      <w:r>
        <w:rPr>
          <w:sz w:val="20"/>
        </w:rPr>
        <w:t>Maurício</w:t>
      </w:r>
      <w:r>
        <w:rPr>
          <w:spacing w:val="-6"/>
          <w:sz w:val="20"/>
        </w:rPr>
        <w:t> </w:t>
      </w:r>
      <w:r>
        <w:rPr>
          <w:sz w:val="20"/>
        </w:rPr>
        <w:t>Gonçalves</w:t>
      </w:r>
      <w:r>
        <w:rPr>
          <w:spacing w:val="-9"/>
          <w:sz w:val="20"/>
        </w:rPr>
        <w:t> </w:t>
      </w:r>
      <w:r>
        <w:rPr>
          <w:sz w:val="20"/>
        </w:rPr>
        <w:t>Sousa</w:t>
      </w:r>
      <w:r>
        <w:rPr>
          <w:spacing w:val="-7"/>
          <w:sz w:val="20"/>
        </w:rPr>
        <w:t> </w:t>
      </w:r>
      <w:r>
        <w:rPr>
          <w:sz w:val="20"/>
        </w:rPr>
        <w:t>Centurião</w:t>
      </w:r>
      <w:r>
        <w:rPr>
          <w:spacing w:val="-5"/>
          <w:sz w:val="20"/>
        </w:rPr>
        <w:t> </w:t>
      </w: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</w:t>
      </w:r>
      <w:r>
        <w:rPr>
          <w:b/>
          <w:sz w:val="20"/>
          <w:vertAlign w:val="baseline"/>
        </w:rPr>
        <w:t>E-mail:</w:t>
      </w:r>
      <w:r>
        <w:rPr>
          <w:b/>
          <w:spacing w:val="-13"/>
          <w:sz w:val="20"/>
          <w:vertAlign w:val="baseline"/>
        </w:rPr>
        <w:t> </w:t>
      </w:r>
      <w:hyperlink r:id="rId5">
        <w:r>
          <w:rPr>
            <w:sz w:val="20"/>
            <w:vertAlign w:val="baseline"/>
          </w:rPr>
          <w:t>carolina.sousa@seducam.pro.br</w:t>
        </w:r>
      </w:hyperlink>
      <w:r>
        <w:rPr>
          <w:sz w:val="20"/>
          <w:vertAlign w:val="baseline"/>
        </w:rPr>
        <w:t> </w:t>
      </w:r>
      <w:r>
        <w:rPr>
          <w:b/>
          <w:sz w:val="20"/>
          <w:vertAlign w:val="baseline"/>
        </w:rPr>
        <w:t>GT 1: </w:t>
      </w:r>
      <w:r>
        <w:rPr>
          <w:sz w:val="20"/>
          <w:vertAlign w:val="baseline"/>
        </w:rPr>
        <w:t>Educação, Estado e Sociedade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59"/>
        <w:ind w:right="107"/>
        <w:jc w:val="both"/>
      </w:pPr>
      <w:r>
        <w:rPr/>
        <w:t>Resumo: Introdução: A falta de informações sobre os princípios nutritivos de cascas, talos, folhas e</w:t>
      </w:r>
      <w:r>
        <w:rPr>
          <w:spacing w:val="-1"/>
        </w:rPr>
        <w:t> </w:t>
      </w:r>
      <w:r>
        <w:rPr/>
        <w:t>sementes leva</w:t>
      </w:r>
      <w:r>
        <w:rPr>
          <w:spacing w:val="-1"/>
        </w:rPr>
        <w:t> </w:t>
      </w:r>
      <w:r>
        <w:rPr/>
        <w:t>a população</w:t>
      </w:r>
      <w:r>
        <w:rPr>
          <w:spacing w:val="-2"/>
        </w:rPr>
        <w:t> </w:t>
      </w:r>
      <w:r>
        <w:rPr/>
        <w:t>a descartar</w:t>
      </w:r>
      <w:r>
        <w:rPr>
          <w:spacing w:val="-2"/>
        </w:rPr>
        <w:t> </w:t>
      </w:r>
      <w:r>
        <w:rPr/>
        <w:t>esses rejeitos no</w:t>
      </w:r>
      <w:r>
        <w:rPr>
          <w:spacing w:val="-3"/>
        </w:rPr>
        <w:t> </w:t>
      </w:r>
      <w:r>
        <w:rPr/>
        <w:t>lixo, gerando o</w:t>
      </w:r>
      <w:r>
        <w:rPr>
          <w:spacing w:val="-3"/>
        </w:rPr>
        <w:t> </w:t>
      </w:r>
      <w:r>
        <w:rPr/>
        <w:t>desperdício</w:t>
      </w:r>
      <w:r>
        <w:rPr>
          <w:spacing w:val="-3"/>
        </w:rPr>
        <w:t> </w:t>
      </w:r>
      <w:r>
        <w:rPr/>
        <w:t>de toneladas de recursos alimentares, além de causar um impacto ambiental. O objetivo deste trabalho é propor uma mudança na concepção do aproveitamento integral dos alimentos, motivando a diminuição do desperdício e da geração de resíduos. Metodologia: Inicialmente, foram realizadas</w:t>
      </w:r>
      <w:r>
        <w:rPr>
          <w:spacing w:val="-3"/>
        </w:rPr>
        <w:t> </w:t>
      </w:r>
      <w:r>
        <w:rPr/>
        <w:t>aulas sobre “Os nutrientes presentes na alimentação”,</w:t>
      </w:r>
      <w:r>
        <w:rPr>
          <w:spacing w:val="-1"/>
        </w:rPr>
        <w:t> </w:t>
      </w:r>
      <w:r>
        <w:rPr/>
        <w:t>“O sistema digestório” e “Aproveitamento Integral dos Alimentos”. Em seguida, foi solicitado aos alunos a produção de vídeos onde cada equipe mostraria a elaboração de uma receita utilizando partes não consumíveis</w:t>
      </w:r>
      <w:r>
        <w:rPr>
          <w:spacing w:val="-1"/>
        </w:rPr>
        <w:t> </w:t>
      </w:r>
      <w:r>
        <w:rPr/>
        <w:t>ou o uso integral dos</w:t>
      </w:r>
      <w:r>
        <w:rPr>
          <w:spacing w:val="-1"/>
        </w:rPr>
        <w:t> </w:t>
      </w:r>
      <w:r>
        <w:rPr/>
        <w:t>alimentos. Resultados: Os</w:t>
      </w:r>
      <w:r>
        <w:rPr>
          <w:spacing w:val="-1"/>
        </w:rPr>
        <w:t> </w:t>
      </w:r>
      <w:r>
        <w:rPr/>
        <w:t>vídeos</w:t>
      </w:r>
      <w:r>
        <w:rPr>
          <w:spacing w:val="-1"/>
        </w:rPr>
        <w:t> </w:t>
      </w:r>
      <w:r>
        <w:rPr/>
        <w:t>foram repassados</w:t>
      </w:r>
      <w:r>
        <w:rPr>
          <w:spacing w:val="-1"/>
        </w:rPr>
        <w:t> </w:t>
      </w:r>
      <w:r>
        <w:rPr/>
        <w:t>em sala de</w:t>
      </w:r>
      <w:r>
        <w:rPr>
          <w:spacing w:val="-15"/>
        </w:rPr>
        <w:t> </w:t>
      </w:r>
      <w:r>
        <w:rPr/>
        <w:t>aula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receitas</w:t>
      </w:r>
      <w:r>
        <w:rPr>
          <w:spacing w:val="-15"/>
        </w:rPr>
        <w:t> </w:t>
      </w:r>
      <w:r>
        <w:rPr/>
        <w:t>produzidas</w:t>
      </w:r>
      <w:r>
        <w:rPr>
          <w:spacing w:val="-15"/>
        </w:rPr>
        <w:t> </w:t>
      </w:r>
      <w:r>
        <w:rPr/>
        <w:t>foram</w:t>
      </w:r>
      <w:r>
        <w:rPr>
          <w:spacing w:val="-15"/>
        </w:rPr>
        <w:t> </w:t>
      </w:r>
      <w:r>
        <w:rPr/>
        <w:t>apresentadas</w:t>
      </w:r>
      <w:r>
        <w:rPr>
          <w:spacing w:val="-15"/>
        </w:rPr>
        <w:t> </w:t>
      </w:r>
      <w:r>
        <w:rPr/>
        <w:t>para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turmas.</w:t>
      </w:r>
      <w:r>
        <w:rPr>
          <w:spacing w:val="-6"/>
        </w:rPr>
        <w:t> </w:t>
      </w:r>
      <w:r>
        <w:rPr/>
        <w:t>Considerações</w:t>
      </w:r>
      <w:r>
        <w:rPr>
          <w:spacing w:val="-15"/>
        </w:rPr>
        <w:t> </w:t>
      </w:r>
      <w:r>
        <w:rPr/>
        <w:t>finais:</w:t>
      </w:r>
      <w:r>
        <w:rPr>
          <w:spacing w:val="-10"/>
        </w:rPr>
        <w:t> </w:t>
      </w:r>
      <w:r>
        <w:rPr/>
        <w:t>Sendo assim, pode-se observar que é possível disseminar a ciência dentro das escolas discutindo a importância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uma</w:t>
      </w:r>
      <w:r>
        <w:rPr>
          <w:spacing w:val="-13"/>
        </w:rPr>
        <w:t> </w:t>
      </w:r>
      <w:r>
        <w:rPr/>
        <w:t>boa</w:t>
      </w:r>
      <w:r>
        <w:rPr>
          <w:spacing w:val="-15"/>
        </w:rPr>
        <w:t> </w:t>
      </w:r>
      <w:r>
        <w:rPr/>
        <w:t>alimentação,</w:t>
      </w:r>
      <w:r>
        <w:rPr>
          <w:spacing w:val="-14"/>
        </w:rPr>
        <w:t> </w:t>
      </w:r>
      <w:r>
        <w:rPr/>
        <w:t>o</w:t>
      </w:r>
      <w:r>
        <w:rPr>
          <w:spacing w:val="-8"/>
        </w:rPr>
        <w:t> </w:t>
      </w:r>
      <w:r>
        <w:rPr/>
        <w:t>cuidado</w:t>
      </w:r>
      <w:r>
        <w:rPr>
          <w:spacing w:val="-14"/>
        </w:rPr>
        <w:t> </w:t>
      </w:r>
      <w:r>
        <w:rPr/>
        <w:t>com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meio</w:t>
      </w:r>
      <w:r>
        <w:rPr>
          <w:spacing w:val="-14"/>
        </w:rPr>
        <w:t> </w:t>
      </w:r>
      <w:r>
        <w:rPr/>
        <w:t>ambiental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as</w:t>
      </w:r>
      <w:r>
        <w:rPr>
          <w:spacing w:val="-15"/>
        </w:rPr>
        <w:t> </w:t>
      </w:r>
      <w:r>
        <w:rPr/>
        <w:t>possíveis</w:t>
      </w:r>
      <w:r>
        <w:rPr>
          <w:spacing w:val="-15"/>
        </w:rPr>
        <w:t> </w:t>
      </w:r>
      <w:r>
        <w:rPr/>
        <w:t>estratégias para</w:t>
      </w:r>
      <w:r>
        <w:rPr>
          <w:spacing w:val="-5"/>
        </w:rPr>
        <w:t> </w:t>
      </w:r>
      <w:r>
        <w:rPr/>
        <w:t>mitigar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impacto</w:t>
      </w:r>
      <w:r>
        <w:rPr>
          <w:spacing w:val="-7"/>
        </w:rPr>
        <w:t> </w:t>
      </w:r>
      <w:r>
        <w:rPr/>
        <w:t>ambiental, despertando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pensamento</w:t>
      </w:r>
      <w:r>
        <w:rPr>
          <w:spacing w:val="-7"/>
        </w:rPr>
        <w:t> </w:t>
      </w:r>
      <w:r>
        <w:rPr/>
        <w:t>crítico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educação</w:t>
      </w:r>
      <w:r>
        <w:rPr>
          <w:spacing w:val="-7"/>
        </w:rPr>
        <w:t> </w:t>
      </w:r>
      <w:r>
        <w:rPr/>
        <w:t>ambiental</w:t>
      </w:r>
      <w:r>
        <w:rPr>
          <w:spacing w:val="-6"/>
        </w:rPr>
        <w:t> </w:t>
      </w:r>
      <w:r>
        <w:rPr/>
        <w:t>no ambiente escolar, além de trazer uma melhoria nutricional à alimentação a partir do aproveitamento integral dos alimentos.</w:t>
      </w:r>
    </w:p>
    <w:p>
      <w:pPr>
        <w:pStyle w:val="BodyText"/>
        <w:spacing w:before="2"/>
        <w:jc w:val="both"/>
      </w:pPr>
      <w:r>
        <w:rPr/>
        <w:t>Palavras-chave:</w:t>
      </w:r>
      <w:r>
        <w:rPr>
          <w:spacing w:val="-6"/>
        </w:rPr>
        <w:t> </w:t>
      </w:r>
      <w:r>
        <w:rPr/>
        <w:t>Alimentação</w:t>
      </w:r>
      <w:r>
        <w:rPr>
          <w:spacing w:val="-5"/>
        </w:rPr>
        <w:t> </w:t>
      </w:r>
      <w:r>
        <w:rPr/>
        <w:t>Saudável;</w:t>
      </w:r>
      <w:r>
        <w:rPr>
          <w:spacing w:val="-5"/>
        </w:rPr>
        <w:t> </w:t>
      </w:r>
      <w:r>
        <w:rPr/>
        <w:t>Educação</w:t>
      </w:r>
      <w:r>
        <w:rPr>
          <w:spacing w:val="-5"/>
        </w:rPr>
        <w:t> </w:t>
      </w:r>
      <w:r>
        <w:rPr/>
        <w:t>Ambiental;</w:t>
      </w:r>
      <w:r>
        <w:rPr>
          <w:spacing w:val="-5"/>
        </w:rPr>
        <w:t> </w:t>
      </w:r>
      <w:r>
        <w:rPr>
          <w:spacing w:val="-2"/>
        </w:rPr>
        <w:t>Sustentabilidade.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60"/>
      </w:pPr>
      <w:r>
        <w:rPr>
          <w:spacing w:val="-2"/>
        </w:rPr>
        <w:t>INTRODUÇÃO</w:t>
      </w:r>
    </w:p>
    <w:p>
      <w:pPr>
        <w:pStyle w:val="BodyText"/>
        <w:spacing w:line="360" w:lineRule="auto" w:before="136"/>
        <w:ind w:right="108" w:firstLine="708"/>
        <w:jc w:val="both"/>
      </w:pPr>
      <w:r>
        <w:rPr/>
        <w:t>A fome e o desperdício de alimentos são dois dos mais graves problemas que o Brasil enfrenta,</w:t>
      </w:r>
      <w:r>
        <w:rPr>
          <w:spacing w:val="-14"/>
        </w:rPr>
        <w:t> </w:t>
      </w:r>
      <w:r>
        <w:rPr/>
        <w:t>sendo</w:t>
      </w:r>
      <w:r>
        <w:rPr>
          <w:spacing w:val="-10"/>
        </w:rPr>
        <w:t> </w:t>
      </w:r>
      <w:r>
        <w:rPr/>
        <w:t>uns</w:t>
      </w:r>
      <w:r>
        <w:rPr>
          <w:spacing w:val="-12"/>
        </w:rPr>
        <w:t> </w:t>
      </w:r>
      <w:r>
        <w:rPr/>
        <w:t>dos</w:t>
      </w:r>
      <w:r>
        <w:rPr>
          <w:spacing w:val="-12"/>
        </w:rPr>
        <w:t> </w:t>
      </w:r>
      <w:r>
        <w:rPr/>
        <w:t>maiores</w:t>
      </w:r>
      <w:r>
        <w:rPr>
          <w:spacing w:val="-15"/>
        </w:rPr>
        <w:t> </w:t>
      </w:r>
      <w:r>
        <w:rPr/>
        <w:t>contrastes</w:t>
      </w:r>
      <w:r>
        <w:rPr>
          <w:spacing w:val="-15"/>
        </w:rPr>
        <w:t> </w:t>
      </w:r>
      <w:r>
        <w:rPr/>
        <w:t>de</w:t>
      </w:r>
      <w:r>
        <w:rPr>
          <w:spacing w:val="-9"/>
        </w:rPr>
        <w:t> </w:t>
      </w:r>
      <w:r>
        <w:rPr/>
        <w:t>nosso</w:t>
      </w:r>
      <w:r>
        <w:rPr>
          <w:spacing w:val="-10"/>
        </w:rPr>
        <w:t> </w:t>
      </w:r>
      <w:r>
        <w:rPr/>
        <w:t>país.</w:t>
      </w:r>
      <w:r>
        <w:rPr>
          <w:spacing w:val="-10"/>
        </w:rPr>
        <w:t> </w:t>
      </w:r>
      <w:r>
        <w:rPr/>
        <w:t>Produzimos</w:t>
      </w:r>
      <w:r>
        <w:rPr>
          <w:spacing w:val="-12"/>
        </w:rPr>
        <w:t> </w:t>
      </w:r>
      <w:r>
        <w:rPr/>
        <w:t>140</w:t>
      </w:r>
      <w:r>
        <w:rPr>
          <w:spacing w:val="-14"/>
        </w:rPr>
        <w:t> </w:t>
      </w:r>
      <w:r>
        <w:rPr/>
        <w:t>milhões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toneladas de alimentos por ano, somos um dos maiores exportadores de produtos agrícolas do</w:t>
      </w:r>
      <w:r>
        <w:rPr>
          <w:spacing w:val="-3"/>
        </w:rPr>
        <w:t> </w:t>
      </w:r>
      <w:r>
        <w:rPr/>
        <w:t>mundo e, ao mesmo tempo, temos milhões de excluídos, sem acesso ao alimento em quantidade ou qualidade.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quantidade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resíduo</w:t>
      </w:r>
      <w:r>
        <w:rPr>
          <w:spacing w:val="50"/>
        </w:rPr>
        <w:t> </w:t>
      </w:r>
      <w:r>
        <w:rPr/>
        <w:t>alimentar</w:t>
      </w:r>
      <w:r>
        <w:rPr>
          <w:spacing w:val="49"/>
        </w:rPr>
        <w:t> </w:t>
      </w:r>
      <w:r>
        <w:rPr/>
        <w:t>gerado</w:t>
      </w:r>
      <w:r>
        <w:rPr>
          <w:spacing w:val="49"/>
        </w:rPr>
        <w:t> </w:t>
      </w:r>
      <w:r>
        <w:rPr/>
        <w:t>nas</w:t>
      </w:r>
      <w:r>
        <w:rPr>
          <w:spacing w:val="48"/>
        </w:rPr>
        <w:t> </w:t>
      </w:r>
      <w:r>
        <w:rPr/>
        <w:t>preparações</w:t>
      </w:r>
      <w:r>
        <w:rPr>
          <w:spacing w:val="49"/>
        </w:rPr>
        <w:t> </w:t>
      </w:r>
      <w:r>
        <w:rPr/>
        <w:t>pode</w:t>
      </w:r>
      <w:r>
        <w:rPr>
          <w:spacing w:val="51"/>
        </w:rPr>
        <w:t> </w:t>
      </w:r>
      <w:r>
        <w:rPr/>
        <w:t>se</w:t>
      </w:r>
      <w:r>
        <w:rPr>
          <w:spacing w:val="47"/>
        </w:rPr>
        <w:t> </w:t>
      </w:r>
      <w:r>
        <w:rPr/>
        <w:t>tornar</w:t>
      </w:r>
      <w:r>
        <w:rPr>
          <w:spacing w:val="50"/>
        </w:rPr>
        <w:t> </w:t>
      </w:r>
      <w:r>
        <w:rPr>
          <w:spacing w:val="-5"/>
        </w:rPr>
        <w:t>um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1079817</wp:posOffset>
                </wp:positionH>
                <wp:positionV relativeFrom="paragraph">
                  <wp:posOffset>102089</wp:posOffset>
                </wp:positionV>
                <wp:extent cx="1829435" cy="762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025002pt;margin-top:8.038534pt;width:144.050pt;height:.6000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7" w:lineRule="auto" w:before="88"/>
        <w:ind w:left="100" w:right="0" w:firstLine="0"/>
        <w:jc w:val="left"/>
        <w:rPr>
          <w:sz w:val="20"/>
        </w:rPr>
      </w:pPr>
      <w:r>
        <w:rPr>
          <w:position w:val="9"/>
          <w:sz w:val="16"/>
        </w:rPr>
        <w:t>1</w:t>
      </w:r>
      <w:r>
        <w:rPr>
          <w:spacing w:val="-10"/>
          <w:position w:val="9"/>
          <w:sz w:val="16"/>
        </w:rPr>
        <w:t> </w:t>
      </w:r>
      <w:r>
        <w:rPr>
          <w:sz w:val="20"/>
        </w:rPr>
        <w:t>Bióloga,</w:t>
      </w:r>
      <w:r>
        <w:rPr>
          <w:spacing w:val="-13"/>
          <w:sz w:val="20"/>
        </w:rPr>
        <w:t> </w:t>
      </w:r>
      <w:r>
        <w:rPr>
          <w:sz w:val="20"/>
        </w:rPr>
        <w:t>Doutora</w:t>
      </w:r>
      <w:r>
        <w:rPr>
          <w:spacing w:val="-12"/>
          <w:sz w:val="20"/>
        </w:rPr>
        <w:t> </w:t>
      </w:r>
      <w:r>
        <w:rPr>
          <w:sz w:val="20"/>
        </w:rPr>
        <w:t>em</w:t>
      </w:r>
      <w:r>
        <w:rPr>
          <w:spacing w:val="-13"/>
          <w:sz w:val="20"/>
        </w:rPr>
        <w:t> </w:t>
      </w:r>
      <w:r>
        <w:rPr>
          <w:sz w:val="20"/>
        </w:rPr>
        <w:t>Genética,</w:t>
      </w:r>
      <w:r>
        <w:rPr>
          <w:spacing w:val="-12"/>
          <w:sz w:val="20"/>
        </w:rPr>
        <w:t> </w:t>
      </w:r>
      <w:r>
        <w:rPr>
          <w:sz w:val="20"/>
        </w:rPr>
        <w:t>Conservação</w:t>
      </w:r>
      <w:r>
        <w:rPr>
          <w:spacing w:val="-13"/>
          <w:sz w:val="20"/>
        </w:rPr>
        <w:t> </w:t>
      </w:r>
      <w:r>
        <w:rPr>
          <w:sz w:val="20"/>
        </w:rPr>
        <w:t>e</w:t>
      </w:r>
      <w:r>
        <w:rPr>
          <w:spacing w:val="-12"/>
          <w:sz w:val="20"/>
        </w:rPr>
        <w:t> </w:t>
      </w:r>
      <w:r>
        <w:rPr>
          <w:sz w:val="20"/>
        </w:rPr>
        <w:t>Biologia</w:t>
      </w:r>
      <w:r>
        <w:rPr>
          <w:spacing w:val="-13"/>
          <w:sz w:val="20"/>
        </w:rPr>
        <w:t> </w:t>
      </w:r>
      <w:r>
        <w:rPr>
          <w:sz w:val="20"/>
        </w:rPr>
        <w:t>Evolutiva,</w:t>
      </w:r>
      <w:r>
        <w:rPr>
          <w:spacing w:val="-12"/>
          <w:sz w:val="20"/>
        </w:rPr>
        <w:t> </w:t>
      </w:r>
      <w:r>
        <w:rPr>
          <w:sz w:val="20"/>
        </w:rPr>
        <w:t>Docente</w:t>
      </w:r>
      <w:r>
        <w:rPr>
          <w:spacing w:val="-13"/>
          <w:sz w:val="20"/>
        </w:rPr>
        <w:t> </w:t>
      </w:r>
      <w:r>
        <w:rPr>
          <w:sz w:val="20"/>
        </w:rPr>
        <w:t>da</w:t>
      </w:r>
      <w:r>
        <w:rPr>
          <w:spacing w:val="-15"/>
          <w:sz w:val="20"/>
        </w:rPr>
        <w:t> </w:t>
      </w:r>
      <w:r>
        <w:rPr>
          <w:sz w:val="20"/>
        </w:rPr>
        <w:t>Secretaria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Educação</w:t>
      </w:r>
      <w:r>
        <w:rPr>
          <w:spacing w:val="-14"/>
          <w:sz w:val="20"/>
        </w:rPr>
        <w:t> </w:t>
      </w:r>
      <w:r>
        <w:rPr>
          <w:sz w:val="20"/>
        </w:rPr>
        <w:t>e</w:t>
      </w:r>
      <w:r>
        <w:rPr>
          <w:spacing w:val="-13"/>
          <w:sz w:val="20"/>
        </w:rPr>
        <w:t> </w:t>
      </w:r>
      <w:r>
        <w:rPr>
          <w:sz w:val="20"/>
        </w:rPr>
        <w:t>Desporto do Estado do Amazonas 1</w:t>
      </w:r>
    </w:p>
    <w:p>
      <w:pPr>
        <w:spacing w:line="236" w:lineRule="exact" w:before="28"/>
        <w:ind w:left="100" w:right="0" w:firstLine="0"/>
        <w:jc w:val="left"/>
        <w:rPr>
          <w:sz w:val="20"/>
        </w:rPr>
      </w:pPr>
      <w:r>
        <w:rPr>
          <w:position w:val="9"/>
          <w:sz w:val="16"/>
        </w:rPr>
        <w:t>2</w:t>
      </w:r>
      <w:r>
        <w:rPr>
          <w:spacing w:val="-9"/>
          <w:position w:val="9"/>
          <w:sz w:val="16"/>
        </w:rPr>
        <w:t> </w:t>
      </w:r>
      <w:r>
        <w:rPr>
          <w:sz w:val="20"/>
        </w:rPr>
        <w:t>Químico</w:t>
      </w:r>
      <w:r>
        <w:rPr>
          <w:spacing w:val="-12"/>
          <w:sz w:val="20"/>
        </w:rPr>
        <w:t> </w:t>
      </w:r>
      <w:r>
        <w:rPr>
          <w:sz w:val="20"/>
        </w:rPr>
        <w:t>e</w:t>
      </w:r>
      <w:r>
        <w:rPr>
          <w:spacing w:val="-11"/>
          <w:sz w:val="20"/>
        </w:rPr>
        <w:t> </w:t>
      </w:r>
      <w:r>
        <w:rPr>
          <w:sz w:val="20"/>
        </w:rPr>
        <w:t>Gastrônomo,</w:t>
      </w:r>
      <w:r>
        <w:rPr>
          <w:spacing w:val="-12"/>
          <w:sz w:val="20"/>
        </w:rPr>
        <w:t> </w:t>
      </w:r>
      <w:r>
        <w:rPr>
          <w:sz w:val="20"/>
        </w:rPr>
        <w:t>Mestre</w:t>
      </w:r>
      <w:r>
        <w:rPr>
          <w:spacing w:val="-11"/>
          <w:sz w:val="20"/>
        </w:rPr>
        <w:t> </w:t>
      </w:r>
      <w:r>
        <w:rPr>
          <w:sz w:val="20"/>
        </w:rPr>
        <w:t>em</w:t>
      </w:r>
      <w:r>
        <w:rPr>
          <w:spacing w:val="-10"/>
          <w:sz w:val="20"/>
        </w:rPr>
        <w:t> </w:t>
      </w:r>
      <w:r>
        <w:rPr>
          <w:sz w:val="20"/>
        </w:rPr>
        <w:t>Meio</w:t>
      </w:r>
      <w:r>
        <w:rPr>
          <w:spacing w:val="-13"/>
          <w:sz w:val="20"/>
        </w:rPr>
        <w:t> </w:t>
      </w:r>
      <w:r>
        <w:rPr>
          <w:sz w:val="20"/>
        </w:rPr>
        <w:t>Ambiente,</w:t>
      </w:r>
      <w:r>
        <w:rPr>
          <w:spacing w:val="-9"/>
          <w:sz w:val="20"/>
        </w:rPr>
        <w:t> </w:t>
      </w:r>
      <w:r>
        <w:rPr>
          <w:sz w:val="20"/>
        </w:rPr>
        <w:t>Merendeiro</w:t>
      </w:r>
      <w:r>
        <w:rPr>
          <w:spacing w:val="-13"/>
          <w:sz w:val="20"/>
        </w:rPr>
        <w:t> </w:t>
      </w:r>
      <w:r>
        <w:rPr>
          <w:sz w:val="20"/>
        </w:rPr>
        <w:t>da</w:t>
      </w:r>
      <w:r>
        <w:rPr>
          <w:spacing w:val="-12"/>
          <w:sz w:val="20"/>
        </w:rPr>
        <w:t> </w:t>
      </w:r>
      <w:r>
        <w:rPr>
          <w:sz w:val="20"/>
        </w:rPr>
        <w:t>Secretaria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Educação</w:t>
      </w:r>
      <w:r>
        <w:rPr>
          <w:spacing w:val="-10"/>
          <w:sz w:val="20"/>
        </w:rPr>
        <w:t> </w:t>
      </w:r>
      <w:r>
        <w:rPr>
          <w:sz w:val="20"/>
        </w:rPr>
        <w:t>e</w:t>
      </w:r>
      <w:r>
        <w:rPr>
          <w:spacing w:val="-11"/>
          <w:sz w:val="20"/>
        </w:rPr>
        <w:t> </w:t>
      </w:r>
      <w:r>
        <w:rPr>
          <w:sz w:val="20"/>
        </w:rPr>
        <w:t>Desporto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13"/>
          <w:sz w:val="20"/>
        </w:rPr>
        <w:t> </w:t>
      </w:r>
      <w:r>
        <w:rPr>
          <w:sz w:val="20"/>
        </w:rPr>
        <w:t>Estado do Amazonas 2</w:t>
      </w:r>
    </w:p>
    <w:p>
      <w:pPr>
        <w:spacing w:line="236" w:lineRule="exact" w:before="37"/>
        <w:ind w:left="100" w:right="110" w:firstLine="0"/>
        <w:jc w:val="left"/>
        <w:rPr>
          <w:sz w:val="20"/>
        </w:rPr>
      </w:pPr>
      <w:r>
        <w:rPr>
          <w:position w:val="9"/>
          <w:sz w:val="16"/>
        </w:rPr>
        <w:t>3</w:t>
      </w:r>
      <w:r>
        <w:rPr>
          <w:spacing w:val="20"/>
          <w:position w:val="9"/>
          <w:sz w:val="16"/>
        </w:rPr>
        <w:t> </w:t>
      </w:r>
      <w:r>
        <w:rPr>
          <w:sz w:val="20"/>
        </w:rPr>
        <w:t>Química, Mestranda em Bioquímica e Biologia Molecular pela Universidade Estadual do Amazonas, Docente da Secretaria de Educação e Desporto do Estado do Amazonas 3</w:t>
      </w:r>
    </w:p>
    <w:p>
      <w:pPr>
        <w:spacing w:line="242" w:lineRule="auto" w:before="0"/>
        <w:ind w:left="100" w:right="11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Físico e Matemático, Especialista em Matemática e Estatística, Docente da Secretaria de Educação e Desporto do Estado do Amazonas 4</w:t>
      </w:r>
    </w:p>
    <w:p>
      <w:pPr>
        <w:spacing w:after="0" w:line="242" w:lineRule="auto"/>
        <w:jc w:val="left"/>
        <w:rPr>
          <w:sz w:val="20"/>
        </w:rPr>
        <w:sectPr>
          <w:type w:val="continuous"/>
          <w:pgSz w:w="11910" w:h="16840"/>
          <w:pgMar w:top="1620" w:bottom="280" w:left="1600" w:right="1020"/>
        </w:sectPr>
      </w:pPr>
    </w:p>
    <w:p>
      <w:pPr>
        <w:pStyle w:val="BodyText"/>
        <w:spacing w:line="362" w:lineRule="auto" w:before="64"/>
        <w:ind w:right="111"/>
        <w:jc w:val="both"/>
      </w:pPr>
      <w:r>
        <w:rPr/>
        <w:t>contribuinte nutricional na alimentação, além de ajudar a minimizar o impacto ambiental causado por esses rejeitos (IPEA, 2009).</w:t>
      </w:r>
    </w:p>
    <w:p>
      <w:pPr>
        <w:pStyle w:val="BodyText"/>
        <w:spacing w:line="360" w:lineRule="auto"/>
        <w:ind w:right="116" w:firstLine="708"/>
        <w:jc w:val="both"/>
      </w:pPr>
      <w:r>
        <w:rPr/>
        <w:t>A utilização de cascas, folhas e talos, resíduos alimentares habitualmente descartados, podem contribuir com a diminuição dos gastos com alimentação, melhorar a qualidade nutricional</w:t>
      </w:r>
      <w:r>
        <w:rPr>
          <w:spacing w:val="-1"/>
        </w:rPr>
        <w:t> </w:t>
      </w:r>
      <w:r>
        <w:rPr/>
        <w:t>das refeições e reduzir o</w:t>
      </w:r>
      <w:r>
        <w:rPr>
          <w:spacing w:val="-3"/>
        </w:rPr>
        <w:t> </w:t>
      </w:r>
      <w:r>
        <w:rPr/>
        <w:t>desperdício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alimentos.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muitas vezes, esses</w:t>
      </w:r>
      <w:r>
        <w:rPr>
          <w:spacing w:val="-4"/>
        </w:rPr>
        <w:t> </w:t>
      </w:r>
      <w:r>
        <w:rPr/>
        <w:t>alimentos não</w:t>
      </w:r>
      <w:r>
        <w:rPr>
          <w:spacing w:val="-10"/>
        </w:rPr>
        <w:t> </w:t>
      </w:r>
      <w:r>
        <w:rPr/>
        <w:t>fazem</w:t>
      </w:r>
      <w:r>
        <w:rPr>
          <w:spacing w:val="-10"/>
        </w:rPr>
        <w:t> </w:t>
      </w:r>
      <w:r>
        <w:rPr/>
        <w:t>parte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nosso</w:t>
      </w:r>
      <w:r>
        <w:rPr>
          <w:spacing w:val="-10"/>
        </w:rPr>
        <w:t> </w:t>
      </w:r>
      <w:r>
        <w:rPr/>
        <w:t>cardápio,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falta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informação</w:t>
      </w:r>
      <w:r>
        <w:rPr>
          <w:spacing w:val="-14"/>
        </w:rPr>
        <w:t> </w:t>
      </w:r>
      <w:r>
        <w:rPr/>
        <w:t>e</w:t>
      </w:r>
      <w:r>
        <w:rPr>
          <w:spacing w:val="-10"/>
        </w:rPr>
        <w:t> </w:t>
      </w:r>
      <w:r>
        <w:rPr/>
        <w:t>conhecimento</w:t>
      </w:r>
      <w:r>
        <w:rPr>
          <w:spacing w:val="-10"/>
        </w:rPr>
        <w:t> </w:t>
      </w:r>
      <w:r>
        <w:rPr/>
        <w:t>dos</w:t>
      </w:r>
      <w:r>
        <w:rPr>
          <w:spacing w:val="-12"/>
        </w:rPr>
        <w:t> </w:t>
      </w:r>
      <w:r>
        <w:rPr/>
        <w:t>seus</w:t>
      </w:r>
      <w:r>
        <w:rPr>
          <w:spacing w:val="-12"/>
        </w:rPr>
        <w:t> </w:t>
      </w:r>
      <w:r>
        <w:rPr/>
        <w:t>benefícios e da forma correta de preparo. (RAIMUNDO, 2016).</w:t>
      </w:r>
    </w:p>
    <w:p>
      <w:pPr>
        <w:pStyle w:val="BodyText"/>
        <w:spacing w:line="360" w:lineRule="auto"/>
        <w:ind w:right="113" w:firstLine="720"/>
        <w:jc w:val="both"/>
      </w:pPr>
      <w:r>
        <w:rPr/>
        <w:t>Cascas, talos e folhas são boas fontes de fibras e lipídios, tendo-se como exemplos as sementes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abóbora;</w:t>
      </w:r>
      <w:r>
        <w:rPr>
          <w:spacing w:val="-6"/>
        </w:rPr>
        <w:t> </w:t>
      </w:r>
      <w:r>
        <w:rPr/>
        <w:t>talos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brócolis,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couve,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espinafre;</w:t>
      </w:r>
      <w:r>
        <w:rPr>
          <w:spacing w:val="-6"/>
        </w:rPr>
        <w:t> </w:t>
      </w:r>
      <w:r>
        <w:rPr/>
        <w:t>cascas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banana,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laranja,</w:t>
      </w:r>
      <w:r>
        <w:rPr>
          <w:spacing w:val="-11"/>
        </w:rPr>
        <w:t> </w:t>
      </w:r>
      <w:r>
        <w:rPr/>
        <w:t>de limão, de rabanete e folhas de brócolis (ROCHA et al., 2008; STORCK et al., 2013).</w:t>
      </w:r>
      <w:r>
        <w:rPr>
          <w:spacing w:val="40"/>
        </w:rPr>
        <w:t> </w:t>
      </w:r>
      <w:r>
        <w:rPr/>
        <w:t>Essas partes não aproveitáveis dos alimentos podem ser utilizadas enfatizando o enriquecimento alimentar, diminuindo o desperdício e aumentando o valor nutricional das refeições, uma vez que</w:t>
      </w:r>
      <w:r>
        <w:rPr>
          <w:spacing w:val="-5"/>
        </w:rPr>
        <w:t> </w:t>
      </w:r>
      <w:r>
        <w:rPr/>
        <w:t>talos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/>
        <w:t>folhas</w:t>
      </w:r>
      <w:r>
        <w:rPr>
          <w:spacing w:val="-8"/>
        </w:rPr>
        <w:t> </w:t>
      </w:r>
      <w:r>
        <w:rPr/>
        <w:t>podem</w:t>
      </w:r>
      <w:r>
        <w:rPr>
          <w:spacing w:val="-6"/>
        </w:rPr>
        <w:t> </w:t>
      </w:r>
      <w:r>
        <w:rPr/>
        <w:t>ser</w:t>
      </w:r>
      <w:r>
        <w:rPr>
          <w:spacing w:val="-10"/>
        </w:rPr>
        <w:t> </w:t>
      </w:r>
      <w:r>
        <w:rPr/>
        <w:t>mais</w:t>
      </w:r>
      <w:r>
        <w:rPr>
          <w:spacing w:val="-8"/>
        </w:rPr>
        <w:t> </w:t>
      </w:r>
      <w:r>
        <w:rPr/>
        <w:t>nutritivos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parte</w:t>
      </w:r>
      <w:r>
        <w:rPr>
          <w:spacing w:val="-5"/>
        </w:rPr>
        <w:t> </w:t>
      </w:r>
      <w:r>
        <w:rPr/>
        <w:t>nobre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vegetal,</w:t>
      </w:r>
      <w:r>
        <w:rPr>
          <w:spacing w:val="-7"/>
        </w:rPr>
        <w:t> </w:t>
      </w:r>
      <w:r>
        <w:rPr/>
        <w:t>como</w:t>
      </w:r>
      <w:r>
        <w:rPr>
          <w:spacing w:val="-11"/>
        </w:rPr>
        <w:t> </w:t>
      </w:r>
      <w:r>
        <w:rPr/>
        <w:t>é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caso</w:t>
      </w:r>
      <w:r>
        <w:rPr>
          <w:spacing w:val="-7"/>
        </w:rPr>
        <w:t> </w:t>
      </w:r>
      <w:r>
        <w:rPr/>
        <w:t>das folhas verdes da couve-flor que, mesmo sendo mais duras, contêm mais ferro que a couve manteiga e são mais nutritivas que a própria couve-flor (SOUZA et al., 2007).</w:t>
      </w:r>
    </w:p>
    <w:p>
      <w:pPr>
        <w:pStyle w:val="BodyText"/>
        <w:spacing w:line="360" w:lineRule="auto"/>
        <w:ind w:right="118" w:firstLine="708"/>
        <w:jc w:val="both"/>
      </w:pPr>
      <w:r>
        <w:rPr/>
        <w:t>O aproveitamento integral dos alimentos</w:t>
      </w:r>
      <w:r>
        <w:rPr>
          <w:spacing w:val="-3"/>
        </w:rPr>
        <w:t> </w:t>
      </w:r>
      <w:r>
        <w:rPr/>
        <w:t>é uma alternativa iniciada em 1963 no estado de São Paulo e atualmente continua crescendo. Tem a finalidade de aproveitar as partes que normalmente</w:t>
      </w:r>
      <w:r>
        <w:rPr>
          <w:spacing w:val="-10"/>
        </w:rPr>
        <w:t> </w:t>
      </w:r>
      <w:r>
        <w:rPr/>
        <w:t>são</w:t>
      </w:r>
      <w:r>
        <w:rPr>
          <w:spacing w:val="-11"/>
        </w:rPr>
        <w:t> </w:t>
      </w:r>
      <w:r>
        <w:rPr/>
        <w:t>desprezadas</w:t>
      </w:r>
      <w:r>
        <w:rPr>
          <w:spacing w:val="-13"/>
        </w:rPr>
        <w:t> </w:t>
      </w:r>
      <w:r>
        <w:rPr/>
        <w:t>(OLIVEIRA</w:t>
      </w:r>
      <w:r>
        <w:rPr>
          <w:spacing w:val="-13"/>
        </w:rPr>
        <w:t> </w:t>
      </w:r>
      <w:r>
        <w:rPr/>
        <w:t>et</w:t>
      </w:r>
      <w:r>
        <w:rPr>
          <w:spacing w:val="-10"/>
        </w:rPr>
        <w:t> </w:t>
      </w:r>
      <w:r>
        <w:rPr/>
        <w:t>al.,</w:t>
      </w:r>
      <w:r>
        <w:rPr>
          <w:spacing w:val="-11"/>
        </w:rPr>
        <w:t> </w:t>
      </w:r>
      <w:r>
        <w:rPr/>
        <w:t>2002).</w:t>
      </w:r>
      <w:r>
        <w:rPr>
          <w:spacing w:val="-11"/>
        </w:rPr>
        <w:t> </w:t>
      </w:r>
      <w:r>
        <w:rPr/>
        <w:t>O</w:t>
      </w:r>
      <w:r>
        <w:rPr>
          <w:spacing w:val="-13"/>
        </w:rPr>
        <w:t> </w:t>
      </w:r>
      <w:r>
        <w:rPr/>
        <w:t>impacto</w:t>
      </w:r>
      <w:r>
        <w:rPr>
          <w:spacing w:val="-11"/>
        </w:rPr>
        <w:t> </w:t>
      </w:r>
      <w:r>
        <w:rPr/>
        <w:t>ambiental</w:t>
      </w:r>
      <w:r>
        <w:rPr>
          <w:spacing w:val="-15"/>
        </w:rPr>
        <w:t> </w:t>
      </w:r>
      <w:r>
        <w:rPr/>
        <w:t>é</w:t>
      </w:r>
      <w:r>
        <w:rPr>
          <w:spacing w:val="-10"/>
        </w:rPr>
        <w:t> </w:t>
      </w:r>
      <w:r>
        <w:rPr/>
        <w:t>ocasionado</w:t>
      </w:r>
      <w:r>
        <w:rPr>
          <w:spacing w:val="-11"/>
        </w:rPr>
        <w:t> </w:t>
      </w:r>
      <w:r>
        <w:rPr/>
        <w:t>por alterações de propriedades físicas, químicas e biológicas no meio ambiente e podem ser causadas por diversas formas de matéria ou energia resultante das atividades humanas. O aproveitamento integral dos alimentos é uma forma de reduzir o desperdício alimentar e o impacto no meio ambiente, porém, devido à falta de cuidado e de informação, toneladas de alimentos são descartadas no mundo (SANTOS, 2008).</w:t>
      </w:r>
    </w:p>
    <w:p>
      <w:pPr>
        <w:pStyle w:val="BodyText"/>
        <w:spacing w:line="360" w:lineRule="auto"/>
        <w:ind w:right="109" w:firstLine="708"/>
        <w:jc w:val="both"/>
      </w:pPr>
      <w:r>
        <w:rPr/>
        <w:t>Buscando um compromisso do homem com o presente e o futuro do meio ambiente, a educação</w:t>
      </w:r>
      <w:r>
        <w:rPr>
          <w:spacing w:val="-14"/>
        </w:rPr>
        <w:t> </w:t>
      </w:r>
      <w:r>
        <w:rPr/>
        <w:t>ambiental</w:t>
      </w:r>
      <w:r>
        <w:rPr>
          <w:spacing w:val="-14"/>
        </w:rPr>
        <w:t> </w:t>
      </w:r>
      <w:r>
        <w:rPr/>
        <w:t>surgiu</w:t>
      </w:r>
      <w:r>
        <w:rPr>
          <w:spacing w:val="-14"/>
        </w:rPr>
        <w:t> </w:t>
      </w:r>
      <w:r>
        <w:rPr/>
        <w:t>como</w:t>
      </w:r>
      <w:r>
        <w:rPr>
          <w:spacing w:val="-14"/>
        </w:rPr>
        <w:t> </w:t>
      </w:r>
      <w:r>
        <w:rPr/>
        <w:t>um</w:t>
      </w:r>
      <w:r>
        <w:rPr>
          <w:spacing w:val="-14"/>
        </w:rPr>
        <w:t> </w:t>
      </w:r>
      <w:r>
        <w:rPr/>
        <w:t>método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educação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segue</w:t>
      </w:r>
      <w:r>
        <w:rPr>
          <w:spacing w:val="-14"/>
        </w:rPr>
        <w:t> </w:t>
      </w:r>
      <w:r>
        <w:rPr/>
        <w:t>uma</w:t>
      </w:r>
      <w:r>
        <w:rPr>
          <w:spacing w:val="-14"/>
        </w:rPr>
        <w:t> </w:t>
      </w:r>
      <w:r>
        <w:rPr/>
        <w:t>nova</w:t>
      </w:r>
      <w:r>
        <w:rPr>
          <w:spacing w:val="-14"/>
        </w:rPr>
        <w:t> </w:t>
      </w:r>
      <w:r>
        <w:rPr/>
        <w:t>filosofia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vida, uma nova</w:t>
      </w:r>
      <w:r>
        <w:rPr>
          <w:spacing w:val="-1"/>
        </w:rPr>
        <w:t> </w:t>
      </w:r>
      <w:r>
        <w:rPr/>
        <w:t>cultura comportamental. A sua</w:t>
      </w:r>
      <w:r>
        <w:rPr>
          <w:spacing w:val="-1"/>
        </w:rPr>
        <w:t> </w:t>
      </w:r>
      <w:r>
        <w:rPr/>
        <w:t>aplicação torna</w:t>
      </w:r>
      <w:r>
        <w:rPr>
          <w:spacing w:val="-1"/>
        </w:rPr>
        <w:t> </w:t>
      </w:r>
      <w:r>
        <w:rPr/>
        <w:t>o processo educativo mais orientado para a formação da cidadania. O desenvolvimento sustentável aplicado nas escolas deve considerar</w:t>
      </w:r>
      <w:r>
        <w:rPr>
          <w:spacing w:val="-10"/>
        </w:rPr>
        <w:t> </w:t>
      </w:r>
      <w:r>
        <w:rPr/>
        <w:t>as</w:t>
      </w:r>
      <w:r>
        <w:rPr>
          <w:spacing w:val="-12"/>
        </w:rPr>
        <w:t> </w:t>
      </w:r>
      <w:r>
        <w:rPr/>
        <w:t>realidades</w:t>
      </w:r>
      <w:r>
        <w:rPr>
          <w:spacing w:val="-12"/>
        </w:rPr>
        <w:t> </w:t>
      </w:r>
      <w:r>
        <w:rPr/>
        <w:t>regionais</w:t>
      </w:r>
      <w:r>
        <w:rPr>
          <w:spacing w:val="-12"/>
        </w:rPr>
        <w:t> </w:t>
      </w:r>
      <w:r>
        <w:rPr/>
        <w:t>e</w:t>
      </w:r>
      <w:r>
        <w:rPr>
          <w:spacing w:val="-9"/>
        </w:rPr>
        <w:t> </w:t>
      </w:r>
      <w:r>
        <w:rPr/>
        <w:t>respeitar</w:t>
      </w:r>
      <w:r>
        <w:rPr>
          <w:spacing w:val="-10"/>
        </w:rPr>
        <w:t> </w:t>
      </w:r>
      <w:r>
        <w:rPr/>
        <w:t>as</w:t>
      </w:r>
      <w:r>
        <w:rPr>
          <w:spacing w:val="-12"/>
        </w:rPr>
        <w:t> </w:t>
      </w:r>
      <w:r>
        <w:rPr/>
        <w:t>diversidades</w:t>
      </w:r>
      <w:r>
        <w:rPr>
          <w:spacing w:val="-12"/>
        </w:rPr>
        <w:t> </w:t>
      </w:r>
      <w:r>
        <w:rPr/>
        <w:t>culturais</w:t>
      </w:r>
      <w:r>
        <w:rPr>
          <w:spacing w:val="-12"/>
        </w:rPr>
        <w:t> </w:t>
      </w:r>
      <w:r>
        <w:rPr/>
        <w:t>das</w:t>
      </w:r>
      <w:r>
        <w:rPr>
          <w:spacing w:val="-12"/>
        </w:rPr>
        <w:t> </w:t>
      </w:r>
      <w:r>
        <w:rPr/>
        <w:t>populações.</w:t>
      </w:r>
      <w:r>
        <w:rPr>
          <w:spacing w:val="-10"/>
        </w:rPr>
        <w:t> </w:t>
      </w:r>
      <w:r>
        <w:rPr/>
        <w:t>Ela</w:t>
      </w:r>
      <w:r>
        <w:rPr>
          <w:spacing w:val="-9"/>
        </w:rPr>
        <w:t> </w:t>
      </w:r>
      <w:r>
        <w:rPr/>
        <w:t>deve se</w:t>
      </w:r>
      <w:r>
        <w:rPr>
          <w:spacing w:val="-15"/>
        </w:rPr>
        <w:t> </w:t>
      </w:r>
      <w:r>
        <w:rPr/>
        <w:t>constituir</w:t>
      </w:r>
      <w:r>
        <w:rPr>
          <w:spacing w:val="-15"/>
        </w:rPr>
        <w:t> </w:t>
      </w:r>
      <w:r>
        <w:rPr/>
        <w:t>em</w:t>
      </w:r>
      <w:r>
        <w:rPr>
          <w:spacing w:val="-15"/>
        </w:rPr>
        <w:t> </w:t>
      </w:r>
      <w:r>
        <w:rPr/>
        <w:t>um</w:t>
      </w:r>
      <w:r>
        <w:rPr>
          <w:spacing w:val="-15"/>
        </w:rPr>
        <w:t> </w:t>
      </w:r>
      <w:r>
        <w:rPr/>
        <w:t>ensino</w:t>
      </w:r>
      <w:r>
        <w:rPr>
          <w:spacing w:val="-15"/>
        </w:rPr>
        <w:t> </w:t>
      </w:r>
      <w:r>
        <w:rPr/>
        <w:t>interdisciplinar,</w:t>
      </w:r>
      <w:r>
        <w:rPr>
          <w:spacing w:val="-15"/>
        </w:rPr>
        <w:t> </w:t>
      </w:r>
      <w:r>
        <w:rPr/>
        <w:t>evoluindo</w:t>
      </w:r>
      <w:r>
        <w:rPr>
          <w:spacing w:val="-15"/>
        </w:rPr>
        <w:t> </w:t>
      </w:r>
      <w:r>
        <w:rPr/>
        <w:t>com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tempo</w:t>
      </w:r>
      <w:r>
        <w:rPr>
          <w:spacing w:val="-15"/>
        </w:rPr>
        <w:t> </w:t>
      </w:r>
      <w:r>
        <w:rPr/>
        <w:t>para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transdisciplinaridade, possibilitando um processo de aprendizagem formador de cidadãos capacitados a viver sustentavelmente (AB'SABER, 1994 apud KONDRAT; MACIEL, 2013).</w:t>
      </w:r>
    </w:p>
    <w:p>
      <w:pPr>
        <w:pStyle w:val="BodyText"/>
        <w:spacing w:line="360" w:lineRule="auto"/>
        <w:ind w:right="111" w:firstLine="708"/>
        <w:jc w:val="both"/>
      </w:pPr>
      <w:r>
        <w:rPr/>
        <w:t>É importante que os problemas ambientais da comunidade sejam analisados e que o aluno perceba que faz parte deste contexto, cabendo à educação ambiental levá-lo a compreender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estreita</w:t>
      </w:r>
      <w:r>
        <w:rPr>
          <w:spacing w:val="43"/>
        </w:rPr>
        <w:t> </w:t>
      </w:r>
      <w:r>
        <w:rPr/>
        <w:t>interação</w:t>
      </w:r>
      <w:r>
        <w:rPr>
          <w:spacing w:val="47"/>
        </w:rPr>
        <w:t> </w:t>
      </w:r>
      <w:r>
        <w:rPr/>
        <w:t>entre</w:t>
      </w:r>
      <w:r>
        <w:rPr>
          <w:spacing w:val="43"/>
        </w:rPr>
        <w:t> </w:t>
      </w:r>
      <w:r>
        <w:rPr/>
        <w:t>meio</w:t>
      </w:r>
      <w:r>
        <w:rPr>
          <w:spacing w:val="43"/>
        </w:rPr>
        <w:t> </w:t>
      </w:r>
      <w:r>
        <w:rPr/>
        <w:t>ambiente</w:t>
      </w:r>
      <w:r>
        <w:rPr>
          <w:spacing w:val="43"/>
        </w:rPr>
        <w:t> </w:t>
      </w:r>
      <w:r>
        <w:rPr/>
        <w:t>equilibrado</w:t>
      </w:r>
      <w:r>
        <w:rPr>
          <w:spacing w:val="43"/>
        </w:rPr>
        <w:t> </w:t>
      </w:r>
      <w:r>
        <w:rPr/>
        <w:t>e</w:t>
      </w:r>
      <w:r>
        <w:rPr>
          <w:spacing w:val="47"/>
        </w:rPr>
        <w:t> </w:t>
      </w:r>
      <w:r>
        <w:rPr/>
        <w:t>qualidade</w:t>
      </w:r>
      <w:r>
        <w:rPr>
          <w:spacing w:val="44"/>
        </w:rPr>
        <w:t> </w:t>
      </w:r>
      <w:r>
        <w:rPr/>
        <w:t>de</w:t>
      </w:r>
      <w:r>
        <w:rPr>
          <w:spacing w:val="47"/>
        </w:rPr>
        <w:t> </w:t>
      </w:r>
      <w:r>
        <w:rPr/>
        <w:t>vida</w:t>
      </w:r>
      <w:r>
        <w:rPr>
          <w:spacing w:val="48"/>
        </w:rPr>
        <w:t> </w:t>
      </w:r>
      <w:r>
        <w:rPr>
          <w:spacing w:val="-5"/>
        </w:rPr>
        <w:t>do</w:t>
      </w:r>
    </w:p>
    <w:p>
      <w:pPr>
        <w:spacing w:after="0" w:line="360" w:lineRule="auto"/>
        <w:jc w:val="both"/>
        <w:sectPr>
          <w:pgSz w:w="11910" w:h="16840"/>
          <w:pgMar w:top="1620" w:bottom="280" w:left="1600" w:right="1020"/>
        </w:sectPr>
      </w:pPr>
    </w:p>
    <w:p>
      <w:pPr>
        <w:pStyle w:val="BodyText"/>
        <w:spacing w:line="360" w:lineRule="auto" w:before="64"/>
        <w:ind w:right="121"/>
        <w:jc w:val="both"/>
      </w:pPr>
      <w:r>
        <w:rPr/>
        <w:t>homem,</w:t>
      </w:r>
      <w:r>
        <w:rPr>
          <w:spacing w:val="-3"/>
        </w:rPr>
        <w:t> </w:t>
      </w:r>
      <w:r>
        <w:rPr/>
        <w:t>além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mostrar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ela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se</w:t>
      </w:r>
      <w:r>
        <w:rPr>
          <w:spacing w:val="-6"/>
        </w:rPr>
        <w:t> </w:t>
      </w:r>
      <w:r>
        <w:rPr/>
        <w:t>limita</w:t>
      </w:r>
      <w:r>
        <w:rPr>
          <w:spacing w:val="-6"/>
        </w:rPr>
        <w:t> </w:t>
      </w:r>
      <w:r>
        <w:rPr/>
        <w:t>aos</w:t>
      </w:r>
      <w:r>
        <w:rPr>
          <w:spacing w:val="-5"/>
        </w:rPr>
        <w:t> </w:t>
      </w:r>
      <w:r>
        <w:rPr/>
        <w:t>aspectos</w:t>
      </w:r>
      <w:r>
        <w:rPr>
          <w:spacing w:val="-5"/>
        </w:rPr>
        <w:t> </w:t>
      </w:r>
      <w:r>
        <w:rPr/>
        <w:t>ecológicos,</w:t>
      </w:r>
      <w:r>
        <w:rPr>
          <w:spacing w:val="-3"/>
        </w:rPr>
        <w:t> </w:t>
      </w:r>
      <w:r>
        <w:rPr/>
        <w:t>mas</w:t>
      </w:r>
      <w:r>
        <w:rPr>
          <w:spacing w:val="-5"/>
        </w:rPr>
        <w:t> </w:t>
      </w:r>
      <w:r>
        <w:rPr/>
        <w:t>incorpora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seus objetivos</w:t>
      </w:r>
      <w:r>
        <w:rPr>
          <w:spacing w:val="-15"/>
        </w:rPr>
        <w:t> </w:t>
      </w:r>
      <w:r>
        <w:rPr/>
        <w:t>os</w:t>
      </w:r>
      <w:r>
        <w:rPr>
          <w:spacing w:val="-15"/>
        </w:rPr>
        <w:t> </w:t>
      </w:r>
      <w:r>
        <w:rPr/>
        <w:t>aspectos</w:t>
      </w:r>
      <w:r>
        <w:rPr>
          <w:spacing w:val="-15"/>
        </w:rPr>
        <w:t> </w:t>
      </w:r>
      <w:r>
        <w:rPr/>
        <w:t>socioeconômicos,</w:t>
      </w:r>
      <w:r>
        <w:rPr>
          <w:spacing w:val="-15"/>
        </w:rPr>
        <w:t> </w:t>
      </w:r>
      <w:r>
        <w:rPr/>
        <w:t>éticos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políticos.</w:t>
      </w:r>
      <w:r>
        <w:rPr>
          <w:spacing w:val="-14"/>
        </w:rPr>
        <w:t> </w:t>
      </w:r>
      <w:r>
        <w:rPr/>
        <w:t>É</w:t>
      </w:r>
      <w:r>
        <w:rPr>
          <w:spacing w:val="-13"/>
        </w:rPr>
        <w:t> </w:t>
      </w:r>
      <w:r>
        <w:rPr/>
        <w:t>essencial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educação</w:t>
      </w:r>
      <w:r>
        <w:rPr>
          <w:spacing w:val="-15"/>
        </w:rPr>
        <w:t> </w:t>
      </w:r>
      <w:r>
        <w:rPr/>
        <w:t>ambiental leve</w:t>
      </w:r>
      <w:r>
        <w:rPr>
          <w:spacing w:val="-15"/>
        </w:rPr>
        <w:t> </w:t>
      </w:r>
      <w:r>
        <w:rPr/>
        <w:t>à</w:t>
      </w:r>
      <w:r>
        <w:rPr>
          <w:spacing w:val="-15"/>
        </w:rPr>
        <w:t> </w:t>
      </w:r>
      <w:r>
        <w:rPr/>
        <w:t>prática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reflexão,</w:t>
      </w:r>
      <w:r>
        <w:rPr>
          <w:spacing w:val="-15"/>
        </w:rPr>
        <w:t> </w:t>
      </w:r>
      <w:r>
        <w:rPr/>
        <w:t>construindo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conceito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autonomia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ampliando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ideia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cidadania nos alunos (SANTOS, 2015).</w:t>
      </w:r>
    </w:p>
    <w:p>
      <w:pPr>
        <w:pStyle w:val="BodyText"/>
        <w:spacing w:line="360" w:lineRule="auto" w:before="1"/>
        <w:ind w:right="120" w:firstLine="708"/>
        <w:jc w:val="both"/>
      </w:pPr>
      <w:r>
        <w:rPr/>
        <w:t>Metodologias ativas de aprendizagem são propostas pedagógicas pensadas intencionalmente para incentivar os estudantes a pensarem de forma autônoma e mais participativa,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tema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está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os</w:t>
      </w:r>
      <w:r>
        <w:rPr>
          <w:spacing w:val="-7"/>
        </w:rPr>
        <w:t> </w:t>
      </w:r>
      <w:r>
        <w:rPr/>
        <w:t>mais</w:t>
      </w:r>
      <w:r>
        <w:rPr>
          <w:spacing w:val="-7"/>
        </w:rPr>
        <w:t> </w:t>
      </w:r>
      <w:r>
        <w:rPr/>
        <w:t>pesquisados</w:t>
      </w:r>
      <w:r>
        <w:rPr>
          <w:spacing w:val="-7"/>
        </w:rPr>
        <w:t> </w:t>
      </w:r>
      <w:r>
        <w:rPr/>
        <w:t>pelos</w:t>
      </w:r>
      <w:r>
        <w:rPr>
          <w:spacing w:val="-7"/>
        </w:rPr>
        <w:t> </w:t>
      </w:r>
      <w:r>
        <w:rPr/>
        <w:t>educadores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últimos</w:t>
      </w:r>
      <w:r>
        <w:rPr>
          <w:spacing w:val="-7"/>
        </w:rPr>
        <w:t> </w:t>
      </w:r>
      <w:r>
        <w:rPr/>
        <w:t>meses. O uso dessas metodologias tem sido amplamente utilizado, com ênfase na aplicação em processos de memorização de conceitos, fenômenos, nomenclaturas, leis, fórmulas e teorias, que são expostas nas aulas e depois cobradas em provas e outras modalidades de exames e testes, facilitando o processo de ensino e aprendizagem (SILVA, 2022).</w:t>
      </w:r>
    </w:p>
    <w:p>
      <w:pPr>
        <w:pStyle w:val="BodyText"/>
        <w:spacing w:line="360" w:lineRule="auto" w:before="3"/>
        <w:ind w:right="108" w:firstLine="708"/>
        <w:jc w:val="both"/>
      </w:pPr>
      <w:r>
        <w:rPr/>
        <w:t>A programação de aplicativos, sites, vídeos e outros recursos digitais também é uma metodologia ativa e pode ser inserida no planejamento como um caminho para atrair os estudantes para uma temática. Hoje são muitos os recursos on-line e gratuitos que permitem professores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alunos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entrarem</w:t>
      </w:r>
      <w:r>
        <w:rPr>
          <w:spacing w:val="-15"/>
        </w:rPr>
        <w:t> </w:t>
      </w:r>
      <w:r>
        <w:rPr/>
        <w:t>no</w:t>
      </w:r>
      <w:r>
        <w:rPr>
          <w:spacing w:val="-15"/>
        </w:rPr>
        <w:t> </w:t>
      </w:r>
      <w:r>
        <w:rPr/>
        <w:t>tema</w:t>
      </w:r>
      <w:r>
        <w:rPr>
          <w:spacing w:val="-15"/>
        </w:rPr>
        <w:t> </w:t>
      </w:r>
      <w:r>
        <w:rPr/>
        <w:t>mesmo</w:t>
      </w:r>
      <w:r>
        <w:rPr>
          <w:spacing w:val="-15"/>
        </w:rPr>
        <w:t> </w:t>
      </w:r>
      <w:r>
        <w:rPr/>
        <w:t>sem</w:t>
      </w:r>
      <w:r>
        <w:rPr>
          <w:spacing w:val="-15"/>
        </w:rPr>
        <w:t> </w:t>
      </w:r>
      <w:r>
        <w:rPr/>
        <w:t>conhecimentos</w:t>
      </w:r>
      <w:r>
        <w:rPr>
          <w:spacing w:val="-15"/>
        </w:rPr>
        <w:t> </w:t>
      </w:r>
      <w:r>
        <w:rPr/>
        <w:t>prévios</w:t>
      </w:r>
      <w:r>
        <w:rPr>
          <w:spacing w:val="-13"/>
        </w:rPr>
        <w:t> </w:t>
      </w:r>
      <w:r>
        <w:rPr/>
        <w:t>(VASCONCELOS et al., 2010).</w:t>
      </w:r>
    </w:p>
    <w:p>
      <w:pPr>
        <w:pStyle w:val="BodyText"/>
        <w:spacing w:line="360" w:lineRule="auto"/>
        <w:ind w:right="110" w:firstLine="708"/>
        <w:jc w:val="both"/>
      </w:pPr>
      <w:r>
        <w:rPr/>
        <w:t>Com isso, o objetivo deste trabalho é propor uma mudança na concepção do aproveitamento</w:t>
      </w:r>
      <w:r>
        <w:rPr>
          <w:spacing w:val="-11"/>
        </w:rPr>
        <w:t> </w:t>
      </w:r>
      <w:r>
        <w:rPr/>
        <w:t>integral</w:t>
      </w:r>
      <w:r>
        <w:rPr>
          <w:spacing w:val="-7"/>
        </w:rPr>
        <w:t> </w:t>
      </w:r>
      <w:r>
        <w:rPr/>
        <w:t>dos</w:t>
      </w:r>
      <w:r>
        <w:rPr>
          <w:spacing w:val="-13"/>
        </w:rPr>
        <w:t> </w:t>
      </w:r>
      <w:r>
        <w:rPr/>
        <w:t>alimentos,</w:t>
      </w:r>
      <w:r>
        <w:rPr>
          <w:spacing w:val="-11"/>
        </w:rPr>
        <w:t> </w:t>
      </w:r>
      <w:r>
        <w:rPr/>
        <w:t>motivando</w:t>
      </w:r>
      <w:r>
        <w:rPr>
          <w:spacing w:val="-11"/>
        </w:rPr>
        <w:t> </w:t>
      </w:r>
      <w:r>
        <w:rPr/>
        <w:t>a</w:t>
      </w:r>
      <w:r>
        <w:rPr>
          <w:spacing w:val="-6"/>
        </w:rPr>
        <w:t> </w:t>
      </w:r>
      <w:r>
        <w:rPr/>
        <w:t>diminuição</w:t>
      </w:r>
      <w:r>
        <w:rPr>
          <w:spacing w:val="-12"/>
        </w:rPr>
        <w:t> </w:t>
      </w:r>
      <w:r>
        <w:rPr/>
        <w:t>do</w:t>
      </w:r>
      <w:r>
        <w:rPr>
          <w:spacing w:val="-8"/>
        </w:rPr>
        <w:t> </w:t>
      </w:r>
      <w:r>
        <w:rPr/>
        <w:t>desperdício</w:t>
      </w:r>
      <w:r>
        <w:rPr>
          <w:spacing w:val="-12"/>
        </w:rPr>
        <w:t> </w:t>
      </w:r>
      <w:r>
        <w:rPr/>
        <w:t>e da</w:t>
      </w:r>
      <w:r>
        <w:rPr>
          <w:spacing w:val="-6"/>
        </w:rPr>
        <w:t> </w:t>
      </w:r>
      <w:r>
        <w:rPr/>
        <w:t>geração</w:t>
      </w:r>
      <w:r>
        <w:rPr>
          <w:spacing w:val="-12"/>
        </w:rPr>
        <w:t> </w:t>
      </w:r>
      <w:r>
        <w:rPr/>
        <w:t>de resíduos minimizando o impacto ambiental e proporcionando a sustentabilidade, além de possibilitar aos alunos a produção de vídeos e receitas, aplicando o aproveitamento de partes desperdiçadas ou não usualmente consumíveis, fazendo dele protagonista do próprio </w:t>
      </w:r>
      <w:r>
        <w:rPr>
          <w:spacing w:val="-2"/>
        </w:rPr>
        <w:t>conhecimento.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2"/>
        </w:rPr>
        <w:t>METODOLOGIA</w:t>
      </w:r>
    </w:p>
    <w:p>
      <w:pPr>
        <w:pStyle w:val="BodyText"/>
        <w:spacing w:line="360" w:lineRule="auto" w:before="136"/>
        <w:ind w:right="106" w:firstLine="720"/>
        <w:jc w:val="both"/>
      </w:pPr>
      <w:r>
        <w:rPr/>
        <w:t>O trabalho foi realizado com alunos do 8º ano do Ensino Fundamental II, no turno matutino,</w:t>
      </w:r>
      <w:r>
        <w:rPr>
          <w:spacing w:val="-3"/>
        </w:rPr>
        <w:t> </w:t>
      </w:r>
      <w:r>
        <w:rPr/>
        <w:t>da</w:t>
      </w:r>
      <w:r>
        <w:rPr>
          <w:spacing w:val="-6"/>
        </w:rPr>
        <w:t> </w:t>
      </w:r>
      <w:r>
        <w:rPr/>
        <w:t>Escola</w:t>
      </w:r>
      <w:r>
        <w:rPr>
          <w:spacing w:val="-6"/>
        </w:rPr>
        <w:t> </w:t>
      </w:r>
      <w:r>
        <w:rPr/>
        <w:t>Estadual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Tempo</w:t>
      </w:r>
      <w:r>
        <w:rPr>
          <w:spacing w:val="-3"/>
        </w:rPr>
        <w:t> </w:t>
      </w:r>
      <w:r>
        <w:rPr/>
        <w:t>Integral</w:t>
      </w:r>
      <w:r>
        <w:rPr>
          <w:spacing w:val="-6"/>
        </w:rPr>
        <w:t> </w:t>
      </w:r>
      <w:r>
        <w:rPr/>
        <w:t>Bilíngue</w:t>
      </w:r>
      <w:r>
        <w:rPr>
          <w:spacing w:val="-2"/>
        </w:rPr>
        <w:t> </w:t>
      </w:r>
      <w:r>
        <w:rPr/>
        <w:t>Português</w:t>
      </w:r>
      <w:r>
        <w:rPr>
          <w:spacing w:val="-5"/>
        </w:rPr>
        <w:t> </w:t>
      </w:r>
      <w:r>
        <w:rPr/>
        <w:t>Japonês Professor</w:t>
      </w:r>
      <w:r>
        <w:rPr>
          <w:spacing w:val="-3"/>
        </w:rPr>
        <w:t> </w:t>
      </w:r>
      <w:r>
        <w:rPr/>
        <w:t>Djalma da Cunha Batista, no componente curricular de Ciências. Inicialmente, foram realizadas aulas sobre os nutrientes presentes nos alimentos, o processo da digestão (sistema digestório) do corpo humano e uma discussão sobre o que seria “Aproveitamento Integral dos Alimentos”, buscando entender o conhecimento dos alunos sobre a temática, reforçando a importância do trabalho</w:t>
      </w:r>
      <w:r>
        <w:rPr>
          <w:spacing w:val="-8"/>
        </w:rPr>
        <w:t> </w:t>
      </w:r>
      <w:r>
        <w:rPr/>
        <w:t>socioambiental</w:t>
      </w:r>
      <w:r>
        <w:rPr>
          <w:spacing w:val="-3"/>
        </w:rPr>
        <w:t> </w:t>
      </w:r>
      <w:r>
        <w:rPr/>
        <w:t>nas</w:t>
      </w:r>
      <w:r>
        <w:rPr>
          <w:spacing w:val="-5"/>
        </w:rPr>
        <w:t> </w:t>
      </w:r>
      <w:r>
        <w:rPr/>
        <w:t>escolas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minimização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impacto</w:t>
      </w:r>
      <w:r>
        <w:rPr>
          <w:spacing w:val="-8"/>
        </w:rPr>
        <w:t> </w:t>
      </w:r>
      <w:r>
        <w:rPr/>
        <w:t>ambiental a</w:t>
      </w:r>
      <w:r>
        <w:rPr>
          <w:spacing w:val="-2"/>
        </w:rPr>
        <w:t> </w:t>
      </w:r>
      <w:r>
        <w:rPr/>
        <w:t>partir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descarte desses resíduos. Em seguida, os alunos foram separados em equipes e foi solicitado que cada grupo</w:t>
      </w:r>
      <w:r>
        <w:rPr>
          <w:spacing w:val="-15"/>
        </w:rPr>
        <w:t> </w:t>
      </w:r>
      <w:r>
        <w:rPr/>
        <w:t>pesquisasse</w:t>
      </w:r>
      <w:r>
        <w:rPr>
          <w:spacing w:val="-15"/>
        </w:rPr>
        <w:t> </w:t>
      </w:r>
      <w:r>
        <w:rPr/>
        <w:t>uma</w:t>
      </w:r>
      <w:r>
        <w:rPr>
          <w:spacing w:val="-14"/>
        </w:rPr>
        <w:t> </w:t>
      </w:r>
      <w:r>
        <w:rPr/>
        <w:t>receita</w:t>
      </w:r>
      <w:r>
        <w:rPr>
          <w:spacing w:val="-12"/>
        </w:rPr>
        <w:t> </w:t>
      </w:r>
      <w:r>
        <w:rPr/>
        <w:t>aplicando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aproveitamento</w:t>
      </w:r>
      <w:r>
        <w:rPr>
          <w:spacing w:val="-14"/>
        </w:rPr>
        <w:t> </w:t>
      </w:r>
      <w:r>
        <w:rPr/>
        <w:t>integral</w:t>
      </w:r>
      <w:r>
        <w:rPr>
          <w:spacing w:val="-14"/>
        </w:rPr>
        <w:t> </w:t>
      </w:r>
      <w:r>
        <w:rPr/>
        <w:t>dos</w:t>
      </w:r>
      <w:r>
        <w:rPr>
          <w:spacing w:val="-15"/>
        </w:rPr>
        <w:t> </w:t>
      </w:r>
      <w:r>
        <w:rPr/>
        <w:t>alimentos</w:t>
      </w:r>
      <w:r>
        <w:rPr>
          <w:spacing w:val="-15"/>
        </w:rPr>
        <w:t> </w:t>
      </w:r>
      <w:r>
        <w:rPr/>
        <w:t>e/ou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partes usualmente não consumíveis, e elaborasse um vídeo mostrando sua preparação.</w:t>
      </w:r>
    </w:p>
    <w:p>
      <w:pPr>
        <w:spacing w:after="0" w:line="360" w:lineRule="auto"/>
        <w:jc w:val="both"/>
        <w:sectPr>
          <w:pgSz w:w="11910" w:h="16840"/>
          <w:pgMar w:top="1620" w:bottom="280" w:left="1600" w:right="1020"/>
        </w:sectPr>
      </w:pPr>
    </w:p>
    <w:p>
      <w:pPr>
        <w:pStyle w:val="Heading1"/>
        <w:spacing w:before="180"/>
      </w:pPr>
      <w:r>
        <w:rPr/>
        <w:t>RESULTADOS</w:t>
      </w:r>
      <w:r>
        <w:rPr>
          <w:spacing w:val="-5"/>
        </w:rPr>
        <w:t> </w:t>
      </w:r>
      <w:r>
        <w:rPr/>
        <w:t>E/OU</w:t>
      </w:r>
      <w:r>
        <w:rPr>
          <w:spacing w:val="-5"/>
        </w:rPr>
        <w:t> </w:t>
      </w:r>
      <w:r>
        <w:rPr>
          <w:spacing w:val="-2"/>
        </w:rPr>
        <w:t>DISCUSSÃO</w:t>
      </w:r>
    </w:p>
    <w:p>
      <w:pPr>
        <w:pStyle w:val="BodyText"/>
        <w:spacing w:line="360" w:lineRule="auto" w:before="136"/>
        <w:ind w:right="108" w:firstLine="720"/>
        <w:jc w:val="both"/>
      </w:pPr>
      <w:r>
        <w:rPr/>
        <w:t>Durante as aulas teóricas e práticas, foi possível discutir e observar os diferentes nutrientes presentes nos alimentos, como água, sais minerais, ferro, amido e proteínas, e a importância desses compostos para o desenvolvimento das atividades do nosso corpo (Figura 1), suas atuações e composições.</w:t>
      </w:r>
    </w:p>
    <w:p>
      <w:pPr>
        <w:pStyle w:val="BodyText"/>
        <w:spacing w:before="6"/>
        <w:ind w:left="0"/>
        <w:rPr>
          <w:sz w:val="5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2533650</wp:posOffset>
            </wp:positionH>
            <wp:positionV relativeFrom="paragraph">
              <wp:posOffset>55857</wp:posOffset>
            </wp:positionV>
            <wp:extent cx="3057418" cy="2271522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418" cy="22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9" w:lineRule="exact" w:before="62"/>
        <w:ind w:left="961" w:right="264" w:firstLine="0"/>
        <w:jc w:val="center"/>
        <w:rPr>
          <w:sz w:val="20"/>
        </w:rPr>
      </w:pPr>
      <w:r>
        <w:rPr>
          <w:b/>
          <w:sz w:val="20"/>
        </w:rPr>
        <w:t>Figura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1:</w:t>
      </w:r>
      <w:r>
        <w:rPr>
          <w:b/>
          <w:spacing w:val="-2"/>
          <w:sz w:val="20"/>
        </w:rPr>
        <w:t> </w:t>
      </w:r>
      <w:r>
        <w:rPr>
          <w:sz w:val="20"/>
        </w:rPr>
        <w:t>Aula</w:t>
      </w:r>
      <w:r>
        <w:rPr>
          <w:spacing w:val="-1"/>
          <w:sz w:val="20"/>
        </w:rPr>
        <w:t> </w:t>
      </w:r>
      <w:r>
        <w:rPr>
          <w:sz w:val="20"/>
        </w:rPr>
        <w:t>prática</w:t>
      </w:r>
      <w:r>
        <w:rPr>
          <w:spacing w:val="-1"/>
          <w:sz w:val="20"/>
        </w:rPr>
        <w:t> </w:t>
      </w:r>
      <w:r>
        <w:rPr>
          <w:sz w:val="20"/>
        </w:rPr>
        <w:t>sobre a</w:t>
      </w:r>
      <w:r>
        <w:rPr>
          <w:spacing w:val="-1"/>
          <w:sz w:val="20"/>
        </w:rPr>
        <w:t> </w:t>
      </w:r>
      <w:r>
        <w:rPr>
          <w:sz w:val="20"/>
        </w:rPr>
        <w:t>presença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nutrientes</w:t>
      </w:r>
      <w:r>
        <w:rPr>
          <w:spacing w:val="-2"/>
          <w:sz w:val="20"/>
        </w:rPr>
        <w:t> </w:t>
      </w:r>
      <w:r>
        <w:rPr>
          <w:sz w:val="20"/>
        </w:rPr>
        <w:t>(água,</w:t>
      </w:r>
      <w:r>
        <w:rPr>
          <w:spacing w:val="1"/>
          <w:sz w:val="20"/>
        </w:rPr>
        <w:t> </w:t>
      </w:r>
      <w:r>
        <w:rPr>
          <w:sz w:val="20"/>
        </w:rPr>
        <w:t>sais</w:t>
      </w:r>
      <w:r>
        <w:rPr>
          <w:spacing w:val="-1"/>
          <w:sz w:val="20"/>
        </w:rPr>
        <w:t> </w:t>
      </w:r>
      <w:r>
        <w:rPr>
          <w:sz w:val="20"/>
        </w:rPr>
        <w:t>minerais,</w:t>
      </w:r>
      <w:r>
        <w:rPr>
          <w:spacing w:val="1"/>
          <w:sz w:val="20"/>
        </w:rPr>
        <w:t> </w:t>
      </w:r>
      <w:r>
        <w:rPr>
          <w:sz w:val="20"/>
        </w:rPr>
        <w:t>amido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proteínas)</w:t>
      </w:r>
      <w:r>
        <w:rPr>
          <w:spacing w:val="2"/>
          <w:sz w:val="20"/>
        </w:rPr>
        <w:t> </w:t>
      </w:r>
      <w:r>
        <w:rPr>
          <w:spacing w:val="-5"/>
          <w:sz w:val="20"/>
        </w:rPr>
        <w:t>nos</w:t>
      </w:r>
    </w:p>
    <w:p>
      <w:pPr>
        <w:spacing w:line="229" w:lineRule="exact" w:before="0"/>
        <w:ind w:left="248" w:right="264" w:firstLine="0"/>
        <w:jc w:val="center"/>
        <w:rPr>
          <w:sz w:val="20"/>
        </w:rPr>
      </w:pPr>
      <w:r>
        <w:rPr>
          <w:spacing w:val="-2"/>
          <w:sz w:val="20"/>
        </w:rPr>
        <w:t>alimentos.</w:t>
      </w:r>
    </w:p>
    <w:p>
      <w:pPr>
        <w:spacing w:before="2"/>
        <w:ind w:left="971" w:right="264" w:firstLine="0"/>
        <w:jc w:val="center"/>
        <w:rPr>
          <w:sz w:val="20"/>
        </w:rPr>
      </w:pPr>
      <w:r>
        <w:rPr>
          <w:b/>
          <w:sz w:val="20"/>
        </w:rPr>
        <w:t>Fonte:</w:t>
      </w:r>
      <w:r>
        <w:rPr>
          <w:b/>
          <w:spacing w:val="1"/>
          <w:sz w:val="20"/>
        </w:rPr>
        <w:t> </w:t>
      </w:r>
      <w:r>
        <w:rPr>
          <w:sz w:val="20"/>
        </w:rPr>
        <w:t>Autoria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própria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line="360" w:lineRule="auto" w:before="164"/>
        <w:ind w:right="110" w:firstLine="720"/>
        <w:jc w:val="both"/>
      </w:pPr>
      <w:r>
        <w:rPr/>
        <w:t>Em seguida, foi apresentado o sistema do corpo humano e os órgãos que o compõe, destacando a função de cada um. Foi explanado como ocorre a digestão dos alimentos e demonstrada,</w:t>
      </w:r>
      <w:r>
        <w:rPr>
          <w:spacing w:val="-15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11"/>
        </w:rPr>
        <w:t> </w:t>
      </w:r>
      <w:r>
        <w:rPr/>
        <w:t>da</w:t>
      </w:r>
      <w:r>
        <w:rPr>
          <w:spacing w:val="-7"/>
        </w:rPr>
        <w:t> </w:t>
      </w:r>
      <w:r>
        <w:rPr/>
        <w:t>realização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atividades</w:t>
      </w:r>
      <w:r>
        <w:rPr>
          <w:spacing w:val="-13"/>
        </w:rPr>
        <w:t> </w:t>
      </w:r>
      <w:r>
        <w:rPr/>
        <w:t>práticas,</w:t>
      </w:r>
      <w:r>
        <w:rPr>
          <w:spacing w:val="-11"/>
        </w:rPr>
        <w:t> </w:t>
      </w:r>
      <w:r>
        <w:rPr/>
        <w:t>algumas</w:t>
      </w:r>
      <w:r>
        <w:rPr>
          <w:spacing w:val="-13"/>
        </w:rPr>
        <w:t> </w:t>
      </w:r>
      <w:r>
        <w:rPr/>
        <w:t>etapas</w:t>
      </w:r>
      <w:r>
        <w:rPr>
          <w:spacing w:val="-10"/>
        </w:rPr>
        <w:t> </w:t>
      </w:r>
      <w:r>
        <w:rPr/>
        <w:t>deste</w:t>
      </w:r>
      <w:r>
        <w:rPr>
          <w:spacing w:val="-10"/>
        </w:rPr>
        <w:t> </w:t>
      </w:r>
      <w:r>
        <w:rPr/>
        <w:t>processo,</w:t>
      </w:r>
      <w:r>
        <w:rPr>
          <w:spacing w:val="-11"/>
        </w:rPr>
        <w:t> </w:t>
      </w:r>
      <w:r>
        <w:rPr/>
        <w:t>como as etapas da mastigação, a presença da amilase na degradação de carboidratos e a atuação da bile e suco pancreático no processo da digestão (Figura 2 A e B).</w:t>
      </w:r>
    </w:p>
    <w:p>
      <w:pPr>
        <w:pStyle w:val="BodyText"/>
        <w:spacing w:before="11"/>
        <w:ind w:left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1581150</wp:posOffset>
                </wp:positionH>
                <wp:positionV relativeFrom="paragraph">
                  <wp:posOffset>110132</wp:posOffset>
                </wp:positionV>
                <wp:extent cx="2547620" cy="189547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547620" cy="1895475"/>
                          <a:chExt cx="2547620" cy="189547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366" cy="1895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229485" y="40055"/>
                            <a:ext cx="26733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335" h="231775">
                                <a:moveTo>
                                  <a:pt x="266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597"/>
                                </a:lnTo>
                                <a:lnTo>
                                  <a:pt x="266839" y="231597"/>
                                </a:lnTo>
                                <a:lnTo>
                                  <a:pt x="266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29485" y="40055"/>
                            <a:ext cx="26733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335" h="231775">
                                <a:moveTo>
                                  <a:pt x="0" y="231597"/>
                                </a:moveTo>
                                <a:lnTo>
                                  <a:pt x="266839" y="231597"/>
                                </a:lnTo>
                                <a:lnTo>
                                  <a:pt x="266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59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326639" y="98763"/>
                            <a:ext cx="123189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5pt;margin-top:8.671823pt;width:200.6pt;height:149.25pt;mso-position-horizontal-relative:page;mso-position-vertical-relative:paragraph;z-index:-15727616;mso-wrap-distance-left:0;mso-wrap-distance-right:0" id="docshapegroup2" coordorigin="2490,173" coordsize="4012,2985">
                <v:shape style="position:absolute;left:2490;top:173;width:4012;height:2985" type="#_x0000_t75" id="docshape3" stroked="false">
                  <v:imagedata r:id="rId7" o:title=""/>
                </v:shape>
                <v:rect style="position:absolute;left:6001;top:236;width:421;height:365" id="docshape4" filled="true" fillcolor="#ffffff" stroked="false">
                  <v:fill type="solid"/>
                </v:rect>
                <v:rect style="position:absolute;left:6001;top:236;width:421;height:365" id="docshape5" filled="false" stroked="true" strokeweight=".75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154;top:328;width:194;height:266" type="#_x0000_t202" id="docshape6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4186618</wp:posOffset>
                </wp:positionH>
                <wp:positionV relativeFrom="paragraph">
                  <wp:posOffset>121498</wp:posOffset>
                </wp:positionV>
                <wp:extent cx="2519045" cy="188912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519045" cy="1889125"/>
                          <a:chExt cx="2519045" cy="188912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49" y="28638"/>
                            <a:ext cx="2332978" cy="18273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180526" y="60693"/>
                            <a:ext cx="26733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335" h="231775">
                                <a:moveTo>
                                  <a:pt x="266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597"/>
                                </a:lnTo>
                                <a:lnTo>
                                  <a:pt x="266839" y="231597"/>
                                </a:lnTo>
                                <a:lnTo>
                                  <a:pt x="266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180526" y="60693"/>
                            <a:ext cx="26733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335" h="231775">
                                <a:moveTo>
                                  <a:pt x="0" y="231597"/>
                                </a:moveTo>
                                <a:lnTo>
                                  <a:pt x="266839" y="231597"/>
                                </a:lnTo>
                                <a:lnTo>
                                  <a:pt x="2668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59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4287" y="14287"/>
                            <a:ext cx="2490470" cy="186055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0"/>
                                <w:ind w:left="0" w:right="174" w:firstLine="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9.654999pt;margin-top:9.566822pt;width:198.35pt;height:148.75pt;mso-position-horizontal-relative:page;mso-position-vertical-relative:paragraph;z-index:-15727104;mso-wrap-distance-left:0;mso-wrap-distance-right:0" id="docshapegroup7" coordorigin="6593,191" coordsize="3967,2975">
                <v:shape style="position:absolute;left:6742;top:236;width:3674;height:2878" type="#_x0000_t75" id="docshape8" stroked="false">
                  <v:imagedata r:id="rId8" o:title=""/>
                </v:shape>
                <v:rect style="position:absolute;left:10027;top:286;width:421;height:365" id="docshape9" filled="true" fillcolor="#ffffff" stroked="false">
                  <v:fill type="solid"/>
                </v:rect>
                <v:rect style="position:absolute;left:10027;top:286;width:421;height:365" id="docshape10" filled="false" stroked="true" strokeweight=".75pt" strokecolor="#000000">
                  <v:stroke dashstyle="solid"/>
                </v:rect>
                <v:shape style="position:absolute;left:6615;top:213;width:3922;height:2930" type="#_x0000_t202" id="docshape11" filled="false" stroked="true" strokeweight="2.25pt" strokecolor="#000000">
                  <v:textbox inset="0,0,0,0">
                    <w:txbxContent>
                      <w:p>
                        <w:pPr>
                          <w:spacing w:before="130"/>
                          <w:ind w:left="0" w:right="174" w:firstLine="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29" w:lineRule="exact" w:before="75"/>
        <w:ind w:left="972" w:right="264" w:firstLine="0"/>
        <w:jc w:val="center"/>
        <w:rPr>
          <w:sz w:val="20"/>
        </w:rPr>
      </w:pPr>
      <w:r>
        <w:rPr>
          <w:b/>
          <w:sz w:val="20"/>
        </w:rPr>
        <w:t>Figura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2:</w:t>
      </w:r>
      <w:r>
        <w:rPr>
          <w:b/>
          <w:spacing w:val="-1"/>
          <w:sz w:val="20"/>
        </w:rPr>
        <w:t> </w:t>
      </w:r>
      <w:r>
        <w:rPr>
          <w:sz w:val="20"/>
        </w:rPr>
        <w:t>A: Aula</w:t>
      </w:r>
      <w:r>
        <w:rPr>
          <w:spacing w:val="-4"/>
          <w:sz w:val="20"/>
        </w:rPr>
        <w:t> </w:t>
      </w:r>
      <w:r>
        <w:rPr>
          <w:sz w:val="20"/>
        </w:rPr>
        <w:t>prática sobre o</w:t>
      </w:r>
      <w:r>
        <w:rPr>
          <w:spacing w:val="-4"/>
          <w:sz w:val="20"/>
        </w:rPr>
        <w:t> </w:t>
      </w:r>
      <w:r>
        <w:rPr>
          <w:sz w:val="20"/>
        </w:rPr>
        <w:t>sistema digestório;</w:t>
      </w:r>
      <w:r>
        <w:rPr>
          <w:spacing w:val="1"/>
          <w:sz w:val="20"/>
        </w:rPr>
        <w:t> </w:t>
      </w:r>
      <w:r>
        <w:rPr>
          <w:sz w:val="20"/>
        </w:rPr>
        <w:t>B:</w:t>
      </w:r>
      <w:r>
        <w:rPr>
          <w:spacing w:val="1"/>
          <w:sz w:val="20"/>
        </w:rPr>
        <w:t> </w:t>
      </w:r>
      <w:r>
        <w:rPr>
          <w:sz w:val="20"/>
        </w:rPr>
        <w:t>Organização das</w:t>
      </w:r>
      <w:r>
        <w:rPr>
          <w:spacing w:val="-1"/>
          <w:sz w:val="20"/>
        </w:rPr>
        <w:t> </w:t>
      </w:r>
      <w:r>
        <w:rPr>
          <w:sz w:val="20"/>
        </w:rPr>
        <w:t>estações</w:t>
      </w:r>
      <w:r>
        <w:rPr>
          <w:spacing w:val="-1"/>
          <w:sz w:val="20"/>
        </w:rPr>
        <w:t> </w:t>
      </w:r>
      <w:r>
        <w:rPr>
          <w:sz w:val="20"/>
        </w:rPr>
        <w:t>da aula </w:t>
      </w:r>
      <w:r>
        <w:rPr>
          <w:spacing w:val="-2"/>
          <w:sz w:val="20"/>
        </w:rPr>
        <w:t>prática.</w:t>
      </w:r>
    </w:p>
    <w:p>
      <w:pPr>
        <w:spacing w:line="229" w:lineRule="exact" w:before="0"/>
        <w:ind w:left="971" w:right="264" w:firstLine="0"/>
        <w:jc w:val="center"/>
        <w:rPr>
          <w:sz w:val="20"/>
        </w:rPr>
      </w:pPr>
      <w:r>
        <w:rPr>
          <w:b/>
          <w:sz w:val="20"/>
        </w:rPr>
        <w:t>Fonte:</w:t>
      </w:r>
      <w:r>
        <w:rPr>
          <w:b/>
          <w:spacing w:val="1"/>
          <w:sz w:val="20"/>
        </w:rPr>
        <w:t> </w:t>
      </w:r>
      <w:r>
        <w:rPr>
          <w:sz w:val="20"/>
        </w:rPr>
        <w:t>Autoria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própria</w:t>
      </w:r>
    </w:p>
    <w:p>
      <w:pPr>
        <w:pStyle w:val="BodyText"/>
        <w:spacing w:line="357" w:lineRule="auto" w:before="4"/>
        <w:ind w:right="120" w:firstLine="720"/>
        <w:jc w:val="both"/>
      </w:pPr>
      <w:r>
        <w:rPr/>
        <w:t>Os</w:t>
      </w:r>
      <w:r>
        <w:rPr>
          <w:spacing w:val="-7"/>
        </w:rPr>
        <w:t> </w:t>
      </w:r>
      <w:r>
        <w:rPr/>
        <w:t>vídeos</w:t>
      </w:r>
      <w:r>
        <w:rPr>
          <w:spacing w:val="-7"/>
        </w:rPr>
        <w:t> </w:t>
      </w:r>
      <w:r>
        <w:rPr/>
        <w:t>produzidos</w:t>
      </w:r>
      <w:r>
        <w:rPr>
          <w:spacing w:val="-7"/>
        </w:rPr>
        <w:t> </w:t>
      </w:r>
      <w:r>
        <w:rPr/>
        <w:t>pelos</w:t>
      </w:r>
      <w:r>
        <w:rPr>
          <w:spacing w:val="-7"/>
        </w:rPr>
        <w:t> </w:t>
      </w:r>
      <w:r>
        <w:rPr/>
        <w:t>alunos</w:t>
      </w:r>
      <w:r>
        <w:rPr>
          <w:spacing w:val="-7"/>
        </w:rPr>
        <w:t> </w:t>
      </w:r>
      <w:r>
        <w:rPr/>
        <w:t>mostram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passo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passo</w:t>
      </w:r>
      <w:r>
        <w:rPr>
          <w:spacing w:val="-6"/>
        </w:rPr>
        <w:t> </w:t>
      </w:r>
      <w:r>
        <w:rPr/>
        <w:t>da</w:t>
      </w:r>
      <w:r>
        <w:rPr>
          <w:spacing w:val="-4"/>
        </w:rPr>
        <w:t> </w:t>
      </w:r>
      <w:r>
        <w:rPr/>
        <w:t>receita</w:t>
      </w:r>
      <w:r>
        <w:rPr>
          <w:spacing w:val="-4"/>
        </w:rPr>
        <w:t> </w:t>
      </w:r>
      <w:r>
        <w:rPr/>
        <w:t>com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utilização dessas</w:t>
      </w:r>
      <w:r>
        <w:rPr>
          <w:spacing w:val="10"/>
        </w:rPr>
        <w:t> </w:t>
      </w:r>
      <w:r>
        <w:rPr/>
        <w:t>partes</w:t>
      </w:r>
      <w:r>
        <w:rPr>
          <w:spacing w:val="9"/>
        </w:rPr>
        <w:t> </w:t>
      </w:r>
      <w:r>
        <w:rPr/>
        <w:t>não</w:t>
      </w:r>
      <w:r>
        <w:rPr>
          <w:spacing w:val="10"/>
        </w:rPr>
        <w:t> </w:t>
      </w:r>
      <w:r>
        <w:rPr/>
        <w:t>consumíveis</w:t>
      </w:r>
      <w:r>
        <w:rPr>
          <w:spacing w:val="9"/>
        </w:rPr>
        <w:t> </w:t>
      </w:r>
      <w:r>
        <w:rPr/>
        <w:t>ou</w:t>
      </w:r>
      <w:r>
        <w:rPr>
          <w:spacing w:val="15"/>
        </w:rPr>
        <w:t> </w:t>
      </w:r>
      <w:r>
        <w:rPr/>
        <w:t>do</w:t>
      </w:r>
      <w:r>
        <w:rPr>
          <w:spacing w:val="10"/>
        </w:rPr>
        <w:t> </w:t>
      </w:r>
      <w:r>
        <w:rPr/>
        <w:t>uso</w:t>
      </w:r>
      <w:r>
        <w:rPr>
          <w:spacing w:val="19"/>
        </w:rPr>
        <w:t> </w:t>
      </w:r>
      <w:r>
        <w:rPr/>
        <w:t>integral</w:t>
      </w:r>
      <w:r>
        <w:rPr>
          <w:spacing w:val="11"/>
        </w:rPr>
        <w:t> </w:t>
      </w:r>
      <w:r>
        <w:rPr/>
        <w:t>dos</w:t>
      </w:r>
      <w:r>
        <w:rPr>
          <w:spacing w:val="9"/>
        </w:rPr>
        <w:t> </w:t>
      </w:r>
      <w:r>
        <w:rPr/>
        <w:t>alimentos.</w:t>
      </w:r>
      <w:r>
        <w:rPr>
          <w:spacing w:val="10"/>
        </w:rPr>
        <w:t> </w:t>
      </w:r>
      <w:r>
        <w:rPr/>
        <w:t>Dentre</w:t>
      </w:r>
      <w:r>
        <w:rPr>
          <w:spacing w:val="11"/>
        </w:rPr>
        <w:t> </w:t>
      </w:r>
      <w:r>
        <w:rPr/>
        <w:t>algumas</w:t>
      </w:r>
      <w:r>
        <w:rPr>
          <w:spacing w:val="9"/>
        </w:rPr>
        <w:t> </w:t>
      </w:r>
      <w:r>
        <w:rPr/>
        <w:t>das</w:t>
      </w:r>
      <w:r>
        <w:rPr>
          <w:spacing w:val="10"/>
        </w:rPr>
        <w:t> </w:t>
      </w:r>
      <w:r>
        <w:rPr>
          <w:spacing w:val="-2"/>
        </w:rPr>
        <w:t>receitas</w:t>
      </w:r>
    </w:p>
    <w:p>
      <w:pPr>
        <w:spacing w:after="0" w:line="357" w:lineRule="auto"/>
        <w:jc w:val="both"/>
        <w:sectPr>
          <w:pgSz w:w="11910" w:h="16840"/>
          <w:pgMar w:top="1920" w:bottom="280" w:left="1600" w:right="1020"/>
        </w:sectPr>
      </w:pPr>
    </w:p>
    <w:p>
      <w:pPr>
        <w:pStyle w:val="BodyText"/>
        <w:spacing w:line="360" w:lineRule="auto" w:before="64"/>
        <w:ind w:right="110"/>
        <w:jc w:val="both"/>
      </w:pPr>
      <w:r>
        <w:rPr/>
        <w:t>elaboradas</w:t>
      </w:r>
      <w:r>
        <w:rPr>
          <w:spacing w:val="-10"/>
        </w:rPr>
        <w:t> </w:t>
      </w:r>
      <w:r>
        <w:rPr/>
        <w:t>tivemos:</w:t>
      </w:r>
      <w:r>
        <w:rPr>
          <w:spacing w:val="-10"/>
        </w:rPr>
        <w:t> </w:t>
      </w:r>
      <w:r>
        <w:rPr/>
        <w:t>bolo</w:t>
      </w:r>
      <w:r>
        <w:rPr>
          <w:spacing w:val="-11"/>
        </w:rPr>
        <w:t> </w:t>
      </w:r>
      <w:r>
        <w:rPr/>
        <w:t>e</w:t>
      </w:r>
      <w:r>
        <w:rPr>
          <w:spacing w:val="-7"/>
        </w:rPr>
        <w:t> </w:t>
      </w:r>
      <w:r>
        <w:rPr/>
        <w:t>bife</w:t>
      </w:r>
      <w:r>
        <w:rPr>
          <w:spacing w:val="-2"/>
        </w:rPr>
        <w:t> </w:t>
      </w:r>
      <w:r>
        <w:rPr/>
        <w:t>de</w:t>
      </w:r>
      <w:r>
        <w:rPr>
          <w:spacing w:val="-10"/>
        </w:rPr>
        <w:t> </w:t>
      </w:r>
      <w:r>
        <w:rPr/>
        <w:t>casca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banana,</w:t>
      </w:r>
      <w:r>
        <w:rPr>
          <w:spacing w:val="-11"/>
        </w:rPr>
        <w:t> </w:t>
      </w:r>
      <w:r>
        <w:rPr/>
        <w:t>almôndegas</w:t>
      </w:r>
      <w:r>
        <w:rPr>
          <w:spacing w:val="-5"/>
        </w:rPr>
        <w:t> </w:t>
      </w:r>
      <w:r>
        <w:rPr/>
        <w:t>recheadas</w:t>
      </w:r>
      <w:r>
        <w:rPr>
          <w:spacing w:val="-8"/>
        </w:rPr>
        <w:t> </w:t>
      </w:r>
      <w:r>
        <w:rPr/>
        <w:t>e</w:t>
      </w:r>
      <w:r>
        <w:rPr>
          <w:spacing w:val="-10"/>
        </w:rPr>
        <w:t> </w:t>
      </w:r>
      <w:r>
        <w:rPr/>
        <w:t>farofa</w:t>
      </w:r>
      <w:r>
        <w:rPr>
          <w:spacing w:val="-10"/>
        </w:rPr>
        <w:t> </w:t>
      </w:r>
      <w:r>
        <w:rPr/>
        <w:t>enriquecida de cascas e talos, chips de casca de batata, doces de casca de maracujá, dentre outras, demonstrando as possíveis aplicações das partes que seriam descartadas e que podem ser aproveitadas (Figura 3).</w:t>
      </w:r>
    </w:p>
    <w:p>
      <w:pPr>
        <w:pStyle w:val="BodyText"/>
        <w:spacing w:before="5"/>
        <w:ind w:left="0"/>
        <w:rPr>
          <w:sz w:val="4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2505075</wp:posOffset>
            </wp:positionH>
            <wp:positionV relativeFrom="paragraph">
              <wp:posOffset>48222</wp:posOffset>
            </wp:positionV>
            <wp:extent cx="3369993" cy="2267330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9993" cy="226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9" w:lineRule="exact" w:before="80"/>
        <w:ind w:left="966" w:right="264" w:firstLine="0"/>
        <w:jc w:val="center"/>
        <w:rPr>
          <w:sz w:val="20"/>
        </w:rPr>
      </w:pPr>
      <w:r>
        <w:rPr>
          <w:b/>
          <w:sz w:val="20"/>
        </w:rPr>
        <w:t>Figura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3:</w:t>
      </w:r>
      <w:r>
        <w:rPr>
          <w:b/>
          <w:spacing w:val="-1"/>
          <w:sz w:val="20"/>
        </w:rPr>
        <w:t> </w:t>
      </w:r>
      <w:r>
        <w:rPr>
          <w:sz w:val="20"/>
        </w:rPr>
        <w:t>Apresentação dos</w:t>
      </w:r>
      <w:r>
        <w:rPr>
          <w:spacing w:val="-2"/>
          <w:sz w:val="20"/>
        </w:rPr>
        <w:t> </w:t>
      </w:r>
      <w:r>
        <w:rPr>
          <w:sz w:val="20"/>
        </w:rPr>
        <w:t>vídeos</w:t>
      </w:r>
      <w:r>
        <w:rPr>
          <w:spacing w:val="-2"/>
          <w:sz w:val="20"/>
        </w:rPr>
        <w:t> </w:t>
      </w:r>
      <w:r>
        <w:rPr>
          <w:sz w:val="20"/>
        </w:rPr>
        <w:t>e das</w:t>
      </w:r>
      <w:r>
        <w:rPr>
          <w:spacing w:val="-1"/>
          <w:sz w:val="20"/>
        </w:rPr>
        <w:t> </w:t>
      </w:r>
      <w:r>
        <w:rPr>
          <w:sz w:val="20"/>
        </w:rPr>
        <w:t>receitas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produzidas.</w:t>
      </w:r>
    </w:p>
    <w:p>
      <w:pPr>
        <w:spacing w:line="229" w:lineRule="exact" w:before="0"/>
        <w:ind w:left="971" w:right="264" w:firstLine="0"/>
        <w:jc w:val="center"/>
        <w:rPr>
          <w:sz w:val="20"/>
        </w:rPr>
      </w:pPr>
      <w:r>
        <w:rPr>
          <w:b/>
          <w:sz w:val="20"/>
        </w:rPr>
        <w:t>Fonte:</w:t>
      </w:r>
      <w:r>
        <w:rPr>
          <w:b/>
          <w:spacing w:val="1"/>
          <w:sz w:val="20"/>
        </w:rPr>
        <w:t> </w:t>
      </w:r>
      <w:r>
        <w:rPr>
          <w:sz w:val="20"/>
        </w:rPr>
        <w:t>Autoria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própria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5"/>
        <w:ind w:left="0"/>
        <w:rPr>
          <w:sz w:val="28"/>
        </w:rPr>
      </w:pPr>
    </w:p>
    <w:p>
      <w:pPr>
        <w:pStyle w:val="Heading1"/>
      </w:pPr>
      <w:r>
        <w:rPr/>
        <w:t>CONSIDERAÇÕES</w:t>
      </w:r>
      <w:r>
        <w:rPr>
          <w:spacing w:val="-15"/>
        </w:rPr>
        <w:t> </w:t>
      </w:r>
      <w:r>
        <w:rPr>
          <w:spacing w:val="-2"/>
        </w:rPr>
        <w:t>FINAIS</w:t>
      </w:r>
    </w:p>
    <w:p>
      <w:pPr>
        <w:pStyle w:val="BodyText"/>
        <w:spacing w:line="360" w:lineRule="auto" w:before="136"/>
        <w:ind w:right="108" w:firstLine="720"/>
        <w:jc w:val="both"/>
      </w:pPr>
      <w:r>
        <w:rPr/>
        <w:t>Assim, pode-se observar que é possível disseminar a ciência dentro das escolas, aplicando</w:t>
      </w:r>
      <w:r>
        <w:rPr>
          <w:spacing w:val="-15"/>
        </w:rPr>
        <w:t> </w:t>
      </w:r>
      <w:r>
        <w:rPr/>
        <w:t>metodologias</w:t>
      </w:r>
      <w:r>
        <w:rPr>
          <w:spacing w:val="-15"/>
        </w:rPr>
        <w:t> </w:t>
      </w:r>
      <w:r>
        <w:rPr/>
        <w:t>ativas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facilitam</w:t>
      </w:r>
      <w:r>
        <w:rPr>
          <w:spacing w:val="-15"/>
        </w:rPr>
        <w:t> </w:t>
      </w:r>
      <w:r>
        <w:rPr/>
        <w:t>o</w:t>
      </w:r>
      <w:r>
        <w:rPr>
          <w:spacing w:val="-15"/>
        </w:rPr>
        <w:t> </w:t>
      </w:r>
      <w:r>
        <w:rPr/>
        <w:t>processo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ensino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aprendizagem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conteúdos, de forma lúdica e prática, fazendo do estudante protagonista do seu conhecimento, discutindo a importância de uma boa alimentação, o cuidado com o meio ambiental e as possíveis estratégias para mitigar o impacto ambiental, despertando o pensamento crítico e a educação ambiental no</w:t>
      </w:r>
      <w:r>
        <w:rPr>
          <w:spacing w:val="-3"/>
        </w:rPr>
        <w:t> </w:t>
      </w:r>
      <w:r>
        <w:rPr/>
        <w:t>ambiente escolar, além de trazer uma melhoria nutricional à</w:t>
      </w:r>
      <w:r>
        <w:rPr>
          <w:spacing w:val="-1"/>
        </w:rPr>
        <w:t> </w:t>
      </w:r>
      <w:r>
        <w:rPr/>
        <w:t>alimentação a partir do aproveitamento integral dos alimentos.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2"/>
        </w:rPr>
        <w:t>REFERÊNCIAS</w:t>
      </w:r>
    </w:p>
    <w:p>
      <w:pPr>
        <w:pStyle w:val="BodyText"/>
        <w:spacing w:before="7"/>
        <w:ind w:left="0"/>
        <w:rPr>
          <w:b/>
          <w:sz w:val="36"/>
        </w:rPr>
      </w:pPr>
    </w:p>
    <w:p>
      <w:pPr>
        <w:pStyle w:val="BodyText"/>
        <w:ind w:right="110"/>
        <w:jc w:val="both"/>
      </w:pPr>
      <w:r>
        <w:rPr/>
        <w:t>AB'SABER, Aziz Nacib. (Re)conceituando educação ambiental. In: Magalhães, Luiz Edmundo. A questão ambiental. 1. ed. São Paulo: Terra Graph, 1994. </w:t>
      </w:r>
      <w:r>
        <w:rPr>
          <w:i/>
        </w:rPr>
        <w:t>apud </w:t>
      </w:r>
      <w:r>
        <w:rPr/>
        <w:t>KONDRAT, Hebert; MACIEL, Maria Delourdes. Educação ambiental para a escola básica: contribuições para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desenvolvimento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cidadania</w:t>
      </w:r>
      <w:r>
        <w:rPr>
          <w:spacing w:val="2"/>
        </w:rPr>
        <w:t> </w:t>
      </w:r>
      <w:r>
        <w:rPr/>
        <w:t>e</w:t>
      </w:r>
      <w:r>
        <w:rPr>
          <w:spacing w:val="5"/>
        </w:rPr>
        <w:t> </w:t>
      </w:r>
      <w:r>
        <w:rPr/>
        <w:t>da</w:t>
      </w:r>
      <w:r>
        <w:rPr>
          <w:spacing w:val="2"/>
        </w:rPr>
        <w:t> </w:t>
      </w:r>
      <w:r>
        <w:rPr/>
        <w:t>sustentabilidade.</w:t>
      </w:r>
      <w:r>
        <w:rPr>
          <w:spacing w:val="13"/>
        </w:rPr>
        <w:t> </w:t>
      </w:r>
      <w:r>
        <w:rPr>
          <w:b/>
        </w:rPr>
        <w:t>Revista</w:t>
      </w:r>
      <w:r>
        <w:rPr>
          <w:b/>
          <w:spacing w:val="4"/>
        </w:rPr>
        <w:t> </w:t>
      </w:r>
      <w:r>
        <w:rPr>
          <w:b/>
        </w:rPr>
        <w:t>Brasileira</w:t>
      </w:r>
      <w:r>
        <w:rPr>
          <w:b/>
          <w:spacing w:val="4"/>
        </w:rPr>
        <w:t> </w:t>
      </w:r>
      <w:r>
        <w:rPr>
          <w:b/>
        </w:rPr>
        <w:t>de</w:t>
      </w:r>
      <w:r>
        <w:rPr>
          <w:b/>
          <w:spacing w:val="3"/>
        </w:rPr>
        <w:t> </w:t>
      </w:r>
      <w:r>
        <w:rPr>
          <w:b/>
          <w:spacing w:val="-2"/>
        </w:rPr>
        <w:t>Educação</w:t>
      </w:r>
      <w:r>
        <w:rPr>
          <w:spacing w:val="-2"/>
        </w:rPr>
        <w:t>,</w:t>
      </w:r>
    </w:p>
    <w:p>
      <w:pPr>
        <w:pStyle w:val="BodyText"/>
        <w:spacing w:line="272" w:lineRule="exact"/>
        <w:jc w:val="both"/>
      </w:pPr>
      <w:r>
        <w:rPr/>
        <w:t>v. 18, n. 55, p. 825-846, </w:t>
      </w:r>
      <w:r>
        <w:rPr>
          <w:spacing w:val="-2"/>
        </w:rPr>
        <w:t>2013.</w:t>
      </w:r>
    </w:p>
    <w:p>
      <w:pPr>
        <w:pStyle w:val="BodyText"/>
        <w:spacing w:before="4"/>
        <w:ind w:left="0"/>
      </w:pPr>
    </w:p>
    <w:p>
      <w:pPr>
        <w:spacing w:before="0"/>
        <w:ind w:left="100" w:right="110" w:firstLine="0"/>
        <w:jc w:val="both"/>
        <w:rPr>
          <w:sz w:val="24"/>
        </w:rPr>
      </w:pPr>
      <w:r>
        <w:rPr>
          <w:sz w:val="24"/>
        </w:rPr>
        <w:t>IPEA-</w:t>
      </w:r>
      <w:r>
        <w:rPr>
          <w:spacing w:val="-15"/>
          <w:sz w:val="24"/>
        </w:rPr>
        <w:t> </w:t>
      </w:r>
      <w:r>
        <w:rPr>
          <w:sz w:val="24"/>
        </w:rPr>
        <w:t>Instituto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Pesquisa</w:t>
      </w:r>
      <w:r>
        <w:rPr>
          <w:spacing w:val="-14"/>
          <w:sz w:val="24"/>
        </w:rPr>
        <w:t> </w:t>
      </w:r>
      <w:r>
        <w:rPr>
          <w:sz w:val="24"/>
        </w:rPr>
        <w:t>Econômica</w:t>
      </w:r>
      <w:r>
        <w:rPr>
          <w:spacing w:val="-14"/>
          <w:sz w:val="24"/>
        </w:rPr>
        <w:t> </w:t>
      </w:r>
      <w:r>
        <w:rPr>
          <w:sz w:val="24"/>
        </w:rPr>
        <w:t>Aplicada.</w:t>
      </w:r>
      <w:r>
        <w:rPr>
          <w:spacing w:val="-9"/>
          <w:sz w:val="24"/>
        </w:rPr>
        <w:t> </w:t>
      </w:r>
      <w:r>
        <w:rPr>
          <w:b/>
          <w:sz w:val="24"/>
        </w:rPr>
        <w:t>Desperdício-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Custo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todos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Alimentos apodrecem enquanto milhões de pessoas passam fome</w:t>
      </w:r>
      <w:r>
        <w:rPr>
          <w:sz w:val="24"/>
        </w:rPr>
        <w:t>. Disponível em: https://</w:t>
      </w:r>
      <w:hyperlink r:id="rId10">
        <w:r>
          <w:rPr>
            <w:sz w:val="24"/>
          </w:rPr>
          <w:t>www.ipea.gov.br/desafios/index.php?option=com_content&amp;id=1256.</w:t>
        </w:r>
      </w:hyperlink>
      <w:r>
        <w:rPr>
          <w:sz w:val="24"/>
        </w:rPr>
        <w:t> Acesso em </w:t>
      </w:r>
      <w:r>
        <w:rPr>
          <w:spacing w:val="-2"/>
          <w:sz w:val="24"/>
        </w:rPr>
        <w:t>28/01/2023.</w:t>
      </w:r>
    </w:p>
    <w:p>
      <w:pPr>
        <w:spacing w:after="0"/>
        <w:jc w:val="both"/>
        <w:rPr>
          <w:sz w:val="24"/>
        </w:rPr>
        <w:sectPr>
          <w:pgSz w:w="11910" w:h="16840"/>
          <w:pgMar w:top="1620" w:bottom="280" w:left="1600" w:right="1020"/>
        </w:sectPr>
      </w:pPr>
    </w:p>
    <w:p>
      <w:pPr>
        <w:spacing w:before="64"/>
        <w:ind w:left="100" w:right="108" w:firstLine="0"/>
        <w:jc w:val="both"/>
        <w:rPr>
          <w:sz w:val="24"/>
        </w:rPr>
      </w:pPr>
      <w:r>
        <w:rPr>
          <w:sz w:val="24"/>
        </w:rPr>
        <w:t>OLIVEIRA,</w:t>
      </w:r>
      <w:r>
        <w:rPr>
          <w:spacing w:val="-15"/>
          <w:sz w:val="24"/>
        </w:rPr>
        <w:t> </w:t>
      </w:r>
      <w:r>
        <w:rPr>
          <w:sz w:val="24"/>
        </w:rPr>
        <w:t>Lenice</w:t>
      </w:r>
      <w:r>
        <w:rPr>
          <w:spacing w:val="-14"/>
          <w:sz w:val="24"/>
        </w:rPr>
        <w:t> </w:t>
      </w:r>
      <w:r>
        <w:rPr>
          <w:sz w:val="24"/>
        </w:rPr>
        <w:t>Freiman</w:t>
      </w:r>
      <w:r>
        <w:rPr>
          <w:spacing w:val="-12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al.</w:t>
      </w:r>
      <w:r>
        <w:rPr>
          <w:i/>
          <w:spacing w:val="-15"/>
          <w:sz w:val="24"/>
        </w:rPr>
        <w:t> </w:t>
      </w:r>
      <w:r>
        <w:rPr>
          <w:sz w:val="24"/>
        </w:rPr>
        <w:t>Aproveitamento</w:t>
      </w:r>
      <w:r>
        <w:rPr>
          <w:spacing w:val="-15"/>
          <w:sz w:val="24"/>
        </w:rPr>
        <w:t> </w:t>
      </w:r>
      <w:r>
        <w:rPr>
          <w:sz w:val="24"/>
        </w:rPr>
        <w:t>Alternativo</w:t>
      </w:r>
      <w:r>
        <w:rPr>
          <w:spacing w:val="-15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Casca</w:t>
      </w:r>
      <w:r>
        <w:rPr>
          <w:spacing w:val="-14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Maracujá-Amarelo (Passiflora edulis F. Flavicarpa) para Produção de Doce em Calda. </w:t>
      </w:r>
      <w:r>
        <w:rPr>
          <w:b/>
          <w:sz w:val="24"/>
        </w:rPr>
        <w:t>Revista de Ciência de Tecnologia de Alimento</w:t>
      </w:r>
      <w:r>
        <w:rPr>
          <w:sz w:val="24"/>
        </w:rPr>
        <w:t>, Campinas, v.22, n. 3, p. 259 -262, set./dez. 2002</w:t>
      </w:r>
    </w:p>
    <w:p>
      <w:pPr>
        <w:pStyle w:val="BodyText"/>
        <w:spacing w:before="4"/>
        <w:ind w:left="0"/>
      </w:pPr>
    </w:p>
    <w:p>
      <w:pPr>
        <w:spacing w:before="0"/>
        <w:ind w:left="100" w:right="111" w:firstLine="0"/>
        <w:jc w:val="both"/>
        <w:rPr>
          <w:sz w:val="24"/>
        </w:rPr>
      </w:pPr>
      <w:r>
        <w:rPr>
          <w:sz w:val="24"/>
        </w:rPr>
        <w:t>RAIMUNDO, Milene Gonçalves Massaro. Diga não ao desperdício e PANCs. </w:t>
      </w:r>
      <w:r>
        <w:rPr>
          <w:b/>
          <w:sz w:val="24"/>
        </w:rPr>
        <w:t>São Paulo: Coordenadoria de Desenvolvimento dos Agronegócios</w:t>
      </w:r>
      <w:r>
        <w:rPr>
          <w:sz w:val="24"/>
        </w:rPr>
        <w:t>, 2016.</w:t>
      </w:r>
    </w:p>
    <w:p>
      <w:pPr>
        <w:pStyle w:val="BodyText"/>
        <w:spacing w:before="5"/>
        <w:ind w:left="0"/>
      </w:pPr>
    </w:p>
    <w:p>
      <w:pPr>
        <w:pStyle w:val="BodyText"/>
        <w:tabs>
          <w:tab w:pos="1720" w:val="left" w:leader="none"/>
          <w:tab w:pos="2751" w:val="left" w:leader="none"/>
          <w:tab w:pos="4565" w:val="left" w:leader="none"/>
          <w:tab w:pos="5201" w:val="left" w:leader="none"/>
          <w:tab w:pos="5837" w:val="left" w:leader="none"/>
          <w:tab w:pos="6674" w:val="left" w:leader="none"/>
          <w:tab w:pos="7489" w:val="left" w:leader="none"/>
          <w:tab w:pos="8813" w:val="left" w:leader="none"/>
        </w:tabs>
        <w:ind w:right="110"/>
      </w:pPr>
      <w:r>
        <w:rPr/>
        <w:t>ROCHA,</w:t>
      </w:r>
      <w:r>
        <w:rPr>
          <w:spacing w:val="26"/>
        </w:rPr>
        <w:t> </w:t>
      </w:r>
      <w:r>
        <w:rPr/>
        <w:t>S.A.</w:t>
      </w:r>
      <w:r>
        <w:rPr>
          <w:spacing w:val="26"/>
        </w:rPr>
        <w:t> </w:t>
      </w:r>
      <w:r>
        <w:rPr/>
        <w:t>et</w:t>
      </w:r>
      <w:r>
        <w:rPr>
          <w:spacing w:val="27"/>
        </w:rPr>
        <w:t> </w:t>
      </w:r>
      <w:r>
        <w:rPr/>
        <w:t>al. Fibras</w:t>
      </w:r>
      <w:r>
        <w:rPr>
          <w:spacing w:val="25"/>
        </w:rPr>
        <w:t> </w:t>
      </w:r>
      <w:r>
        <w:rPr/>
        <w:t>e</w:t>
      </w:r>
      <w:r>
        <w:rPr>
          <w:spacing w:val="24"/>
        </w:rPr>
        <w:t> </w:t>
      </w:r>
      <w:r>
        <w:rPr/>
        <w:t>lipídios em</w:t>
      </w:r>
      <w:r>
        <w:rPr>
          <w:spacing w:val="24"/>
        </w:rPr>
        <w:t> </w:t>
      </w:r>
      <w:r>
        <w:rPr/>
        <w:t>alimentos</w:t>
      </w:r>
      <w:r>
        <w:rPr>
          <w:spacing w:val="25"/>
        </w:rPr>
        <w:t> </w:t>
      </w:r>
      <w:r>
        <w:rPr/>
        <w:t>vegetais oriundos</w:t>
      </w:r>
      <w:r>
        <w:rPr>
          <w:spacing w:val="25"/>
        </w:rPr>
        <w:t> </w:t>
      </w:r>
      <w:r>
        <w:rPr/>
        <w:t>do cultivo orgânico e </w:t>
      </w:r>
      <w:r>
        <w:rPr>
          <w:spacing w:val="-2"/>
        </w:rPr>
        <w:t>convencional.</w:t>
      </w:r>
      <w:r>
        <w:rPr/>
        <w:tab/>
      </w:r>
      <w:r>
        <w:rPr>
          <w:b/>
          <w:spacing w:val="-2"/>
        </w:rPr>
        <w:t>Revista</w:t>
      </w:r>
      <w:r>
        <w:rPr>
          <w:b/>
        </w:rPr>
        <w:tab/>
      </w:r>
      <w:r>
        <w:rPr>
          <w:b/>
          <w:spacing w:val="-2"/>
        </w:rPr>
        <w:t>Simbio-Logias</w:t>
      </w:r>
      <w:r>
        <w:rPr>
          <w:spacing w:val="-2"/>
        </w:rPr>
        <w:t>,</w:t>
      </w:r>
      <w:r>
        <w:rPr/>
        <w:tab/>
      </w:r>
      <w:r>
        <w:rPr>
          <w:spacing w:val="-4"/>
        </w:rPr>
        <w:t>v.1,</w:t>
      </w:r>
      <w:r>
        <w:rPr/>
        <w:tab/>
      </w:r>
      <w:r>
        <w:rPr>
          <w:spacing w:val="-4"/>
        </w:rPr>
        <w:t>n.2,</w:t>
      </w:r>
      <w:r>
        <w:rPr/>
        <w:tab/>
        <w:t>p.1-</w:t>
      </w:r>
      <w:r>
        <w:rPr>
          <w:spacing w:val="-5"/>
        </w:rPr>
        <w:t>9,</w:t>
      </w:r>
      <w:r>
        <w:rPr/>
        <w:tab/>
      </w:r>
      <w:r>
        <w:rPr>
          <w:spacing w:val="-2"/>
        </w:rPr>
        <w:t>2008.</w:t>
      </w:r>
      <w:r>
        <w:rPr/>
        <w:tab/>
      </w:r>
      <w:r>
        <w:rPr>
          <w:spacing w:val="-2"/>
        </w:rPr>
        <w:t>Disponível</w:t>
      </w:r>
      <w:r>
        <w:rPr/>
        <w:tab/>
      </w:r>
      <w:r>
        <w:rPr>
          <w:spacing w:val="-5"/>
        </w:rPr>
        <w:t>em:</w:t>
      </w:r>
    </w:p>
    <w:p>
      <w:pPr>
        <w:pStyle w:val="BodyText"/>
      </w:pPr>
      <w:hyperlink r:id="rId11">
        <w:r>
          <w:rPr>
            <w:spacing w:val="-2"/>
          </w:rPr>
          <w:t>&lt;ht</w:t>
        </w:r>
      </w:hyperlink>
      <w:r>
        <w:rPr>
          <w:spacing w:val="-2"/>
        </w:rPr>
        <w:t>t</w:t>
      </w:r>
      <w:hyperlink r:id="rId11">
        <w:r>
          <w:rPr>
            <w:spacing w:val="-2"/>
          </w:rPr>
          <w:t>p://www.ibb.unesp.br/Home/Departamentos/Educacao/Simbio-</w:t>
        </w:r>
      </w:hyperlink>
      <w:r>
        <w:rPr>
          <w:spacing w:val="-2"/>
        </w:rPr>
        <w:t> </w:t>
      </w:r>
      <w:r>
        <w:rPr/>
        <w:t>Logias/ARTIGO_NUTR_fibras_lipidios_alimentos_vegetais_oriundos.pdf&gt;.</w:t>
      </w:r>
      <w:r>
        <w:rPr>
          <w:spacing w:val="80"/>
        </w:rPr>
        <w:t> </w:t>
      </w:r>
      <w:r>
        <w:rPr/>
        <w:t>Acesso</w:t>
      </w:r>
      <w:r>
        <w:rPr>
          <w:spacing w:val="80"/>
        </w:rPr>
        <w:t> </w:t>
      </w:r>
      <w:r>
        <w:rPr/>
        <w:t>em:</w:t>
      </w:r>
      <w:r>
        <w:rPr>
          <w:spacing w:val="80"/>
        </w:rPr>
        <w:t> </w:t>
      </w:r>
      <w:r>
        <w:rPr/>
        <w:t>8 fev. 2023.</w:t>
      </w:r>
    </w:p>
    <w:p>
      <w:pPr>
        <w:pStyle w:val="BodyText"/>
        <w:spacing w:before="4"/>
        <w:ind w:left="0"/>
      </w:pPr>
    </w:p>
    <w:p>
      <w:pPr>
        <w:pStyle w:val="BodyText"/>
      </w:pPr>
      <w:r>
        <w:rPr/>
        <w:t>SANTOS,</w:t>
      </w:r>
      <w:r>
        <w:rPr>
          <w:spacing w:val="42"/>
        </w:rPr>
        <w:t> </w:t>
      </w:r>
      <w:r>
        <w:rPr/>
        <w:t>Maria</w:t>
      </w:r>
      <w:r>
        <w:rPr>
          <w:spacing w:val="41"/>
        </w:rPr>
        <w:t> </w:t>
      </w:r>
      <w:r>
        <w:rPr/>
        <w:t>Helena.</w:t>
      </w:r>
      <w:r>
        <w:rPr>
          <w:spacing w:val="41"/>
        </w:rPr>
        <w:t> </w:t>
      </w:r>
      <w:r>
        <w:rPr/>
        <w:t>Desperdício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alimentos</w:t>
      </w:r>
      <w:r>
        <w:rPr>
          <w:spacing w:val="40"/>
        </w:rPr>
        <w:t> </w:t>
      </w:r>
      <w:r>
        <w:rPr/>
        <w:t>e</w:t>
      </w:r>
      <w:r>
        <w:rPr>
          <w:spacing w:val="41"/>
        </w:rPr>
        <w:t> </w:t>
      </w:r>
      <w:r>
        <w:rPr/>
        <w:t>sua</w:t>
      </w:r>
      <w:r>
        <w:rPr>
          <w:spacing w:val="39"/>
        </w:rPr>
        <w:t> </w:t>
      </w:r>
      <w:r>
        <w:rPr/>
        <w:t>interferência</w:t>
      </w:r>
      <w:r>
        <w:rPr>
          <w:spacing w:val="41"/>
        </w:rPr>
        <w:t> </w:t>
      </w:r>
      <w:r>
        <w:rPr/>
        <w:t>no</w:t>
      </w:r>
      <w:r>
        <w:rPr>
          <w:spacing w:val="41"/>
        </w:rPr>
        <w:t> </w:t>
      </w:r>
      <w:r>
        <w:rPr/>
        <w:t>meio</w:t>
      </w:r>
      <w:r>
        <w:rPr>
          <w:spacing w:val="37"/>
        </w:rPr>
        <w:t> </w:t>
      </w:r>
      <w:r>
        <w:rPr>
          <w:spacing w:val="-2"/>
        </w:rPr>
        <w:t>ambiente.</w:t>
      </w:r>
    </w:p>
    <w:p>
      <w:pPr>
        <w:spacing w:before="1"/>
        <w:ind w:left="100" w:right="0" w:firstLine="0"/>
        <w:jc w:val="left"/>
        <w:rPr>
          <w:sz w:val="24"/>
        </w:rPr>
      </w:pPr>
      <w:r>
        <w:rPr>
          <w:b/>
          <w:sz w:val="24"/>
        </w:rPr>
        <w:t>Enciclopédia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Biosfera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v. 4,</w:t>
      </w:r>
      <w:r>
        <w:rPr>
          <w:spacing w:val="-1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5, </w:t>
      </w:r>
      <w:r>
        <w:rPr>
          <w:spacing w:val="-2"/>
          <w:sz w:val="24"/>
        </w:rPr>
        <w:t>2008.</w:t>
      </w:r>
    </w:p>
    <w:p>
      <w:pPr>
        <w:pStyle w:val="BodyText"/>
        <w:spacing w:before="3"/>
        <w:ind w:left="0"/>
      </w:pPr>
    </w:p>
    <w:p>
      <w:pPr>
        <w:pStyle w:val="BodyText"/>
        <w:spacing w:before="1"/>
      </w:pPr>
      <w:r>
        <w:rPr/>
        <w:t>SANTOS, Taís Conceição </w:t>
      </w:r>
      <w:r>
        <w:rPr>
          <w:i/>
        </w:rPr>
        <w:t>et al. </w:t>
      </w:r>
      <w:r>
        <w:rPr/>
        <w:t>Um olhar sobre a educação ambiental expressa nas diretrizes curriculares nacionais para a educação ambiental. </w:t>
      </w:r>
      <w:r>
        <w:rPr>
          <w:b/>
        </w:rPr>
        <w:t>Revista Práxis</w:t>
      </w:r>
      <w:r>
        <w:rPr/>
        <w:t>, v. 7, n. 13, 2015.</w:t>
      </w:r>
    </w:p>
    <w:p>
      <w:pPr>
        <w:pStyle w:val="BodyText"/>
        <w:spacing w:before="3"/>
        <w:ind w:left="0"/>
      </w:pPr>
    </w:p>
    <w:p>
      <w:pPr>
        <w:pStyle w:val="Heading1"/>
        <w:ind w:right="110"/>
        <w:jc w:val="both"/>
        <w:rPr>
          <w:b w:val="0"/>
        </w:rPr>
      </w:pPr>
      <w:r>
        <w:rPr>
          <w:b w:val="0"/>
        </w:rPr>
        <w:t>SILVA, Ketiuce Ferreira. </w:t>
      </w:r>
      <w:r>
        <w:rPr/>
        <w:t>Formação continuada de professores com metodologias ativas e tecnologias digitais: em busca de práticas pedagógicas inovadoras durante e pós- pandemia. </w:t>
      </w:r>
      <w:r>
        <w:rPr>
          <w:b w:val="0"/>
        </w:rPr>
        <w:t>2022.</w:t>
      </w:r>
    </w:p>
    <w:p>
      <w:pPr>
        <w:pStyle w:val="BodyText"/>
        <w:spacing w:before="5"/>
        <w:ind w:left="0"/>
      </w:pPr>
    </w:p>
    <w:p>
      <w:pPr>
        <w:pStyle w:val="BodyText"/>
        <w:tabs>
          <w:tab w:pos="2184" w:val="left" w:leader="none"/>
          <w:tab w:pos="4008" w:val="left" w:leader="none"/>
          <w:tab w:pos="6339" w:val="left" w:leader="none"/>
          <w:tab w:pos="7983" w:val="left" w:leader="none"/>
        </w:tabs>
        <w:ind w:right="110"/>
        <w:jc w:val="both"/>
      </w:pPr>
      <w:r>
        <w:rPr/>
        <w:t>SOUZA, P.D.J. </w:t>
      </w:r>
      <w:r>
        <w:rPr>
          <w:i/>
        </w:rPr>
        <w:t>et al. </w:t>
      </w:r>
      <w:r>
        <w:rPr/>
        <w:t>Análise sensorial e nutricional de torta salgada elaborada através do aproveitamento</w:t>
      </w:r>
      <w:r>
        <w:rPr>
          <w:spacing w:val="-2"/>
        </w:rPr>
        <w:t> </w:t>
      </w:r>
      <w:r>
        <w:rPr/>
        <w:t>alternativo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talos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cascas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hortaliças. </w:t>
      </w:r>
      <w:r>
        <w:rPr>
          <w:b/>
        </w:rPr>
        <w:t>Alimentação</w:t>
      </w:r>
      <w:r>
        <w:rPr>
          <w:b/>
          <w:spacing w:val="-7"/>
        </w:rPr>
        <w:t> </w:t>
      </w:r>
      <w:r>
        <w:rPr>
          <w:b/>
        </w:rPr>
        <w:t>e</w:t>
      </w:r>
      <w:r>
        <w:rPr>
          <w:b/>
          <w:spacing w:val="-1"/>
        </w:rPr>
        <w:t> </w:t>
      </w:r>
      <w:r>
        <w:rPr>
          <w:b/>
        </w:rPr>
        <w:t>Nutrição</w:t>
      </w:r>
      <w:r>
        <w:rPr/>
        <w:t>,</w:t>
      </w:r>
      <w:r>
        <w:rPr>
          <w:spacing w:val="-7"/>
        </w:rPr>
        <w:t> </w:t>
      </w:r>
      <w:r>
        <w:rPr/>
        <w:t>v.18,</w:t>
      </w:r>
      <w:r>
        <w:rPr>
          <w:spacing w:val="-2"/>
        </w:rPr>
        <w:t> </w:t>
      </w:r>
      <w:r>
        <w:rPr/>
        <w:t>n.1, </w:t>
      </w:r>
      <w:r>
        <w:rPr>
          <w:spacing w:val="-2"/>
        </w:rPr>
        <w:t>p.55-60,</w:t>
      </w:r>
      <w:r>
        <w:rPr/>
        <w:tab/>
      </w:r>
      <w:r>
        <w:rPr>
          <w:spacing w:val="-2"/>
        </w:rPr>
        <w:t>2007.</w:t>
      </w:r>
      <w:r>
        <w:rPr/>
        <w:tab/>
      </w:r>
      <w:r>
        <w:rPr>
          <w:spacing w:val="-2"/>
        </w:rPr>
        <w:t>Disponível</w:t>
      </w:r>
      <w:r>
        <w:rPr/>
        <w:tab/>
      </w:r>
      <w:r>
        <w:rPr>
          <w:spacing w:val="-4"/>
        </w:rPr>
        <w:t>em:</w:t>
      </w:r>
      <w:r>
        <w:rPr/>
        <w:tab/>
      </w:r>
      <w:hyperlink r:id="rId12">
        <w:r>
          <w:rPr>
            <w:spacing w:val="-2"/>
          </w:rPr>
          <w:t>&lt;h</w:t>
        </w:r>
      </w:hyperlink>
      <w:r>
        <w:rPr>
          <w:spacing w:val="-2"/>
        </w:rPr>
        <w:t>t</w:t>
      </w:r>
      <w:hyperlink r:id="rId12">
        <w:r>
          <w:rPr>
            <w:spacing w:val="-2"/>
          </w:rPr>
          <w:t>tp://serv-</w:t>
        </w:r>
      </w:hyperlink>
      <w:r>
        <w:rPr>
          <w:spacing w:val="-2"/>
        </w:rPr>
        <w:t> </w:t>
      </w:r>
      <w:r>
        <w:rPr/>
        <w:t>bib.fcfar.unesp.br/seer/index.php/alimentos/article/viewFile/133/143&gt;. Acesso em: 24 jan. </w:t>
      </w:r>
      <w:r>
        <w:rPr>
          <w:spacing w:val="-2"/>
        </w:rPr>
        <w:t>2023.</w:t>
      </w:r>
    </w:p>
    <w:p>
      <w:pPr>
        <w:pStyle w:val="BodyText"/>
        <w:spacing w:before="4"/>
        <w:ind w:left="0"/>
      </w:pPr>
    </w:p>
    <w:p>
      <w:pPr>
        <w:spacing w:before="0"/>
        <w:ind w:left="100" w:right="109" w:firstLine="0"/>
        <w:jc w:val="both"/>
        <w:rPr>
          <w:sz w:val="24"/>
        </w:rPr>
      </w:pPr>
      <w:r>
        <w:rPr>
          <w:sz w:val="24"/>
        </w:rPr>
        <w:t>STORCK, Cátia Regina </w:t>
      </w:r>
      <w:r>
        <w:rPr>
          <w:i/>
          <w:sz w:val="24"/>
        </w:rPr>
        <w:t>et al. </w:t>
      </w:r>
      <w:r>
        <w:rPr>
          <w:b/>
          <w:sz w:val="24"/>
        </w:rPr>
        <w:t>Folhas, talos, cascas e sementes de vegetais: composição nutricional, aproveitamento na alimentação e análise sensorial de preparações. </w:t>
      </w:r>
      <w:r>
        <w:rPr>
          <w:sz w:val="24"/>
        </w:rPr>
        <w:t>Ciência Rural, v. 43, p. 537-543, 2013.</w:t>
      </w:r>
    </w:p>
    <w:p>
      <w:pPr>
        <w:pStyle w:val="BodyText"/>
        <w:spacing w:before="5"/>
        <w:ind w:left="0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VASCONCELOS,</w:t>
      </w:r>
      <w:r>
        <w:rPr>
          <w:spacing w:val="80"/>
          <w:sz w:val="24"/>
        </w:rPr>
        <w:t> </w:t>
      </w:r>
      <w:r>
        <w:rPr>
          <w:sz w:val="24"/>
        </w:rPr>
        <w:t>Flávia</w:t>
      </w:r>
      <w:r>
        <w:rPr>
          <w:spacing w:val="80"/>
          <w:sz w:val="24"/>
        </w:rPr>
        <w:t> </w:t>
      </w:r>
      <w:r>
        <w:rPr>
          <w:sz w:val="24"/>
        </w:rPr>
        <w:t>Cristina</w:t>
      </w:r>
      <w:r>
        <w:rPr>
          <w:spacing w:val="80"/>
          <w:sz w:val="24"/>
        </w:rPr>
        <w:t> </w:t>
      </w:r>
      <w:r>
        <w:rPr>
          <w:sz w:val="24"/>
        </w:rPr>
        <w:t>Gomes</w:t>
      </w:r>
      <w:r>
        <w:rPr>
          <w:spacing w:val="80"/>
          <w:sz w:val="24"/>
        </w:rPr>
        <w:t> </w:t>
      </w:r>
      <w:r>
        <w:rPr>
          <w:sz w:val="24"/>
        </w:rPr>
        <w:t>Catunda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80"/>
          <w:sz w:val="24"/>
        </w:rPr>
        <w:t> </w:t>
      </w:r>
      <w:r>
        <w:rPr>
          <w:sz w:val="24"/>
        </w:rPr>
        <w:t>et</w:t>
      </w:r>
      <w:r>
        <w:rPr>
          <w:spacing w:val="80"/>
          <w:sz w:val="24"/>
        </w:rPr>
        <w:t> </w:t>
      </w:r>
      <w:r>
        <w:rPr>
          <w:sz w:val="24"/>
        </w:rPr>
        <w:t>al.</w:t>
      </w:r>
      <w:r>
        <w:rPr>
          <w:spacing w:val="80"/>
          <w:sz w:val="24"/>
        </w:rPr>
        <w:t> </w:t>
      </w:r>
      <w:r>
        <w:rPr>
          <w:b/>
          <w:sz w:val="24"/>
        </w:rPr>
        <w:t>Utilização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recursos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audiovisuais em uma estratégia flexquest sobre radioatividade</w:t>
      </w:r>
      <w:r>
        <w:rPr>
          <w:sz w:val="24"/>
        </w:rPr>
        <w:t>. 2010.</w:t>
      </w:r>
    </w:p>
    <w:sectPr>
      <w:pgSz w:w="11910" w:h="16840"/>
      <w:pgMar w:top="162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arolina.sousa@seducam.pro.br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yperlink" Target="http://www.ipea.gov.br/desafios/index.php?option=com_content&amp;id=1256" TargetMode="External"/><Relationship Id="rId11" Type="http://schemas.openxmlformats.org/officeDocument/2006/relationships/hyperlink" Target="http://www.ibb.unesp.br/Home/Departamentos/Educacao/Simbio-" TargetMode="External"/><Relationship Id="rId12" Type="http://schemas.openxmlformats.org/officeDocument/2006/relationships/hyperlink" Target="http://serv-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dcterms:created xsi:type="dcterms:W3CDTF">2023-08-01T17:11:43Z</dcterms:created>
  <dcterms:modified xsi:type="dcterms:W3CDTF">2023-08-01T17:11:43Z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2023-08-01T00:00:00Z</vt:filetime>
  </property>
  <property fmtid="{D5CDD505-2E9C-101B-9397-08002B2CF9AE}" pid="5" name="Producer">
    <vt:lpwstr>Microsoft® Word 2019</vt:lpwstr>
  </property>
</Properties>
</file>