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14513" w14:textId="6D707C54" w:rsidR="00057D4D" w:rsidRPr="003018FD" w:rsidRDefault="00E34C8C" w:rsidP="0027414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E34C8C">
        <w:rPr>
          <w:rFonts w:ascii="Times New Roman" w:eastAsia="Times New Roman" w:hAnsi="Times New Roman" w:cs="Times New Roman"/>
          <w:b/>
        </w:rPr>
        <w:t>A</w:t>
      </w:r>
      <w:r w:rsidRPr="003018FD">
        <w:rPr>
          <w:rFonts w:ascii="Times New Roman" w:eastAsia="Times New Roman" w:hAnsi="Times New Roman" w:cs="Times New Roman"/>
          <w:b/>
        </w:rPr>
        <w:t xml:space="preserve"> SAÚDE MENTAL DE PESSOAS </w:t>
      </w:r>
      <w:r w:rsidR="0097603D" w:rsidRPr="003018FD">
        <w:rPr>
          <w:rFonts w:ascii="Times New Roman" w:eastAsia="Times New Roman" w:hAnsi="Times New Roman" w:cs="Times New Roman"/>
          <w:b/>
        </w:rPr>
        <w:t>PÚBLICO-ALVO DA EDUCAÇÃO ESPECIAL</w:t>
      </w:r>
      <w:r w:rsidRPr="003018FD">
        <w:rPr>
          <w:rFonts w:ascii="Times New Roman" w:eastAsia="Times New Roman" w:hAnsi="Times New Roman" w:cs="Times New Roman"/>
          <w:b/>
        </w:rPr>
        <w:t>: O QUE DIZEM AS PESQUISAS?</w:t>
      </w:r>
    </w:p>
    <w:bookmarkEnd w:id="0"/>
    <w:p w14:paraId="3BDA6712" w14:textId="77777777" w:rsidR="0097603D" w:rsidRPr="003018FD" w:rsidRDefault="0097603D" w:rsidP="0097603D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263A94B" w14:textId="1305295E" w:rsidR="00E34C8C" w:rsidRPr="003018FD" w:rsidRDefault="00015F9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Tiphanie Soares Brum</w:t>
      </w:r>
    </w:p>
    <w:p w14:paraId="04626F5A" w14:textId="77777777" w:rsidR="00057D4D" w:rsidRPr="003018FD" w:rsidRDefault="00E34C8C">
      <w:pPr>
        <w:jc w:val="right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Universidade do Estado do Rio de Janeiro</w:t>
      </w:r>
    </w:p>
    <w:p w14:paraId="4F567FA6" w14:textId="77777777" w:rsidR="00E34C8C" w:rsidRPr="003018FD" w:rsidRDefault="00E34C8C">
      <w:pPr>
        <w:jc w:val="right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Annie Gomes Redig</w:t>
      </w:r>
    </w:p>
    <w:p w14:paraId="446BE6BC" w14:textId="77777777" w:rsidR="00E34C8C" w:rsidRPr="003018FD" w:rsidRDefault="00E34C8C" w:rsidP="00E34C8C">
      <w:pPr>
        <w:jc w:val="right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Universidade do Estado do Rio de Janeiro</w:t>
      </w:r>
    </w:p>
    <w:p w14:paraId="7A7F958E" w14:textId="77777777" w:rsidR="00E34C8C" w:rsidRPr="003018FD" w:rsidRDefault="00E34C8C">
      <w:pPr>
        <w:jc w:val="right"/>
        <w:rPr>
          <w:rFonts w:ascii="Times New Roman" w:eastAsia="Times New Roman" w:hAnsi="Times New Roman" w:cs="Times New Roman"/>
        </w:rPr>
      </w:pPr>
    </w:p>
    <w:p w14:paraId="0B9971EF" w14:textId="77777777" w:rsidR="00057D4D" w:rsidRPr="003018FD" w:rsidRDefault="00057D4D">
      <w:pPr>
        <w:rPr>
          <w:rFonts w:ascii="Times New Roman" w:eastAsia="Times New Roman" w:hAnsi="Times New Roman" w:cs="Times New Roman"/>
        </w:rPr>
      </w:pPr>
    </w:p>
    <w:p w14:paraId="18B48F5B" w14:textId="77777777" w:rsidR="00057D4D" w:rsidRPr="003018FD" w:rsidRDefault="00057D4D">
      <w:pPr>
        <w:rPr>
          <w:rFonts w:ascii="Times New Roman" w:eastAsia="Times New Roman" w:hAnsi="Times New Roman" w:cs="Times New Roman"/>
        </w:rPr>
      </w:pPr>
    </w:p>
    <w:p w14:paraId="61EC4C01" w14:textId="77777777" w:rsidR="00057D4D" w:rsidRPr="003018FD" w:rsidRDefault="00BA36E7">
      <w:pPr>
        <w:rPr>
          <w:rFonts w:ascii="Times New Roman" w:eastAsia="Times New Roman" w:hAnsi="Times New Roman" w:cs="Times New Roman"/>
          <w:b/>
        </w:rPr>
      </w:pPr>
      <w:r w:rsidRPr="003018FD">
        <w:rPr>
          <w:rFonts w:ascii="Times New Roman" w:eastAsia="Times New Roman" w:hAnsi="Times New Roman" w:cs="Times New Roman"/>
          <w:b/>
        </w:rPr>
        <w:t>Resumo</w:t>
      </w:r>
    </w:p>
    <w:p w14:paraId="412CBA2D" w14:textId="3199C229" w:rsidR="00057D4D" w:rsidRPr="003018FD" w:rsidRDefault="00BA36E7">
      <w:pPr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 xml:space="preserve">Após a pandemia da Covid-19, houve um impacto na saúde mental da população mundial, enquanto as necessidades das Pessoas com Deficiência (PcD) permanecem pouco representadas até os dias atuais, indo além da pandemia. Este estudo </w:t>
      </w:r>
      <w:r w:rsidR="0097603D" w:rsidRPr="003018FD">
        <w:rPr>
          <w:rFonts w:ascii="Times New Roman" w:eastAsia="Times New Roman" w:hAnsi="Times New Roman" w:cs="Times New Roman"/>
        </w:rPr>
        <w:t xml:space="preserve">realizou uma revisão sistemática da literatura, no qual </w:t>
      </w:r>
      <w:r w:rsidRPr="003018FD">
        <w:rPr>
          <w:rFonts w:ascii="Times New Roman" w:eastAsia="Times New Roman" w:hAnsi="Times New Roman" w:cs="Times New Roman"/>
        </w:rPr>
        <w:t>revisou artigos do X Congresso Brasileiro de Educação Especial de 2023, focando nos aspectos emocionais das PcDs. Dos 29 trabalhos analisados, apenas três abordavam essa questão, evidenciando a importância de uma maior atenção às necessidades emocionais específicas dessas pessoas. Essa escassez de pesquisa reflete a necessidade de mais estudos sobre saúde mental que incluam e considerem as experiências das PcDs, contribuindo para uma compreensão inclusiva e abrangente de suas realidades.</w:t>
      </w:r>
    </w:p>
    <w:p w14:paraId="6BEF14D4" w14:textId="77777777" w:rsidR="00BA36E7" w:rsidRPr="003018FD" w:rsidRDefault="00BA36E7">
      <w:pPr>
        <w:jc w:val="both"/>
        <w:rPr>
          <w:rFonts w:ascii="Times New Roman" w:eastAsia="Times New Roman" w:hAnsi="Times New Roman" w:cs="Times New Roman"/>
        </w:rPr>
      </w:pPr>
    </w:p>
    <w:p w14:paraId="4DFF09F7" w14:textId="300B1048" w:rsidR="00057D4D" w:rsidRPr="003018FD" w:rsidRDefault="00BA36E7">
      <w:pPr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  <w:b/>
          <w:bCs/>
        </w:rPr>
        <w:t>Palavras</w:t>
      </w:r>
      <w:r w:rsidR="0097603D" w:rsidRPr="003018FD">
        <w:rPr>
          <w:rFonts w:ascii="Times New Roman" w:eastAsia="Times New Roman" w:hAnsi="Times New Roman" w:cs="Times New Roman"/>
          <w:b/>
          <w:bCs/>
        </w:rPr>
        <w:t>-</w:t>
      </w:r>
      <w:r w:rsidRPr="003018FD">
        <w:rPr>
          <w:rFonts w:ascii="Times New Roman" w:eastAsia="Times New Roman" w:hAnsi="Times New Roman" w:cs="Times New Roman"/>
          <w:b/>
          <w:bCs/>
        </w:rPr>
        <w:t xml:space="preserve"> </w:t>
      </w:r>
      <w:r w:rsidR="0097603D" w:rsidRPr="003018FD">
        <w:rPr>
          <w:rFonts w:ascii="Times New Roman" w:eastAsia="Times New Roman" w:hAnsi="Times New Roman" w:cs="Times New Roman"/>
          <w:b/>
          <w:bCs/>
        </w:rPr>
        <w:t>c</w:t>
      </w:r>
      <w:r w:rsidRPr="003018FD">
        <w:rPr>
          <w:rFonts w:ascii="Times New Roman" w:eastAsia="Times New Roman" w:hAnsi="Times New Roman" w:cs="Times New Roman"/>
          <w:b/>
          <w:bCs/>
        </w:rPr>
        <w:t>have:</w:t>
      </w:r>
      <w:r w:rsidRPr="003018FD">
        <w:rPr>
          <w:rFonts w:ascii="Times New Roman" w:eastAsia="Times New Roman" w:hAnsi="Times New Roman" w:cs="Times New Roman"/>
        </w:rPr>
        <w:t xml:space="preserve"> Saúde Mental, Inclusão, Revisão Sistemática</w:t>
      </w:r>
    </w:p>
    <w:p w14:paraId="4C2E39CC" w14:textId="77777777" w:rsidR="00057D4D" w:rsidRPr="003018FD" w:rsidRDefault="00057D4D">
      <w:pPr>
        <w:jc w:val="both"/>
        <w:rPr>
          <w:rFonts w:ascii="Times New Roman" w:eastAsia="Times New Roman" w:hAnsi="Times New Roman" w:cs="Times New Roman"/>
        </w:rPr>
      </w:pPr>
    </w:p>
    <w:p w14:paraId="246C249F" w14:textId="77777777" w:rsidR="000F33E2" w:rsidRPr="003018FD" w:rsidRDefault="000F33E2" w:rsidP="000F33E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3018FD">
        <w:rPr>
          <w:rFonts w:ascii="Times New Roman" w:eastAsia="Times New Roman" w:hAnsi="Times New Roman" w:cs="Times New Roman"/>
          <w:b/>
          <w:bCs/>
          <w:color w:val="000000"/>
        </w:rPr>
        <w:t>Introdução</w:t>
      </w:r>
    </w:p>
    <w:p w14:paraId="63C5B59C" w14:textId="77777777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ab/>
        <w:t>Após a ocorrência da pandemia da Covid-19, a saúde mental da maioria da população foi afetada, conforme indicado por uma pesquisa do Instituto Ipsos e divulgada pela BBC News Brasil</w:t>
      </w:r>
      <w:r w:rsidRPr="003018FD">
        <w:rPr>
          <w:rFonts w:ascii="Times New Roman" w:eastAsia="Times New Roman" w:hAnsi="Times New Roman" w:cs="Times New Roman"/>
          <w:color w:val="FF0000"/>
        </w:rPr>
        <w:t xml:space="preserve"> </w:t>
      </w:r>
      <w:r w:rsidRPr="003018FD">
        <w:rPr>
          <w:rFonts w:ascii="Times New Roman" w:eastAsia="Times New Roman" w:hAnsi="Times New Roman" w:cs="Times New Roman"/>
        </w:rPr>
        <w:t>no ano de 2021</w:t>
      </w:r>
      <w:r w:rsidRPr="003018FD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Pr="003018FD">
        <w:rPr>
          <w:rFonts w:ascii="Times New Roman" w:eastAsia="Times New Roman" w:hAnsi="Times New Roman" w:cs="Times New Roman"/>
          <w:color w:val="000000"/>
        </w:rPr>
        <w:t>. De acordo com o levantamento</w:t>
      </w:r>
      <w:r w:rsidRPr="003018FD">
        <w:rPr>
          <w:rFonts w:ascii="Times New Roman" w:eastAsia="Times New Roman" w:hAnsi="Times New Roman" w:cs="Times New Roman"/>
          <w:color w:val="FF0000"/>
        </w:rPr>
        <w:t xml:space="preserve"> </w:t>
      </w:r>
      <w:r w:rsidRPr="003018FD">
        <w:rPr>
          <w:rFonts w:ascii="Times New Roman" w:eastAsia="Times New Roman" w:hAnsi="Times New Roman" w:cs="Times New Roman"/>
        </w:rPr>
        <w:t>divulgado na reportagem</w:t>
      </w:r>
      <w:r w:rsidRPr="003018FD">
        <w:rPr>
          <w:rFonts w:ascii="Times New Roman" w:eastAsia="Times New Roman" w:hAnsi="Times New Roman" w:cs="Times New Roman"/>
          <w:color w:val="000000"/>
        </w:rPr>
        <w:t>, 53% dos brasileiros relataram uma piora significativa ou moderada em seu bem-estar mental ao longo de 2020. Essa porcentagem é superada apenas por quatro países: Itália (54%), Hungria (56%), Chile (56%) e Turquia (61%). Em resposta a esse cenário desafiador, formou-se uma extensa rede de apoio para auxiliar as pessoas a enfrentar esse período difícil.</w:t>
      </w:r>
    </w:p>
    <w:p w14:paraId="32D5174F" w14:textId="77777777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lastRenderedPageBreak/>
        <w:t>Diante desse contexto, é fundamental reconhecer não apenas a ampla disseminação dos impactos na saúde mental da população em geral, mas também a necessidade de garantir que todos os grupos, incluindo grupos com deficiência, tenham acesso adequado a suporte e recursos para lidar com os desafios emocionais causados não só durante a pandemia, mas também que persistem ao longo da vida. No entanto, é lamentável observar que, apesar das discussões contínuas sobre terapias e grupos de apoio, a saúde mental das Pessoas com Deficiência (PcD) continua a ser negligenciada. Este é um tema em crescimento, que está se tornando mais acessível a cada dia, embora ainda seja negligenciado por familiares, professores e até mesmo em pesquisas, como citado por Ferreira (2023), que ressalta a importância de desconstruir o capacitismo estrutural e promover um processo contínuo de conscientização, educação e mudança de atitudes coletivas.</w:t>
      </w:r>
    </w:p>
    <w:p w14:paraId="33EC1248" w14:textId="77777777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Portanto, a presente pesquisa tem como objetivo investigar os aspectos emocionais para pessoas público-alvo da Educação Especial</w:t>
      </w:r>
      <w:r w:rsidRPr="003018FD">
        <w:rPr>
          <w:rStyle w:val="Refdenotaderodap"/>
          <w:rFonts w:ascii="Times New Roman" w:eastAsia="Times New Roman" w:hAnsi="Times New Roman" w:cs="Times New Roman"/>
        </w:rPr>
        <w:footnoteReference w:id="2"/>
      </w:r>
      <w:r w:rsidRPr="003018FD">
        <w:rPr>
          <w:rFonts w:ascii="Times New Roman" w:eastAsia="Times New Roman" w:hAnsi="Times New Roman" w:cs="Times New Roman"/>
        </w:rPr>
        <w:t xml:space="preserve"> através dos estudos publicados nos anais do X Congresso Brasileiro de Educação Especial realizado em novembro de 2023.</w:t>
      </w:r>
    </w:p>
    <w:p w14:paraId="665F778B" w14:textId="77777777" w:rsidR="000F33E2" w:rsidRPr="003018FD" w:rsidRDefault="000F33E2" w:rsidP="000F33E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7A0EA5" w14:textId="77777777" w:rsidR="000F33E2" w:rsidRPr="003018FD" w:rsidRDefault="000F33E2" w:rsidP="000F33E2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3018FD">
        <w:rPr>
          <w:rFonts w:ascii="Times New Roman" w:eastAsia="Times New Roman" w:hAnsi="Times New Roman" w:cs="Times New Roman"/>
          <w:b/>
          <w:bCs/>
          <w:color w:val="000000"/>
        </w:rPr>
        <w:t>Metodologia </w:t>
      </w:r>
    </w:p>
    <w:p w14:paraId="2090D983" w14:textId="77777777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O presente estudo resulta de uma revisão sistemática da literatura, sendo esta a abordagem metodológica mais abrangente para revisões, conforme destacado por Souza, Silva e Carvalho (2010), permitindo a inclusão de estudos experimentais e não-experimentais para uma compreensão completa do fenômeno analisado.</w:t>
      </w:r>
    </w:p>
    <w:p w14:paraId="6FF53CF2" w14:textId="66A9F385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 xml:space="preserve">A pesquisa foi conduzida a partir dos anais publicados no site do Congresso Brasileiro de Educação Especial, realizado em novembro de 2023, com foco nos eixos temáticos </w:t>
      </w:r>
      <w:r w:rsidR="0097603D" w:rsidRPr="003018FD">
        <w:rPr>
          <w:rFonts w:ascii="Times New Roman" w:eastAsia="Times New Roman" w:hAnsi="Times New Roman" w:cs="Times New Roman"/>
        </w:rPr>
        <w:t>“</w:t>
      </w:r>
      <w:r w:rsidRPr="003018FD">
        <w:rPr>
          <w:rFonts w:ascii="Times New Roman" w:eastAsia="Times New Roman" w:hAnsi="Times New Roman" w:cs="Times New Roman"/>
        </w:rPr>
        <w:t>Habilidades Sociais, Emocionais e Cognitivas na Perspectiva Biopsicossocial</w:t>
      </w:r>
      <w:r w:rsidR="0097603D" w:rsidRPr="003018FD">
        <w:rPr>
          <w:rFonts w:ascii="Times New Roman" w:eastAsia="Times New Roman" w:hAnsi="Times New Roman" w:cs="Times New Roman"/>
        </w:rPr>
        <w:t>”</w:t>
      </w:r>
      <w:r w:rsidRPr="003018FD">
        <w:rPr>
          <w:rFonts w:ascii="Times New Roman" w:eastAsia="Times New Roman" w:hAnsi="Times New Roman" w:cs="Times New Roman"/>
        </w:rPr>
        <w:t xml:space="preserve"> e “Fatores de Risco: Prevenção e Intervenção na Perspectiva </w:t>
      </w:r>
      <w:r w:rsidRPr="003018FD">
        <w:rPr>
          <w:rFonts w:ascii="Times New Roman" w:eastAsia="Times New Roman" w:hAnsi="Times New Roman" w:cs="Times New Roman"/>
        </w:rPr>
        <w:lastRenderedPageBreak/>
        <w:t>Biopsicossocial”, composto por 29 trabalhos no total dos dois eixos temáticos. Os critérios para a escolha dos artigos foi primeiramente uma busca por eixos temáticos que pudessem abordar o assunto “saúde mental” e após essa busca, foram encontrados quatro eixos temáticos, porém somente dois dos quatro eixos contiveram artigos que se relacionassem ao objetivo desta pesquisa.</w:t>
      </w:r>
    </w:p>
    <w:p w14:paraId="2E2FFF42" w14:textId="77777777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 xml:space="preserve">Para selecionar os artigos, utilizamos o uso de palavras-chave em seu título que remetessem à saúde mental, sobrando apenas quatro artigos, dois em cada eixo temático selecionado, após efetuarmos a leitura dos quatro textos na íntegra notamos que um dos artigos fugia do tema central desta pesquisa. Por fim, restaram apenas três artigos que passaram em todos os critérios para a realização da pesquisa atual. </w:t>
      </w:r>
    </w:p>
    <w:p w14:paraId="02605DD3" w14:textId="77777777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5FC08C5" w14:textId="77777777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018FD">
        <w:rPr>
          <w:rFonts w:ascii="Times New Roman" w:eastAsia="Times New Roman" w:hAnsi="Times New Roman" w:cs="Times New Roman"/>
          <w:b/>
          <w:bCs/>
        </w:rPr>
        <w:t>Análise dos estudos sobre saúde mental das pessoas com deficiência</w:t>
      </w:r>
    </w:p>
    <w:p w14:paraId="70E95258" w14:textId="0920E6F5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 xml:space="preserve">O estudo inicial, intitulado </w:t>
      </w:r>
      <w:r w:rsidR="0097603D" w:rsidRPr="003018FD">
        <w:rPr>
          <w:rFonts w:ascii="Times New Roman" w:eastAsia="Times New Roman" w:hAnsi="Times New Roman" w:cs="Times New Roman"/>
        </w:rPr>
        <w:t>“</w:t>
      </w:r>
      <w:r w:rsidRPr="003018FD">
        <w:rPr>
          <w:rFonts w:ascii="Times New Roman" w:eastAsia="Times New Roman" w:hAnsi="Times New Roman" w:cs="Times New Roman"/>
        </w:rPr>
        <w:t>Educação Inclusiva: Narrativas de um aluno com Transtorno do Espectro Autista</w:t>
      </w:r>
      <w:r w:rsidR="0097603D" w:rsidRPr="003018FD">
        <w:rPr>
          <w:rFonts w:ascii="Times New Roman" w:eastAsia="Times New Roman" w:hAnsi="Times New Roman" w:cs="Times New Roman"/>
        </w:rPr>
        <w:t>”</w:t>
      </w:r>
      <w:r w:rsidRPr="003018FD">
        <w:rPr>
          <w:rFonts w:ascii="Times New Roman" w:eastAsia="Times New Roman" w:hAnsi="Times New Roman" w:cs="Times New Roman"/>
        </w:rPr>
        <w:t xml:space="preserve"> Lemos e colaboradores (2023), examina a história de uma criança com (TEA) em Belém do Pará. Seu propósito é evidenciar como o diagnóstico impacta sua vida cotidiana. Entrevistas com a criança e a mãe revelaram que ela se concentra nos aspectos positivos, evitando abordar traumas ou questões negativas. O relato destaca a conexão intrínseca entre a inclusão da criança e seu círculo social, identificando o binômio barulho/silêncio como um fator de exclusão. A narrativa revela a falta de confiança da criança ao se comunicar com colegas, sugerindo uma auto interdição da fala. Ela se percebe oprimida e excluída do discurso, resultando em distanciamento social com seus pares. Apesar de ser encorajada a explorar seu contexto emocional, ela evita tocar em emoções negativas, aparentemente focando apenas nos aspectos positivos de suas experiências.</w:t>
      </w:r>
    </w:p>
    <w:p w14:paraId="4208F693" w14:textId="12E0381E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ab/>
        <w:t xml:space="preserve">No segundo estudo, intitulado </w:t>
      </w:r>
      <w:r w:rsidR="0097603D" w:rsidRPr="003018FD">
        <w:rPr>
          <w:rFonts w:ascii="Times New Roman" w:eastAsia="Times New Roman" w:hAnsi="Times New Roman" w:cs="Times New Roman"/>
        </w:rPr>
        <w:t>“</w:t>
      </w:r>
      <w:r w:rsidRPr="003018FD">
        <w:rPr>
          <w:rFonts w:ascii="Times New Roman" w:eastAsia="Times New Roman" w:hAnsi="Times New Roman" w:cs="Times New Roman"/>
        </w:rPr>
        <w:t>Altas Habilidades/Superdotação e Ansiedade: Revisão da Literatura Internacional</w:t>
      </w:r>
      <w:r w:rsidR="0097603D" w:rsidRPr="003018FD">
        <w:rPr>
          <w:rFonts w:ascii="Times New Roman" w:eastAsia="Times New Roman" w:hAnsi="Times New Roman" w:cs="Times New Roman"/>
        </w:rPr>
        <w:t>”</w:t>
      </w:r>
      <w:r w:rsidRPr="003018FD">
        <w:rPr>
          <w:rFonts w:ascii="Times New Roman" w:eastAsia="Times New Roman" w:hAnsi="Times New Roman" w:cs="Times New Roman"/>
        </w:rPr>
        <w:t xml:space="preserve"> de</w:t>
      </w:r>
      <w:r w:rsidRPr="003018FD">
        <w:rPr>
          <w:rFonts w:ascii="Times New Roman" w:eastAsia="Times New Roman" w:hAnsi="Times New Roman" w:cs="Times New Roman"/>
          <w:color w:val="FF0000"/>
        </w:rPr>
        <w:t xml:space="preserve"> </w:t>
      </w:r>
      <w:r w:rsidRPr="003018FD">
        <w:rPr>
          <w:rFonts w:ascii="Times New Roman" w:eastAsia="Times New Roman" w:hAnsi="Times New Roman" w:cs="Times New Roman"/>
        </w:rPr>
        <w:t xml:space="preserve">Velo e Pedro (2023), foi conduzida uma revisão abordando a literatura internacional, conforme indicado pelo título. Obtiveram dois estudos focados em crianças, um em crianças e adolescentes, três em jovens/adolescentes, </w:t>
      </w:r>
      <w:r w:rsidRPr="003018FD">
        <w:rPr>
          <w:rFonts w:ascii="Times New Roman" w:eastAsia="Times New Roman" w:hAnsi="Times New Roman" w:cs="Times New Roman"/>
        </w:rPr>
        <w:lastRenderedPageBreak/>
        <w:t>um em adolescentes e adultos, e um em crianças, adolescentes e adultos, todos destacaram contribuições positivas por meio de estratégias de intervenção e instrumentos padronizados. Esses estudos ressaltaram a importância de identificar sofrimento emocional em pessoas com AH/SD, indicando que mesmo elas, apesar de apresentarem o fenômeno da superdotação, podem manifestar sinais e sintomas diretos ou indiretos de ansiedade. No entanto, é relevante notar que os estudos sobre ansiedade e saúde emocional em indivíduos com AH/SD, abrangendo crianças, adolescentes, estudantes e adultos, são limitados e inconclusivos.</w:t>
      </w:r>
    </w:p>
    <w:p w14:paraId="6CE841F0" w14:textId="0402FDC4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 xml:space="preserve">No terceiro artigo, intitulado </w:t>
      </w:r>
      <w:r w:rsidR="0097603D" w:rsidRPr="003018FD">
        <w:rPr>
          <w:rFonts w:ascii="Times New Roman" w:eastAsia="Times New Roman" w:hAnsi="Times New Roman" w:cs="Times New Roman"/>
        </w:rPr>
        <w:t>“</w:t>
      </w:r>
      <w:r w:rsidRPr="003018FD">
        <w:rPr>
          <w:rFonts w:ascii="Times New Roman" w:eastAsia="Times New Roman" w:hAnsi="Times New Roman" w:cs="Times New Roman"/>
        </w:rPr>
        <w:t>Saúde mental infantil e pandemia: fatores de risco</w:t>
      </w:r>
      <w:r w:rsidR="0097603D" w:rsidRPr="003018FD">
        <w:rPr>
          <w:rFonts w:ascii="Times New Roman" w:eastAsia="Times New Roman" w:hAnsi="Times New Roman" w:cs="Times New Roman"/>
        </w:rPr>
        <w:t>”</w:t>
      </w:r>
      <w:r w:rsidRPr="003018FD">
        <w:rPr>
          <w:rFonts w:ascii="Times New Roman" w:eastAsia="Times New Roman" w:hAnsi="Times New Roman" w:cs="Times New Roman"/>
        </w:rPr>
        <w:t xml:space="preserve"> de Costa</w:t>
      </w:r>
      <w:r w:rsidR="003018FD">
        <w:rPr>
          <w:rFonts w:ascii="Times New Roman" w:eastAsia="Times New Roman" w:hAnsi="Times New Roman" w:cs="Times New Roman"/>
        </w:rPr>
        <w:t xml:space="preserve"> e Garcia</w:t>
      </w:r>
      <w:r w:rsidRPr="003018FD">
        <w:rPr>
          <w:rFonts w:ascii="Times New Roman" w:eastAsia="Times New Roman" w:hAnsi="Times New Roman" w:cs="Times New Roman"/>
        </w:rPr>
        <w:t xml:space="preserve"> (2023), aborda os potenciais impactos da pandemia da Covid-19 na saúde mental das crianças. O estudo utiliza uma revisão integrativa da literatura, destacando a importância da Psicologia na compreensão dos impactos psicológicos. Em suas considerações finais apontam que é crucial adotar estratégias para minimizar os riscos à saúde mental das crianças, considerando o isolamento social prolongado e os possíveis traumas deixados pela pandemia, inclusive no período pós-pandemia.</w:t>
      </w:r>
    </w:p>
    <w:p w14:paraId="25367A8B" w14:textId="3FAB47CB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Um ponto importante a ser considerado da atual pesquisa é que, apesar dos esforços, só foram encontrados três estudos que abordam a questão emocional. Isso é um reflexo de como a sociedade invisibiliza os direitos das</w:t>
      </w:r>
      <w:r w:rsidR="0097603D" w:rsidRPr="003018FD">
        <w:rPr>
          <w:rStyle w:val="Refdecomentrio"/>
          <w:rFonts w:ascii="Times New Roman" w:hAnsi="Times New Roman" w:cs="Times New Roman"/>
          <w:sz w:val="24"/>
          <w:szCs w:val="24"/>
        </w:rPr>
        <w:t xml:space="preserve"> pessoas público-alvo da Educação Especial</w:t>
      </w:r>
      <w:r w:rsidRPr="003018FD">
        <w:rPr>
          <w:rStyle w:val="Refdecomentrio"/>
          <w:rFonts w:ascii="Times New Roman" w:hAnsi="Times New Roman" w:cs="Times New Roman"/>
        </w:rPr>
        <w:t xml:space="preserve">, </w:t>
      </w:r>
      <w:r w:rsidRPr="003018FD">
        <w:rPr>
          <w:rFonts w:ascii="Times New Roman" w:eastAsia="Times New Roman" w:hAnsi="Times New Roman" w:cs="Times New Roman"/>
        </w:rPr>
        <w:t xml:space="preserve">mesmo sendo garantido por lei como trata a Lei nº 13.146 (Brasil, 2015). </w:t>
      </w:r>
    </w:p>
    <w:p w14:paraId="3607DEC5" w14:textId="77777777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6F9EEDA" w14:textId="77777777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018FD">
        <w:rPr>
          <w:rFonts w:ascii="Times New Roman" w:eastAsia="Times New Roman" w:hAnsi="Times New Roman" w:cs="Times New Roman"/>
          <w:b/>
          <w:color w:val="000000" w:themeColor="text1"/>
        </w:rPr>
        <w:t>Considerações finais</w:t>
      </w:r>
    </w:p>
    <w:p w14:paraId="1D4CFF62" w14:textId="60C86D5B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>A análise dos estudos revela lacunas significativas na compreensão das experiências emocionais das PcDs</w:t>
      </w:r>
      <w:r w:rsidR="0097603D" w:rsidRPr="003018FD">
        <w:rPr>
          <w:rFonts w:ascii="Times New Roman" w:eastAsia="Times New Roman" w:hAnsi="Times New Roman" w:cs="Times New Roman"/>
          <w:color w:val="000000"/>
        </w:rPr>
        <w:t xml:space="preserve"> ou outras condições atípicas de desenvolvimento</w:t>
      </w:r>
      <w:r w:rsidRPr="003018FD">
        <w:rPr>
          <w:rFonts w:ascii="Times New Roman" w:eastAsia="Times New Roman" w:hAnsi="Times New Roman" w:cs="Times New Roman"/>
          <w:color w:val="000000"/>
        </w:rPr>
        <w:t xml:space="preserve">. Apesar dos esforços, apenas três estudos foram encontrados abordando essa questão, refletindo a invisibilidade dos direitos dessa população na sociedade, mesmo com garantias legais. É preocupante notar que, mesmo com o aumento dos estudos sobre saúde mental durante a pandemia, a escassez persiste quando se trata de pesquisas específicas ou abordagens que incluam e citem </w:t>
      </w:r>
      <w:r w:rsidR="0097603D" w:rsidRPr="003018FD">
        <w:rPr>
          <w:rFonts w:ascii="Times New Roman" w:eastAsia="Times New Roman" w:hAnsi="Times New Roman" w:cs="Times New Roman"/>
          <w:color w:val="000000"/>
        </w:rPr>
        <w:t>essa população</w:t>
      </w:r>
      <w:r w:rsidRPr="003018FD">
        <w:rPr>
          <w:rFonts w:ascii="Times New Roman" w:eastAsia="Times New Roman" w:hAnsi="Times New Roman" w:cs="Times New Roman"/>
          <w:color w:val="000000"/>
        </w:rPr>
        <w:t>.</w:t>
      </w:r>
    </w:p>
    <w:p w14:paraId="2DEE1271" w14:textId="77777777" w:rsidR="000F33E2" w:rsidRPr="003018FD" w:rsidRDefault="000F33E2" w:rsidP="004E0C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lastRenderedPageBreak/>
        <w:t>Isso ressalta a urgência de ampliar e diversificar as pesquisas para garantir uma compreensão abrangente e inclusiva das experiências das PcDs. Portanto, é urgente que futuras investigações se aprofundem nesse campo, contribuindo para o avanço do conhecimento e para a promoção de uma socie</w:t>
      </w:r>
      <w:r w:rsidR="004E0CFD" w:rsidRPr="003018FD">
        <w:rPr>
          <w:rFonts w:ascii="Times New Roman" w:eastAsia="Times New Roman" w:hAnsi="Times New Roman" w:cs="Times New Roman"/>
          <w:color w:val="000000"/>
        </w:rPr>
        <w:t>dade verdadeiramente inclusiva.</w:t>
      </w:r>
    </w:p>
    <w:p w14:paraId="2082568A" w14:textId="77777777" w:rsidR="000F33E2" w:rsidRPr="003018FD" w:rsidRDefault="000F33E2" w:rsidP="000F33E2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33EAB73" w14:textId="617E5BE6" w:rsidR="000F33E2" w:rsidRPr="003018FD" w:rsidRDefault="000F33E2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018FD">
        <w:rPr>
          <w:rFonts w:ascii="Times New Roman" w:eastAsia="Times New Roman" w:hAnsi="Times New Roman" w:cs="Times New Roman"/>
          <w:b/>
          <w:color w:val="000000"/>
        </w:rPr>
        <w:t xml:space="preserve">Referências </w:t>
      </w:r>
    </w:p>
    <w:p w14:paraId="11728DCB" w14:textId="77777777" w:rsidR="003018FD" w:rsidRPr="003018FD" w:rsidRDefault="003018FD">
      <w:pPr>
        <w:rPr>
          <w:rFonts w:ascii="Times New Roman" w:eastAsia="Times New Roman" w:hAnsi="Times New Roman" w:cs="Times New Roman"/>
        </w:rPr>
      </w:pPr>
    </w:p>
    <w:p w14:paraId="72B65BE4" w14:textId="77777777" w:rsidR="003018FD" w:rsidRPr="003018FD" w:rsidRDefault="003018FD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>BRASIL. Lei nº 13.146, de 06 de julho de 2015. Disposições Preliminares. Brasília, Disponível em: https://www.planalto.gov.br/ccivil_03/_ato2015-2018/2015/lei/l13146.htm. Acesso em: 12 abr. 2024.</w:t>
      </w:r>
    </w:p>
    <w:p w14:paraId="58F02E0A" w14:textId="77777777" w:rsidR="003018FD" w:rsidRPr="003018FD" w:rsidRDefault="003018FD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018FD">
        <w:rPr>
          <w:rFonts w:ascii="Times New Roman" w:hAnsi="Times New Roman" w:cs="Times New Roman"/>
          <w:color w:val="222222"/>
          <w:shd w:val="clear" w:color="auto" w:fill="FFFFFF"/>
        </w:rPr>
        <w:t>BRASIL. Política Nacional nº 000, de 05 de junho de 2007. </w:t>
      </w:r>
      <w:r w:rsidRPr="003018FD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Política Nacional de Educação Especial na Perspectiva da Educação Inclusiva</w:t>
      </w:r>
      <w:r w:rsidRPr="003018FD">
        <w:rPr>
          <w:rFonts w:ascii="Times New Roman" w:hAnsi="Times New Roman" w:cs="Times New Roman"/>
          <w:color w:val="222222"/>
          <w:shd w:val="clear" w:color="auto" w:fill="FFFFFF"/>
        </w:rPr>
        <w:t>. Brasil, Disponível em: http://portal.mec.gov.br/seesp/arquivos/pdf/politica.pdf. Acesso em: 15 maio 2024.</w:t>
      </w:r>
    </w:p>
    <w:p w14:paraId="11232B59" w14:textId="77777777" w:rsidR="003018FD" w:rsidRPr="003018FD" w:rsidRDefault="003018FD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>COSTA, E. ; GARCIA, E. Saúde mental infantil e pandemia: Fatores de risco. In: ANAIS DO 10º CONGRESSO BRASILEIRO DE EDUCAÇÃO ESPECIAL, 2023, São Carlos. Anais eletrônicos... Campinas, Galoá, 2023. Disponível em: &lt;https://proceedings.science/cbee/cbee-2023/trabalhos/saude-mental-infantil-e-pandemia-fatores-de-risco?lang=pt-br&gt; Acesso em: 28 Mar. 2024.</w:t>
      </w:r>
    </w:p>
    <w:p w14:paraId="0D42B686" w14:textId="77777777" w:rsidR="003018FD" w:rsidRPr="003018FD" w:rsidRDefault="003018FD" w:rsidP="00B210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>FERREIRA, N. Saúde mental é desafio para pessoas com deficiência: apesar dos avanços, pcds ainda lidam com baixa inserção no mercado de trabalho, falta de socialização e de autoconfiança. Apesar dos avanços, PCDs ainda lidam com baixa inserção no mercado de trabalho, falta de socialização e de autoconfiança. 2023. Disponível em: https://www.em.com.br/app/noticia/saude-e-bem-viver/2023/08/06/interna_bem_viver,1540568/saude-mental-e-desafio-para-pessoas-com-deficiencia.shtml. Acesso em: 08 abr. 2024.</w:t>
      </w:r>
    </w:p>
    <w:p w14:paraId="5360E734" w14:textId="77777777" w:rsidR="003018FD" w:rsidRPr="003018FD" w:rsidRDefault="003018FD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  <w:color w:val="000000"/>
        </w:rPr>
        <w:t>LEMOS, E. D. S.</w:t>
      </w:r>
      <w:r w:rsidRPr="003018FD">
        <w:rPr>
          <w:rFonts w:ascii="Times New Roman" w:hAnsi="Times New Roman" w:cs="Times New Roman"/>
        </w:rPr>
        <w:t xml:space="preserve"> </w:t>
      </w:r>
      <w:r w:rsidRPr="003018FD">
        <w:rPr>
          <w:rFonts w:ascii="Times New Roman" w:eastAsia="Times New Roman" w:hAnsi="Times New Roman" w:cs="Times New Roman"/>
          <w:color w:val="000000"/>
        </w:rPr>
        <w:t xml:space="preserve">DIAS, H. R. LOBATO, H. G. BENTES, J. Educação inclusiva: Narrativas de um aluno com Transtorno do Espectro Autista. In: ANAIS DO 10º CONGRESSO BRASILEIRO DE EDUCAÇÃO ESPECIAL, 2023, São Carlos. </w:t>
      </w:r>
      <w:r w:rsidRPr="003018FD">
        <w:rPr>
          <w:rFonts w:ascii="Times New Roman" w:eastAsia="Times New Roman" w:hAnsi="Times New Roman" w:cs="Times New Roman"/>
          <w:b/>
          <w:bCs/>
          <w:color w:val="000000"/>
        </w:rPr>
        <w:t xml:space="preserve">Anais </w:t>
      </w:r>
      <w:r w:rsidRPr="003018F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eletrônicos... </w:t>
      </w:r>
      <w:r w:rsidRPr="003018FD">
        <w:rPr>
          <w:rFonts w:ascii="Times New Roman" w:eastAsia="Times New Roman" w:hAnsi="Times New Roman" w:cs="Times New Roman"/>
          <w:color w:val="000000"/>
        </w:rPr>
        <w:t>Campinas, Galoá, 2023. Disponível em: &lt;https://proceedings.science/cbee/cbee-2023/trabalhos/educacao-inclusiva-narrativas-de-um-aluno-com-transtorno-do-espectro-autista?lang=pt-br&gt; Acesso em: 03 jan. 2024.</w:t>
      </w:r>
    </w:p>
    <w:p w14:paraId="47929C64" w14:textId="77777777" w:rsidR="003018FD" w:rsidRPr="003018FD" w:rsidRDefault="003018FD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SOUZA, M. T.; SILVA, M. D.; CARVALHO, R. Revisão integrativa: o que é e como fazer. </w:t>
      </w:r>
      <w:r w:rsidRPr="003018FD"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>Revisão</w:t>
      </w:r>
      <w:r w:rsidRPr="003018FD">
        <w:rPr>
          <w:rFonts w:ascii="Times New Roman" w:eastAsia="Times New Roman" w:hAnsi="Times New Roman" w:cs="Times New Roman"/>
          <w:color w:val="222222"/>
          <w:shd w:val="clear" w:color="auto" w:fill="FFFFFF"/>
        </w:rPr>
        <w:t>, p. 103-106, jan. 2010. Disponível em: https://www.scielo.br/j/eins/a/ZQTBkVJZqcWrTT34cXLjtBx/?format=pdf&amp;lang=pt. Acesso em: 05 jan. 2024.</w:t>
      </w:r>
    </w:p>
    <w:p w14:paraId="5E8694BF" w14:textId="77777777" w:rsidR="003018FD" w:rsidRPr="003018FD" w:rsidRDefault="003018FD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 xml:space="preserve">VELO, F. D. C. L.; PEDRO, K. Altas Habilidades/ Superdotação e ansiedade: Revisão da literatura internacional. In: ANAIS DO 10º CONGRESSO BRASILEIRO DE EDUCAÇÃO ESPECIAL, 2023, São Carlos. </w:t>
      </w:r>
      <w:r w:rsidRPr="003018FD">
        <w:rPr>
          <w:rFonts w:ascii="Times New Roman" w:eastAsia="Times New Roman" w:hAnsi="Times New Roman" w:cs="Times New Roman"/>
          <w:bCs/>
          <w:color w:val="000000"/>
        </w:rPr>
        <w:t>Anais eletrônicos...</w:t>
      </w:r>
      <w:r w:rsidRPr="003018FD">
        <w:rPr>
          <w:rFonts w:ascii="Times New Roman" w:eastAsia="Times New Roman" w:hAnsi="Times New Roman" w:cs="Times New Roman"/>
          <w:color w:val="000000"/>
        </w:rPr>
        <w:t xml:space="preserve"> Campinas, Galoá, 2023. Disponível em: &lt;https://proceedings.science/cbee/cbee-2023/trabalhos/altashabilidadessuperdotacao-e-ansiedade-revisao-daliteratura-internacional?lang=pt-br&gt; Acesso em: 03 jan. 2024.</w:t>
      </w:r>
    </w:p>
    <w:sectPr w:rsidR="003018FD" w:rsidRPr="00301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DBC36EC" w16cex:dateUtc="2024-05-07T00:15:00Z"/>
  <w16cex:commentExtensible w16cex:durableId="37B7607D" w16cex:dateUtc="2024-05-07T00:17:00Z"/>
  <w16cex:commentExtensible w16cex:durableId="34A0FA40" w16cex:dateUtc="2024-05-07T00:18:00Z"/>
  <w16cex:commentExtensible w16cex:durableId="497A35D5" w16cex:dateUtc="2024-05-07T00:16:00Z"/>
  <w16cex:commentExtensible w16cex:durableId="6F62B0B4" w16cex:dateUtc="2024-05-07T00:19:00Z"/>
  <w16cex:commentExtensible w16cex:durableId="1EDC134D" w16cex:dateUtc="2024-05-07T0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D6AFDB" w16cid:durableId="3DBC36EC"/>
  <w16cid:commentId w16cid:paraId="152447E9" w16cid:durableId="37B7607D"/>
  <w16cid:commentId w16cid:paraId="4783B616" w16cid:durableId="34A0FA40"/>
  <w16cid:commentId w16cid:paraId="1A302E76" w16cid:durableId="497A35D5"/>
  <w16cid:commentId w16cid:paraId="36675EEB" w16cid:durableId="6F62B0B4"/>
  <w16cid:commentId w16cid:paraId="475735B9" w16cid:durableId="1EDC13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B39D1" w14:textId="77777777" w:rsidR="00621F05" w:rsidRDefault="00621F05">
      <w:r>
        <w:separator/>
      </w:r>
    </w:p>
  </w:endnote>
  <w:endnote w:type="continuationSeparator" w:id="0">
    <w:p w14:paraId="1BC4AFDC" w14:textId="77777777" w:rsidR="00621F05" w:rsidRDefault="0062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FDE3" w14:textId="77777777" w:rsidR="00057D4D" w:rsidRDefault="00057D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90D4" w14:textId="77777777" w:rsidR="00057D4D" w:rsidRDefault="00057D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C5B21" w14:textId="77777777" w:rsidR="00057D4D" w:rsidRDefault="00057D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889DA" w14:textId="77777777" w:rsidR="00621F05" w:rsidRDefault="00621F05">
      <w:r>
        <w:separator/>
      </w:r>
    </w:p>
  </w:footnote>
  <w:footnote w:type="continuationSeparator" w:id="0">
    <w:p w14:paraId="15647493" w14:textId="77777777" w:rsidR="00621F05" w:rsidRDefault="00621F05">
      <w:r>
        <w:continuationSeparator/>
      </w:r>
    </w:p>
  </w:footnote>
  <w:footnote w:id="1">
    <w:p w14:paraId="308DC521" w14:textId="77777777" w:rsidR="000F33E2" w:rsidRPr="00272EEF" w:rsidRDefault="000F33E2" w:rsidP="000F33E2">
      <w:pPr>
        <w:pStyle w:val="Textodenotaderodap"/>
        <w:rPr>
          <w:rFonts w:ascii="Times New Roman" w:hAnsi="Times New Roman" w:cs="Times New Roman"/>
          <w:color w:val="FF0000"/>
        </w:rPr>
      </w:pPr>
      <w:r w:rsidRPr="00272EEF">
        <w:rPr>
          <w:rStyle w:val="Refdenotaderodap"/>
          <w:rFonts w:ascii="Times New Roman" w:hAnsi="Times New Roman" w:cs="Times New Roman"/>
        </w:rPr>
        <w:footnoteRef/>
      </w:r>
      <w:r w:rsidRPr="00272EEF">
        <w:rPr>
          <w:rFonts w:ascii="Times New Roman" w:hAnsi="Times New Roman" w:cs="Times New Roman"/>
        </w:rPr>
        <w:t xml:space="preserve"> </w:t>
      </w:r>
      <w:hyperlink r:id="rId1" w:history="1">
        <w:r w:rsidRPr="003018FD">
          <w:rPr>
            <w:rStyle w:val="Hyperlink"/>
            <w:rFonts w:ascii="Times New Roman" w:hAnsi="Times New Roman" w:cs="Times New Roman"/>
          </w:rPr>
          <w:t>https://www.bbc.com/portuguese/geral-56726583</w:t>
        </w:r>
      </w:hyperlink>
      <w:r w:rsidRPr="003018FD">
        <w:rPr>
          <w:rFonts w:ascii="Times New Roman" w:hAnsi="Times New Roman" w:cs="Times New Roman"/>
        </w:rPr>
        <w:t xml:space="preserve"> Acessado dia 16 de janeiro de 2024</w:t>
      </w:r>
    </w:p>
  </w:footnote>
  <w:footnote w:id="2">
    <w:p w14:paraId="49D04EBE" w14:textId="77777777" w:rsidR="000F33E2" w:rsidRPr="003018FD" w:rsidRDefault="000F33E2" w:rsidP="000F33E2">
      <w:pPr>
        <w:pStyle w:val="Textodenotaderodap"/>
        <w:rPr>
          <w:rFonts w:ascii="Times New Roman" w:hAnsi="Times New Roman" w:cs="Times New Roman"/>
        </w:rPr>
      </w:pPr>
      <w:r w:rsidRPr="003018FD">
        <w:rPr>
          <w:rStyle w:val="Refdenotaderodap"/>
          <w:rFonts w:ascii="Times New Roman" w:hAnsi="Times New Roman" w:cs="Times New Roman"/>
        </w:rPr>
        <w:footnoteRef/>
      </w:r>
      <w:r w:rsidRPr="003018FD">
        <w:rPr>
          <w:rFonts w:ascii="Times New Roman" w:hAnsi="Times New Roman" w:cs="Times New Roman"/>
        </w:rPr>
        <w:t xml:space="preserve"> Pessoas com deficiências sensoriais, físicas, intelectuais, transtorno do espectro autista (TEA), altas habilidades/superdotação (AH/SD) (Brasil, 2008).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7ACF" w14:textId="77777777" w:rsidR="00057D4D" w:rsidRDefault="00057D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1C412" w14:textId="77777777" w:rsidR="000F33E2" w:rsidRDefault="000F33E2">
    <w:pPr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A2C467B" wp14:editId="4F98B613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47F6" w14:textId="77777777" w:rsidR="00057D4D" w:rsidRDefault="00057D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48B0"/>
    <w:multiLevelType w:val="multilevel"/>
    <w:tmpl w:val="A8B48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36F6"/>
    <w:multiLevelType w:val="multilevel"/>
    <w:tmpl w:val="990E3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4D"/>
    <w:rsid w:val="00015F98"/>
    <w:rsid w:val="00057D4D"/>
    <w:rsid w:val="000F33E2"/>
    <w:rsid w:val="00274143"/>
    <w:rsid w:val="003018FD"/>
    <w:rsid w:val="004E0CFD"/>
    <w:rsid w:val="00621F05"/>
    <w:rsid w:val="0078052C"/>
    <w:rsid w:val="008916A6"/>
    <w:rsid w:val="0097603D"/>
    <w:rsid w:val="00B21025"/>
    <w:rsid w:val="00B41912"/>
    <w:rsid w:val="00B46E32"/>
    <w:rsid w:val="00BA36E7"/>
    <w:rsid w:val="00E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5A0"/>
  <w15:docId w15:val="{1CDF37FE-C586-4BA6-A52F-DEFD5C01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33E2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33E2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0F33E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F33E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33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3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3E2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60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60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60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6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c.com/portuguese/geral-5672658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3E27DE-BC4F-4ADE-AE63-6BC3B665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1633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Carlos</cp:lastModifiedBy>
  <cp:revision>2</cp:revision>
  <dcterms:created xsi:type="dcterms:W3CDTF">2024-05-15T12:26:00Z</dcterms:created>
  <dcterms:modified xsi:type="dcterms:W3CDTF">2024-05-15T12:26:00Z</dcterms:modified>
</cp:coreProperties>
</file>