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45" w:rsidRPr="00426094" w:rsidRDefault="007E7765" w:rsidP="004260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94">
        <w:rPr>
          <w:rFonts w:ascii="Times New Roman" w:hAnsi="Times New Roman" w:cs="Times New Roman"/>
          <w:b/>
          <w:sz w:val="24"/>
          <w:szCs w:val="24"/>
        </w:rPr>
        <w:t>PERFIL EPIDEMIOLÓGICO DOS PACIENTES COM LEPTOSPIROSE NO ANO DE 2017 NO</w:t>
      </w:r>
      <w:bookmarkStart w:id="0" w:name="_GoBack"/>
      <w:bookmarkEnd w:id="0"/>
      <w:r w:rsidRPr="00426094">
        <w:rPr>
          <w:rFonts w:ascii="Times New Roman" w:hAnsi="Times New Roman" w:cs="Times New Roman"/>
          <w:b/>
          <w:sz w:val="24"/>
          <w:szCs w:val="24"/>
        </w:rPr>
        <w:t xml:space="preserve"> ESTADO DO PARÁ.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SILVA, Arthur Henrique Monteiro da¹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FERREIRA, Lucas Araújo²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¹Bacharel em Biomedicina. Biomédico, Pós-graduando. Faculdade Integrada Brasil Amazônia – FIBRA. arthurhms@hotmail.com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²Pós-Graduado. Biomédico, Docente. Faculdade Integrada Brasil Amazônia – FIBRA. </w:t>
      </w:r>
      <w:hyperlink r:id="rId4" w:history="1">
        <w:r w:rsidRPr="00AE54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lucas.parasitologist@gmail.com</w:t>
        </w:r>
      </w:hyperlink>
    </w:p>
    <w:p w:rsidR="00AE54A0" w:rsidRDefault="00AE54A0" w:rsidP="00AE54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AE54A0" w:rsidRDefault="00AE54A0" w:rsidP="00AE54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</w:rPr>
        <w:t>Introdução:</w:t>
      </w:r>
      <w:r>
        <w:t xml:space="preserve"> </w:t>
      </w:r>
      <w:r>
        <w:rPr>
          <w:color w:val="000000"/>
          <w:spacing w:val="2"/>
        </w:rPr>
        <w:t xml:space="preserve">A leptospirose é uma doença infecciosa causada por bactérias do gênero </w:t>
      </w:r>
      <w:proofErr w:type="spellStart"/>
      <w:r>
        <w:rPr>
          <w:i/>
          <w:color w:val="000000"/>
          <w:spacing w:val="2"/>
        </w:rPr>
        <w:t>Leptospira</w:t>
      </w:r>
      <w:proofErr w:type="spellEnd"/>
      <w:r>
        <w:rPr>
          <w:color w:val="000000"/>
          <w:spacing w:val="2"/>
        </w:rPr>
        <w:t xml:space="preserve">, sendo transmitida através do contado direto do homem com a urina de roedores infectados, principalmente durante enchentes, onde </w:t>
      </w:r>
      <w:r>
        <w:rPr>
          <w:color w:val="000000"/>
          <w:spacing w:val="2"/>
          <w:shd w:val="clear" w:color="auto" w:fill="FFFFFF"/>
        </w:rPr>
        <w:t>a urina dos ratos, presente nos esgotos e bueiros, mistura-se à enxurrada e à lama</w:t>
      </w:r>
      <w:r>
        <w:rPr>
          <w:color w:val="000000"/>
          <w:spacing w:val="2"/>
        </w:rPr>
        <w:t xml:space="preserve">. Sua ocorrência está relacionada às precárias condições de infraestrutura sanitária e alta infestação de roedores infectados. </w:t>
      </w:r>
      <w:r>
        <w:rPr>
          <w:b/>
          <w:color w:val="000000"/>
          <w:spacing w:val="2"/>
          <w:shd w:val="clear" w:color="auto" w:fill="FFFFFF"/>
        </w:rPr>
        <w:t xml:space="preserve">Objetivo: </w:t>
      </w:r>
      <w:r>
        <w:rPr>
          <w:color w:val="000000"/>
          <w:spacing w:val="2"/>
          <w:shd w:val="clear" w:color="auto" w:fill="FFFFFF"/>
        </w:rPr>
        <w:t xml:space="preserve">Identificar o perfil Epidemiológico dos indivíduos acometidos pela leptospirose no Estado do Pará no ano de 2017. </w:t>
      </w:r>
      <w:r>
        <w:rPr>
          <w:b/>
        </w:rPr>
        <w:t>Metodologia:</w:t>
      </w:r>
      <w:r>
        <w:t xml:space="preserve"> </w:t>
      </w:r>
      <w:r>
        <w:rPr>
          <w:rFonts w:eastAsia="Calibri"/>
          <w:lang w:eastAsia="en-US"/>
        </w:rPr>
        <w:t xml:space="preserve">Foram coletados os dados de casos de </w:t>
      </w:r>
      <w:proofErr w:type="spellStart"/>
      <w:r>
        <w:rPr>
          <w:rFonts w:eastAsia="Calibri"/>
        </w:rPr>
        <w:t>Lepstospirose</w:t>
      </w:r>
      <w:proofErr w:type="spellEnd"/>
      <w:r>
        <w:rPr>
          <w:rFonts w:eastAsia="Calibri"/>
          <w:lang w:eastAsia="en-US"/>
        </w:rPr>
        <w:t xml:space="preserve"> confirmados no Sistema de Informação de Agravos de Notificação (SINAN) no período de 2017 e dados pluviométricos do mesmo período no Instituo Nacional de Meteorologia (INMET)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>Resultados e Discussão:</w:t>
      </w:r>
      <w:r>
        <w:rPr>
          <w:rFonts w:eastAsia="Calibri"/>
        </w:rPr>
        <w:t xml:space="preserve"> </w:t>
      </w:r>
      <w:r>
        <w:t xml:space="preserve">O número de notificações no SINAM para Leptospirose no ano de 2017 foi de 134 casos confirmados, distribuídos nos seguintes meses: Janeiro (20), Fevereiro (24), Março (15), Abril (19), Maio (19), Junho (6), Julho (7), Agosto (8), Setembro (7), Outubro (3), Novembro (3) e Dezembro (3). A maior faixa etária atingida foi dos indivíduos entre 20-39 anos com 49 casos. </w:t>
      </w:r>
      <w:r w:rsidR="00656E01">
        <w:t>Enquanto que o</w:t>
      </w:r>
      <w:r>
        <w:t xml:space="preserve"> Ensino Médio Completo </w:t>
      </w:r>
      <w:r w:rsidR="00656E01">
        <w:t xml:space="preserve">foi </w:t>
      </w:r>
      <w:r>
        <w:t xml:space="preserve">a escolaridade mais relatada. De acordo com o INMET o mês, com maio pluviosidade havia sido Março, seguido por Janeiro e Dezembro. Os resultado </w:t>
      </w:r>
      <w:r w:rsidR="0097035A">
        <w:t xml:space="preserve">obtidos </w:t>
      </w:r>
      <w:r>
        <w:t>destoam a relação conhecida entre a doença e a</w:t>
      </w:r>
      <w:r w:rsidR="00656E01">
        <w:t xml:space="preserve"> chuva, todavia, a população mais acometida</w:t>
      </w:r>
      <w:r>
        <w:t xml:space="preserve"> em conjunto com seu maior nível de formação sugere que a autonomia e pouca informação podem ser fatores determinantes para </w:t>
      </w:r>
      <w:r w:rsidR="0097035A">
        <w:t>um</w:t>
      </w:r>
      <w:r>
        <w:t xml:space="preserve">a </w:t>
      </w:r>
      <w:r w:rsidR="0097035A">
        <w:t xml:space="preserve">maior </w:t>
      </w:r>
      <w:r>
        <w:t xml:space="preserve">exposição a doença. </w:t>
      </w:r>
      <w:r>
        <w:rPr>
          <w:b/>
        </w:rPr>
        <w:t xml:space="preserve">Considerações Finais: </w:t>
      </w:r>
      <w:r>
        <w:t xml:space="preserve">A leptospirose é uma doença que envolve inúmeros fatores de transmissão, sendo a sua associação com o período chuvoso um dos mais bem estabelecidos, mas não decisivo, visto que as características da população envolvida influenciam diretamente no número total de doentes, desta forma, é necessário um entendimento maior quanto a relação </w:t>
      </w:r>
      <w:r w:rsidR="0097035A">
        <w:t xml:space="preserve">doente-doença </w:t>
      </w:r>
      <w:r>
        <w:t xml:space="preserve">afim de estabelecer as melhores medidas de informação, prevenção e tratamento para população. </w:t>
      </w:r>
    </w:p>
    <w:p w:rsidR="00AE54A0" w:rsidRDefault="00AE54A0" w:rsidP="00AE54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Ministério da Saúde (MS). Secretaria de Vigilância em Saúde. Departamento de Vigilância Epidemiológica. Doenças infecciosas e parasitárias: guia de bolso. 8ª ed. rev. Brasília: MS; 2010.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GUIMARÃES, R. M. et al. Análise temporal da relação entre leptospirose e ocorrência de inundações por chuvas no município do Rio de Janeiro, Brasil, 2007-2012. Ciência e Saúde </w:t>
      </w:r>
      <w:proofErr w:type="gramStart"/>
      <w:r>
        <w:rPr>
          <w:rFonts w:ascii="Times New Roman" w:hAnsi="Times New Roman" w:cs="Times New Roman"/>
          <w:sz w:val="24"/>
          <w:szCs w:val="24"/>
        </w:rPr>
        <w:t>Coletiva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19, n. 9, p. 3683-3693, 2014.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4A0" w:rsidRDefault="00AE54A0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hAnsi="Times New Roman" w:cs="Times New Roman"/>
          <w:sz w:val="24"/>
          <w:szCs w:val="24"/>
        </w:rPr>
        <w:t>Leptospirose; Chuva; Prevalência.</w:t>
      </w:r>
    </w:p>
    <w:p w:rsidR="007E7765" w:rsidRPr="00426094" w:rsidRDefault="007E7765" w:rsidP="00AE5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7765" w:rsidRPr="00426094" w:rsidSect="0042609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E6"/>
    <w:rsid w:val="00086D2B"/>
    <w:rsid w:val="00212FE6"/>
    <w:rsid w:val="00245502"/>
    <w:rsid w:val="00355045"/>
    <w:rsid w:val="00426094"/>
    <w:rsid w:val="00544962"/>
    <w:rsid w:val="00656E01"/>
    <w:rsid w:val="006E346F"/>
    <w:rsid w:val="007E7765"/>
    <w:rsid w:val="0097035A"/>
    <w:rsid w:val="00AE54A0"/>
    <w:rsid w:val="00C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FCE6-40C8-4A47-969C-FA4CC2D7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E776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5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as.parasitologist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Treinamento</dc:creator>
  <cp:keywords/>
  <dc:description/>
  <cp:lastModifiedBy>Treinamento</cp:lastModifiedBy>
  <cp:revision>5</cp:revision>
  <dcterms:created xsi:type="dcterms:W3CDTF">2019-10-22T18:44:00Z</dcterms:created>
  <dcterms:modified xsi:type="dcterms:W3CDTF">2019-11-08T18:40:00Z</dcterms:modified>
</cp:coreProperties>
</file>