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0723E" w14:textId="77777777" w:rsidR="00FA4E37" w:rsidRDefault="00FA4E37" w:rsidP="00A2292C">
      <w:pPr>
        <w:spacing w:after="0" w:line="360" w:lineRule="auto"/>
        <w:jc w:val="center"/>
        <w:rPr>
          <w:rFonts w:ascii="Times New Roman" w:hAnsi="Times New Roman" w:cs="Times New Roman"/>
          <w:b/>
          <w:sz w:val="20"/>
          <w:szCs w:val="20"/>
          <w:vertAlign w:val="superscript"/>
        </w:rPr>
      </w:pPr>
    </w:p>
    <w:p w14:paraId="07CB9B7B" w14:textId="330044CD" w:rsidR="00FA4E37" w:rsidRPr="00B953FB" w:rsidRDefault="00B953FB" w:rsidP="004A0220">
      <w:pPr>
        <w:spacing w:after="180" w:line="240" w:lineRule="auto"/>
        <w:jc w:val="center"/>
        <w:outlineLvl w:val="0"/>
        <w:rPr>
          <w:rFonts w:ascii="Times New Roman" w:eastAsia="Times New Roman" w:hAnsi="Times New Roman" w:cs="Times New Roman"/>
          <w:bCs/>
          <w:spacing w:val="-6"/>
          <w:kern w:val="36"/>
          <w:sz w:val="40"/>
          <w:szCs w:val="40"/>
          <w:lang w:eastAsia="pt-BR"/>
        </w:rPr>
      </w:pPr>
      <w:r>
        <w:rPr>
          <w:rFonts w:ascii="Times New Roman" w:eastAsia="Times New Roman" w:hAnsi="Times New Roman" w:cs="Times New Roman"/>
          <w:b/>
          <w:bCs/>
          <w:spacing w:val="-6"/>
          <w:kern w:val="36"/>
          <w:sz w:val="28"/>
          <w:szCs w:val="28"/>
          <w:lang w:eastAsia="pt-BR"/>
        </w:rPr>
        <w:t xml:space="preserve">Contribuições da Pós-Graduação em Enfermagem na Formação Docente durante a Pandemia </w:t>
      </w:r>
      <w:proofErr w:type="spellStart"/>
      <w:r>
        <w:rPr>
          <w:rFonts w:ascii="Times New Roman" w:eastAsia="Times New Roman" w:hAnsi="Times New Roman" w:cs="Times New Roman"/>
          <w:b/>
          <w:bCs/>
          <w:spacing w:val="-6"/>
          <w:kern w:val="36"/>
          <w:sz w:val="28"/>
          <w:szCs w:val="28"/>
          <w:lang w:eastAsia="pt-BR"/>
        </w:rPr>
        <w:t>Covid</w:t>
      </w:r>
      <w:proofErr w:type="spellEnd"/>
      <w:r>
        <w:rPr>
          <w:rFonts w:ascii="Times New Roman" w:eastAsia="Times New Roman" w:hAnsi="Times New Roman" w:cs="Times New Roman"/>
          <w:b/>
          <w:bCs/>
          <w:spacing w:val="-6"/>
          <w:kern w:val="36"/>
          <w:sz w:val="28"/>
          <w:szCs w:val="28"/>
          <w:lang w:eastAsia="pt-BR"/>
        </w:rPr>
        <w:t xml:space="preserve"> -19: Relato d</w:t>
      </w:r>
      <w:r w:rsidRPr="00B953FB">
        <w:rPr>
          <w:rFonts w:ascii="Times New Roman" w:eastAsia="Times New Roman" w:hAnsi="Times New Roman" w:cs="Times New Roman"/>
          <w:b/>
          <w:bCs/>
          <w:spacing w:val="-6"/>
          <w:kern w:val="36"/>
          <w:sz w:val="28"/>
          <w:szCs w:val="28"/>
          <w:lang w:eastAsia="pt-BR"/>
        </w:rPr>
        <w:t>e Experiência</w:t>
      </w:r>
    </w:p>
    <w:p w14:paraId="291860D4" w14:textId="77777777" w:rsidR="00FA4E37" w:rsidRDefault="00FA4E37" w:rsidP="00FA4E37">
      <w:pPr>
        <w:spacing w:after="0" w:line="360" w:lineRule="auto"/>
        <w:jc w:val="center"/>
        <w:rPr>
          <w:rFonts w:ascii="Times New Roman" w:hAnsi="Times New Roman" w:cs="Times New Roman"/>
          <w:b/>
          <w:sz w:val="28"/>
          <w:szCs w:val="28"/>
        </w:rPr>
      </w:pPr>
    </w:p>
    <w:p w14:paraId="27475FC3" w14:textId="6AC75BED" w:rsidR="00FA4E37" w:rsidRPr="00B0159C" w:rsidRDefault="00B953FB" w:rsidP="00FA4E37">
      <w:pPr>
        <w:spacing w:after="0" w:line="360" w:lineRule="auto"/>
        <w:jc w:val="center"/>
        <w:rPr>
          <w:rFonts w:ascii="Times New Roman" w:hAnsi="Times New Roman" w:cs="Times New Roman"/>
          <w:b/>
          <w:sz w:val="28"/>
          <w:szCs w:val="28"/>
          <w:lang w:val="en-US"/>
        </w:rPr>
      </w:pPr>
      <w:r w:rsidRPr="00B0159C">
        <w:rPr>
          <w:rFonts w:ascii="Times New Roman" w:hAnsi="Times New Roman" w:cs="Times New Roman"/>
          <w:b/>
          <w:sz w:val="28"/>
          <w:szCs w:val="28"/>
          <w:lang w:val="en-US"/>
        </w:rPr>
        <w:t xml:space="preserve">Contributions of postgraduate nursing in teacher education during the </w:t>
      </w:r>
      <w:proofErr w:type="spellStart"/>
      <w:r w:rsidRPr="00B0159C">
        <w:rPr>
          <w:rFonts w:ascii="Times New Roman" w:hAnsi="Times New Roman" w:cs="Times New Roman"/>
          <w:b/>
          <w:sz w:val="28"/>
          <w:szCs w:val="28"/>
          <w:lang w:val="en-US"/>
        </w:rPr>
        <w:t>Covid</w:t>
      </w:r>
      <w:proofErr w:type="spellEnd"/>
      <w:r w:rsidRPr="00B0159C">
        <w:rPr>
          <w:rFonts w:ascii="Times New Roman" w:hAnsi="Times New Roman" w:cs="Times New Roman"/>
          <w:b/>
          <w:sz w:val="28"/>
          <w:szCs w:val="28"/>
          <w:lang w:val="en-US"/>
        </w:rPr>
        <w:t xml:space="preserve"> -19 pandemic: experience report</w:t>
      </w:r>
    </w:p>
    <w:p w14:paraId="78317EE6" w14:textId="0D1867FD" w:rsidR="00FA4E37" w:rsidRDefault="00FA4E37" w:rsidP="002A58A4">
      <w:pPr>
        <w:spacing w:after="0" w:line="360" w:lineRule="auto"/>
        <w:jc w:val="right"/>
        <w:rPr>
          <w:rFonts w:ascii="Times New Roman" w:hAnsi="Times New Roman" w:cs="Times New Roman"/>
          <w:b/>
          <w:sz w:val="20"/>
          <w:szCs w:val="20"/>
          <w:u w:val="single"/>
        </w:rPr>
      </w:pPr>
      <w:r w:rsidRPr="003242B6">
        <w:rPr>
          <w:rFonts w:ascii="Times New Roman" w:hAnsi="Times New Roman" w:cs="Times New Roman"/>
          <w:b/>
          <w:sz w:val="20"/>
          <w:szCs w:val="20"/>
          <w:u w:val="single"/>
        </w:rPr>
        <w:t>Anelise de Melo Bernardes Costa</w:t>
      </w:r>
      <w:r w:rsidR="002A58A4" w:rsidRPr="003242B6">
        <w:rPr>
          <w:rStyle w:val="Refdenotaderodap"/>
          <w:rFonts w:ascii="Times New Roman" w:hAnsi="Times New Roman" w:cs="Times New Roman"/>
          <w:b/>
          <w:sz w:val="20"/>
          <w:szCs w:val="20"/>
        </w:rPr>
        <w:footnoteReference w:id="1"/>
      </w:r>
    </w:p>
    <w:p w14:paraId="79CAA36B" w14:textId="617D8BE0" w:rsidR="003242B6" w:rsidRPr="003242B6" w:rsidRDefault="003242B6" w:rsidP="002A58A4">
      <w:pPr>
        <w:spacing w:after="0" w:line="360" w:lineRule="auto"/>
        <w:jc w:val="right"/>
        <w:rPr>
          <w:rFonts w:ascii="Times New Roman" w:hAnsi="Times New Roman" w:cs="Times New Roman"/>
          <w:b/>
          <w:sz w:val="20"/>
          <w:szCs w:val="20"/>
          <w:vertAlign w:val="superscript"/>
        </w:rPr>
      </w:pPr>
      <w:r w:rsidRPr="003242B6">
        <w:rPr>
          <w:rFonts w:ascii="Times New Roman" w:hAnsi="Times New Roman" w:cs="Times New Roman"/>
          <w:b/>
          <w:sz w:val="20"/>
          <w:szCs w:val="20"/>
        </w:rPr>
        <w:t xml:space="preserve">Eliza Maria Rezende </w:t>
      </w:r>
      <w:proofErr w:type="spellStart"/>
      <w:r w:rsidRPr="003242B6">
        <w:rPr>
          <w:rFonts w:ascii="Times New Roman" w:hAnsi="Times New Roman" w:cs="Times New Roman"/>
          <w:b/>
          <w:sz w:val="20"/>
          <w:szCs w:val="20"/>
        </w:rPr>
        <w:t>Dázio</w:t>
      </w:r>
      <w:proofErr w:type="spellEnd"/>
      <w:r w:rsidRPr="003242B6">
        <w:rPr>
          <w:rStyle w:val="Refdenotaderodap"/>
          <w:rFonts w:ascii="Times New Roman" w:hAnsi="Times New Roman" w:cs="Times New Roman"/>
          <w:b/>
          <w:sz w:val="20"/>
          <w:szCs w:val="20"/>
        </w:rPr>
        <w:footnoteReference w:id="2"/>
      </w:r>
    </w:p>
    <w:p w14:paraId="1DDE2D33" w14:textId="1B916BDE" w:rsidR="00FA4E37" w:rsidRPr="003242B6" w:rsidRDefault="00FA4E37" w:rsidP="002A58A4">
      <w:pPr>
        <w:spacing w:after="0" w:line="360" w:lineRule="auto"/>
        <w:jc w:val="right"/>
        <w:rPr>
          <w:rFonts w:ascii="Times New Roman" w:hAnsi="Times New Roman" w:cs="Times New Roman"/>
          <w:b/>
          <w:sz w:val="20"/>
          <w:szCs w:val="20"/>
          <w:vertAlign w:val="superscript"/>
        </w:rPr>
      </w:pPr>
      <w:r w:rsidRPr="003242B6">
        <w:rPr>
          <w:rFonts w:ascii="Times New Roman" w:hAnsi="Times New Roman" w:cs="Times New Roman"/>
          <w:b/>
          <w:sz w:val="20"/>
          <w:szCs w:val="20"/>
        </w:rPr>
        <w:t>Karen Cristina Carlos da Silva</w:t>
      </w:r>
      <w:r w:rsidR="002A58A4" w:rsidRPr="003242B6">
        <w:rPr>
          <w:rStyle w:val="Refdenotaderodap"/>
          <w:rFonts w:ascii="Times New Roman" w:hAnsi="Times New Roman" w:cs="Times New Roman"/>
          <w:b/>
          <w:sz w:val="20"/>
          <w:szCs w:val="20"/>
        </w:rPr>
        <w:footnoteReference w:id="3"/>
      </w:r>
    </w:p>
    <w:p w14:paraId="6F78C9E0" w14:textId="0CC4DC27" w:rsidR="00FA4E37" w:rsidRPr="003242B6" w:rsidRDefault="003242B6" w:rsidP="002A58A4">
      <w:pPr>
        <w:spacing w:after="0" w:line="360" w:lineRule="auto"/>
        <w:jc w:val="right"/>
        <w:rPr>
          <w:rFonts w:ascii="Times New Roman" w:hAnsi="Times New Roman" w:cs="Times New Roman"/>
          <w:b/>
          <w:sz w:val="20"/>
          <w:szCs w:val="20"/>
        </w:rPr>
      </w:pPr>
      <w:r w:rsidRPr="003242B6">
        <w:rPr>
          <w:rFonts w:ascii="Times New Roman" w:hAnsi="Times New Roman" w:cs="Times New Roman"/>
          <w:b/>
          <w:sz w:val="20"/>
          <w:szCs w:val="20"/>
        </w:rPr>
        <w:t xml:space="preserve">Zélia Maria </w:t>
      </w:r>
      <w:r w:rsidRPr="003242B6">
        <w:rPr>
          <w:rFonts w:ascii="Times New Roman" w:eastAsia="Times New Roman" w:hAnsi="Times New Roman" w:cs="Times New Roman"/>
          <w:b/>
          <w:sz w:val="20"/>
          <w:szCs w:val="20"/>
        </w:rPr>
        <w:t xml:space="preserve">Rodrigues </w:t>
      </w:r>
      <w:proofErr w:type="spellStart"/>
      <w:r w:rsidRPr="003242B6">
        <w:rPr>
          <w:rFonts w:ascii="Times New Roman" w:eastAsia="Times New Roman" w:hAnsi="Times New Roman" w:cs="Times New Roman"/>
          <w:b/>
          <w:sz w:val="20"/>
          <w:szCs w:val="20"/>
        </w:rPr>
        <w:t>Resck</w:t>
      </w:r>
      <w:proofErr w:type="spellEnd"/>
      <w:r w:rsidRPr="003242B6">
        <w:rPr>
          <w:rFonts w:ascii="Times New Roman" w:eastAsia="Times New Roman" w:hAnsi="Times New Roman" w:cs="Times New Roman"/>
          <w:b/>
          <w:sz w:val="20"/>
          <w:szCs w:val="20"/>
        </w:rPr>
        <w:t xml:space="preserve"> </w:t>
      </w:r>
      <w:r w:rsidR="002A58A4" w:rsidRPr="003242B6">
        <w:rPr>
          <w:rStyle w:val="Refdenotaderodap"/>
          <w:rFonts w:ascii="Times New Roman" w:hAnsi="Times New Roman" w:cs="Times New Roman"/>
          <w:b/>
          <w:sz w:val="20"/>
          <w:szCs w:val="20"/>
        </w:rPr>
        <w:footnoteReference w:id="4"/>
      </w:r>
    </w:p>
    <w:p w14:paraId="07E59A1A" w14:textId="3F10664E" w:rsidR="00FA4E37" w:rsidRPr="003242B6" w:rsidRDefault="00341D25" w:rsidP="002A58A4">
      <w:pPr>
        <w:spacing w:after="0" w:line="360" w:lineRule="auto"/>
        <w:jc w:val="right"/>
        <w:rPr>
          <w:rFonts w:ascii="Times New Roman" w:hAnsi="Times New Roman" w:cs="Times New Roman"/>
          <w:b/>
          <w:sz w:val="20"/>
          <w:szCs w:val="20"/>
        </w:rPr>
      </w:pPr>
      <w:r w:rsidRPr="003242B6">
        <w:rPr>
          <w:rFonts w:ascii="Times New Roman" w:hAnsi="Times New Roman" w:cs="Times New Roman"/>
          <w:b/>
          <w:sz w:val="20"/>
          <w:szCs w:val="20"/>
        </w:rPr>
        <w:t xml:space="preserve">Maria José </w:t>
      </w:r>
      <w:proofErr w:type="spellStart"/>
      <w:r w:rsidRPr="003242B6">
        <w:rPr>
          <w:rFonts w:ascii="Times New Roman" w:hAnsi="Times New Roman" w:cs="Times New Roman"/>
          <w:b/>
          <w:sz w:val="20"/>
          <w:szCs w:val="20"/>
        </w:rPr>
        <w:t>Clapis</w:t>
      </w:r>
      <w:proofErr w:type="spellEnd"/>
      <w:r w:rsidR="002A58A4" w:rsidRPr="003242B6">
        <w:rPr>
          <w:rStyle w:val="Refdenotaderodap"/>
          <w:rFonts w:ascii="Times New Roman" w:hAnsi="Times New Roman" w:cs="Times New Roman"/>
          <w:b/>
          <w:sz w:val="20"/>
          <w:szCs w:val="20"/>
        </w:rPr>
        <w:footnoteReference w:id="5"/>
      </w:r>
    </w:p>
    <w:p w14:paraId="3FE753A4" w14:textId="77777777" w:rsidR="00A2292C" w:rsidRDefault="00A2292C" w:rsidP="00A2292C">
      <w:pPr>
        <w:spacing w:after="0" w:line="360" w:lineRule="auto"/>
        <w:jc w:val="center"/>
        <w:rPr>
          <w:rFonts w:ascii="Times New Roman" w:hAnsi="Times New Roman" w:cs="Times New Roman"/>
          <w:b/>
          <w:sz w:val="20"/>
          <w:szCs w:val="20"/>
          <w:vertAlign w:val="superscript"/>
        </w:rPr>
      </w:pPr>
    </w:p>
    <w:p w14:paraId="0E559783" w14:textId="77777777" w:rsidR="00FA4E37" w:rsidRDefault="00FA4E37" w:rsidP="00FA4E37">
      <w:pPr>
        <w:spacing w:after="0" w:line="360" w:lineRule="auto"/>
        <w:rPr>
          <w:rFonts w:ascii="Times New Roman" w:hAnsi="Times New Roman" w:cs="Times New Roman"/>
          <w:b/>
          <w:sz w:val="20"/>
          <w:szCs w:val="20"/>
          <w:vertAlign w:val="superscript"/>
        </w:rPr>
      </w:pPr>
    </w:p>
    <w:p w14:paraId="04A23BAF" w14:textId="77777777" w:rsidR="00435A3F" w:rsidRPr="00435A3F" w:rsidRDefault="00435A3F" w:rsidP="00435A3F">
      <w:pPr>
        <w:spacing w:after="0" w:line="360" w:lineRule="auto"/>
        <w:jc w:val="right"/>
        <w:rPr>
          <w:rFonts w:ascii="Times New Roman" w:hAnsi="Times New Roman" w:cs="Times New Roman"/>
          <w:b/>
          <w:sz w:val="20"/>
          <w:szCs w:val="20"/>
          <w:vertAlign w:val="superscript"/>
        </w:rPr>
      </w:pPr>
    </w:p>
    <w:p w14:paraId="35C179DB" w14:textId="77777777" w:rsidR="00D91C59" w:rsidRPr="007A6477" w:rsidRDefault="00765D1F" w:rsidP="007A6477">
      <w:pPr>
        <w:spacing w:after="0" w:line="240" w:lineRule="auto"/>
        <w:jc w:val="both"/>
        <w:rPr>
          <w:rFonts w:ascii="Times New Roman" w:hAnsi="Times New Roman" w:cs="Times New Roman"/>
          <w:sz w:val="20"/>
          <w:szCs w:val="20"/>
          <w:shd w:val="clear" w:color="auto" w:fill="FFFFFF"/>
        </w:rPr>
      </w:pPr>
      <w:r w:rsidRPr="003242B6">
        <w:rPr>
          <w:rFonts w:ascii="Times New Roman" w:hAnsi="Times New Roman" w:cs="Times New Roman"/>
          <w:b/>
          <w:sz w:val="24"/>
          <w:szCs w:val="24"/>
        </w:rPr>
        <w:t>Resumo:</w:t>
      </w:r>
      <w:r w:rsidRPr="003242B6">
        <w:rPr>
          <w:rFonts w:ascii="Times New Roman" w:hAnsi="Times New Roman" w:cs="Times New Roman"/>
          <w:sz w:val="24"/>
          <w:szCs w:val="24"/>
        </w:rPr>
        <w:t xml:space="preserve"> </w:t>
      </w:r>
      <w:r w:rsidR="00D91C59" w:rsidRPr="007A6477">
        <w:rPr>
          <w:rFonts w:ascii="Times New Roman" w:hAnsi="Times New Roman" w:cs="Times New Roman"/>
          <w:sz w:val="20"/>
          <w:szCs w:val="20"/>
        </w:rPr>
        <w:t xml:space="preserve">A </w:t>
      </w:r>
      <w:r w:rsidR="007149A2" w:rsidRPr="007A6477">
        <w:rPr>
          <w:rFonts w:ascii="Times New Roman" w:hAnsi="Times New Roman" w:cs="Times New Roman"/>
          <w:sz w:val="20"/>
          <w:szCs w:val="20"/>
        </w:rPr>
        <w:t>COVID-</w:t>
      </w:r>
      <w:r w:rsidRPr="007A6477">
        <w:rPr>
          <w:rFonts w:ascii="Times New Roman" w:hAnsi="Times New Roman" w:cs="Times New Roman"/>
          <w:sz w:val="20"/>
          <w:szCs w:val="20"/>
        </w:rPr>
        <w:t xml:space="preserve">19 </w:t>
      </w:r>
      <w:r w:rsidR="00D91C59" w:rsidRPr="007A6477">
        <w:rPr>
          <w:rFonts w:ascii="Times New Roman" w:hAnsi="Times New Roman" w:cs="Times New Roman"/>
          <w:sz w:val="20"/>
          <w:szCs w:val="20"/>
        </w:rPr>
        <w:t xml:space="preserve">alterou o cenário da educação e </w:t>
      </w:r>
      <w:r w:rsidR="0093298B" w:rsidRPr="007A6477">
        <w:rPr>
          <w:rFonts w:ascii="Times New Roman" w:hAnsi="Times New Roman" w:cs="Times New Roman"/>
          <w:sz w:val="20"/>
          <w:szCs w:val="20"/>
        </w:rPr>
        <w:t>impactou fortemente</w:t>
      </w:r>
      <w:r w:rsidRPr="007A6477">
        <w:rPr>
          <w:rFonts w:ascii="Times New Roman" w:hAnsi="Times New Roman" w:cs="Times New Roman"/>
          <w:sz w:val="20"/>
          <w:szCs w:val="20"/>
        </w:rPr>
        <w:t xml:space="preserve"> </w:t>
      </w:r>
      <w:r w:rsidR="00D91C59" w:rsidRPr="007A6477">
        <w:rPr>
          <w:rFonts w:ascii="Times New Roman" w:hAnsi="Times New Roman" w:cs="Times New Roman"/>
          <w:sz w:val="20"/>
          <w:szCs w:val="20"/>
        </w:rPr>
        <w:t xml:space="preserve">as universidades. </w:t>
      </w:r>
      <w:r w:rsidR="0093298B" w:rsidRPr="007A6477">
        <w:rPr>
          <w:rFonts w:ascii="Times New Roman" w:hAnsi="Times New Roman" w:cs="Times New Roman"/>
          <w:sz w:val="20"/>
          <w:szCs w:val="20"/>
        </w:rPr>
        <w:t xml:space="preserve"> </w:t>
      </w:r>
      <w:r w:rsidR="00D91C59" w:rsidRPr="007A6477">
        <w:rPr>
          <w:rFonts w:ascii="Times New Roman" w:hAnsi="Times New Roman" w:cs="Times New Roman"/>
          <w:sz w:val="20"/>
          <w:szCs w:val="20"/>
          <w:shd w:val="clear" w:color="auto" w:fill="FFFFFF"/>
        </w:rPr>
        <w:t xml:space="preserve">Discentes da pós-graduação </w:t>
      </w:r>
      <w:r w:rsidR="00D91C59" w:rsidRPr="007A6477">
        <w:rPr>
          <w:rFonts w:ascii="Times New Roman" w:hAnsi="Times New Roman" w:cs="Times New Roman"/>
          <w:i/>
          <w:sz w:val="20"/>
          <w:szCs w:val="20"/>
          <w:shd w:val="clear" w:color="auto" w:fill="FFFFFF"/>
        </w:rPr>
        <w:t>stricto sensu</w:t>
      </w:r>
      <w:r w:rsidR="00D91C59" w:rsidRPr="007A6477">
        <w:rPr>
          <w:rFonts w:ascii="Times New Roman" w:hAnsi="Times New Roman" w:cs="Times New Roman"/>
          <w:b/>
          <w:i/>
          <w:sz w:val="20"/>
          <w:szCs w:val="20"/>
          <w:shd w:val="clear" w:color="auto" w:fill="FFFFFF"/>
        </w:rPr>
        <w:t xml:space="preserve"> </w:t>
      </w:r>
      <w:r w:rsidR="005A4A1C" w:rsidRPr="007A6477">
        <w:rPr>
          <w:rFonts w:ascii="Times New Roman" w:hAnsi="Times New Roman" w:cs="Times New Roman"/>
          <w:sz w:val="20"/>
          <w:szCs w:val="20"/>
          <w:shd w:val="clear" w:color="auto" w:fill="FFFFFF"/>
        </w:rPr>
        <w:t>em enfermagem</w:t>
      </w:r>
      <w:r w:rsidR="005A4A1C" w:rsidRPr="007A6477">
        <w:rPr>
          <w:rFonts w:ascii="Times New Roman" w:hAnsi="Times New Roman" w:cs="Times New Roman"/>
          <w:b/>
          <w:sz w:val="20"/>
          <w:szCs w:val="20"/>
          <w:shd w:val="clear" w:color="auto" w:fill="FFFFFF"/>
        </w:rPr>
        <w:t xml:space="preserve"> </w:t>
      </w:r>
      <w:r w:rsidR="00277FE9" w:rsidRPr="007A6477">
        <w:rPr>
          <w:rFonts w:ascii="Times New Roman" w:hAnsi="Times New Roman" w:cs="Times New Roman"/>
          <w:sz w:val="20"/>
          <w:szCs w:val="20"/>
          <w:shd w:val="clear" w:color="auto" w:fill="FFFFFF"/>
        </w:rPr>
        <w:t>relatam</w:t>
      </w:r>
      <w:r w:rsidR="00D91C59" w:rsidRPr="007A6477">
        <w:rPr>
          <w:rFonts w:ascii="Times New Roman" w:hAnsi="Times New Roman" w:cs="Times New Roman"/>
          <w:sz w:val="20"/>
          <w:szCs w:val="20"/>
          <w:shd w:val="clear" w:color="auto" w:fill="FFFFFF"/>
        </w:rPr>
        <w:t xml:space="preserve"> os desafios e oportunidades que o Ensino Remoto Emergencial proporcionou na formação docente.</w:t>
      </w:r>
    </w:p>
    <w:p w14:paraId="12415287" w14:textId="77777777" w:rsidR="00E9372E" w:rsidRPr="003242B6" w:rsidRDefault="00E9372E" w:rsidP="005460BE">
      <w:pPr>
        <w:spacing w:after="0" w:line="240" w:lineRule="auto"/>
        <w:jc w:val="both"/>
        <w:rPr>
          <w:rFonts w:ascii="Times New Roman" w:hAnsi="Times New Roman" w:cs="Times New Roman"/>
          <w:sz w:val="24"/>
          <w:szCs w:val="24"/>
        </w:rPr>
      </w:pPr>
    </w:p>
    <w:p w14:paraId="6F07AF13" w14:textId="42E5438C" w:rsidR="005D7947" w:rsidRPr="003242B6" w:rsidRDefault="00B0159C" w:rsidP="005D7947">
      <w:pPr>
        <w:spacing w:after="0" w:line="360" w:lineRule="auto"/>
        <w:jc w:val="both"/>
        <w:rPr>
          <w:rFonts w:ascii="Times New Roman" w:hAnsi="Times New Roman" w:cs="Times New Roman"/>
          <w:sz w:val="24"/>
          <w:szCs w:val="24"/>
        </w:rPr>
      </w:pPr>
      <w:r w:rsidRPr="003242B6">
        <w:rPr>
          <w:rFonts w:ascii="Times New Roman" w:hAnsi="Times New Roman" w:cs="Times New Roman"/>
          <w:sz w:val="24"/>
          <w:szCs w:val="24"/>
        </w:rPr>
        <w:t>Descritores:</w:t>
      </w:r>
      <w:r w:rsidR="00087477">
        <w:rPr>
          <w:rFonts w:ascii="Times New Roman" w:hAnsi="Times New Roman" w:cs="Times New Roman"/>
          <w:sz w:val="24"/>
          <w:szCs w:val="24"/>
        </w:rPr>
        <w:t xml:space="preserve"> </w:t>
      </w:r>
      <w:r w:rsidR="00F452C0" w:rsidRPr="003242B6">
        <w:rPr>
          <w:rFonts w:ascii="Times New Roman" w:hAnsi="Times New Roman" w:cs="Times New Roman"/>
          <w:bCs/>
          <w:sz w:val="24"/>
          <w:szCs w:val="24"/>
          <w:shd w:val="clear" w:color="auto" w:fill="FFFFFF"/>
        </w:rPr>
        <w:t>Capacitação</w:t>
      </w:r>
      <w:r w:rsidR="00560860" w:rsidRPr="003242B6">
        <w:rPr>
          <w:rFonts w:ascii="Times New Roman" w:hAnsi="Times New Roman" w:cs="Times New Roman"/>
          <w:bCs/>
          <w:sz w:val="24"/>
          <w:szCs w:val="24"/>
          <w:shd w:val="clear" w:color="auto" w:fill="FFFFFF"/>
        </w:rPr>
        <w:t xml:space="preserve"> de Professores</w:t>
      </w:r>
      <w:r w:rsidR="00FA4E37" w:rsidRPr="003242B6">
        <w:rPr>
          <w:rFonts w:ascii="Times New Roman" w:hAnsi="Times New Roman" w:cs="Times New Roman"/>
          <w:sz w:val="24"/>
          <w:szCs w:val="24"/>
        </w:rPr>
        <w:t>;</w:t>
      </w:r>
      <w:r w:rsidR="007A6477">
        <w:rPr>
          <w:rFonts w:ascii="Times New Roman" w:hAnsi="Times New Roman" w:cs="Times New Roman"/>
          <w:sz w:val="24"/>
          <w:szCs w:val="24"/>
        </w:rPr>
        <w:t xml:space="preserve"> </w:t>
      </w:r>
      <w:r w:rsidR="00423873" w:rsidRPr="003242B6">
        <w:rPr>
          <w:rFonts w:ascii="Times New Roman" w:hAnsi="Times New Roman" w:cs="Times New Roman"/>
          <w:sz w:val="24"/>
          <w:szCs w:val="24"/>
        </w:rPr>
        <w:t>Educação de Pós-Graduação em Enfermagem</w:t>
      </w:r>
      <w:r w:rsidR="00FA4E37" w:rsidRPr="003242B6">
        <w:rPr>
          <w:rFonts w:ascii="Times New Roman" w:hAnsi="Times New Roman" w:cs="Times New Roman"/>
          <w:sz w:val="24"/>
          <w:szCs w:val="24"/>
        </w:rPr>
        <w:t xml:space="preserve">; </w:t>
      </w:r>
      <w:r w:rsidR="00087477">
        <w:rPr>
          <w:rFonts w:ascii="Times New Roman" w:hAnsi="Times New Roman" w:cs="Times New Roman"/>
          <w:bCs/>
          <w:sz w:val="24"/>
          <w:szCs w:val="24"/>
          <w:shd w:val="clear" w:color="auto" w:fill="FFFFFF"/>
        </w:rPr>
        <w:t xml:space="preserve">Infecções por </w:t>
      </w:r>
      <w:proofErr w:type="spellStart"/>
      <w:r w:rsidR="00087477">
        <w:rPr>
          <w:rFonts w:ascii="Times New Roman" w:hAnsi="Times New Roman" w:cs="Times New Roman"/>
          <w:bCs/>
          <w:sz w:val="24"/>
          <w:szCs w:val="24"/>
          <w:shd w:val="clear" w:color="auto" w:fill="FFFFFF"/>
        </w:rPr>
        <w:t>Coronaví</w:t>
      </w:r>
      <w:r w:rsidR="00F452C0" w:rsidRPr="003242B6">
        <w:rPr>
          <w:rFonts w:ascii="Times New Roman" w:hAnsi="Times New Roman" w:cs="Times New Roman"/>
          <w:bCs/>
          <w:sz w:val="24"/>
          <w:szCs w:val="24"/>
          <w:shd w:val="clear" w:color="auto" w:fill="FFFFFF"/>
        </w:rPr>
        <w:t>rus</w:t>
      </w:r>
      <w:proofErr w:type="spellEnd"/>
      <w:r w:rsidR="00F452C0" w:rsidRPr="003242B6">
        <w:rPr>
          <w:rFonts w:ascii="Times New Roman" w:hAnsi="Times New Roman" w:cs="Times New Roman"/>
          <w:bCs/>
          <w:sz w:val="24"/>
          <w:szCs w:val="24"/>
          <w:shd w:val="clear" w:color="auto" w:fill="FFFFFF"/>
        </w:rPr>
        <w:t>, Educação em Enfermagem</w:t>
      </w:r>
      <w:r w:rsidR="004A0220" w:rsidRPr="003242B6">
        <w:rPr>
          <w:rFonts w:ascii="Times New Roman" w:hAnsi="Times New Roman" w:cs="Times New Roman"/>
          <w:bCs/>
          <w:sz w:val="24"/>
          <w:szCs w:val="24"/>
          <w:shd w:val="clear" w:color="auto" w:fill="FFFFFF"/>
        </w:rPr>
        <w:t>.</w:t>
      </w:r>
      <w:bookmarkStart w:id="0" w:name="_GoBack"/>
      <w:bookmarkEnd w:id="0"/>
    </w:p>
    <w:p w14:paraId="14D46849" w14:textId="77777777" w:rsidR="005A4A1C" w:rsidRDefault="005A4A1C" w:rsidP="005D7947">
      <w:pPr>
        <w:spacing w:after="0" w:line="360" w:lineRule="auto"/>
        <w:jc w:val="both"/>
        <w:rPr>
          <w:rFonts w:ascii="Times New Roman" w:hAnsi="Times New Roman" w:cs="Times New Roman"/>
          <w:b/>
          <w:sz w:val="28"/>
          <w:szCs w:val="28"/>
        </w:rPr>
      </w:pPr>
    </w:p>
    <w:p w14:paraId="33B18014" w14:textId="77777777" w:rsidR="005460BE" w:rsidRDefault="005460BE" w:rsidP="005460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3431D3" w:rsidRPr="005460BE">
        <w:rPr>
          <w:rFonts w:ascii="Times New Roman" w:hAnsi="Times New Roman" w:cs="Times New Roman"/>
          <w:b/>
          <w:sz w:val="24"/>
          <w:szCs w:val="24"/>
        </w:rPr>
        <w:t>Introdução:</w:t>
      </w:r>
    </w:p>
    <w:p w14:paraId="317290DE" w14:textId="165FBD78" w:rsidR="00C212D9" w:rsidRDefault="005670A2" w:rsidP="00F624D8">
      <w:pPr>
        <w:spacing w:after="0" w:line="360" w:lineRule="auto"/>
        <w:ind w:firstLine="709"/>
        <w:jc w:val="both"/>
        <w:rPr>
          <w:rFonts w:ascii="Times New Roman" w:hAnsi="Times New Roman" w:cs="Times New Roman"/>
          <w:sz w:val="24"/>
          <w:szCs w:val="24"/>
          <w:shd w:val="clear" w:color="auto" w:fill="FFFFFF"/>
        </w:rPr>
      </w:pPr>
      <w:r w:rsidRPr="00025C96">
        <w:rPr>
          <w:rFonts w:ascii="Times New Roman" w:hAnsi="Times New Roman" w:cs="Times New Roman"/>
          <w:sz w:val="24"/>
          <w:szCs w:val="24"/>
        </w:rPr>
        <w:t xml:space="preserve">O </w:t>
      </w:r>
      <w:r>
        <w:rPr>
          <w:rFonts w:ascii="Times New Roman" w:hAnsi="Times New Roman" w:cs="Times New Roman"/>
          <w:sz w:val="24"/>
          <w:szCs w:val="24"/>
        </w:rPr>
        <w:t>Cenário educacional foi modificado</w:t>
      </w:r>
      <w:r w:rsidRPr="00025C96">
        <w:rPr>
          <w:rFonts w:ascii="Times New Roman" w:hAnsi="Times New Roman" w:cs="Times New Roman"/>
          <w:sz w:val="24"/>
          <w:szCs w:val="24"/>
        </w:rPr>
        <w:t xml:space="preserve"> e infl</w:t>
      </w:r>
      <w:r>
        <w:rPr>
          <w:rFonts w:ascii="Times New Roman" w:hAnsi="Times New Roman" w:cs="Times New Roman"/>
          <w:sz w:val="24"/>
          <w:szCs w:val="24"/>
        </w:rPr>
        <w:t>uenciado pela pandem</w:t>
      </w:r>
      <w:r w:rsidR="00937B7C">
        <w:rPr>
          <w:rFonts w:ascii="Times New Roman" w:hAnsi="Times New Roman" w:cs="Times New Roman"/>
          <w:sz w:val="24"/>
          <w:szCs w:val="24"/>
        </w:rPr>
        <w:t xml:space="preserve">ia COVID-19 em todos os níveis. </w:t>
      </w:r>
      <w:r>
        <w:rPr>
          <w:rFonts w:ascii="Times New Roman" w:hAnsi="Times New Roman" w:cs="Times New Roman"/>
          <w:sz w:val="24"/>
          <w:szCs w:val="24"/>
        </w:rPr>
        <w:t>O</w:t>
      </w:r>
      <w:r w:rsidRPr="00025C96">
        <w:rPr>
          <w:rFonts w:ascii="Times New Roman" w:hAnsi="Times New Roman" w:cs="Times New Roman"/>
          <w:sz w:val="24"/>
          <w:szCs w:val="24"/>
        </w:rPr>
        <w:t xml:space="preserve"> Ministério da</w:t>
      </w:r>
      <w:r w:rsidR="00C0045C">
        <w:rPr>
          <w:rFonts w:ascii="Times New Roman" w:hAnsi="Times New Roman" w:cs="Times New Roman"/>
          <w:sz w:val="24"/>
          <w:szCs w:val="24"/>
        </w:rPr>
        <w:t xml:space="preserve"> Educação e Cultura através da P</w:t>
      </w:r>
      <w:r w:rsidRPr="00025C96">
        <w:rPr>
          <w:rFonts w:ascii="Times New Roman" w:hAnsi="Times New Roman" w:cs="Times New Roman"/>
          <w:sz w:val="24"/>
          <w:szCs w:val="24"/>
        </w:rPr>
        <w:t xml:space="preserve">ortaria </w:t>
      </w:r>
      <w:r w:rsidR="00C0045C">
        <w:rPr>
          <w:rFonts w:ascii="Times New Roman" w:hAnsi="Times New Roman" w:cs="Times New Roman"/>
          <w:sz w:val="24"/>
          <w:szCs w:val="24"/>
          <w:shd w:val="clear" w:color="auto" w:fill="FFFFFF"/>
        </w:rPr>
        <w:t xml:space="preserve">nº 343 de 17 Março </w:t>
      </w:r>
      <w:r w:rsidR="004C7A88" w:rsidRPr="002E4D6C">
        <w:rPr>
          <w:rFonts w:ascii="Times New Roman" w:hAnsi="Times New Roman" w:cs="Times New Roman"/>
          <w:sz w:val="24"/>
          <w:szCs w:val="24"/>
          <w:shd w:val="clear" w:color="auto" w:fill="FFFFFF"/>
        </w:rPr>
        <w:t>2020,</w:t>
      </w:r>
      <w:r w:rsidRPr="002E4D6C">
        <w:rPr>
          <w:rFonts w:ascii="Times New Roman" w:hAnsi="Times New Roman" w:cs="Times New Roman"/>
          <w:sz w:val="24"/>
          <w:szCs w:val="24"/>
          <w:shd w:val="clear" w:color="auto" w:fill="FFFFFF"/>
        </w:rPr>
        <w:t xml:space="preserve"> </w:t>
      </w:r>
      <w:r w:rsidR="00C0045C" w:rsidRPr="002E4D6C">
        <w:rPr>
          <w:rFonts w:ascii="Times New Roman" w:hAnsi="Times New Roman" w:cs="Times New Roman"/>
          <w:sz w:val="24"/>
          <w:szCs w:val="24"/>
          <w:shd w:val="clear" w:color="auto" w:fill="FFFFFF"/>
        </w:rPr>
        <w:t>autorizou</w:t>
      </w:r>
      <w:r w:rsidRPr="002E4D6C">
        <w:rPr>
          <w:rFonts w:ascii="Times New Roman" w:hAnsi="Times New Roman" w:cs="Times New Roman"/>
          <w:sz w:val="24"/>
          <w:szCs w:val="24"/>
          <w:shd w:val="clear" w:color="auto" w:fill="FFFFFF"/>
        </w:rPr>
        <w:t xml:space="preserve"> a permuta das aulas presenc</w:t>
      </w:r>
      <w:r w:rsidR="00C0045C" w:rsidRPr="002E4D6C">
        <w:rPr>
          <w:rFonts w:ascii="Times New Roman" w:hAnsi="Times New Roman" w:cs="Times New Roman"/>
          <w:sz w:val="24"/>
          <w:szCs w:val="24"/>
          <w:shd w:val="clear" w:color="auto" w:fill="FFFFFF"/>
        </w:rPr>
        <w:t>iais por aulas digitais</w:t>
      </w:r>
      <w:r w:rsidRPr="002E4D6C">
        <w:rPr>
          <w:rFonts w:ascii="Times New Roman" w:hAnsi="Times New Roman" w:cs="Times New Roman"/>
          <w:sz w:val="24"/>
          <w:szCs w:val="24"/>
          <w:shd w:val="clear" w:color="auto" w:fill="FFFFFF"/>
        </w:rPr>
        <w:t xml:space="preserve"> durante a pandemia do </w:t>
      </w:r>
      <w:proofErr w:type="spellStart"/>
      <w:r w:rsidRPr="002E4D6C">
        <w:rPr>
          <w:rFonts w:ascii="Times New Roman" w:hAnsi="Times New Roman" w:cs="Times New Roman"/>
          <w:sz w:val="24"/>
          <w:szCs w:val="24"/>
          <w:shd w:val="clear" w:color="auto" w:fill="FFFFFF"/>
        </w:rPr>
        <w:t>Covid</w:t>
      </w:r>
      <w:proofErr w:type="spellEnd"/>
      <w:r w:rsidR="00C0045C" w:rsidRPr="002E4D6C">
        <w:rPr>
          <w:rFonts w:ascii="Times New Roman" w:hAnsi="Times New Roman" w:cs="Times New Roman"/>
          <w:sz w:val="24"/>
          <w:szCs w:val="24"/>
          <w:shd w:val="clear" w:color="auto" w:fill="FFFFFF"/>
        </w:rPr>
        <w:t>-</w:t>
      </w:r>
      <w:r w:rsidRPr="002E4D6C">
        <w:rPr>
          <w:rFonts w:ascii="Times New Roman" w:hAnsi="Times New Roman" w:cs="Times New Roman"/>
          <w:sz w:val="24"/>
          <w:szCs w:val="24"/>
          <w:shd w:val="clear" w:color="auto" w:fill="FFFFFF"/>
        </w:rPr>
        <w:t xml:space="preserve"> 19 </w:t>
      </w:r>
      <w:r w:rsidRPr="002E4D6C">
        <w:rPr>
          <w:rFonts w:ascii="Times New Roman" w:hAnsi="Times New Roman" w:cs="Times New Roman"/>
          <w:sz w:val="24"/>
          <w:szCs w:val="24"/>
          <w:shd w:val="clear" w:color="auto" w:fill="FFFFFF"/>
        </w:rPr>
        <w:fldChar w:fldCharType="begin"/>
      </w:r>
      <w:r w:rsidRPr="002E4D6C">
        <w:rPr>
          <w:rFonts w:ascii="Times New Roman" w:hAnsi="Times New Roman" w:cs="Times New Roman"/>
          <w:sz w:val="24"/>
          <w:szCs w:val="24"/>
          <w:shd w:val="clear" w:color="auto" w:fill="FFFFFF"/>
        </w:rPr>
        <w:instrText xml:space="preserve"> ADDIN ZOTERO_ITEM CSL_CITATION {"citationID":"cAKyanOd","properties":{"formattedCitation":"(NACIONAL, [s.d.])","plainCitation":"(NACIONAL, [s.d.])","noteIndex":0},"citationItems":[{"id":722,"uris":["http://zotero.org/users/6809242/items/MSQ6F2K8"],"uri":["http://zotero.org/users/6809242/items/MSQ6F2K8"],"itemData":{"id":722,"type":"webpage","abstract":"Portal da Imprensa Nacional do Brasil. Diário Oficial da União.","language":"pt-BR","title":"PORTARIA Nº 343, DE 17 DE MARÇO DE 2020 - DOU - Imprensa Nacional","URL":"https://www.in.gov.br/web/dou","author":[{"family":"Nacional","given":"Imprensa"}],"accessed":{"date-parts":[["2021",4,3]]}}}],"schema":"https://github.com/citation-style-language/schema/raw/master/csl-citation.json"} </w:instrText>
      </w:r>
      <w:r w:rsidRPr="002E4D6C">
        <w:rPr>
          <w:rFonts w:ascii="Times New Roman" w:hAnsi="Times New Roman" w:cs="Times New Roman"/>
          <w:sz w:val="24"/>
          <w:szCs w:val="24"/>
          <w:shd w:val="clear" w:color="auto" w:fill="FFFFFF"/>
        </w:rPr>
        <w:fldChar w:fldCharType="separate"/>
      </w:r>
      <w:r w:rsidRPr="002E4D6C">
        <w:rPr>
          <w:rFonts w:ascii="Times New Roman" w:hAnsi="Times New Roman" w:cs="Times New Roman"/>
          <w:sz w:val="24"/>
        </w:rPr>
        <w:t>(BRASIL, 2020)</w:t>
      </w:r>
      <w:r w:rsidRPr="002E4D6C">
        <w:rPr>
          <w:rFonts w:ascii="Times New Roman" w:hAnsi="Times New Roman" w:cs="Times New Roman"/>
          <w:sz w:val="24"/>
          <w:szCs w:val="24"/>
          <w:shd w:val="clear" w:color="auto" w:fill="FFFFFF"/>
        </w:rPr>
        <w:fldChar w:fldCharType="end"/>
      </w:r>
      <w:r w:rsidRPr="002E4D6C">
        <w:rPr>
          <w:rFonts w:ascii="Times New Roman" w:hAnsi="Times New Roman" w:cs="Times New Roman"/>
          <w:sz w:val="24"/>
          <w:szCs w:val="24"/>
          <w:shd w:val="clear" w:color="auto" w:fill="FFFFFF"/>
        </w:rPr>
        <w:t>.</w:t>
      </w:r>
      <w:r w:rsidR="004A0220">
        <w:rPr>
          <w:rFonts w:ascii="Times New Roman" w:hAnsi="Times New Roman" w:cs="Times New Roman"/>
          <w:sz w:val="24"/>
          <w:szCs w:val="24"/>
          <w:shd w:val="clear" w:color="auto" w:fill="FFFFFF"/>
        </w:rPr>
        <w:t xml:space="preserve"> </w:t>
      </w:r>
      <w:r w:rsidRPr="002E4D6C">
        <w:rPr>
          <w:rFonts w:ascii="Times New Roman" w:hAnsi="Times New Roman" w:cs="Times New Roman"/>
          <w:sz w:val="24"/>
          <w:szCs w:val="24"/>
          <w:shd w:val="clear" w:color="auto" w:fill="FFFFFF"/>
        </w:rPr>
        <w:t>O espaço virtual,</w:t>
      </w:r>
      <w:r w:rsidR="00423873" w:rsidRPr="002E4D6C">
        <w:rPr>
          <w:rFonts w:ascii="Times New Roman" w:hAnsi="Times New Roman" w:cs="Times New Roman"/>
          <w:sz w:val="24"/>
          <w:szCs w:val="24"/>
          <w:shd w:val="clear" w:color="auto" w:fill="FFFFFF"/>
        </w:rPr>
        <w:t xml:space="preserve"> </w:t>
      </w:r>
      <w:r w:rsidRPr="002E4D6C">
        <w:rPr>
          <w:rFonts w:ascii="Times New Roman" w:hAnsi="Times New Roman" w:cs="Times New Roman"/>
          <w:sz w:val="24"/>
          <w:szCs w:val="24"/>
          <w:shd w:val="clear" w:color="auto" w:fill="FFFFFF"/>
        </w:rPr>
        <w:t xml:space="preserve">considerado objeto para enriquecer e facilitar o processo </w:t>
      </w:r>
      <w:r w:rsidRPr="002E4D6C">
        <w:rPr>
          <w:rFonts w:ascii="Times New Roman" w:hAnsi="Times New Roman" w:cs="Times New Roman"/>
          <w:sz w:val="24"/>
          <w:szCs w:val="24"/>
          <w:shd w:val="clear" w:color="auto" w:fill="FFFFFF"/>
        </w:rPr>
        <w:lastRenderedPageBreak/>
        <w:t xml:space="preserve">do conhecimento, se tornou a principal forma </w:t>
      </w:r>
      <w:r w:rsidR="00C0045C" w:rsidRPr="002E4D6C">
        <w:rPr>
          <w:rFonts w:ascii="Times New Roman" w:hAnsi="Times New Roman" w:cs="Times New Roman"/>
          <w:sz w:val="24"/>
          <w:szCs w:val="24"/>
          <w:shd w:val="clear" w:color="auto" w:fill="FFFFFF"/>
        </w:rPr>
        <w:t>de ensino</w:t>
      </w:r>
      <w:r w:rsidR="00937B7C">
        <w:rPr>
          <w:rFonts w:ascii="Times New Roman" w:hAnsi="Times New Roman" w:cs="Times New Roman"/>
          <w:sz w:val="24"/>
          <w:szCs w:val="24"/>
          <w:shd w:val="clear" w:color="auto" w:fill="FFFFFF"/>
        </w:rPr>
        <w:t xml:space="preserve">. </w:t>
      </w:r>
      <w:r w:rsidRPr="002E4D6C">
        <w:rPr>
          <w:rFonts w:ascii="Times New Roman" w:hAnsi="Times New Roman" w:cs="Times New Roman"/>
          <w:sz w:val="24"/>
          <w:szCs w:val="24"/>
          <w:shd w:val="clear" w:color="auto" w:fill="FFFFFF"/>
        </w:rPr>
        <w:t>Essa</w:t>
      </w:r>
      <w:r w:rsidR="004A0220">
        <w:rPr>
          <w:rFonts w:ascii="Times New Roman" w:hAnsi="Times New Roman" w:cs="Times New Roman"/>
          <w:sz w:val="24"/>
          <w:szCs w:val="24"/>
          <w:shd w:val="clear" w:color="auto" w:fill="FFFFFF"/>
        </w:rPr>
        <w:t xml:space="preserve"> transição </w:t>
      </w:r>
      <w:r w:rsidRPr="002E4D6C">
        <w:rPr>
          <w:rFonts w:ascii="Times New Roman" w:hAnsi="Times New Roman" w:cs="Times New Roman"/>
          <w:sz w:val="24"/>
          <w:szCs w:val="24"/>
          <w:shd w:val="clear" w:color="auto" w:fill="FFFFFF"/>
        </w:rPr>
        <w:t>fez com que</w:t>
      </w:r>
      <w:r w:rsidR="00C0045C" w:rsidRPr="002E4D6C">
        <w:rPr>
          <w:rFonts w:ascii="Times New Roman" w:hAnsi="Times New Roman" w:cs="Times New Roman"/>
          <w:sz w:val="24"/>
          <w:szCs w:val="24"/>
          <w:shd w:val="clear" w:color="auto" w:fill="FFFFFF"/>
        </w:rPr>
        <w:t xml:space="preserve"> docentes </w:t>
      </w:r>
      <w:r w:rsidRPr="002E4D6C">
        <w:rPr>
          <w:rFonts w:ascii="Times New Roman" w:hAnsi="Times New Roman" w:cs="Times New Roman"/>
          <w:sz w:val="24"/>
          <w:szCs w:val="24"/>
          <w:shd w:val="clear" w:color="auto" w:fill="FFFFFF"/>
        </w:rPr>
        <w:t xml:space="preserve">se recriassem nas práticas pedagógicas e </w:t>
      </w:r>
      <w:r w:rsidR="00C0045C" w:rsidRPr="002E4D6C">
        <w:rPr>
          <w:rFonts w:ascii="Times New Roman" w:hAnsi="Times New Roman" w:cs="Times New Roman"/>
          <w:sz w:val="24"/>
          <w:szCs w:val="24"/>
          <w:shd w:val="clear" w:color="auto" w:fill="FFFFFF"/>
        </w:rPr>
        <w:t>metodológicas</w:t>
      </w:r>
      <w:r w:rsidR="00087477">
        <w:rPr>
          <w:rFonts w:ascii="Times New Roman" w:hAnsi="Times New Roman" w:cs="Times New Roman"/>
          <w:sz w:val="24"/>
          <w:szCs w:val="24"/>
          <w:shd w:val="clear" w:color="auto" w:fill="FFFFFF"/>
        </w:rPr>
        <w:t xml:space="preserve"> </w:t>
      </w:r>
      <w:r w:rsidRPr="002E4D6C">
        <w:rPr>
          <w:rFonts w:ascii="Times New Roman" w:hAnsi="Times New Roman" w:cs="Times New Roman"/>
          <w:sz w:val="24"/>
          <w:szCs w:val="24"/>
          <w:shd w:val="clear" w:color="auto" w:fill="FFFFFF"/>
        </w:rPr>
        <w:fldChar w:fldCharType="begin"/>
      </w:r>
      <w:r w:rsidRPr="002E4D6C">
        <w:rPr>
          <w:rFonts w:ascii="Times New Roman" w:hAnsi="Times New Roman" w:cs="Times New Roman"/>
          <w:sz w:val="24"/>
          <w:szCs w:val="24"/>
          <w:shd w:val="clear" w:color="auto" w:fill="FFFFFF"/>
        </w:rPr>
        <w:instrText xml:space="preserve"> ADDIN ZOTERO_ITEM CSL_CITATION {"citationID":"UV2prMgZ","properties":{"formattedCitation":"(MOREIRA; HENRIQUES; BARROS, 2020)","plainCitation":"(MOREIRA; HENRIQUES; BARROS, 2020)","noteIndex":0},"citationItems":[{"id":727,"uris":["http://zotero.org/users/6809242/items/US7HLW7M"],"uri":["http://zotero.org/users/6809242/items/US7HLW7M"],"itemData":{"id":727,"type":"article-journal","abstract":"The evolution of technologies and communication networks have brought changes in society, driving the birth of new paradigms, models, educational communication processes and new teaching and learning scenarios. But no one, not even teachers who already adopted online environments in their practices, imagined that such a rapid and emergency change would be necessary, almost mandatory, due to the expansion of the coronavirus. In fact, with the abrupt arrival of the virus, educational institutions and teachers were forced to adopt distance learning practices, emergency remote teaching practices, very different from the practices of a quality digital education. Therefore, the goal of this paper is to present, in a resume way, the basic principles for the design of an online environment, whether with regard to its organization, communication, selection of resources, preparation and evaluation of e-learning activities.","container-title":"São Paulo","issue":"34","language":"pt","page":"14","source":"Zotero","title":"Transitando de um ensino remoto emergencial para uma educação digital em rede, em tempos de pandemia","author":[{"family":"Moreira","given":"José António Marques"},{"family":"Henriques","given":"Susana"},{"family":"Barros","given":"Daniela"}],"issued":{"date-parts":[["2020"]]}}}],"schema":"https://github.com/citation-style-language/schema/raw/master/csl-citation.json"} </w:instrText>
      </w:r>
      <w:r w:rsidRPr="002E4D6C">
        <w:rPr>
          <w:rFonts w:ascii="Times New Roman" w:hAnsi="Times New Roman" w:cs="Times New Roman"/>
          <w:sz w:val="24"/>
          <w:szCs w:val="24"/>
          <w:shd w:val="clear" w:color="auto" w:fill="FFFFFF"/>
        </w:rPr>
        <w:fldChar w:fldCharType="separate"/>
      </w:r>
      <w:r w:rsidRPr="002E4D6C">
        <w:rPr>
          <w:rFonts w:ascii="Times New Roman" w:hAnsi="Times New Roman" w:cs="Times New Roman"/>
          <w:sz w:val="24"/>
        </w:rPr>
        <w:t>(MOREIRA; HENRIQUES; BARROS, 2020)</w:t>
      </w:r>
      <w:r w:rsidRPr="002E4D6C">
        <w:rPr>
          <w:rFonts w:ascii="Times New Roman" w:hAnsi="Times New Roman" w:cs="Times New Roman"/>
          <w:sz w:val="24"/>
          <w:szCs w:val="24"/>
          <w:shd w:val="clear" w:color="auto" w:fill="FFFFFF"/>
        </w:rPr>
        <w:fldChar w:fldCharType="end"/>
      </w:r>
      <w:r w:rsidRPr="002E4D6C">
        <w:rPr>
          <w:rFonts w:ascii="Times New Roman" w:hAnsi="Times New Roman" w:cs="Times New Roman"/>
          <w:sz w:val="24"/>
          <w:szCs w:val="24"/>
          <w:shd w:val="clear" w:color="auto" w:fill="FFFFFF"/>
        </w:rPr>
        <w:t>.</w:t>
      </w:r>
      <w:r w:rsidR="008B47F2">
        <w:rPr>
          <w:rFonts w:ascii="Times New Roman" w:hAnsi="Times New Roman" w:cs="Times New Roman"/>
          <w:sz w:val="24"/>
          <w:szCs w:val="24"/>
          <w:shd w:val="clear" w:color="auto" w:fill="FFFFFF"/>
        </w:rPr>
        <w:t>Enquanto</w:t>
      </w:r>
      <w:r w:rsidR="008B47F2" w:rsidRPr="005A287F">
        <w:rPr>
          <w:rFonts w:ascii="Times New Roman" w:hAnsi="Times New Roman" w:cs="Times New Roman"/>
          <w:color w:val="FF0000"/>
          <w:sz w:val="24"/>
          <w:szCs w:val="24"/>
          <w:shd w:val="clear" w:color="auto" w:fill="FFFFFF"/>
        </w:rPr>
        <w:t xml:space="preserve"> </w:t>
      </w:r>
      <w:r w:rsidR="008B47F2" w:rsidRPr="00C0045C">
        <w:rPr>
          <w:rFonts w:ascii="Times New Roman" w:hAnsi="Times New Roman" w:cs="Times New Roman"/>
          <w:sz w:val="24"/>
          <w:szCs w:val="24"/>
          <w:shd w:val="clear" w:color="auto" w:fill="FFFFFF"/>
        </w:rPr>
        <w:t xml:space="preserve">docentes e discentes </w:t>
      </w:r>
      <w:r w:rsidR="008B47F2" w:rsidRPr="005A287F">
        <w:rPr>
          <w:rFonts w:ascii="Times New Roman" w:hAnsi="Times New Roman" w:cs="Times New Roman"/>
          <w:sz w:val="24"/>
          <w:szCs w:val="24"/>
          <w:shd w:val="clear" w:color="auto" w:fill="FFFFFF"/>
        </w:rPr>
        <w:t xml:space="preserve">da pós-graduação </w:t>
      </w:r>
      <w:r w:rsidR="008B47F2" w:rsidRPr="00C212D9">
        <w:rPr>
          <w:rFonts w:ascii="Times New Roman" w:hAnsi="Times New Roman" w:cs="Times New Roman"/>
          <w:i/>
          <w:sz w:val="24"/>
          <w:szCs w:val="24"/>
          <w:shd w:val="clear" w:color="auto" w:fill="FFFFFF"/>
        </w:rPr>
        <w:t>stricto sensu</w:t>
      </w:r>
      <w:r w:rsidR="008B47F2">
        <w:rPr>
          <w:rFonts w:ascii="Times New Roman" w:hAnsi="Times New Roman" w:cs="Times New Roman"/>
          <w:i/>
          <w:sz w:val="24"/>
          <w:szCs w:val="24"/>
          <w:shd w:val="clear" w:color="auto" w:fill="FFFFFF"/>
        </w:rPr>
        <w:t xml:space="preserve"> </w:t>
      </w:r>
      <w:r w:rsidR="003242B6">
        <w:rPr>
          <w:rFonts w:ascii="Times New Roman" w:hAnsi="Times New Roman" w:cs="Times New Roman"/>
          <w:sz w:val="24"/>
          <w:szCs w:val="24"/>
          <w:shd w:val="clear" w:color="auto" w:fill="FFFFFF"/>
        </w:rPr>
        <w:t xml:space="preserve">buscamos nos </w:t>
      </w:r>
      <w:r w:rsidR="008B47F2" w:rsidRPr="005A287F">
        <w:rPr>
          <w:rFonts w:ascii="Times New Roman" w:hAnsi="Times New Roman" w:cs="Times New Roman"/>
          <w:sz w:val="24"/>
          <w:szCs w:val="24"/>
          <w:shd w:val="clear" w:color="auto" w:fill="FFFFFF"/>
        </w:rPr>
        <w:t>adaptar à nova modalidade de ensino</w:t>
      </w:r>
      <w:r w:rsidR="008B47F2">
        <w:rPr>
          <w:rFonts w:ascii="Times New Roman" w:hAnsi="Times New Roman" w:cs="Times New Roman"/>
          <w:sz w:val="24"/>
          <w:szCs w:val="24"/>
          <w:shd w:val="clear" w:color="auto" w:fill="FFFFFF"/>
        </w:rPr>
        <w:t xml:space="preserve"> para não perder </w:t>
      </w:r>
      <w:r w:rsidR="00937B7C">
        <w:rPr>
          <w:rFonts w:ascii="Times New Roman" w:hAnsi="Times New Roman" w:cs="Times New Roman"/>
          <w:sz w:val="24"/>
          <w:szCs w:val="24"/>
          <w:shd w:val="clear" w:color="auto" w:fill="FFFFFF"/>
        </w:rPr>
        <w:t xml:space="preserve">a coerência. A </w:t>
      </w:r>
      <w:r w:rsidR="00C212D9">
        <w:rPr>
          <w:rFonts w:ascii="Times New Roman" w:hAnsi="Times New Roman" w:cs="Times New Roman"/>
          <w:sz w:val="24"/>
          <w:szCs w:val="24"/>
          <w:shd w:val="clear" w:color="auto" w:fill="FFFFFF"/>
        </w:rPr>
        <w:t>experiência vivenciada em disciplina de formação docente proporcionou</w:t>
      </w:r>
      <w:r w:rsidR="00C212D9" w:rsidRPr="005A287F">
        <w:rPr>
          <w:rFonts w:ascii="Times New Roman" w:hAnsi="Times New Roman" w:cs="Times New Roman"/>
          <w:sz w:val="24"/>
          <w:szCs w:val="24"/>
          <w:shd w:val="clear" w:color="auto" w:fill="FFFFFF"/>
        </w:rPr>
        <w:t xml:space="preserve"> vivenciar as </w:t>
      </w:r>
      <w:r w:rsidR="00F624D8" w:rsidRPr="004C7A88">
        <w:rPr>
          <w:rFonts w:ascii="Times New Roman" w:hAnsi="Times New Roman" w:cs="Times New Roman"/>
          <w:sz w:val="24"/>
          <w:szCs w:val="24"/>
          <w:shd w:val="clear" w:color="auto" w:fill="FFFFFF"/>
        </w:rPr>
        <w:t>novas</w:t>
      </w:r>
      <w:r w:rsidR="00F624D8">
        <w:rPr>
          <w:rFonts w:ascii="Times New Roman" w:hAnsi="Times New Roman" w:cs="Times New Roman"/>
          <w:sz w:val="24"/>
          <w:szCs w:val="24"/>
          <w:shd w:val="clear" w:color="auto" w:fill="FFFFFF"/>
        </w:rPr>
        <w:t xml:space="preserve"> </w:t>
      </w:r>
      <w:r w:rsidR="00C212D9" w:rsidRPr="005A287F">
        <w:rPr>
          <w:rFonts w:ascii="Times New Roman" w:hAnsi="Times New Roman" w:cs="Times New Roman"/>
          <w:sz w:val="24"/>
          <w:szCs w:val="24"/>
          <w:shd w:val="clear" w:color="auto" w:fill="FFFFFF"/>
        </w:rPr>
        <w:t xml:space="preserve">facetas do processo </w:t>
      </w:r>
      <w:r w:rsidR="00C212D9">
        <w:rPr>
          <w:rFonts w:ascii="Times New Roman" w:hAnsi="Times New Roman" w:cs="Times New Roman"/>
          <w:sz w:val="24"/>
          <w:szCs w:val="24"/>
          <w:shd w:val="clear" w:color="auto" w:fill="FFFFFF"/>
        </w:rPr>
        <w:t xml:space="preserve">de ensino </w:t>
      </w:r>
      <w:r w:rsidR="00C212D9" w:rsidRPr="005A287F">
        <w:rPr>
          <w:rFonts w:ascii="Times New Roman" w:hAnsi="Times New Roman" w:cs="Times New Roman"/>
          <w:sz w:val="24"/>
          <w:szCs w:val="24"/>
          <w:shd w:val="clear" w:color="auto" w:fill="FFFFFF"/>
        </w:rPr>
        <w:t>e a integração nas diversas dimensões da docência, proporcionando ao discente compreender as diferentes repercussões em sua atuação</w:t>
      </w:r>
      <w:r w:rsidR="00132939">
        <w:rPr>
          <w:rFonts w:ascii="Times New Roman" w:hAnsi="Times New Roman" w:cs="Times New Roman"/>
          <w:sz w:val="24"/>
          <w:szCs w:val="24"/>
          <w:shd w:val="clear" w:color="auto" w:fill="FFFFFF"/>
        </w:rPr>
        <w:t xml:space="preserve"> e os desafios de ser professor no atual contexto</w:t>
      </w:r>
      <w:r w:rsidR="00C212D9" w:rsidRPr="005A287F">
        <w:rPr>
          <w:rFonts w:ascii="Times New Roman" w:hAnsi="Times New Roman" w:cs="Times New Roman"/>
          <w:sz w:val="24"/>
          <w:szCs w:val="24"/>
          <w:shd w:val="clear" w:color="auto" w:fill="FFFFFF"/>
        </w:rPr>
        <w:t xml:space="preserve">. </w:t>
      </w:r>
    </w:p>
    <w:p w14:paraId="09A94E43" w14:textId="77777777" w:rsidR="00132939" w:rsidRDefault="00132939" w:rsidP="00F624D8">
      <w:pPr>
        <w:spacing w:after="0" w:line="360" w:lineRule="auto"/>
        <w:ind w:firstLine="709"/>
        <w:jc w:val="both"/>
        <w:rPr>
          <w:rFonts w:ascii="Times New Roman" w:hAnsi="Times New Roman" w:cs="Times New Roman"/>
          <w:sz w:val="24"/>
          <w:szCs w:val="24"/>
          <w:shd w:val="clear" w:color="auto" w:fill="FFFFFF"/>
        </w:rPr>
      </w:pPr>
    </w:p>
    <w:p w14:paraId="67306CD6" w14:textId="77777777" w:rsidR="009D1327" w:rsidRDefault="005460BE" w:rsidP="009D132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5460BE">
        <w:rPr>
          <w:rFonts w:ascii="Times New Roman" w:hAnsi="Times New Roman" w:cs="Times New Roman"/>
          <w:b/>
          <w:sz w:val="24"/>
          <w:szCs w:val="24"/>
        </w:rPr>
        <w:t>O</w:t>
      </w:r>
      <w:r w:rsidR="003431D3" w:rsidRPr="005460BE">
        <w:rPr>
          <w:rFonts w:ascii="Times New Roman" w:hAnsi="Times New Roman" w:cs="Times New Roman"/>
          <w:b/>
          <w:sz w:val="24"/>
          <w:szCs w:val="24"/>
        </w:rPr>
        <w:t>bjetivo</w:t>
      </w:r>
      <w:r>
        <w:rPr>
          <w:rFonts w:ascii="Times New Roman" w:hAnsi="Times New Roman" w:cs="Times New Roman"/>
          <w:b/>
          <w:sz w:val="24"/>
          <w:szCs w:val="24"/>
        </w:rPr>
        <w:t xml:space="preserve"> </w:t>
      </w:r>
      <w:r w:rsidR="003431D3" w:rsidRPr="005460BE">
        <w:rPr>
          <w:rFonts w:ascii="Times New Roman" w:hAnsi="Times New Roman" w:cs="Times New Roman"/>
          <w:b/>
          <w:sz w:val="24"/>
          <w:szCs w:val="24"/>
        </w:rPr>
        <w:t>(s):</w:t>
      </w:r>
      <w:r w:rsidR="00FA4E37" w:rsidRPr="00FA4E37">
        <w:rPr>
          <w:rFonts w:ascii="Times New Roman" w:hAnsi="Times New Roman" w:cs="Times New Roman"/>
          <w:sz w:val="24"/>
          <w:szCs w:val="24"/>
        </w:rPr>
        <w:t xml:space="preserve"> </w:t>
      </w:r>
    </w:p>
    <w:p w14:paraId="2674F17D" w14:textId="47CC331F" w:rsidR="00277FE9" w:rsidRDefault="00277FE9" w:rsidP="00277F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Relatar a experiência </w:t>
      </w:r>
      <w:r w:rsidRPr="00F624D8">
        <w:rPr>
          <w:rFonts w:ascii="Times New Roman" w:hAnsi="Times New Roman" w:cs="Times New Roman"/>
          <w:sz w:val="24"/>
          <w:szCs w:val="24"/>
        </w:rPr>
        <w:t xml:space="preserve">sobre os desafios e oportunidades que o ensino remoto emergencial proporcionou na formação docente </w:t>
      </w:r>
      <w:r>
        <w:rPr>
          <w:rFonts w:ascii="Times New Roman" w:hAnsi="Times New Roman" w:cs="Times New Roman"/>
          <w:sz w:val="24"/>
          <w:szCs w:val="24"/>
        </w:rPr>
        <w:t xml:space="preserve">na pós-graduação </w:t>
      </w:r>
      <w:r>
        <w:rPr>
          <w:rFonts w:ascii="Times New Roman" w:hAnsi="Times New Roman" w:cs="Times New Roman"/>
          <w:bCs/>
          <w:sz w:val="24"/>
          <w:szCs w:val="24"/>
          <w:shd w:val="clear" w:color="auto" w:fill="FFFFFF"/>
        </w:rPr>
        <w:t>em e</w:t>
      </w:r>
      <w:r w:rsidR="00132939">
        <w:rPr>
          <w:rFonts w:ascii="Times New Roman" w:hAnsi="Times New Roman" w:cs="Times New Roman"/>
          <w:bCs/>
          <w:sz w:val="24"/>
          <w:szCs w:val="24"/>
          <w:shd w:val="clear" w:color="auto" w:fill="FFFFFF"/>
        </w:rPr>
        <w:t>nfermagem, em uma Universidade P</w:t>
      </w:r>
      <w:r>
        <w:rPr>
          <w:rFonts w:ascii="Times New Roman" w:hAnsi="Times New Roman" w:cs="Times New Roman"/>
          <w:bCs/>
          <w:sz w:val="24"/>
          <w:szCs w:val="24"/>
          <w:shd w:val="clear" w:color="auto" w:fill="FFFFFF"/>
        </w:rPr>
        <w:t>ública de Minas Gerais, a</w:t>
      </w:r>
      <w:r>
        <w:rPr>
          <w:rFonts w:ascii="Times New Roman" w:hAnsi="Times New Roman" w:cs="Times New Roman"/>
          <w:sz w:val="24"/>
          <w:szCs w:val="24"/>
        </w:rPr>
        <w:t xml:space="preserve"> partir da percepção de discentes.</w:t>
      </w:r>
    </w:p>
    <w:p w14:paraId="23875EEA" w14:textId="77777777" w:rsidR="00FA4E37" w:rsidRDefault="00FA4E37" w:rsidP="005460BE">
      <w:pPr>
        <w:spacing w:after="0" w:line="360" w:lineRule="auto"/>
        <w:jc w:val="both"/>
        <w:rPr>
          <w:rFonts w:ascii="Times New Roman" w:hAnsi="Times New Roman" w:cs="Times New Roman"/>
          <w:sz w:val="24"/>
          <w:szCs w:val="24"/>
        </w:rPr>
      </w:pPr>
    </w:p>
    <w:p w14:paraId="7FD1FCE2" w14:textId="77777777" w:rsidR="009D1327" w:rsidRDefault="005460BE" w:rsidP="009D13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3431D3" w:rsidRPr="005460BE">
        <w:rPr>
          <w:rFonts w:ascii="Times New Roman" w:hAnsi="Times New Roman" w:cs="Times New Roman"/>
          <w:b/>
          <w:sz w:val="24"/>
          <w:szCs w:val="24"/>
        </w:rPr>
        <w:t xml:space="preserve">Material e Métodos: </w:t>
      </w:r>
    </w:p>
    <w:p w14:paraId="55B50EEE" w14:textId="35DF5506" w:rsidR="00FA4E37" w:rsidRDefault="00FA4E37" w:rsidP="00A12DFF">
      <w:pPr>
        <w:spacing w:line="360" w:lineRule="auto"/>
        <w:ind w:firstLine="708"/>
        <w:jc w:val="both"/>
        <w:rPr>
          <w:rFonts w:ascii="Times New Roman" w:hAnsi="Times New Roman" w:cs="Times New Roman"/>
          <w:color w:val="000000" w:themeColor="text1"/>
          <w:sz w:val="24"/>
          <w:szCs w:val="24"/>
        </w:rPr>
      </w:pPr>
      <w:r w:rsidRPr="00654301">
        <w:rPr>
          <w:rFonts w:ascii="Times New Roman" w:hAnsi="Times New Roman" w:cs="Times New Roman"/>
          <w:color w:val="000000" w:themeColor="text1"/>
          <w:sz w:val="24"/>
          <w:szCs w:val="24"/>
        </w:rPr>
        <w:t xml:space="preserve">Trata-se de relato de experiência, </w:t>
      </w:r>
      <w:r w:rsidR="00C35A3B" w:rsidRPr="008B47F2">
        <w:rPr>
          <w:rFonts w:ascii="Times New Roman" w:hAnsi="Times New Roman" w:cs="Times New Roman"/>
          <w:sz w:val="24"/>
          <w:szCs w:val="24"/>
        </w:rPr>
        <w:t>sobre</w:t>
      </w:r>
      <w:r w:rsidR="00C35A3B">
        <w:rPr>
          <w:rFonts w:ascii="Times New Roman" w:hAnsi="Times New Roman" w:cs="Times New Roman"/>
          <w:color w:val="FF0000"/>
          <w:sz w:val="24"/>
          <w:szCs w:val="24"/>
        </w:rPr>
        <w:t xml:space="preserve"> </w:t>
      </w:r>
      <w:r w:rsidRPr="00654301">
        <w:rPr>
          <w:rFonts w:ascii="Times New Roman" w:hAnsi="Times New Roman" w:cs="Times New Roman"/>
          <w:color w:val="000000" w:themeColor="text1"/>
          <w:sz w:val="24"/>
          <w:szCs w:val="24"/>
        </w:rPr>
        <w:t xml:space="preserve">a vivência de discentes na disciplina obrigatória “Metodologia do Ensino” </w:t>
      </w:r>
      <w:r w:rsidR="00A2292C">
        <w:rPr>
          <w:rFonts w:ascii="Times New Roman" w:hAnsi="Times New Roman" w:cs="Times New Roman"/>
          <w:color w:val="000000" w:themeColor="text1"/>
          <w:sz w:val="24"/>
          <w:szCs w:val="24"/>
        </w:rPr>
        <w:t>do curso de pós-graduação em E</w:t>
      </w:r>
      <w:r w:rsidRPr="00654301">
        <w:rPr>
          <w:rFonts w:ascii="Times New Roman" w:hAnsi="Times New Roman" w:cs="Times New Roman"/>
          <w:color w:val="000000" w:themeColor="text1"/>
          <w:sz w:val="24"/>
          <w:szCs w:val="24"/>
        </w:rPr>
        <w:t>nfermagem, mestrado acadêmico</w:t>
      </w:r>
      <w:r w:rsidR="004B5538" w:rsidRPr="004B5538">
        <w:rPr>
          <w:rFonts w:ascii="Times New Roman" w:hAnsi="Times New Roman" w:cs="Times New Roman"/>
          <w:color w:val="000000" w:themeColor="text1"/>
          <w:sz w:val="24"/>
          <w:szCs w:val="24"/>
        </w:rPr>
        <w:t xml:space="preserve"> </w:t>
      </w:r>
      <w:r w:rsidR="004B5538" w:rsidRPr="00654301">
        <w:rPr>
          <w:rFonts w:ascii="Times New Roman" w:hAnsi="Times New Roman" w:cs="Times New Roman"/>
          <w:color w:val="000000" w:themeColor="text1"/>
          <w:sz w:val="24"/>
          <w:szCs w:val="24"/>
        </w:rPr>
        <w:t xml:space="preserve">de </w:t>
      </w:r>
      <w:r w:rsidR="004B5538" w:rsidRPr="004B5538">
        <w:rPr>
          <w:rFonts w:ascii="Times New Roman" w:hAnsi="Times New Roman" w:cs="Times New Roman"/>
          <w:color w:val="000000" w:themeColor="text1"/>
          <w:sz w:val="24"/>
          <w:szCs w:val="24"/>
        </w:rPr>
        <w:t>Instituição de Ensino Superior</w:t>
      </w:r>
      <w:r w:rsidR="004B5538">
        <w:rPr>
          <w:rFonts w:ascii="Times New Roman" w:hAnsi="Times New Roman" w:cs="Times New Roman"/>
          <w:color w:val="000000" w:themeColor="text1"/>
          <w:sz w:val="24"/>
          <w:szCs w:val="24"/>
        </w:rPr>
        <w:t xml:space="preserve"> </w:t>
      </w:r>
      <w:r w:rsidR="004B5538" w:rsidRPr="008B47F2">
        <w:rPr>
          <w:rFonts w:ascii="Times New Roman" w:hAnsi="Times New Roman" w:cs="Times New Roman"/>
          <w:sz w:val="24"/>
          <w:szCs w:val="24"/>
        </w:rPr>
        <w:t>Pública</w:t>
      </w:r>
      <w:r w:rsidR="00A2292C">
        <w:rPr>
          <w:rFonts w:ascii="Times New Roman" w:hAnsi="Times New Roman" w:cs="Times New Roman"/>
          <w:color w:val="000000" w:themeColor="text1"/>
          <w:sz w:val="24"/>
          <w:szCs w:val="24"/>
        </w:rPr>
        <w:t xml:space="preserve"> do S</w:t>
      </w:r>
      <w:r w:rsidR="004B5538">
        <w:rPr>
          <w:rFonts w:ascii="Times New Roman" w:hAnsi="Times New Roman" w:cs="Times New Roman"/>
          <w:color w:val="000000" w:themeColor="text1"/>
          <w:sz w:val="24"/>
          <w:szCs w:val="24"/>
        </w:rPr>
        <w:t>ul de Minas G</w:t>
      </w:r>
      <w:r w:rsidR="004B5538" w:rsidRPr="00654301">
        <w:rPr>
          <w:rFonts w:ascii="Times New Roman" w:hAnsi="Times New Roman" w:cs="Times New Roman"/>
          <w:color w:val="000000" w:themeColor="text1"/>
          <w:sz w:val="24"/>
          <w:szCs w:val="24"/>
        </w:rPr>
        <w:t>erais</w:t>
      </w:r>
      <w:r w:rsidR="00A2292C">
        <w:rPr>
          <w:rFonts w:ascii="Times New Roman" w:hAnsi="Times New Roman" w:cs="Times New Roman"/>
          <w:color w:val="000000" w:themeColor="text1"/>
          <w:sz w:val="24"/>
          <w:szCs w:val="24"/>
        </w:rPr>
        <w:t xml:space="preserve">, </w:t>
      </w:r>
      <w:r w:rsidR="00A2292C" w:rsidRPr="008B47F2">
        <w:rPr>
          <w:rFonts w:ascii="Times New Roman" w:hAnsi="Times New Roman" w:cs="Times New Roman"/>
          <w:sz w:val="24"/>
          <w:szCs w:val="24"/>
        </w:rPr>
        <w:t xml:space="preserve">carga </w:t>
      </w:r>
      <w:r w:rsidR="00A2292C" w:rsidRPr="00654301">
        <w:rPr>
          <w:rFonts w:ascii="Times New Roman" w:hAnsi="Times New Roman" w:cs="Times New Roman"/>
          <w:color w:val="000000" w:themeColor="text1"/>
          <w:sz w:val="24"/>
          <w:szCs w:val="24"/>
        </w:rPr>
        <w:t>horá</w:t>
      </w:r>
      <w:r w:rsidR="00A2292C">
        <w:rPr>
          <w:rFonts w:ascii="Times New Roman" w:hAnsi="Times New Roman" w:cs="Times New Roman"/>
          <w:color w:val="000000" w:themeColor="text1"/>
          <w:sz w:val="24"/>
          <w:szCs w:val="24"/>
        </w:rPr>
        <w:t>ria 45 horas -</w:t>
      </w:r>
      <w:r w:rsidR="00A2292C" w:rsidRPr="00654301">
        <w:rPr>
          <w:rFonts w:ascii="Times New Roman" w:hAnsi="Times New Roman" w:cs="Times New Roman"/>
          <w:color w:val="000000" w:themeColor="text1"/>
          <w:sz w:val="24"/>
          <w:szCs w:val="24"/>
        </w:rPr>
        <w:t>3 créditos</w:t>
      </w:r>
      <w:r w:rsidR="004B5538">
        <w:rPr>
          <w:rFonts w:ascii="Times New Roman" w:hAnsi="Times New Roman" w:cs="Times New Roman"/>
          <w:color w:val="000000" w:themeColor="text1"/>
          <w:sz w:val="24"/>
          <w:szCs w:val="24"/>
        </w:rPr>
        <w:t>.</w:t>
      </w:r>
      <w:r w:rsidR="00A2292C">
        <w:rPr>
          <w:rFonts w:ascii="Times New Roman" w:hAnsi="Times New Roman" w:cs="Times New Roman"/>
          <w:color w:val="000000" w:themeColor="text1"/>
          <w:sz w:val="24"/>
          <w:szCs w:val="24"/>
        </w:rPr>
        <w:t xml:space="preserve"> </w:t>
      </w:r>
      <w:r w:rsidR="004B5538" w:rsidRPr="00654301">
        <w:rPr>
          <w:rFonts w:ascii="Times New Roman" w:hAnsi="Times New Roman" w:cs="Times New Roman"/>
          <w:color w:val="000000" w:themeColor="text1"/>
          <w:sz w:val="24"/>
          <w:szCs w:val="24"/>
        </w:rPr>
        <w:t xml:space="preserve">Um dos objetivos da disciplina </w:t>
      </w:r>
      <w:r w:rsidR="004B5538" w:rsidRPr="008B47F2">
        <w:rPr>
          <w:rFonts w:ascii="Times New Roman" w:hAnsi="Times New Roman" w:cs="Times New Roman"/>
          <w:color w:val="000000" w:themeColor="text1"/>
          <w:sz w:val="24"/>
          <w:szCs w:val="24"/>
        </w:rPr>
        <w:t>é preparar o discente para a docência e contribuir pa</w:t>
      </w:r>
      <w:r w:rsidR="008B47F2">
        <w:rPr>
          <w:rFonts w:ascii="Times New Roman" w:hAnsi="Times New Roman" w:cs="Times New Roman"/>
          <w:color w:val="000000" w:themeColor="text1"/>
          <w:sz w:val="24"/>
          <w:szCs w:val="24"/>
        </w:rPr>
        <w:t xml:space="preserve">ra a qualificação do ensino de </w:t>
      </w:r>
      <w:r w:rsidR="004B5538" w:rsidRPr="008B47F2">
        <w:rPr>
          <w:rFonts w:ascii="Times New Roman" w:hAnsi="Times New Roman" w:cs="Times New Roman"/>
          <w:color w:val="000000" w:themeColor="text1"/>
          <w:sz w:val="24"/>
          <w:szCs w:val="24"/>
        </w:rPr>
        <w:t>pós</w:t>
      </w:r>
      <w:r w:rsidR="00C35A3B" w:rsidRPr="008B47F2">
        <w:rPr>
          <w:rFonts w:ascii="Times New Roman" w:hAnsi="Times New Roman" w:cs="Times New Roman"/>
          <w:color w:val="000000" w:themeColor="text1"/>
          <w:sz w:val="24"/>
          <w:szCs w:val="24"/>
        </w:rPr>
        <w:t>-</w:t>
      </w:r>
      <w:r w:rsidR="004B5538" w:rsidRPr="008B47F2">
        <w:rPr>
          <w:rFonts w:ascii="Times New Roman" w:hAnsi="Times New Roman" w:cs="Times New Roman"/>
          <w:color w:val="000000" w:themeColor="text1"/>
          <w:sz w:val="24"/>
          <w:szCs w:val="24"/>
        </w:rPr>
        <w:t>graduação.</w:t>
      </w:r>
      <w:r w:rsidR="004B5538">
        <w:rPr>
          <w:rFonts w:ascii="Times New Roman" w:hAnsi="Times New Roman" w:cs="Times New Roman"/>
          <w:color w:val="000000" w:themeColor="text1"/>
          <w:sz w:val="24"/>
          <w:szCs w:val="24"/>
        </w:rPr>
        <w:t xml:space="preserve"> </w:t>
      </w:r>
      <w:r w:rsidRPr="00654301">
        <w:rPr>
          <w:rFonts w:ascii="Times New Roman" w:hAnsi="Times New Roman" w:cs="Times New Roman"/>
          <w:color w:val="000000" w:themeColor="text1"/>
          <w:sz w:val="24"/>
          <w:szCs w:val="24"/>
        </w:rPr>
        <w:t xml:space="preserve">Esta vivência </w:t>
      </w:r>
      <w:r w:rsidR="004B5538">
        <w:rPr>
          <w:rFonts w:ascii="Times New Roman" w:hAnsi="Times New Roman" w:cs="Times New Roman"/>
          <w:color w:val="000000" w:themeColor="text1"/>
          <w:sz w:val="24"/>
          <w:szCs w:val="24"/>
        </w:rPr>
        <w:t>ocorreu</w:t>
      </w:r>
      <w:r w:rsidR="00A2292C">
        <w:rPr>
          <w:rFonts w:ascii="Times New Roman" w:hAnsi="Times New Roman" w:cs="Times New Roman"/>
          <w:color w:val="000000" w:themeColor="text1"/>
          <w:sz w:val="24"/>
          <w:szCs w:val="24"/>
        </w:rPr>
        <w:t xml:space="preserve"> em 2020</w:t>
      </w:r>
      <w:r w:rsidR="00132939">
        <w:rPr>
          <w:rFonts w:ascii="Times New Roman" w:hAnsi="Times New Roman" w:cs="Times New Roman"/>
          <w:color w:val="000000" w:themeColor="text1"/>
          <w:sz w:val="24"/>
          <w:szCs w:val="24"/>
        </w:rPr>
        <w:t>/01. Os e</w:t>
      </w:r>
      <w:r w:rsidRPr="00654301">
        <w:rPr>
          <w:rFonts w:ascii="Times New Roman" w:hAnsi="Times New Roman" w:cs="Times New Roman"/>
          <w:color w:val="000000" w:themeColor="text1"/>
          <w:sz w:val="24"/>
          <w:szCs w:val="24"/>
        </w:rPr>
        <w:t xml:space="preserve">ncontros foram realizados semanalmente, com a participação de 13 discentes inscritos no programa </w:t>
      </w:r>
      <w:r w:rsidR="00132939">
        <w:rPr>
          <w:rFonts w:ascii="Times New Roman" w:hAnsi="Times New Roman" w:cs="Times New Roman"/>
          <w:color w:val="000000" w:themeColor="text1"/>
          <w:sz w:val="24"/>
          <w:szCs w:val="24"/>
        </w:rPr>
        <w:t>de pós-graduação</w:t>
      </w:r>
      <w:r w:rsidRPr="00654301">
        <w:rPr>
          <w:rFonts w:ascii="Times New Roman" w:hAnsi="Times New Roman" w:cs="Times New Roman"/>
          <w:color w:val="000000" w:themeColor="text1"/>
          <w:sz w:val="24"/>
          <w:szCs w:val="24"/>
        </w:rPr>
        <w:t xml:space="preserve">. </w:t>
      </w:r>
      <w:r w:rsidR="00A12DFF">
        <w:rPr>
          <w:rFonts w:ascii="Times New Roman" w:hAnsi="Times New Roman" w:cs="Times New Roman"/>
          <w:color w:val="000000" w:themeColor="text1"/>
          <w:sz w:val="24"/>
          <w:szCs w:val="24"/>
        </w:rPr>
        <w:t xml:space="preserve">As aulas foram realizadas de maneira síncrona, com a presença dos alunos, mediada pelos professores. </w:t>
      </w:r>
      <w:r w:rsidRPr="00654301">
        <w:rPr>
          <w:rFonts w:ascii="Times New Roman" w:hAnsi="Times New Roman" w:cs="Times New Roman"/>
          <w:color w:val="000000" w:themeColor="text1"/>
          <w:sz w:val="24"/>
          <w:szCs w:val="24"/>
        </w:rPr>
        <w:t xml:space="preserve">Utilizou-se as </w:t>
      </w:r>
      <w:r w:rsidR="00A12DFF">
        <w:rPr>
          <w:rFonts w:ascii="Times New Roman" w:hAnsi="Times New Roman" w:cs="Times New Roman"/>
          <w:color w:val="000000" w:themeColor="text1"/>
          <w:sz w:val="24"/>
          <w:szCs w:val="24"/>
        </w:rPr>
        <w:t>estratégias</w:t>
      </w:r>
      <w:r w:rsidRPr="00654301">
        <w:rPr>
          <w:rFonts w:ascii="Times New Roman" w:hAnsi="Times New Roman" w:cs="Times New Roman"/>
          <w:color w:val="000000" w:themeColor="text1"/>
          <w:sz w:val="24"/>
          <w:szCs w:val="24"/>
        </w:rPr>
        <w:t xml:space="preserve"> de ensino</w:t>
      </w:r>
      <w:r w:rsidR="00132939">
        <w:rPr>
          <w:rFonts w:ascii="Times New Roman" w:hAnsi="Times New Roman" w:cs="Times New Roman"/>
          <w:color w:val="000000" w:themeColor="text1"/>
          <w:sz w:val="24"/>
          <w:szCs w:val="24"/>
        </w:rPr>
        <w:t xml:space="preserve"> </w:t>
      </w:r>
      <w:r w:rsidR="00A12DFF">
        <w:rPr>
          <w:rFonts w:ascii="Times New Roman" w:hAnsi="Times New Roman" w:cs="Times New Roman"/>
          <w:color w:val="000000" w:themeColor="text1"/>
          <w:sz w:val="24"/>
          <w:szCs w:val="24"/>
        </w:rPr>
        <w:t>adaptadas para trabalhar de forma remota, tais como</w:t>
      </w:r>
      <w:r w:rsidRPr="00654301">
        <w:rPr>
          <w:rFonts w:ascii="Times New Roman" w:hAnsi="Times New Roman" w:cs="Times New Roman"/>
          <w:color w:val="000000" w:themeColor="text1"/>
          <w:sz w:val="24"/>
          <w:szCs w:val="24"/>
        </w:rPr>
        <w:t xml:space="preserve">: exposição dialogada, leitura e discussão de artigos científicos, seminários em grupo, elaboração de reflexões/sínteses. </w:t>
      </w:r>
    </w:p>
    <w:p w14:paraId="78DC4424" w14:textId="77777777" w:rsidR="009D1327" w:rsidRPr="004A0220" w:rsidRDefault="009D1327" w:rsidP="00A12DFF">
      <w:pPr>
        <w:spacing w:line="360" w:lineRule="auto"/>
        <w:ind w:firstLine="708"/>
        <w:jc w:val="both"/>
        <w:rPr>
          <w:rFonts w:ascii="Times New Roman" w:hAnsi="Times New Roman" w:cs="Times New Roman"/>
          <w:sz w:val="24"/>
          <w:szCs w:val="24"/>
        </w:rPr>
      </w:pPr>
    </w:p>
    <w:p w14:paraId="53CDA8CF" w14:textId="77777777" w:rsidR="009D1327" w:rsidRDefault="005460BE" w:rsidP="009D132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3431D3" w:rsidRPr="005460BE">
        <w:rPr>
          <w:rFonts w:ascii="Times New Roman" w:hAnsi="Times New Roman" w:cs="Times New Roman"/>
          <w:b/>
          <w:sz w:val="24"/>
          <w:szCs w:val="24"/>
        </w:rPr>
        <w:t>Resultados e Discussão:</w:t>
      </w:r>
      <w:r w:rsidR="003431D3" w:rsidRPr="00B823BD">
        <w:rPr>
          <w:rFonts w:ascii="Times New Roman" w:hAnsi="Times New Roman" w:cs="Times New Roman"/>
          <w:sz w:val="24"/>
          <w:szCs w:val="24"/>
        </w:rPr>
        <w:t xml:space="preserve"> </w:t>
      </w:r>
    </w:p>
    <w:p w14:paraId="6D671642" w14:textId="7A6AF0EF" w:rsidR="00132939" w:rsidRDefault="009D1327" w:rsidP="009D1327">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A proposta</w:t>
      </w:r>
      <w:r w:rsidRPr="00C43A5A">
        <w:rPr>
          <w:rFonts w:ascii="Times New Roman" w:hAnsi="Times New Roman" w:cs="Times New Roman"/>
          <w:sz w:val="24"/>
          <w:szCs w:val="24"/>
        </w:rPr>
        <w:t xml:space="preserve"> inicialmente ca</w:t>
      </w:r>
      <w:r>
        <w:rPr>
          <w:rFonts w:ascii="Times New Roman" w:hAnsi="Times New Roman" w:cs="Times New Roman"/>
          <w:sz w:val="24"/>
          <w:szCs w:val="24"/>
        </w:rPr>
        <w:t xml:space="preserve">usou ansiedade e insegurança aos envolvidos. </w:t>
      </w:r>
      <w:r w:rsidRPr="00C43A5A">
        <w:rPr>
          <w:rFonts w:ascii="Times New Roman" w:hAnsi="Times New Roman" w:cs="Times New Roman"/>
          <w:sz w:val="24"/>
          <w:szCs w:val="24"/>
        </w:rPr>
        <w:t>A</w:t>
      </w:r>
      <w:r>
        <w:rPr>
          <w:rFonts w:ascii="Times New Roman" w:hAnsi="Times New Roman" w:cs="Times New Roman"/>
          <w:sz w:val="24"/>
          <w:szCs w:val="24"/>
        </w:rPr>
        <w:t xml:space="preserve"> imposição de </w:t>
      </w:r>
      <w:r w:rsidRPr="00C43A5A">
        <w:rPr>
          <w:rFonts w:ascii="Times New Roman" w:hAnsi="Times New Roman" w:cs="Times New Roman"/>
          <w:sz w:val="24"/>
          <w:szCs w:val="24"/>
        </w:rPr>
        <w:t>trabalhar com salas on-line,</w:t>
      </w:r>
      <w:r>
        <w:rPr>
          <w:rFonts w:ascii="Times New Roman" w:hAnsi="Times New Roman" w:cs="Times New Roman"/>
          <w:sz w:val="24"/>
          <w:szCs w:val="24"/>
        </w:rPr>
        <w:t xml:space="preserve"> </w:t>
      </w:r>
      <w:r w:rsidRPr="00C43A5A">
        <w:rPr>
          <w:rFonts w:ascii="Times New Roman" w:hAnsi="Times New Roman" w:cs="Times New Roman"/>
          <w:sz w:val="24"/>
          <w:szCs w:val="24"/>
        </w:rPr>
        <w:t>interferências na transmissão e a dificuldade de acesso,</w:t>
      </w:r>
      <w:r>
        <w:rPr>
          <w:rFonts w:ascii="Times New Roman" w:hAnsi="Times New Roman" w:cs="Times New Roman"/>
          <w:sz w:val="24"/>
          <w:szCs w:val="24"/>
        </w:rPr>
        <w:t xml:space="preserve"> </w:t>
      </w:r>
      <w:r w:rsidRPr="00C43A5A">
        <w:rPr>
          <w:rFonts w:ascii="Times New Roman" w:hAnsi="Times New Roman" w:cs="Times New Roman"/>
          <w:sz w:val="24"/>
          <w:szCs w:val="24"/>
        </w:rPr>
        <w:t>pontuaram negativamente.</w:t>
      </w:r>
      <w:r>
        <w:rPr>
          <w:rFonts w:ascii="Times New Roman" w:hAnsi="Times New Roman" w:cs="Times New Roman"/>
          <w:sz w:val="24"/>
          <w:szCs w:val="24"/>
        </w:rPr>
        <w:t xml:space="preserve"> </w:t>
      </w:r>
      <w:r w:rsidRPr="00C43A5A">
        <w:rPr>
          <w:rFonts w:ascii="Times New Roman" w:hAnsi="Times New Roman" w:cs="Times New Roman"/>
          <w:sz w:val="24"/>
          <w:szCs w:val="24"/>
        </w:rPr>
        <w:t>Porém o conteúdo ensino-aprendizagem não foi prejudicado</w:t>
      </w:r>
      <w:r>
        <w:rPr>
          <w:rFonts w:ascii="Times New Roman" w:hAnsi="Times New Roman" w:cs="Times New Roman"/>
          <w:sz w:val="24"/>
          <w:szCs w:val="24"/>
        </w:rPr>
        <w:t>. N</w:t>
      </w:r>
      <w:r w:rsidRPr="00C43A5A">
        <w:rPr>
          <w:rFonts w:ascii="Times New Roman" w:hAnsi="Times New Roman" w:cs="Times New Roman"/>
          <w:sz w:val="24"/>
          <w:szCs w:val="24"/>
        </w:rPr>
        <w:t xml:space="preserve">o ensino remoto </w:t>
      </w:r>
      <w:proofErr w:type="spellStart"/>
      <w:r w:rsidRPr="00C43A5A">
        <w:rPr>
          <w:rFonts w:ascii="Times New Roman" w:hAnsi="Times New Roman" w:cs="Times New Roman"/>
          <w:sz w:val="24"/>
          <w:szCs w:val="24"/>
        </w:rPr>
        <w:t>experenciamos</w:t>
      </w:r>
      <w:proofErr w:type="spellEnd"/>
      <w:r w:rsidRPr="00C43A5A">
        <w:rPr>
          <w:rFonts w:ascii="Times New Roman" w:hAnsi="Times New Roman" w:cs="Times New Roman"/>
          <w:sz w:val="24"/>
          <w:szCs w:val="24"/>
        </w:rPr>
        <w:t xml:space="preserve"> aulas dinâmicas e envolventes que puderam ser </w:t>
      </w:r>
      <w:r>
        <w:rPr>
          <w:rFonts w:ascii="Times New Roman" w:hAnsi="Times New Roman" w:cs="Times New Roman"/>
          <w:sz w:val="24"/>
          <w:szCs w:val="24"/>
        </w:rPr>
        <w:t xml:space="preserve">acompanhadas em domicilio - </w:t>
      </w:r>
      <w:r w:rsidRPr="00C43A5A">
        <w:rPr>
          <w:rFonts w:ascii="Times New Roman" w:hAnsi="Times New Roman" w:cs="Times New Roman"/>
          <w:sz w:val="24"/>
          <w:szCs w:val="24"/>
        </w:rPr>
        <w:t>um ponto valorizado, já que muitos trabalham</w:t>
      </w:r>
      <w:r>
        <w:rPr>
          <w:rFonts w:ascii="Times New Roman" w:hAnsi="Times New Roman" w:cs="Times New Roman"/>
          <w:sz w:val="24"/>
          <w:szCs w:val="24"/>
        </w:rPr>
        <w:t xml:space="preserve"> e viajam</w:t>
      </w:r>
      <w:r w:rsidRPr="00C43A5A">
        <w:rPr>
          <w:rFonts w:ascii="Times New Roman" w:hAnsi="Times New Roman" w:cs="Times New Roman"/>
          <w:sz w:val="24"/>
          <w:szCs w:val="24"/>
        </w:rPr>
        <w:t>.</w:t>
      </w:r>
      <w:r>
        <w:rPr>
          <w:rFonts w:ascii="Times New Roman" w:hAnsi="Times New Roman" w:cs="Times New Roman"/>
          <w:sz w:val="24"/>
          <w:szCs w:val="24"/>
        </w:rPr>
        <w:t xml:space="preserve"> </w:t>
      </w:r>
      <w:r w:rsidRPr="00C43A5A">
        <w:rPr>
          <w:rFonts w:ascii="Times New Roman" w:hAnsi="Times New Roman" w:cs="Times New Roman"/>
          <w:sz w:val="24"/>
          <w:szCs w:val="24"/>
        </w:rPr>
        <w:t xml:space="preserve">As inovações </w:t>
      </w:r>
      <w:r>
        <w:rPr>
          <w:rFonts w:ascii="Times New Roman" w:hAnsi="Times New Roman" w:cs="Times New Roman"/>
          <w:sz w:val="24"/>
          <w:szCs w:val="24"/>
        </w:rPr>
        <w:t xml:space="preserve">praticadas </w:t>
      </w:r>
      <w:r w:rsidRPr="00C43A5A">
        <w:rPr>
          <w:rFonts w:ascii="Times New Roman" w:hAnsi="Times New Roman" w:cs="Times New Roman"/>
          <w:sz w:val="24"/>
          <w:szCs w:val="24"/>
        </w:rPr>
        <w:t xml:space="preserve">pelas docentes </w:t>
      </w:r>
      <w:r>
        <w:rPr>
          <w:rFonts w:ascii="Times New Roman" w:hAnsi="Times New Roman" w:cs="Times New Roman"/>
          <w:sz w:val="24"/>
          <w:szCs w:val="24"/>
        </w:rPr>
        <w:t xml:space="preserve">instrumentalizaram o ensinar, </w:t>
      </w:r>
      <w:r w:rsidRPr="00C43A5A">
        <w:rPr>
          <w:rFonts w:ascii="Times New Roman" w:hAnsi="Times New Roman" w:cs="Times New Roman"/>
          <w:sz w:val="24"/>
          <w:szCs w:val="24"/>
        </w:rPr>
        <w:t>conduzir</w:t>
      </w:r>
      <w:r>
        <w:rPr>
          <w:rFonts w:ascii="Times New Roman" w:hAnsi="Times New Roman" w:cs="Times New Roman"/>
          <w:sz w:val="24"/>
          <w:szCs w:val="24"/>
        </w:rPr>
        <w:t>am os</w:t>
      </w:r>
      <w:r w:rsidRPr="00C43A5A">
        <w:rPr>
          <w:rFonts w:ascii="Times New Roman" w:hAnsi="Times New Roman" w:cs="Times New Roman"/>
          <w:sz w:val="24"/>
          <w:szCs w:val="24"/>
        </w:rPr>
        <w:t xml:space="preserve"> conteúdos com intervençã</w:t>
      </w:r>
      <w:r>
        <w:rPr>
          <w:rFonts w:ascii="Times New Roman" w:hAnsi="Times New Roman" w:cs="Times New Roman"/>
          <w:sz w:val="24"/>
          <w:szCs w:val="24"/>
        </w:rPr>
        <w:t xml:space="preserve">o da tecnologia e </w:t>
      </w:r>
      <w:r w:rsidRPr="00C43A5A">
        <w:rPr>
          <w:rFonts w:ascii="Times New Roman" w:hAnsi="Times New Roman" w:cs="Times New Roman"/>
          <w:sz w:val="24"/>
          <w:szCs w:val="24"/>
        </w:rPr>
        <w:t>proporcionaram aprendizad</w:t>
      </w:r>
      <w:r>
        <w:rPr>
          <w:rFonts w:ascii="Times New Roman" w:hAnsi="Times New Roman" w:cs="Times New Roman"/>
          <w:sz w:val="24"/>
          <w:szCs w:val="24"/>
        </w:rPr>
        <w:t>o satisfatório, conforme valorizado por ARROYO</w:t>
      </w:r>
      <w:r w:rsidRPr="00C43A5A">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C43A5A">
        <w:rPr>
          <w:rFonts w:ascii="Times New Roman" w:hAnsi="Times New Roman" w:cs="Times New Roman"/>
          <w:sz w:val="24"/>
          <w:szCs w:val="24"/>
        </w:rPr>
        <w:t>2013).</w:t>
      </w:r>
      <w:r>
        <w:rPr>
          <w:rFonts w:ascii="Times New Roman" w:hAnsi="Times New Roman" w:cs="Times New Roman"/>
          <w:sz w:val="24"/>
          <w:szCs w:val="24"/>
        </w:rPr>
        <w:t xml:space="preserve"> </w:t>
      </w:r>
      <w:r w:rsidRPr="00C43A5A">
        <w:rPr>
          <w:rFonts w:ascii="Times New Roman" w:hAnsi="Times New Roman" w:cs="Times New Roman"/>
          <w:sz w:val="24"/>
          <w:szCs w:val="24"/>
        </w:rPr>
        <w:t xml:space="preserve">Nos </w:t>
      </w:r>
      <w:r>
        <w:rPr>
          <w:rFonts w:ascii="Times New Roman" w:hAnsi="Times New Roman" w:cs="Times New Roman"/>
          <w:sz w:val="24"/>
          <w:szCs w:val="24"/>
        </w:rPr>
        <w:t>instigaram a conhecer,</w:t>
      </w:r>
      <w:r w:rsidRPr="00C43A5A">
        <w:rPr>
          <w:rFonts w:ascii="Times New Roman" w:hAnsi="Times New Roman" w:cs="Times New Roman"/>
          <w:sz w:val="24"/>
          <w:szCs w:val="24"/>
        </w:rPr>
        <w:t xml:space="preserve"> nos en</w:t>
      </w:r>
      <w:r>
        <w:rPr>
          <w:rFonts w:ascii="Times New Roman" w:hAnsi="Times New Roman" w:cs="Times New Roman"/>
          <w:sz w:val="24"/>
          <w:szCs w:val="24"/>
        </w:rPr>
        <w:t>volver com o ensinar e aprender</w:t>
      </w:r>
      <w:r w:rsidRPr="00C43A5A">
        <w:rPr>
          <w:rFonts w:ascii="Times New Roman" w:hAnsi="Times New Roman" w:cs="Times New Roman"/>
          <w:sz w:val="24"/>
          <w:szCs w:val="24"/>
        </w:rPr>
        <w:t xml:space="preserve"> na formação do outro e de si mesmo, aclarado que na docência há a integração e complementação entre seu objeto e objetivo. </w:t>
      </w:r>
      <w:r>
        <w:rPr>
          <w:rFonts w:ascii="Times New Roman" w:hAnsi="Times New Roman" w:cs="Times New Roman"/>
          <w:sz w:val="24"/>
          <w:szCs w:val="24"/>
          <w:shd w:val="clear" w:color="auto" w:fill="FFFFFF"/>
        </w:rPr>
        <w:t>Ao mesmo tempo</w:t>
      </w:r>
      <w:r w:rsidRPr="00C43A5A">
        <w:rPr>
          <w:rFonts w:ascii="Times New Roman" w:hAnsi="Times New Roman" w:cs="Times New Roman"/>
          <w:sz w:val="24"/>
          <w:szCs w:val="24"/>
          <w:shd w:val="clear" w:color="auto" w:fill="FFFFFF"/>
        </w:rPr>
        <w:t xml:space="preserve"> nos </w:t>
      </w:r>
      <w:r>
        <w:rPr>
          <w:rFonts w:ascii="Times New Roman" w:hAnsi="Times New Roman" w:cs="Times New Roman"/>
          <w:sz w:val="24"/>
          <w:szCs w:val="24"/>
          <w:shd w:val="clear" w:color="auto" w:fill="FFFFFF"/>
        </w:rPr>
        <w:t xml:space="preserve">oportunizaram </w:t>
      </w:r>
      <w:r w:rsidRPr="00C43A5A">
        <w:rPr>
          <w:rFonts w:ascii="Times New Roman" w:hAnsi="Times New Roman" w:cs="Times New Roman"/>
          <w:sz w:val="24"/>
          <w:szCs w:val="24"/>
          <w:shd w:val="clear" w:color="auto" w:fill="FFFFFF"/>
        </w:rPr>
        <w:t>o diálogo e a troca de experiências por meio de discussões temáticas, além de ter sido proporcionado e incentivado a busca e leitura de materiais científicos.</w:t>
      </w:r>
    </w:p>
    <w:p w14:paraId="1A08F5CD" w14:textId="77777777" w:rsidR="007F6B05" w:rsidRDefault="007F6B05" w:rsidP="007F6B05">
      <w:pPr>
        <w:spacing w:after="0" w:line="360" w:lineRule="auto"/>
        <w:ind w:firstLine="708"/>
        <w:jc w:val="both"/>
        <w:rPr>
          <w:rFonts w:ascii="Times New Roman" w:hAnsi="Times New Roman" w:cs="Times New Roman"/>
          <w:b/>
          <w:sz w:val="24"/>
          <w:szCs w:val="24"/>
        </w:rPr>
      </w:pPr>
    </w:p>
    <w:p w14:paraId="7A7EAF6D" w14:textId="77777777" w:rsidR="009D1327" w:rsidRDefault="004A34E7" w:rsidP="003431D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F339BB" w:rsidRPr="005460BE">
        <w:rPr>
          <w:rFonts w:ascii="Times New Roman" w:hAnsi="Times New Roman" w:cs="Times New Roman"/>
          <w:b/>
          <w:sz w:val="24"/>
          <w:szCs w:val="24"/>
        </w:rPr>
        <w:t>Considerações finais:</w:t>
      </w:r>
      <w:r w:rsidR="00224FF8" w:rsidRPr="00B823BD">
        <w:rPr>
          <w:rFonts w:ascii="Times New Roman" w:hAnsi="Times New Roman" w:cs="Times New Roman"/>
          <w:sz w:val="24"/>
          <w:szCs w:val="24"/>
        </w:rPr>
        <w:t xml:space="preserve"> </w:t>
      </w:r>
    </w:p>
    <w:p w14:paraId="3ACE24BA" w14:textId="691CDDC9" w:rsidR="00B823BD" w:rsidRDefault="008B47F2" w:rsidP="009D1327">
      <w:pPr>
        <w:spacing w:after="0" w:line="360" w:lineRule="auto"/>
        <w:ind w:firstLine="708"/>
        <w:jc w:val="both"/>
        <w:rPr>
          <w:rFonts w:ascii="Times New Roman" w:hAnsi="Times New Roman" w:cs="Times New Roman"/>
          <w:sz w:val="24"/>
          <w:szCs w:val="24"/>
          <w:shd w:val="clear" w:color="auto" w:fill="FFFFFF"/>
        </w:rPr>
      </w:pPr>
      <w:r w:rsidRPr="002E4D6C">
        <w:rPr>
          <w:rFonts w:ascii="Times New Roman" w:hAnsi="Times New Roman" w:cs="Times New Roman"/>
          <w:sz w:val="24"/>
          <w:szCs w:val="24"/>
          <w:shd w:val="clear" w:color="auto" w:fill="FFFFFF"/>
        </w:rPr>
        <w:t xml:space="preserve">A docência é uma ação complexa porque envolve não somente uma formação intelectual </w:t>
      </w:r>
      <w:proofErr w:type="gramStart"/>
      <w:r w:rsidRPr="002E4D6C">
        <w:rPr>
          <w:rFonts w:ascii="Times New Roman" w:hAnsi="Times New Roman" w:cs="Times New Roman"/>
          <w:sz w:val="24"/>
          <w:szCs w:val="24"/>
          <w:shd w:val="clear" w:color="auto" w:fill="FFFFFF"/>
        </w:rPr>
        <w:t>relacionada</w:t>
      </w:r>
      <w:proofErr w:type="gramEnd"/>
      <w:r w:rsidRPr="002E4D6C">
        <w:rPr>
          <w:rFonts w:ascii="Times New Roman" w:hAnsi="Times New Roman" w:cs="Times New Roman"/>
          <w:sz w:val="24"/>
          <w:szCs w:val="24"/>
          <w:shd w:val="clear" w:color="auto" w:fill="FFFFFF"/>
        </w:rPr>
        <w:t xml:space="preserve"> à prática pedagógica e à ambiência de ensino e aprendizagem, mas também a dimensão relacional e coletiva das situações de trabalho, o que ficou prejudicado com o distanciamento imposto pela pandemia.</w:t>
      </w:r>
      <w:r w:rsidR="004C7A88" w:rsidRPr="002E4D6C">
        <w:rPr>
          <w:rFonts w:ascii="Times New Roman" w:hAnsi="Times New Roman" w:cs="Times New Roman"/>
          <w:sz w:val="24"/>
          <w:szCs w:val="24"/>
          <w:shd w:val="clear" w:color="auto" w:fill="FFFFFF"/>
        </w:rPr>
        <w:t xml:space="preserve"> No entanto,</w:t>
      </w:r>
      <w:r w:rsidR="0058098A">
        <w:rPr>
          <w:rFonts w:ascii="Times New Roman" w:hAnsi="Times New Roman" w:cs="Times New Roman"/>
          <w:sz w:val="24"/>
          <w:szCs w:val="24"/>
          <w:shd w:val="clear" w:color="auto" w:fill="FFFFFF"/>
        </w:rPr>
        <w:t xml:space="preserve"> </w:t>
      </w:r>
      <w:r w:rsidR="004A0220">
        <w:rPr>
          <w:rFonts w:ascii="Times New Roman" w:hAnsi="Times New Roman" w:cs="Times New Roman"/>
          <w:sz w:val="24"/>
          <w:szCs w:val="24"/>
          <w:shd w:val="clear" w:color="auto" w:fill="FFFFFF"/>
        </w:rPr>
        <w:t>apesar do momento vivenciado trazer</w:t>
      </w:r>
      <w:r w:rsidR="00942DD6">
        <w:rPr>
          <w:rFonts w:ascii="Times New Roman" w:hAnsi="Times New Roman" w:cs="Times New Roman"/>
          <w:sz w:val="24"/>
          <w:szCs w:val="24"/>
          <w:shd w:val="clear" w:color="auto" w:fill="FFFFFF"/>
        </w:rPr>
        <w:t xml:space="preserve"> incertezas</w:t>
      </w:r>
      <w:r w:rsidR="0058098A">
        <w:rPr>
          <w:rFonts w:ascii="Times New Roman" w:hAnsi="Times New Roman" w:cs="Times New Roman"/>
          <w:sz w:val="24"/>
          <w:szCs w:val="24"/>
          <w:shd w:val="clear" w:color="auto" w:fill="FFFFFF"/>
        </w:rPr>
        <w:t xml:space="preserve">, </w:t>
      </w:r>
      <w:r w:rsidR="004C7A88" w:rsidRPr="002E4D6C">
        <w:rPr>
          <w:rFonts w:ascii="Times New Roman" w:hAnsi="Times New Roman" w:cs="Times New Roman"/>
          <w:sz w:val="24"/>
          <w:szCs w:val="24"/>
          <w:shd w:val="clear" w:color="auto" w:fill="FFFFFF"/>
        </w:rPr>
        <w:t>o trabalho co</w:t>
      </w:r>
      <w:r w:rsidR="00942DD6">
        <w:rPr>
          <w:rFonts w:ascii="Times New Roman" w:hAnsi="Times New Roman" w:cs="Times New Roman"/>
          <w:sz w:val="24"/>
          <w:szCs w:val="24"/>
          <w:shd w:val="clear" w:color="auto" w:fill="FFFFFF"/>
        </w:rPr>
        <w:t xml:space="preserve">njunto de discentes e docentes </w:t>
      </w:r>
      <w:r w:rsidR="0058098A">
        <w:rPr>
          <w:rFonts w:ascii="Times New Roman" w:hAnsi="Times New Roman" w:cs="Times New Roman"/>
          <w:sz w:val="24"/>
          <w:szCs w:val="24"/>
          <w:shd w:val="clear" w:color="auto" w:fill="FFFFFF"/>
        </w:rPr>
        <w:t>n</w:t>
      </w:r>
      <w:r w:rsidR="004C7A88" w:rsidRPr="002E4D6C">
        <w:rPr>
          <w:rFonts w:ascii="Times New Roman" w:hAnsi="Times New Roman" w:cs="Times New Roman"/>
          <w:sz w:val="24"/>
          <w:szCs w:val="24"/>
          <w:shd w:val="clear" w:color="auto" w:fill="FFFFFF"/>
        </w:rPr>
        <w:t>a disciplina</w:t>
      </w:r>
      <w:r w:rsidR="00942DD6">
        <w:rPr>
          <w:rFonts w:ascii="Times New Roman" w:hAnsi="Times New Roman" w:cs="Times New Roman"/>
          <w:sz w:val="24"/>
          <w:szCs w:val="24"/>
          <w:shd w:val="clear" w:color="auto" w:fill="FFFFFF"/>
        </w:rPr>
        <w:t>,</w:t>
      </w:r>
      <w:r w:rsidR="004C7A88" w:rsidRPr="002E4D6C">
        <w:rPr>
          <w:rFonts w:ascii="Times New Roman" w:hAnsi="Times New Roman" w:cs="Times New Roman"/>
          <w:sz w:val="24"/>
          <w:szCs w:val="24"/>
          <w:shd w:val="clear" w:color="auto" w:fill="FFFFFF"/>
        </w:rPr>
        <w:t xml:space="preserve"> favoreceu a formação de professores</w:t>
      </w:r>
      <w:r w:rsidR="00942DD6">
        <w:rPr>
          <w:rFonts w:ascii="Times New Roman" w:hAnsi="Times New Roman" w:cs="Times New Roman"/>
          <w:sz w:val="24"/>
          <w:szCs w:val="24"/>
          <w:shd w:val="clear" w:color="auto" w:fill="FFFFFF"/>
        </w:rPr>
        <w:t xml:space="preserve"> com um novo olhar ao enfrentamento de novas circunstâncias e </w:t>
      </w:r>
      <w:r w:rsidR="004C7A88" w:rsidRPr="002E4D6C">
        <w:rPr>
          <w:rFonts w:ascii="Times New Roman" w:hAnsi="Times New Roman" w:cs="Times New Roman"/>
          <w:sz w:val="24"/>
          <w:szCs w:val="24"/>
          <w:shd w:val="clear" w:color="auto" w:fill="FFFFFF"/>
        </w:rPr>
        <w:t>atingiu</w:t>
      </w:r>
      <w:r w:rsidR="00942DD6">
        <w:rPr>
          <w:rFonts w:ascii="Times New Roman" w:hAnsi="Times New Roman" w:cs="Times New Roman"/>
          <w:sz w:val="24"/>
          <w:szCs w:val="24"/>
          <w:shd w:val="clear" w:color="auto" w:fill="FFFFFF"/>
        </w:rPr>
        <w:t xml:space="preserve"> integralmente </w:t>
      </w:r>
      <w:r w:rsidR="004C7A88" w:rsidRPr="002E4D6C">
        <w:rPr>
          <w:rFonts w:ascii="Times New Roman" w:hAnsi="Times New Roman" w:cs="Times New Roman"/>
          <w:sz w:val="24"/>
          <w:szCs w:val="24"/>
          <w:shd w:val="clear" w:color="auto" w:fill="FFFFFF"/>
        </w:rPr>
        <w:t>seu objetivo</w:t>
      </w:r>
      <w:r w:rsidR="002E4D6C" w:rsidRPr="002E4D6C">
        <w:rPr>
          <w:rFonts w:ascii="Times New Roman" w:hAnsi="Times New Roman" w:cs="Times New Roman"/>
          <w:sz w:val="24"/>
          <w:szCs w:val="24"/>
          <w:shd w:val="clear" w:color="auto" w:fill="FFFFFF"/>
        </w:rPr>
        <w:t>.</w:t>
      </w:r>
      <w:r w:rsidR="004A0220">
        <w:rPr>
          <w:rFonts w:ascii="Times New Roman" w:hAnsi="Times New Roman" w:cs="Times New Roman"/>
          <w:sz w:val="24"/>
          <w:szCs w:val="24"/>
          <w:shd w:val="clear" w:color="auto" w:fill="FFFFFF"/>
        </w:rPr>
        <w:t xml:space="preserve"> Assim, </w:t>
      </w:r>
      <w:r w:rsidR="004A0220" w:rsidRPr="00F624D8">
        <w:rPr>
          <w:rFonts w:ascii="Times New Roman" w:hAnsi="Times New Roman" w:cs="Times New Roman"/>
          <w:sz w:val="24"/>
          <w:szCs w:val="24"/>
        </w:rPr>
        <w:t>os desafios e oportunidades que o ensino</w:t>
      </w:r>
      <w:r w:rsidR="004A0220">
        <w:rPr>
          <w:rFonts w:ascii="Times New Roman" w:hAnsi="Times New Roman" w:cs="Times New Roman"/>
          <w:sz w:val="24"/>
          <w:szCs w:val="24"/>
        </w:rPr>
        <w:t xml:space="preserve"> remoto emergencial proporcionaram</w:t>
      </w:r>
      <w:r w:rsidR="004A0220" w:rsidRPr="00F624D8">
        <w:rPr>
          <w:rFonts w:ascii="Times New Roman" w:hAnsi="Times New Roman" w:cs="Times New Roman"/>
          <w:sz w:val="24"/>
          <w:szCs w:val="24"/>
        </w:rPr>
        <w:t xml:space="preserve"> </w:t>
      </w:r>
      <w:r w:rsidR="004A0220">
        <w:rPr>
          <w:rFonts w:ascii="Times New Roman" w:hAnsi="Times New Roman" w:cs="Times New Roman"/>
          <w:sz w:val="24"/>
          <w:szCs w:val="24"/>
        </w:rPr>
        <w:t xml:space="preserve">nesta vivencia, contribuiu para </w:t>
      </w:r>
      <w:r w:rsidR="004A0220" w:rsidRPr="00F624D8">
        <w:rPr>
          <w:rFonts w:ascii="Times New Roman" w:hAnsi="Times New Roman" w:cs="Times New Roman"/>
          <w:sz w:val="24"/>
          <w:szCs w:val="24"/>
        </w:rPr>
        <w:t xml:space="preserve">a formação docente </w:t>
      </w:r>
      <w:r w:rsidR="004A0220">
        <w:rPr>
          <w:rFonts w:ascii="Times New Roman" w:hAnsi="Times New Roman" w:cs="Times New Roman"/>
          <w:sz w:val="24"/>
          <w:szCs w:val="24"/>
        </w:rPr>
        <w:t xml:space="preserve">na pós-graduação </w:t>
      </w:r>
      <w:r w:rsidR="004A0220">
        <w:rPr>
          <w:rFonts w:ascii="Times New Roman" w:hAnsi="Times New Roman" w:cs="Times New Roman"/>
          <w:bCs/>
          <w:sz w:val="24"/>
          <w:szCs w:val="24"/>
          <w:shd w:val="clear" w:color="auto" w:fill="FFFFFF"/>
        </w:rPr>
        <w:t>em enfermagem.</w:t>
      </w:r>
    </w:p>
    <w:p w14:paraId="434C54AA" w14:textId="77777777" w:rsidR="0058098A" w:rsidRPr="002E4D6C" w:rsidRDefault="0058098A" w:rsidP="003431D3">
      <w:pPr>
        <w:spacing w:after="0" w:line="360" w:lineRule="auto"/>
        <w:jc w:val="both"/>
        <w:rPr>
          <w:rFonts w:ascii="Times New Roman" w:hAnsi="Times New Roman" w:cs="Times New Roman"/>
          <w:sz w:val="24"/>
          <w:szCs w:val="24"/>
          <w:shd w:val="clear" w:color="auto" w:fill="FFFFFF"/>
        </w:rPr>
      </w:pPr>
    </w:p>
    <w:p w14:paraId="6C236E39" w14:textId="77777777" w:rsidR="005460BE" w:rsidRDefault="004A34E7" w:rsidP="003431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Referências </w:t>
      </w:r>
    </w:p>
    <w:p w14:paraId="3D10A40A" w14:textId="77777777" w:rsidR="00F662E8" w:rsidRDefault="00F662E8" w:rsidP="003431D3">
      <w:pPr>
        <w:spacing w:after="0" w:line="360" w:lineRule="auto"/>
        <w:jc w:val="both"/>
        <w:rPr>
          <w:rFonts w:ascii="Times New Roman" w:hAnsi="Times New Roman" w:cs="Times New Roman"/>
          <w:b/>
          <w:sz w:val="24"/>
          <w:szCs w:val="24"/>
        </w:rPr>
      </w:pPr>
    </w:p>
    <w:p w14:paraId="16A4B064" w14:textId="6DDD3F92" w:rsidR="00942DD6" w:rsidRPr="00F662E8" w:rsidRDefault="00942DD6" w:rsidP="003431D3">
      <w:pPr>
        <w:spacing w:after="0" w:line="360" w:lineRule="auto"/>
        <w:jc w:val="both"/>
        <w:rPr>
          <w:rFonts w:ascii="Times New Roman" w:hAnsi="Times New Roman" w:cs="Times New Roman"/>
          <w:sz w:val="24"/>
          <w:szCs w:val="24"/>
        </w:rPr>
      </w:pPr>
      <w:r w:rsidRPr="00F662E8">
        <w:rPr>
          <w:rFonts w:ascii="Times New Roman" w:hAnsi="Times New Roman" w:cs="Times New Roman"/>
          <w:sz w:val="24"/>
          <w:szCs w:val="24"/>
        </w:rPr>
        <w:t>ARROYO, M. G. Reinventar a política: reinventar o sistema de educação. Educação &amp; Sociedade, n. 124, 2013.</w:t>
      </w:r>
    </w:p>
    <w:p w14:paraId="264882A2" w14:textId="0BA41B9F" w:rsidR="004A34E7" w:rsidRPr="00F662E8" w:rsidRDefault="00942DD6" w:rsidP="00F624D8">
      <w:pPr>
        <w:spacing w:after="0" w:line="360" w:lineRule="auto"/>
        <w:jc w:val="both"/>
        <w:rPr>
          <w:rFonts w:ascii="Times New Roman" w:hAnsi="Times New Roman" w:cs="Times New Roman"/>
          <w:sz w:val="24"/>
          <w:szCs w:val="24"/>
        </w:rPr>
      </w:pPr>
      <w:r w:rsidRPr="00F662E8">
        <w:rPr>
          <w:rFonts w:ascii="Times New Roman" w:hAnsi="Times New Roman" w:cs="Times New Roman"/>
          <w:sz w:val="24"/>
          <w:szCs w:val="24"/>
        </w:rPr>
        <w:t xml:space="preserve">BRASIL. </w:t>
      </w:r>
      <w:r w:rsidRPr="00F662E8">
        <w:rPr>
          <w:rFonts w:ascii="Times New Roman" w:hAnsi="Times New Roman" w:cs="Times New Roman"/>
          <w:bCs/>
          <w:sz w:val="24"/>
          <w:szCs w:val="24"/>
        </w:rPr>
        <w:t>PORTARIA N</w:t>
      </w:r>
      <w:r w:rsidRPr="00F662E8">
        <w:rPr>
          <w:rFonts w:ascii="Times New Roman" w:hAnsi="Times New Roman" w:cs="Times New Roman"/>
          <w:bCs/>
          <w:sz w:val="24"/>
          <w:szCs w:val="24"/>
          <w:vertAlign w:val="superscript"/>
        </w:rPr>
        <w:t>o</w:t>
      </w:r>
      <w:r w:rsidRPr="00F662E8">
        <w:rPr>
          <w:rFonts w:ascii="Times New Roman" w:hAnsi="Times New Roman" w:cs="Times New Roman"/>
          <w:bCs/>
          <w:sz w:val="24"/>
          <w:szCs w:val="24"/>
        </w:rPr>
        <w:t xml:space="preserve"> 343, DE 17 DE MARÇO DE 2020 - DOU - Imprensa Nacional</w:t>
      </w:r>
      <w:r w:rsidRPr="00F662E8">
        <w:rPr>
          <w:rFonts w:ascii="Times New Roman" w:hAnsi="Times New Roman" w:cs="Times New Roman"/>
          <w:sz w:val="24"/>
          <w:szCs w:val="24"/>
        </w:rPr>
        <w:t>. Disponível em: &lt;https://www.in.gov.br/web/dou&gt;. Acesso em: 3 abr. 2021.</w:t>
      </w:r>
    </w:p>
    <w:p w14:paraId="46C8597E" w14:textId="77777777" w:rsidR="00FA4E37" w:rsidRPr="00F662E8" w:rsidRDefault="00FA4E37" w:rsidP="00FA4E37">
      <w:pPr>
        <w:pStyle w:val="Bibliografia"/>
        <w:rPr>
          <w:rFonts w:ascii="Times New Roman" w:hAnsi="Times New Roman" w:cs="Times New Roman"/>
          <w:sz w:val="24"/>
          <w:szCs w:val="24"/>
        </w:rPr>
      </w:pPr>
      <w:r w:rsidRPr="00F662E8">
        <w:rPr>
          <w:rFonts w:ascii="Times New Roman" w:hAnsi="Times New Roman" w:cs="Times New Roman"/>
          <w:color w:val="FF0000"/>
          <w:sz w:val="24"/>
          <w:szCs w:val="24"/>
        </w:rPr>
        <w:fldChar w:fldCharType="begin"/>
      </w:r>
      <w:r w:rsidRPr="00F662E8">
        <w:rPr>
          <w:rFonts w:ascii="Times New Roman" w:hAnsi="Times New Roman" w:cs="Times New Roman"/>
          <w:color w:val="FF0000"/>
          <w:sz w:val="24"/>
          <w:szCs w:val="24"/>
        </w:rPr>
        <w:instrText xml:space="preserve"> ADDIN ZOTERO_BIBL {"uncited":[],"omitted":[],"custom":[]} CSL_BIBLIOGRAPHY </w:instrText>
      </w:r>
      <w:r w:rsidRPr="00F662E8">
        <w:rPr>
          <w:rFonts w:ascii="Times New Roman" w:hAnsi="Times New Roman" w:cs="Times New Roman"/>
          <w:color w:val="FF0000"/>
          <w:sz w:val="24"/>
          <w:szCs w:val="24"/>
        </w:rPr>
        <w:fldChar w:fldCharType="separate"/>
      </w:r>
      <w:r w:rsidRPr="00F662E8">
        <w:rPr>
          <w:rFonts w:ascii="Times New Roman" w:hAnsi="Times New Roman" w:cs="Times New Roman"/>
          <w:sz w:val="24"/>
          <w:szCs w:val="24"/>
        </w:rPr>
        <w:t xml:space="preserve">MOREIRA, J. A. M.; HENRIQUES, S.; BARROS, D. Transitando de um ensino remoto emergencial para uma educação digital em rede, em tempos de pandemia. </w:t>
      </w:r>
      <w:r w:rsidRPr="00F662E8">
        <w:rPr>
          <w:rFonts w:ascii="Times New Roman" w:hAnsi="Times New Roman" w:cs="Times New Roman"/>
          <w:bCs/>
          <w:sz w:val="24"/>
          <w:szCs w:val="24"/>
        </w:rPr>
        <w:t>São Paulo</w:t>
      </w:r>
      <w:r w:rsidRPr="00F662E8">
        <w:rPr>
          <w:rFonts w:ascii="Times New Roman" w:hAnsi="Times New Roman" w:cs="Times New Roman"/>
          <w:sz w:val="24"/>
          <w:szCs w:val="24"/>
        </w:rPr>
        <w:t xml:space="preserve">, n. 34, p. 14, 2020. </w:t>
      </w:r>
    </w:p>
    <w:p w14:paraId="78CFE1E1" w14:textId="38C0424E" w:rsidR="005670A2" w:rsidRDefault="00FA4E37" w:rsidP="003431D3">
      <w:pPr>
        <w:spacing w:after="0" w:line="360" w:lineRule="auto"/>
        <w:jc w:val="both"/>
      </w:pPr>
      <w:r w:rsidRPr="00F662E8">
        <w:rPr>
          <w:rFonts w:ascii="Times New Roman" w:hAnsi="Times New Roman" w:cs="Times New Roman"/>
          <w:color w:val="FF0000"/>
          <w:sz w:val="24"/>
          <w:szCs w:val="24"/>
        </w:rPr>
        <w:fldChar w:fldCharType="end"/>
      </w:r>
    </w:p>
    <w:sectPr w:rsidR="005670A2" w:rsidSect="0038770A">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F1F1" w14:textId="77777777" w:rsidR="00A66BCD" w:rsidRDefault="00A66BCD" w:rsidP="0038770A">
      <w:pPr>
        <w:spacing w:after="0" w:line="240" w:lineRule="auto"/>
      </w:pPr>
      <w:r>
        <w:separator/>
      </w:r>
    </w:p>
  </w:endnote>
  <w:endnote w:type="continuationSeparator" w:id="0">
    <w:p w14:paraId="31E997A8" w14:textId="77777777" w:rsidR="00A66BCD" w:rsidRDefault="00A66BCD" w:rsidP="0038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AFB7" w14:textId="77777777" w:rsidR="00A66BCD" w:rsidRDefault="00A66BCD" w:rsidP="0038770A">
      <w:pPr>
        <w:spacing w:after="0" w:line="240" w:lineRule="auto"/>
      </w:pPr>
      <w:r>
        <w:separator/>
      </w:r>
    </w:p>
  </w:footnote>
  <w:footnote w:type="continuationSeparator" w:id="0">
    <w:p w14:paraId="57E6571D" w14:textId="77777777" w:rsidR="00A66BCD" w:rsidRDefault="00A66BCD" w:rsidP="0038770A">
      <w:pPr>
        <w:spacing w:after="0" w:line="240" w:lineRule="auto"/>
      </w:pPr>
      <w:r>
        <w:continuationSeparator/>
      </w:r>
    </w:p>
  </w:footnote>
  <w:footnote w:id="1">
    <w:p w14:paraId="77ECE260" w14:textId="3921BA12" w:rsidR="00053746" w:rsidRPr="00053746" w:rsidRDefault="002A58A4" w:rsidP="00053746">
      <w:pPr>
        <w:pStyle w:val="Textodenotaderodap"/>
        <w:rPr>
          <w:rFonts w:ascii="Times New Roman" w:hAnsi="Times New Roman" w:cs="Times New Roman"/>
        </w:rPr>
      </w:pPr>
      <w:r w:rsidRPr="00053746">
        <w:rPr>
          <w:rStyle w:val="Refdenotaderodap"/>
          <w:rFonts w:ascii="Times New Roman" w:hAnsi="Times New Roman" w:cs="Times New Roman"/>
        </w:rPr>
        <w:footnoteRef/>
      </w:r>
      <w:r w:rsidR="00053746">
        <w:rPr>
          <w:rFonts w:ascii="Times New Roman" w:hAnsi="Times New Roman" w:cs="Times New Roman"/>
        </w:rPr>
        <w:t xml:space="preserve"> </w:t>
      </w:r>
      <w:r w:rsidR="00053746" w:rsidRPr="00053746">
        <w:rPr>
          <w:rFonts w:ascii="Times New Roman" w:hAnsi="Times New Roman" w:cs="Times New Roman"/>
        </w:rPr>
        <w:t>Discente Mestrado</w:t>
      </w:r>
      <w:r w:rsidR="00053746">
        <w:rPr>
          <w:rFonts w:ascii="Times New Roman" w:hAnsi="Times New Roman" w:cs="Times New Roman"/>
        </w:rPr>
        <w:t>, 2020</w:t>
      </w:r>
      <w:r w:rsidR="00053746" w:rsidRPr="00053746">
        <w:rPr>
          <w:rFonts w:ascii="Times New Roman" w:hAnsi="Times New Roman" w:cs="Times New Roman"/>
        </w:rPr>
        <w:t>, Universidade Federal de Alfenas, dranemelo@gmail.com</w:t>
      </w:r>
    </w:p>
    <w:p w14:paraId="55B5731C" w14:textId="5AC2A90D" w:rsidR="00053746" w:rsidRPr="00053746" w:rsidRDefault="00053746" w:rsidP="00053746">
      <w:pPr>
        <w:pStyle w:val="Textodenotaderodap"/>
        <w:rPr>
          <w:rFonts w:ascii="Times New Roman" w:hAnsi="Times New Roman" w:cs="Times New Roman"/>
        </w:rPr>
      </w:pPr>
      <w:r>
        <w:rPr>
          <w:rStyle w:val="Refdenotaderodap"/>
          <w:rFonts w:ascii="Times New Roman" w:hAnsi="Times New Roman" w:cs="Times New Roman"/>
        </w:rPr>
        <w:t>2</w:t>
      </w:r>
      <w:r w:rsidRPr="00053746">
        <w:rPr>
          <w:rFonts w:ascii="Times New Roman" w:hAnsi="Times New Roman" w:cs="Times New Roman"/>
        </w:rPr>
        <w:t xml:space="preserve"> </w:t>
      </w:r>
      <w:r>
        <w:rPr>
          <w:rFonts w:ascii="Times New Roman" w:hAnsi="Times New Roman" w:cs="Times New Roman"/>
        </w:rPr>
        <w:t>Docente em Enfermagem</w:t>
      </w:r>
      <w:r w:rsidRPr="00053746">
        <w:rPr>
          <w:rFonts w:ascii="Times New Roman" w:hAnsi="Times New Roman" w:cs="Times New Roman"/>
        </w:rPr>
        <w:t>,</w:t>
      </w:r>
      <w:r>
        <w:rPr>
          <w:rFonts w:ascii="Times New Roman" w:hAnsi="Times New Roman" w:cs="Times New Roman"/>
        </w:rPr>
        <w:t xml:space="preserve"> </w:t>
      </w:r>
      <w:r w:rsidRPr="00053746">
        <w:rPr>
          <w:rFonts w:ascii="Times New Roman" w:hAnsi="Times New Roman" w:cs="Times New Roman"/>
        </w:rPr>
        <w:t>2006,</w:t>
      </w:r>
      <w:r>
        <w:rPr>
          <w:rFonts w:ascii="Times New Roman" w:hAnsi="Times New Roman" w:cs="Times New Roman"/>
        </w:rPr>
        <w:t xml:space="preserve"> </w:t>
      </w:r>
      <w:r w:rsidRPr="00053746">
        <w:rPr>
          <w:rFonts w:ascii="Times New Roman" w:hAnsi="Times New Roman" w:cs="Times New Roman"/>
        </w:rPr>
        <w:t>Universidade Federal de Alfenas,</w:t>
      </w:r>
      <w:r w:rsidR="009D1327">
        <w:rPr>
          <w:rFonts w:ascii="Times New Roman" w:hAnsi="Times New Roman" w:cs="Times New Roman"/>
        </w:rPr>
        <w:t xml:space="preserve"> </w:t>
      </w:r>
      <w:proofErr w:type="spellStart"/>
      <w:r w:rsidRPr="00053746">
        <w:rPr>
          <w:rFonts w:ascii="Times New Roman" w:hAnsi="Times New Roman" w:cs="Times New Roman"/>
        </w:rPr>
        <w:t>elizadazio</w:t>
      </w:r>
      <w:proofErr w:type="spellEnd"/>
      <w:r w:rsidRPr="00053746">
        <w:rPr>
          <w:rFonts w:ascii="Times New Roman" w:hAnsi="Times New Roman" w:cs="Times New Roman"/>
        </w:rPr>
        <w:t>@</w:t>
      </w:r>
      <w:r w:rsidRPr="00053746">
        <w:t xml:space="preserve"> </w:t>
      </w:r>
      <w:r w:rsidRPr="00053746">
        <w:rPr>
          <w:rFonts w:ascii="Times New Roman" w:hAnsi="Times New Roman" w:cs="Times New Roman"/>
        </w:rPr>
        <w:t xml:space="preserve">unifal-mg.edu.br </w:t>
      </w:r>
    </w:p>
    <w:p w14:paraId="2D0DEB4A" w14:textId="330B33C1" w:rsidR="00053746" w:rsidRPr="00053746" w:rsidRDefault="00053746" w:rsidP="00053746">
      <w:pPr>
        <w:pStyle w:val="Textodenotaderodap"/>
        <w:rPr>
          <w:rFonts w:ascii="Times New Roman" w:hAnsi="Times New Roman" w:cs="Times New Roman"/>
        </w:rPr>
      </w:pPr>
      <w:r w:rsidRPr="00053746">
        <w:rPr>
          <w:rStyle w:val="Refdenotaderodap"/>
          <w:rFonts w:ascii="Times New Roman" w:hAnsi="Times New Roman" w:cs="Times New Roman"/>
        </w:rPr>
        <w:t>3</w:t>
      </w:r>
      <w:r>
        <w:rPr>
          <w:rFonts w:ascii="Times New Roman" w:hAnsi="Times New Roman" w:cs="Times New Roman"/>
        </w:rPr>
        <w:t xml:space="preserve"> </w:t>
      </w:r>
      <w:r w:rsidRPr="00053746">
        <w:rPr>
          <w:rFonts w:ascii="Times New Roman" w:hAnsi="Times New Roman" w:cs="Times New Roman"/>
        </w:rPr>
        <w:t>Discente Mestrado,</w:t>
      </w:r>
      <w:r>
        <w:rPr>
          <w:rFonts w:ascii="Times New Roman" w:hAnsi="Times New Roman" w:cs="Times New Roman"/>
        </w:rPr>
        <w:t xml:space="preserve"> </w:t>
      </w:r>
      <w:r w:rsidRPr="00053746">
        <w:rPr>
          <w:rFonts w:ascii="Times New Roman" w:hAnsi="Times New Roman" w:cs="Times New Roman"/>
        </w:rPr>
        <w:t>Universidade Federal de Alfenas, karen.enf.tst@gmail.com</w:t>
      </w:r>
    </w:p>
    <w:p w14:paraId="0A0841DD" w14:textId="318D1CF1" w:rsidR="00053746" w:rsidRPr="00053746" w:rsidRDefault="00053746" w:rsidP="00053746">
      <w:pPr>
        <w:pStyle w:val="Textodenotaderodap"/>
        <w:rPr>
          <w:rFonts w:ascii="Times New Roman" w:hAnsi="Times New Roman" w:cs="Times New Roman"/>
        </w:rPr>
      </w:pPr>
      <w:r w:rsidRPr="00053746">
        <w:rPr>
          <w:rStyle w:val="Refdenotaderodap"/>
          <w:rFonts w:ascii="Times New Roman" w:hAnsi="Times New Roman" w:cs="Times New Roman"/>
        </w:rPr>
        <w:t>4</w:t>
      </w:r>
      <w:r>
        <w:rPr>
          <w:rFonts w:ascii="Times New Roman" w:hAnsi="Times New Roman" w:cs="Times New Roman"/>
        </w:rPr>
        <w:t xml:space="preserve"> Docente em Enfermagem</w:t>
      </w:r>
      <w:r w:rsidRPr="00053746">
        <w:rPr>
          <w:rFonts w:ascii="Times New Roman" w:hAnsi="Times New Roman" w:cs="Times New Roman"/>
        </w:rPr>
        <w:t>,</w:t>
      </w:r>
      <w:r>
        <w:rPr>
          <w:rFonts w:ascii="Times New Roman" w:hAnsi="Times New Roman" w:cs="Times New Roman"/>
        </w:rPr>
        <w:t xml:space="preserve"> </w:t>
      </w:r>
      <w:r w:rsidRPr="00053746">
        <w:rPr>
          <w:rFonts w:ascii="Times New Roman" w:hAnsi="Times New Roman" w:cs="Times New Roman"/>
        </w:rPr>
        <w:t>2006,</w:t>
      </w:r>
      <w:r>
        <w:rPr>
          <w:rFonts w:ascii="Times New Roman" w:hAnsi="Times New Roman" w:cs="Times New Roman"/>
        </w:rPr>
        <w:t xml:space="preserve"> </w:t>
      </w:r>
      <w:r w:rsidRPr="00053746">
        <w:rPr>
          <w:rFonts w:ascii="Times New Roman" w:hAnsi="Times New Roman" w:cs="Times New Roman"/>
        </w:rPr>
        <w:t>Universidade Federal de Alfenas,</w:t>
      </w:r>
      <w:r>
        <w:rPr>
          <w:rFonts w:ascii="Times New Roman" w:hAnsi="Times New Roman" w:cs="Times New Roman"/>
        </w:rPr>
        <w:t xml:space="preserve"> </w:t>
      </w:r>
      <w:proofErr w:type="spellStart"/>
      <w:r w:rsidRPr="00053746">
        <w:rPr>
          <w:rFonts w:ascii="Times New Roman" w:hAnsi="Times New Roman" w:cs="Times New Roman"/>
        </w:rPr>
        <w:t>zeliaresck</w:t>
      </w:r>
      <w:proofErr w:type="spellEnd"/>
      <w:r w:rsidRPr="00053746">
        <w:rPr>
          <w:rFonts w:ascii="Times New Roman" w:hAnsi="Times New Roman" w:cs="Times New Roman"/>
        </w:rPr>
        <w:t>@</w:t>
      </w:r>
      <w:r w:rsidRPr="00053746">
        <w:t xml:space="preserve"> </w:t>
      </w:r>
      <w:r w:rsidRPr="00053746">
        <w:rPr>
          <w:rFonts w:ascii="Times New Roman" w:hAnsi="Times New Roman" w:cs="Times New Roman"/>
        </w:rPr>
        <w:t>unifal-mg.edu.br</w:t>
      </w:r>
    </w:p>
    <w:p w14:paraId="79D375CD" w14:textId="77777777" w:rsidR="00053746" w:rsidRPr="00053746" w:rsidRDefault="00053746" w:rsidP="00053746">
      <w:pPr>
        <w:pStyle w:val="Textodenotaderodap"/>
        <w:rPr>
          <w:rFonts w:ascii="Times New Roman" w:hAnsi="Times New Roman" w:cs="Times New Roman"/>
        </w:rPr>
      </w:pPr>
      <w:r w:rsidRPr="00053746">
        <w:rPr>
          <w:rStyle w:val="Refdenotaderodap"/>
          <w:rFonts w:ascii="Times New Roman" w:hAnsi="Times New Roman" w:cs="Times New Roman"/>
        </w:rPr>
        <w:t>5</w:t>
      </w:r>
      <w:r w:rsidRPr="00053746">
        <w:rPr>
          <w:rFonts w:ascii="Times New Roman" w:hAnsi="Times New Roman" w:cs="Times New Roman"/>
        </w:rPr>
        <w:t xml:space="preserve"> Doutorado em Enfermagem, Universidade Federal de Alfenas, </w:t>
      </w:r>
      <w:hyperlink r:id="rId1" w:history="1">
        <w:r w:rsidRPr="00053746">
          <w:rPr>
            <w:rStyle w:val="Hyperlink"/>
            <w:rFonts w:ascii="Times New Roman" w:hAnsi="Times New Roman" w:cs="Times New Roman"/>
            <w:color w:val="auto"/>
            <w:u w:val="none"/>
          </w:rPr>
          <w:t>maria.clapis@unifal-mg.edu.br</w:t>
        </w:r>
      </w:hyperlink>
    </w:p>
    <w:p w14:paraId="405B345B" w14:textId="77777777" w:rsidR="00053746" w:rsidRPr="005A2C01" w:rsidRDefault="00053746" w:rsidP="00053746">
      <w:pPr>
        <w:pBdr>
          <w:top w:val="nil"/>
          <w:left w:val="nil"/>
          <w:bottom w:val="nil"/>
          <w:right w:val="nil"/>
          <w:between w:val="nil"/>
        </w:pBdr>
        <w:spacing w:after="0" w:line="240" w:lineRule="auto"/>
        <w:rPr>
          <w:rFonts w:ascii="Times New Roman" w:eastAsia="Times New Roman" w:hAnsi="Times New Roman" w:cs="Times New Roman"/>
          <w:sz w:val="20"/>
          <w:szCs w:val="20"/>
          <w:u w:val="single"/>
        </w:rPr>
      </w:pPr>
    </w:p>
    <w:p w14:paraId="7CF34FB6" w14:textId="38AFBE4F" w:rsidR="003242B6" w:rsidRDefault="002A58A4" w:rsidP="002A58A4">
      <w:pPr>
        <w:pStyle w:val="Textodenotaderodap"/>
        <w:rPr>
          <w:rFonts w:ascii="Times New Roman" w:hAnsi="Times New Roman" w:cs="Times New Roman"/>
        </w:rPr>
      </w:pPr>
      <w:r w:rsidRPr="002A58A4">
        <w:rPr>
          <w:rFonts w:ascii="Times New Roman" w:hAnsi="Times New Roman" w:cs="Times New Roman"/>
        </w:rPr>
        <w:t xml:space="preserve"> </w:t>
      </w:r>
    </w:p>
    <w:p w14:paraId="034E7EE4" w14:textId="77777777" w:rsidR="003242B6" w:rsidRPr="002A58A4" w:rsidRDefault="003242B6" w:rsidP="002A58A4">
      <w:pPr>
        <w:pStyle w:val="Textodenotaderodap"/>
        <w:rPr>
          <w:rFonts w:ascii="Times New Roman" w:hAnsi="Times New Roman" w:cs="Times New Roman"/>
        </w:rPr>
      </w:pPr>
    </w:p>
  </w:footnote>
  <w:footnote w:id="2">
    <w:p w14:paraId="286BF54E" w14:textId="77777777" w:rsidR="003242B6" w:rsidRPr="006B2292" w:rsidRDefault="003242B6" w:rsidP="003242B6">
      <w:pPr>
        <w:pStyle w:val="Textodenotaderodap"/>
        <w:rPr>
          <w:rFonts w:ascii="Times New Roman" w:hAnsi="Times New Roman" w:cs="Times New Roman"/>
        </w:rPr>
      </w:pPr>
    </w:p>
    <w:p w14:paraId="50AE7E83" w14:textId="77777777" w:rsidR="003242B6" w:rsidRPr="006B2292" w:rsidRDefault="003242B6" w:rsidP="003242B6">
      <w:pPr>
        <w:pStyle w:val="Textodenotaderodap"/>
        <w:rPr>
          <w:rFonts w:ascii="Times New Roman" w:hAnsi="Times New Roman" w:cs="Times New Roman"/>
        </w:rPr>
      </w:pPr>
    </w:p>
  </w:footnote>
  <w:footnote w:id="3">
    <w:p w14:paraId="34E3E91C" w14:textId="77777777" w:rsidR="002A58A4" w:rsidRPr="006B2292" w:rsidRDefault="002A58A4" w:rsidP="002A58A4">
      <w:pPr>
        <w:pStyle w:val="Textodenotaderodap"/>
        <w:rPr>
          <w:rFonts w:ascii="Times New Roman" w:hAnsi="Times New Roman" w:cs="Times New Roman"/>
        </w:rPr>
      </w:pPr>
    </w:p>
    <w:p w14:paraId="26729943" w14:textId="77777777" w:rsidR="002A58A4" w:rsidRPr="006B2292" w:rsidRDefault="002A58A4" w:rsidP="002A58A4">
      <w:pPr>
        <w:pStyle w:val="Textodenotaderodap"/>
        <w:rPr>
          <w:rFonts w:ascii="Times New Roman" w:hAnsi="Times New Roman" w:cs="Times New Roman"/>
        </w:rPr>
      </w:pPr>
    </w:p>
  </w:footnote>
  <w:footnote w:id="4">
    <w:p w14:paraId="4B8C26FB" w14:textId="77777777" w:rsidR="002A58A4" w:rsidRPr="006B2292" w:rsidRDefault="002A58A4" w:rsidP="002A58A4">
      <w:pPr>
        <w:pStyle w:val="Textodenotaderodap"/>
        <w:rPr>
          <w:rFonts w:ascii="Times New Roman" w:hAnsi="Times New Roman" w:cs="Times New Roman"/>
        </w:rPr>
      </w:pPr>
    </w:p>
    <w:p w14:paraId="5AC04552" w14:textId="77777777" w:rsidR="002A58A4" w:rsidRPr="006B2292" w:rsidRDefault="002A58A4" w:rsidP="002A58A4">
      <w:pPr>
        <w:pStyle w:val="Textodenotaderodap"/>
        <w:rPr>
          <w:rFonts w:ascii="Times New Roman" w:hAnsi="Times New Roman" w:cs="Times New Roman"/>
        </w:rPr>
      </w:pPr>
    </w:p>
  </w:footnote>
  <w:footnote w:id="5">
    <w:p w14:paraId="73319686" w14:textId="77777777" w:rsidR="002A58A4" w:rsidRPr="006B2292" w:rsidRDefault="002A58A4" w:rsidP="002A58A4">
      <w:pPr>
        <w:pStyle w:val="Textodenotaderodap"/>
        <w:rPr>
          <w:rFonts w:ascii="Times New Roman" w:hAnsi="Times New Roman" w:cs="Times New Roman"/>
        </w:rPr>
      </w:pPr>
    </w:p>
    <w:p w14:paraId="50688ADD" w14:textId="77777777" w:rsidR="002A58A4" w:rsidRPr="006B2292" w:rsidRDefault="002A58A4" w:rsidP="002A58A4">
      <w:pPr>
        <w:pStyle w:val="Textodenotaderodap"/>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A7F5A" w14:textId="77777777" w:rsidR="00115EDC" w:rsidRPr="0038770A" w:rsidRDefault="00115EDC" w:rsidP="0038770A">
    <w:pPr>
      <w:pStyle w:val="Cabealho"/>
      <w:jc w:val="center"/>
      <w:rPr>
        <w:rFonts w:ascii="Times New Roman" w:hAnsi="Times New Roman" w:cs="Times New Roman"/>
        <w:b/>
        <w:sz w:val="24"/>
        <w:szCs w:val="24"/>
      </w:rPr>
    </w:pPr>
    <w:r w:rsidRPr="0038770A">
      <w:rPr>
        <w:rFonts w:ascii="Times New Roman" w:hAnsi="Times New Roman" w:cs="Times New Roman"/>
        <w:b/>
        <w:w w:val="105"/>
        <w:sz w:val="24"/>
        <w:szCs w:val="24"/>
      </w:rPr>
      <w:t>1ºCONGRESSO INTEGRADO DOS CURSOS DE ENFERMAGEM DA UNIVERSO (ICICENF)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0A"/>
    <w:rsid w:val="00025035"/>
    <w:rsid w:val="00053746"/>
    <w:rsid w:val="0007105F"/>
    <w:rsid w:val="00087477"/>
    <w:rsid w:val="000F1C2F"/>
    <w:rsid w:val="00115EDC"/>
    <w:rsid w:val="00132939"/>
    <w:rsid w:val="0017091B"/>
    <w:rsid w:val="00186FD3"/>
    <w:rsid w:val="00192DA9"/>
    <w:rsid w:val="00196106"/>
    <w:rsid w:val="00224FF8"/>
    <w:rsid w:val="00277FE9"/>
    <w:rsid w:val="00295BDC"/>
    <w:rsid w:val="002A58A4"/>
    <w:rsid w:val="002B2703"/>
    <w:rsid w:val="002E4D6C"/>
    <w:rsid w:val="003242B6"/>
    <w:rsid w:val="00341D25"/>
    <w:rsid w:val="003431D3"/>
    <w:rsid w:val="0038770A"/>
    <w:rsid w:val="003B18CE"/>
    <w:rsid w:val="003F19FA"/>
    <w:rsid w:val="00423873"/>
    <w:rsid w:val="00435A3F"/>
    <w:rsid w:val="004A0220"/>
    <w:rsid w:val="004A34E7"/>
    <w:rsid w:val="004B5538"/>
    <w:rsid w:val="004C7A88"/>
    <w:rsid w:val="005460BE"/>
    <w:rsid w:val="00560860"/>
    <w:rsid w:val="005670A2"/>
    <w:rsid w:val="0058098A"/>
    <w:rsid w:val="00594839"/>
    <w:rsid w:val="005964E1"/>
    <w:rsid w:val="005A4A1C"/>
    <w:rsid w:val="005D7947"/>
    <w:rsid w:val="00632E48"/>
    <w:rsid w:val="006A28AC"/>
    <w:rsid w:val="006B2292"/>
    <w:rsid w:val="007149A2"/>
    <w:rsid w:val="00765D1F"/>
    <w:rsid w:val="007A6477"/>
    <w:rsid w:val="007F6B05"/>
    <w:rsid w:val="008153DE"/>
    <w:rsid w:val="00864DBB"/>
    <w:rsid w:val="008B47F2"/>
    <w:rsid w:val="0093298B"/>
    <w:rsid w:val="00937B7C"/>
    <w:rsid w:val="00942DD6"/>
    <w:rsid w:val="009A2869"/>
    <w:rsid w:val="009D1327"/>
    <w:rsid w:val="00A12DFF"/>
    <w:rsid w:val="00A2292C"/>
    <w:rsid w:val="00A66BCD"/>
    <w:rsid w:val="00A868B4"/>
    <w:rsid w:val="00A9467D"/>
    <w:rsid w:val="00A96A82"/>
    <w:rsid w:val="00AA337D"/>
    <w:rsid w:val="00AB7CB8"/>
    <w:rsid w:val="00B0159C"/>
    <w:rsid w:val="00B54FD9"/>
    <w:rsid w:val="00B823BD"/>
    <w:rsid w:val="00B84F99"/>
    <w:rsid w:val="00B943BA"/>
    <w:rsid w:val="00B953FB"/>
    <w:rsid w:val="00C0045C"/>
    <w:rsid w:val="00C212D9"/>
    <w:rsid w:val="00C35A3B"/>
    <w:rsid w:val="00CA29B8"/>
    <w:rsid w:val="00D91C59"/>
    <w:rsid w:val="00E4172D"/>
    <w:rsid w:val="00E9372E"/>
    <w:rsid w:val="00EA55DF"/>
    <w:rsid w:val="00EC25D3"/>
    <w:rsid w:val="00F01C87"/>
    <w:rsid w:val="00F026CA"/>
    <w:rsid w:val="00F339BB"/>
    <w:rsid w:val="00F452C0"/>
    <w:rsid w:val="00F624D8"/>
    <w:rsid w:val="00F64FD6"/>
    <w:rsid w:val="00F662E8"/>
    <w:rsid w:val="00F70DEE"/>
    <w:rsid w:val="00F77CAB"/>
    <w:rsid w:val="00F86D36"/>
    <w:rsid w:val="00FA4E37"/>
    <w:rsid w:val="00FB336B"/>
    <w:rsid w:val="00FF1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F861"/>
  <w15:chartTrackingRefBased/>
  <w15:docId w15:val="{AB91AA75-F970-44A3-A3A5-8FA18507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7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770A"/>
  </w:style>
  <w:style w:type="paragraph" w:styleId="Rodap">
    <w:name w:val="footer"/>
    <w:basedOn w:val="Normal"/>
    <w:link w:val="RodapChar"/>
    <w:uiPriority w:val="99"/>
    <w:unhideWhenUsed/>
    <w:rsid w:val="0038770A"/>
    <w:pPr>
      <w:tabs>
        <w:tab w:val="center" w:pos="4252"/>
        <w:tab w:val="right" w:pos="8504"/>
      </w:tabs>
      <w:spacing w:after="0" w:line="240" w:lineRule="auto"/>
    </w:pPr>
  </w:style>
  <w:style w:type="character" w:customStyle="1" w:styleId="RodapChar">
    <w:name w:val="Rodapé Char"/>
    <w:basedOn w:val="Fontepargpadro"/>
    <w:link w:val="Rodap"/>
    <w:uiPriority w:val="99"/>
    <w:rsid w:val="0038770A"/>
  </w:style>
  <w:style w:type="paragraph" w:styleId="Textodenotaderodap">
    <w:name w:val="footnote text"/>
    <w:basedOn w:val="Normal"/>
    <w:link w:val="TextodenotaderodapChar"/>
    <w:uiPriority w:val="99"/>
    <w:semiHidden/>
    <w:unhideWhenUsed/>
    <w:rsid w:val="00435A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5A3F"/>
    <w:rPr>
      <w:sz w:val="20"/>
      <w:szCs w:val="20"/>
    </w:rPr>
  </w:style>
  <w:style w:type="character" w:styleId="Refdenotaderodap">
    <w:name w:val="footnote reference"/>
    <w:basedOn w:val="Fontepargpadro"/>
    <w:uiPriority w:val="99"/>
    <w:semiHidden/>
    <w:unhideWhenUsed/>
    <w:rsid w:val="00435A3F"/>
    <w:rPr>
      <w:vertAlign w:val="superscript"/>
    </w:rPr>
  </w:style>
  <w:style w:type="paragraph" w:styleId="Bibliografia">
    <w:name w:val="Bibliography"/>
    <w:basedOn w:val="Normal"/>
    <w:next w:val="Normal"/>
    <w:uiPriority w:val="37"/>
    <w:semiHidden/>
    <w:unhideWhenUsed/>
    <w:rsid w:val="00FA4E37"/>
  </w:style>
  <w:style w:type="character" w:styleId="Refdecomentrio">
    <w:name w:val="annotation reference"/>
    <w:basedOn w:val="Fontepargpadro"/>
    <w:uiPriority w:val="99"/>
    <w:semiHidden/>
    <w:unhideWhenUsed/>
    <w:rsid w:val="004B5538"/>
    <w:rPr>
      <w:sz w:val="16"/>
      <w:szCs w:val="16"/>
    </w:rPr>
  </w:style>
  <w:style w:type="paragraph" w:styleId="Textodecomentrio">
    <w:name w:val="annotation text"/>
    <w:basedOn w:val="Normal"/>
    <w:link w:val="TextodecomentrioChar"/>
    <w:uiPriority w:val="99"/>
    <w:semiHidden/>
    <w:unhideWhenUsed/>
    <w:rsid w:val="004B553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5538"/>
    <w:rPr>
      <w:sz w:val="20"/>
      <w:szCs w:val="20"/>
    </w:rPr>
  </w:style>
  <w:style w:type="paragraph" w:styleId="Assuntodocomentrio">
    <w:name w:val="annotation subject"/>
    <w:basedOn w:val="Textodecomentrio"/>
    <w:next w:val="Textodecomentrio"/>
    <w:link w:val="AssuntodocomentrioChar"/>
    <w:uiPriority w:val="99"/>
    <w:semiHidden/>
    <w:unhideWhenUsed/>
    <w:rsid w:val="004B5538"/>
    <w:rPr>
      <w:b/>
      <w:bCs/>
    </w:rPr>
  </w:style>
  <w:style w:type="character" w:customStyle="1" w:styleId="AssuntodocomentrioChar">
    <w:name w:val="Assunto do comentário Char"/>
    <w:basedOn w:val="TextodecomentrioChar"/>
    <w:link w:val="Assuntodocomentrio"/>
    <w:uiPriority w:val="99"/>
    <w:semiHidden/>
    <w:rsid w:val="004B5538"/>
    <w:rPr>
      <w:b/>
      <w:bCs/>
      <w:sz w:val="20"/>
      <w:szCs w:val="20"/>
    </w:rPr>
  </w:style>
  <w:style w:type="paragraph" w:styleId="Textodebalo">
    <w:name w:val="Balloon Text"/>
    <w:basedOn w:val="Normal"/>
    <w:link w:val="TextodebaloChar"/>
    <w:uiPriority w:val="99"/>
    <w:semiHidden/>
    <w:unhideWhenUsed/>
    <w:rsid w:val="004B55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5538"/>
    <w:rPr>
      <w:rFonts w:ascii="Segoe UI" w:hAnsi="Segoe UI" w:cs="Segoe UI"/>
      <w:sz w:val="18"/>
      <w:szCs w:val="18"/>
    </w:rPr>
  </w:style>
  <w:style w:type="character" w:styleId="Hyperlink">
    <w:name w:val="Hyperlink"/>
    <w:basedOn w:val="Fontepargpadro"/>
    <w:uiPriority w:val="99"/>
    <w:unhideWhenUsed/>
    <w:rsid w:val="004C7A88"/>
    <w:rPr>
      <w:color w:val="0563C1" w:themeColor="hyperlink"/>
      <w:u w:val="single"/>
    </w:rPr>
  </w:style>
  <w:style w:type="character" w:customStyle="1" w:styleId="highlight">
    <w:name w:val="highlight"/>
    <w:basedOn w:val="Fontepargpadro"/>
    <w:rsid w:val="00F4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10344">
      <w:bodyDiv w:val="1"/>
      <w:marLeft w:val="0"/>
      <w:marRight w:val="0"/>
      <w:marTop w:val="0"/>
      <w:marBottom w:val="0"/>
      <w:divBdr>
        <w:top w:val="none" w:sz="0" w:space="0" w:color="auto"/>
        <w:left w:val="none" w:sz="0" w:space="0" w:color="auto"/>
        <w:bottom w:val="none" w:sz="0" w:space="0" w:color="auto"/>
        <w:right w:val="none" w:sz="0" w:space="0" w:color="auto"/>
      </w:divBdr>
    </w:div>
    <w:div w:id="15255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aria.clapis@unifal-mg.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4ECA-F793-40E1-8F64-4949437F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1208</Words>
  <Characters>6527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dos Reis Silva</dc:creator>
  <cp:keywords/>
  <dc:description/>
  <cp:lastModifiedBy>Usuario</cp:lastModifiedBy>
  <cp:revision>8</cp:revision>
  <dcterms:created xsi:type="dcterms:W3CDTF">2021-04-15T12:07:00Z</dcterms:created>
  <dcterms:modified xsi:type="dcterms:W3CDTF">2021-04-15T14:37:00Z</dcterms:modified>
</cp:coreProperties>
</file>