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9398" w14:textId="6640A73B" w:rsidR="004242FB" w:rsidRDefault="00B97A03" w:rsidP="00DF73E8">
      <w:pPr>
        <w:spacing w:after="120" w:line="240" w:lineRule="auto"/>
        <w:jc w:val="center"/>
        <w:textAlignment w:val="baseline"/>
        <w:rPr>
          <w:rFonts w:ascii="Times New Roman" w:eastAsia="Times New Roman" w:hAnsi="Times New Roman" w:cs="Times New Roman"/>
          <w:b/>
          <w:bCs/>
          <w:color w:val="000000" w:themeColor="text1"/>
          <w:lang w:eastAsia="tr-TR"/>
        </w:rPr>
      </w:pPr>
      <w:r w:rsidRPr="00B97A03">
        <w:rPr>
          <w:rFonts w:ascii="Times New Roman" w:eastAsia="Times New Roman" w:hAnsi="Times New Roman" w:cs="Times New Roman"/>
          <w:b/>
          <w:bCs/>
          <w:color w:val="000000" w:themeColor="text1"/>
          <w:lang w:eastAsia="tr-TR"/>
        </w:rPr>
        <w:t>ESTUDOS DE USUÁRIOS NO SISTEMA DE INFORMAÇÃO MUSEAL: AS CATRACAS INVISÍVEIS DO PÚBLICO INVISIBILIZADO</w:t>
      </w:r>
      <w:r>
        <w:rPr>
          <w:rFonts w:ascii="Times New Roman" w:eastAsia="Times New Roman" w:hAnsi="Times New Roman" w:cs="Times New Roman"/>
          <w:b/>
          <w:bCs/>
          <w:color w:val="000000" w:themeColor="text1"/>
          <w:lang w:eastAsia="tr-TR"/>
        </w:rPr>
        <w:t xml:space="preserve"> </w:t>
      </w:r>
    </w:p>
    <w:p w14:paraId="7F556536" w14:textId="2B8089D4" w:rsidR="004242FB" w:rsidRDefault="00B97A03" w:rsidP="00DF73E8">
      <w:pPr>
        <w:spacing w:after="120" w:line="240" w:lineRule="auto"/>
        <w:jc w:val="center"/>
        <w:textAlignment w:val="baseline"/>
        <w:rPr>
          <w:rFonts w:ascii="Times New Roman" w:eastAsia="Times New Roman" w:hAnsi="Times New Roman" w:cs="Times New Roman"/>
          <w:b/>
          <w:bCs/>
          <w:color w:val="000000" w:themeColor="text1"/>
          <w:lang w:eastAsia="tr-TR"/>
        </w:rPr>
      </w:pPr>
      <w:r w:rsidRPr="00B97A03">
        <w:rPr>
          <w:rFonts w:ascii="Times New Roman" w:eastAsia="Times New Roman" w:hAnsi="Times New Roman" w:cs="Times New Roman"/>
          <w:b/>
          <w:bCs/>
          <w:color w:val="000000" w:themeColor="text1"/>
          <w:lang w:eastAsia="tr-TR"/>
        </w:rPr>
        <w:t>USER STUDIES IN THE MUSEUM INFORMATION SYSTEM: THE INVISIBLE TURNSTILES OF THE INVISIBLE PUBLIC</w:t>
      </w:r>
      <w:r w:rsidR="004242FB">
        <w:rPr>
          <w:rFonts w:ascii="Times New Roman" w:eastAsia="Times New Roman" w:hAnsi="Times New Roman" w:cs="Times New Roman"/>
          <w:b/>
          <w:bCs/>
          <w:color w:val="000000" w:themeColor="text1"/>
          <w:lang w:eastAsia="tr-TR"/>
        </w:rPr>
        <w:t xml:space="preserve"> </w:t>
      </w:r>
    </w:p>
    <w:p w14:paraId="75DA4530" w14:textId="794349DD" w:rsidR="006715D2" w:rsidRPr="006715D2" w:rsidRDefault="006715D2" w:rsidP="001263B1">
      <w:pPr>
        <w:spacing w:before="120" w:after="120" w:line="300" w:lineRule="auto"/>
        <w:rPr>
          <w:rFonts w:ascii="Times New Roman" w:hAnsi="Times New Roman" w:cs="Times New Roman"/>
          <w:b/>
          <w:szCs w:val="24"/>
          <w:lang w:val="pt-BR"/>
        </w:rPr>
      </w:pPr>
      <w:r w:rsidRPr="006715D2">
        <w:rPr>
          <w:rFonts w:ascii="Times New Roman" w:hAnsi="Times New Roman" w:cs="Times New Roman"/>
          <w:b/>
          <w:szCs w:val="24"/>
          <w:lang w:val="pt-BR"/>
        </w:rPr>
        <w:t>Resumo</w:t>
      </w:r>
    </w:p>
    <w:p w14:paraId="76245E2E" w14:textId="0C3B09C7" w:rsidR="009F1587" w:rsidRPr="009F1587" w:rsidRDefault="009F1587" w:rsidP="009F1587">
      <w:pPr>
        <w:spacing w:before="120" w:after="120" w:line="300" w:lineRule="auto"/>
        <w:jc w:val="both"/>
        <w:rPr>
          <w:rFonts w:ascii="Times New Roman" w:hAnsi="Times New Roman" w:cs="Times New Roman"/>
          <w:szCs w:val="24"/>
          <w:lang w:val="pt-BR"/>
        </w:rPr>
      </w:pPr>
      <w:r w:rsidRPr="009F1587">
        <w:rPr>
          <w:rFonts w:ascii="Times New Roman" w:hAnsi="Times New Roman" w:cs="Times New Roman"/>
          <w:szCs w:val="24"/>
          <w:lang w:val="pt-BR"/>
        </w:rPr>
        <w:t>Este artigo aborda a problemática do acesso e engajamento do público "invisibilizado" em museus, instituições que, apesar de sua função social, ainda perpetuam barreiras que excluem grande parte da população. O estudo se propõe a identificar as "catracas invisíveis" que impedem a plena participação desse público no sistema de informação museal, articulando o museu como objeto analítico, o indivíduo invisibilizado como amostra e os estudos de usuários da Ciência da Informação para avaliar seu comportamento informacional.</w:t>
      </w:r>
      <w:r>
        <w:rPr>
          <w:rFonts w:ascii="Times New Roman" w:hAnsi="Times New Roman" w:cs="Times New Roman"/>
          <w:szCs w:val="24"/>
          <w:lang w:val="pt-BR"/>
        </w:rPr>
        <w:t xml:space="preserve"> </w:t>
      </w:r>
      <w:r w:rsidRPr="009F1587">
        <w:rPr>
          <w:rFonts w:ascii="Times New Roman" w:hAnsi="Times New Roman" w:cs="Times New Roman"/>
          <w:szCs w:val="24"/>
          <w:lang w:val="pt-BR"/>
        </w:rPr>
        <w:t>A metodologia utilizada</w:t>
      </w:r>
      <w:r>
        <w:rPr>
          <w:rFonts w:ascii="Times New Roman" w:hAnsi="Times New Roman" w:cs="Times New Roman"/>
          <w:szCs w:val="24"/>
          <w:lang w:val="pt-BR"/>
        </w:rPr>
        <w:t xml:space="preserve"> </w:t>
      </w:r>
      <w:r w:rsidRPr="009F1587">
        <w:rPr>
          <w:rFonts w:ascii="Times New Roman" w:hAnsi="Times New Roman" w:cs="Times New Roman"/>
          <w:szCs w:val="24"/>
          <w:lang w:val="pt-BR"/>
        </w:rPr>
        <w:t>foi híbrida, combinando abordagens qualitativas e quantitativas</w:t>
      </w:r>
      <w:r>
        <w:rPr>
          <w:rFonts w:ascii="Times New Roman" w:hAnsi="Times New Roman" w:cs="Times New Roman"/>
          <w:szCs w:val="24"/>
          <w:lang w:val="pt-BR"/>
        </w:rPr>
        <w:t>, com</w:t>
      </w:r>
      <w:r w:rsidRPr="009F1587">
        <w:rPr>
          <w:rFonts w:ascii="Times New Roman" w:hAnsi="Times New Roman" w:cs="Times New Roman"/>
          <w:szCs w:val="24"/>
          <w:lang w:val="pt-BR"/>
        </w:rPr>
        <w:t xml:space="preserve"> questionários a usuários considerados "invisibilizados"</w:t>
      </w:r>
      <w:r>
        <w:rPr>
          <w:rFonts w:ascii="Times New Roman" w:hAnsi="Times New Roman" w:cs="Times New Roman"/>
          <w:szCs w:val="24"/>
          <w:lang w:val="pt-BR"/>
        </w:rPr>
        <w:t xml:space="preserve"> e</w:t>
      </w:r>
      <w:r w:rsidRPr="009F1587">
        <w:rPr>
          <w:rFonts w:ascii="Times New Roman" w:hAnsi="Times New Roman" w:cs="Times New Roman"/>
          <w:szCs w:val="24"/>
          <w:lang w:val="pt-BR"/>
        </w:rPr>
        <w:t xml:space="preserve"> </w:t>
      </w:r>
      <w:r>
        <w:rPr>
          <w:rFonts w:ascii="Times New Roman" w:hAnsi="Times New Roman" w:cs="Times New Roman"/>
          <w:szCs w:val="24"/>
          <w:lang w:val="pt-BR"/>
        </w:rPr>
        <w:t>entrevistas</w:t>
      </w:r>
      <w:r w:rsidRPr="009F1587">
        <w:rPr>
          <w:rFonts w:ascii="Times New Roman" w:hAnsi="Times New Roman" w:cs="Times New Roman"/>
          <w:szCs w:val="24"/>
          <w:lang w:val="pt-BR"/>
        </w:rPr>
        <w:t xml:space="preserve"> com especialistas e gestores de museus. Os principais resultados revelam que as "catracas invisíveis" podem ser categorizadas em dois grupos</w:t>
      </w:r>
      <w:r w:rsidR="008211FD">
        <w:rPr>
          <w:rFonts w:ascii="Times New Roman" w:hAnsi="Times New Roman" w:cs="Times New Roman"/>
          <w:szCs w:val="24"/>
          <w:lang w:val="pt-BR"/>
        </w:rPr>
        <w:t xml:space="preserve">, (i) </w:t>
      </w:r>
      <w:r w:rsidRPr="009F1587">
        <w:rPr>
          <w:rFonts w:ascii="Times New Roman" w:hAnsi="Times New Roman" w:cs="Times New Roman"/>
          <w:szCs w:val="24"/>
          <w:lang w:val="pt-BR"/>
        </w:rPr>
        <w:t>"sociais e pessoais"</w:t>
      </w:r>
      <w:r w:rsidR="008211FD">
        <w:rPr>
          <w:rFonts w:ascii="Times New Roman" w:hAnsi="Times New Roman" w:cs="Times New Roman"/>
          <w:szCs w:val="24"/>
          <w:lang w:val="pt-BR"/>
        </w:rPr>
        <w:t xml:space="preserve">, </w:t>
      </w:r>
      <w:r w:rsidRPr="009F1587">
        <w:rPr>
          <w:rFonts w:ascii="Times New Roman" w:hAnsi="Times New Roman" w:cs="Times New Roman"/>
          <w:szCs w:val="24"/>
          <w:lang w:val="pt-BR"/>
        </w:rPr>
        <w:t>inclu</w:t>
      </w:r>
      <w:r w:rsidR="008211FD">
        <w:rPr>
          <w:rFonts w:ascii="Times New Roman" w:hAnsi="Times New Roman" w:cs="Times New Roman"/>
          <w:szCs w:val="24"/>
          <w:lang w:val="pt-BR"/>
        </w:rPr>
        <w:t>indo</w:t>
      </w:r>
      <w:r w:rsidRPr="009F1587">
        <w:rPr>
          <w:rFonts w:ascii="Times New Roman" w:hAnsi="Times New Roman" w:cs="Times New Roman"/>
          <w:szCs w:val="24"/>
          <w:lang w:val="pt-BR"/>
        </w:rPr>
        <w:t xml:space="preserve"> disparidades socioeconômicas, exclusão histórica e racial, falta de tempo e dificuldade de acesso e um forte sentimento de não pertencimento</w:t>
      </w:r>
      <w:r w:rsidR="008211FD">
        <w:rPr>
          <w:rFonts w:ascii="Times New Roman" w:hAnsi="Times New Roman" w:cs="Times New Roman"/>
          <w:szCs w:val="24"/>
          <w:lang w:val="pt-BR"/>
        </w:rPr>
        <w:t>, e (</w:t>
      </w:r>
      <w:proofErr w:type="spellStart"/>
      <w:r w:rsidR="008211FD">
        <w:rPr>
          <w:rFonts w:ascii="Times New Roman" w:hAnsi="Times New Roman" w:cs="Times New Roman"/>
          <w:szCs w:val="24"/>
          <w:lang w:val="pt-BR"/>
        </w:rPr>
        <w:t>ii</w:t>
      </w:r>
      <w:proofErr w:type="spellEnd"/>
      <w:r w:rsidR="008211FD">
        <w:rPr>
          <w:rFonts w:ascii="Times New Roman" w:hAnsi="Times New Roman" w:cs="Times New Roman"/>
          <w:szCs w:val="24"/>
          <w:lang w:val="pt-BR"/>
        </w:rPr>
        <w:t xml:space="preserve">) </w:t>
      </w:r>
      <w:r w:rsidR="008211FD" w:rsidRPr="009F1587">
        <w:rPr>
          <w:rFonts w:ascii="Times New Roman" w:hAnsi="Times New Roman" w:cs="Times New Roman"/>
          <w:szCs w:val="24"/>
          <w:lang w:val="pt-BR"/>
        </w:rPr>
        <w:t>"institucionais"</w:t>
      </w:r>
      <w:r w:rsidR="008211FD">
        <w:rPr>
          <w:rFonts w:ascii="Times New Roman" w:hAnsi="Times New Roman" w:cs="Times New Roman"/>
          <w:szCs w:val="24"/>
          <w:lang w:val="pt-BR"/>
        </w:rPr>
        <w:t>,</w:t>
      </w:r>
      <w:r w:rsidRPr="009F1587">
        <w:rPr>
          <w:rFonts w:ascii="Times New Roman" w:hAnsi="Times New Roman" w:cs="Times New Roman"/>
          <w:szCs w:val="24"/>
          <w:lang w:val="pt-BR"/>
        </w:rPr>
        <w:t xml:space="preserve"> engloba</w:t>
      </w:r>
      <w:r w:rsidR="008211FD">
        <w:rPr>
          <w:rFonts w:ascii="Times New Roman" w:hAnsi="Times New Roman" w:cs="Times New Roman"/>
          <w:szCs w:val="24"/>
          <w:lang w:val="pt-BR"/>
        </w:rPr>
        <w:t>ndo</w:t>
      </w:r>
      <w:r w:rsidRPr="009F1587">
        <w:rPr>
          <w:rFonts w:ascii="Times New Roman" w:hAnsi="Times New Roman" w:cs="Times New Roman"/>
          <w:szCs w:val="24"/>
          <w:lang w:val="pt-BR"/>
        </w:rPr>
        <w:t xml:space="preserve"> a linguagem complexa e o uso excessivo de jargões, informações resumidas e superficiais que geram dúvidas, falta de divulgação da programação, baixa acessibilidade para pessoas com deficiência, temáticas e discursos eurocêntricos e pouco representativos da diversidade brasileira, escassez de guias e mediadores, ausência de pesquisas de público e não público, e restrições orçamentárias que limitam o investimento em infraestrutura e pessoal.</w:t>
      </w:r>
      <w:r>
        <w:rPr>
          <w:rFonts w:ascii="Times New Roman" w:hAnsi="Times New Roman" w:cs="Times New Roman"/>
          <w:szCs w:val="24"/>
          <w:lang w:val="pt-BR"/>
        </w:rPr>
        <w:t xml:space="preserve"> </w:t>
      </w:r>
      <w:r w:rsidRPr="009F1587">
        <w:rPr>
          <w:rFonts w:ascii="Times New Roman" w:hAnsi="Times New Roman" w:cs="Times New Roman"/>
          <w:szCs w:val="24"/>
          <w:lang w:val="pt-BR"/>
        </w:rPr>
        <w:t>Em conclusão, o estudo reitera que, apesar do desejo de aprender, o público invisibilizado encontra nos museus um ambiente que não dialoga com suas necessidades informacionais, perpetuando um ciclo de afastamento. Para superar esse cenário, é crucial que os museus adotem estratégias de adequação informacional</w:t>
      </w:r>
      <w:r w:rsidR="008211FD">
        <w:rPr>
          <w:rFonts w:ascii="Times New Roman" w:hAnsi="Times New Roman" w:cs="Times New Roman"/>
          <w:szCs w:val="24"/>
          <w:lang w:val="pt-BR"/>
        </w:rPr>
        <w:t xml:space="preserve">, </w:t>
      </w:r>
      <w:r w:rsidRPr="009F1587">
        <w:rPr>
          <w:rFonts w:ascii="Times New Roman" w:hAnsi="Times New Roman" w:cs="Times New Roman"/>
          <w:szCs w:val="24"/>
          <w:lang w:val="pt-BR"/>
        </w:rPr>
        <w:t>implica</w:t>
      </w:r>
      <w:r w:rsidR="008211FD">
        <w:rPr>
          <w:rFonts w:ascii="Times New Roman" w:hAnsi="Times New Roman" w:cs="Times New Roman"/>
          <w:szCs w:val="24"/>
          <w:lang w:val="pt-BR"/>
        </w:rPr>
        <w:t>ndo</w:t>
      </w:r>
      <w:r w:rsidRPr="009F1587">
        <w:rPr>
          <w:rFonts w:ascii="Times New Roman" w:hAnsi="Times New Roman" w:cs="Times New Roman"/>
          <w:szCs w:val="24"/>
          <w:lang w:val="pt-BR"/>
        </w:rPr>
        <w:t xml:space="preserve"> na diversificação e atualização da linguagem, ampliação e personalização dos recursos informacionais, estratégias de divulgação abrangentes, sensibilização e capacitação profissional, e a promoção da documentação participativa</w:t>
      </w:r>
      <w:r w:rsidR="008211FD">
        <w:rPr>
          <w:rFonts w:ascii="Times New Roman" w:hAnsi="Times New Roman" w:cs="Times New Roman"/>
          <w:szCs w:val="24"/>
          <w:lang w:val="pt-BR"/>
        </w:rPr>
        <w:t xml:space="preserve">, tornando o </w:t>
      </w:r>
      <w:r w:rsidRPr="009F1587">
        <w:rPr>
          <w:rFonts w:ascii="Times New Roman" w:hAnsi="Times New Roman" w:cs="Times New Roman"/>
          <w:szCs w:val="24"/>
          <w:lang w:val="pt-BR"/>
        </w:rPr>
        <w:t xml:space="preserve">conhecimento especializado acessível a todos, </w:t>
      </w:r>
      <w:r w:rsidR="008211FD">
        <w:rPr>
          <w:rFonts w:ascii="Times New Roman" w:hAnsi="Times New Roman" w:cs="Times New Roman"/>
          <w:szCs w:val="24"/>
          <w:lang w:val="pt-BR"/>
        </w:rPr>
        <w:t xml:space="preserve">e </w:t>
      </w:r>
      <w:r w:rsidRPr="009F1587">
        <w:rPr>
          <w:rFonts w:ascii="Times New Roman" w:hAnsi="Times New Roman" w:cs="Times New Roman"/>
          <w:szCs w:val="24"/>
          <w:lang w:val="pt-BR"/>
        </w:rPr>
        <w:t>transformando os museus em verdadeiros instrumentos de inclusão e transformação social.</w:t>
      </w:r>
    </w:p>
    <w:p w14:paraId="1DF69756" w14:textId="6A7394D4" w:rsidR="00DF73E8" w:rsidRPr="004242FB" w:rsidRDefault="006715D2" w:rsidP="00D97C82">
      <w:pPr>
        <w:spacing w:before="120" w:after="120" w:line="300" w:lineRule="auto"/>
        <w:jc w:val="both"/>
        <w:rPr>
          <w:rFonts w:ascii="Times New Roman" w:hAnsi="Times New Roman" w:cs="Times New Roman"/>
          <w:szCs w:val="24"/>
          <w:lang w:val="en-US"/>
        </w:rPr>
      </w:pPr>
      <w:proofErr w:type="spellStart"/>
      <w:r w:rsidRPr="004242FB">
        <w:rPr>
          <w:rFonts w:ascii="Times New Roman" w:hAnsi="Times New Roman" w:cs="Times New Roman"/>
          <w:b/>
          <w:szCs w:val="24"/>
          <w:lang w:val="en-US"/>
        </w:rPr>
        <w:t>Palavras-chave</w:t>
      </w:r>
      <w:proofErr w:type="spellEnd"/>
      <w:r w:rsidRPr="004242FB">
        <w:rPr>
          <w:rFonts w:ascii="Times New Roman" w:hAnsi="Times New Roman" w:cs="Times New Roman"/>
          <w:b/>
          <w:szCs w:val="24"/>
          <w:lang w:val="en-US"/>
        </w:rPr>
        <w:t>:</w:t>
      </w:r>
      <w:r w:rsidRPr="004242FB">
        <w:rPr>
          <w:rFonts w:ascii="Times New Roman" w:hAnsi="Times New Roman" w:cs="Times New Roman"/>
          <w:szCs w:val="24"/>
          <w:lang w:val="en-US"/>
        </w:rPr>
        <w:t xml:space="preserve"> </w:t>
      </w:r>
      <w:proofErr w:type="spellStart"/>
      <w:r w:rsidR="00D97C82" w:rsidRPr="00D97C82">
        <w:rPr>
          <w:rFonts w:ascii="Times New Roman" w:hAnsi="Times New Roman" w:cs="Times New Roman"/>
          <w:szCs w:val="24"/>
          <w:lang w:val="en-US"/>
        </w:rPr>
        <w:t>Estudos</w:t>
      </w:r>
      <w:proofErr w:type="spellEnd"/>
      <w:r w:rsidR="00D97C82" w:rsidRPr="00D97C82">
        <w:rPr>
          <w:rFonts w:ascii="Times New Roman" w:hAnsi="Times New Roman" w:cs="Times New Roman"/>
          <w:szCs w:val="24"/>
          <w:lang w:val="en-US"/>
        </w:rPr>
        <w:t xml:space="preserve"> de </w:t>
      </w:r>
      <w:proofErr w:type="spellStart"/>
      <w:r w:rsidR="00D97C82" w:rsidRPr="00D97C82">
        <w:rPr>
          <w:rFonts w:ascii="Times New Roman" w:hAnsi="Times New Roman" w:cs="Times New Roman"/>
          <w:szCs w:val="24"/>
          <w:lang w:val="en-US"/>
        </w:rPr>
        <w:t>Usuários</w:t>
      </w:r>
      <w:proofErr w:type="spellEnd"/>
      <w:r w:rsidR="00D97C82" w:rsidRPr="00D97C82">
        <w:rPr>
          <w:rFonts w:ascii="Times New Roman" w:hAnsi="Times New Roman" w:cs="Times New Roman"/>
          <w:szCs w:val="24"/>
          <w:lang w:val="en-US"/>
        </w:rPr>
        <w:t xml:space="preserve">; Sistema de </w:t>
      </w:r>
      <w:proofErr w:type="spellStart"/>
      <w:r w:rsidR="00D97C82" w:rsidRPr="00D97C82">
        <w:rPr>
          <w:rFonts w:ascii="Times New Roman" w:hAnsi="Times New Roman" w:cs="Times New Roman"/>
          <w:szCs w:val="24"/>
          <w:lang w:val="en-US"/>
        </w:rPr>
        <w:t>Informação</w:t>
      </w:r>
      <w:proofErr w:type="spellEnd"/>
      <w:r w:rsidR="00D97C82" w:rsidRPr="00D97C82">
        <w:rPr>
          <w:rFonts w:ascii="Times New Roman" w:hAnsi="Times New Roman" w:cs="Times New Roman"/>
          <w:szCs w:val="24"/>
          <w:lang w:val="en-US"/>
        </w:rPr>
        <w:t xml:space="preserve"> Museal; Público </w:t>
      </w:r>
      <w:proofErr w:type="spellStart"/>
      <w:r w:rsidR="00D97C82" w:rsidRPr="00D97C82">
        <w:rPr>
          <w:rFonts w:ascii="Times New Roman" w:hAnsi="Times New Roman" w:cs="Times New Roman"/>
          <w:szCs w:val="24"/>
          <w:lang w:val="en-US"/>
        </w:rPr>
        <w:t>Invisibilizado</w:t>
      </w:r>
      <w:proofErr w:type="spellEnd"/>
      <w:r w:rsidR="00D97C82" w:rsidRPr="00D97C82">
        <w:rPr>
          <w:rFonts w:ascii="Times New Roman" w:hAnsi="Times New Roman" w:cs="Times New Roman"/>
          <w:szCs w:val="24"/>
          <w:lang w:val="en-US"/>
        </w:rPr>
        <w:t xml:space="preserve">; </w:t>
      </w:r>
      <w:proofErr w:type="spellStart"/>
      <w:r w:rsidR="00D97C82" w:rsidRPr="00D97C82">
        <w:rPr>
          <w:rFonts w:ascii="Times New Roman" w:hAnsi="Times New Roman" w:cs="Times New Roman"/>
          <w:szCs w:val="24"/>
          <w:lang w:val="en-US"/>
        </w:rPr>
        <w:t>Acessibilidade</w:t>
      </w:r>
      <w:proofErr w:type="spellEnd"/>
      <w:r w:rsidR="00D97C82" w:rsidRPr="00D97C82">
        <w:rPr>
          <w:rFonts w:ascii="Times New Roman" w:hAnsi="Times New Roman" w:cs="Times New Roman"/>
          <w:szCs w:val="24"/>
          <w:lang w:val="en-US"/>
        </w:rPr>
        <w:t xml:space="preserve"> </w:t>
      </w:r>
      <w:proofErr w:type="spellStart"/>
      <w:r w:rsidR="00D97C82" w:rsidRPr="00D97C82">
        <w:rPr>
          <w:rFonts w:ascii="Times New Roman" w:hAnsi="Times New Roman" w:cs="Times New Roman"/>
          <w:szCs w:val="24"/>
          <w:lang w:val="en-US"/>
        </w:rPr>
        <w:t>Informacional</w:t>
      </w:r>
      <w:proofErr w:type="spellEnd"/>
      <w:r w:rsidR="00D97C82">
        <w:rPr>
          <w:rFonts w:ascii="Times New Roman" w:hAnsi="Times New Roman" w:cs="Times New Roman"/>
          <w:szCs w:val="24"/>
          <w:lang w:val="en-US"/>
        </w:rPr>
        <w:t xml:space="preserve">; </w:t>
      </w:r>
      <w:proofErr w:type="spellStart"/>
      <w:r w:rsidR="00D97C82">
        <w:rPr>
          <w:rFonts w:ascii="Times New Roman" w:hAnsi="Times New Roman" w:cs="Times New Roman"/>
          <w:szCs w:val="24"/>
          <w:lang w:val="en-US"/>
        </w:rPr>
        <w:t>Catracas</w:t>
      </w:r>
      <w:proofErr w:type="spellEnd"/>
      <w:r w:rsidR="00D97C82">
        <w:rPr>
          <w:rFonts w:ascii="Times New Roman" w:hAnsi="Times New Roman" w:cs="Times New Roman"/>
          <w:szCs w:val="24"/>
          <w:lang w:val="en-US"/>
        </w:rPr>
        <w:t xml:space="preserve"> </w:t>
      </w:r>
      <w:proofErr w:type="spellStart"/>
      <w:r w:rsidR="00D97C82">
        <w:rPr>
          <w:rFonts w:ascii="Times New Roman" w:hAnsi="Times New Roman" w:cs="Times New Roman"/>
          <w:szCs w:val="24"/>
          <w:lang w:val="en-US"/>
        </w:rPr>
        <w:t>Invisíveis</w:t>
      </w:r>
      <w:proofErr w:type="spellEnd"/>
      <w:r w:rsidR="00D97C82">
        <w:rPr>
          <w:rFonts w:ascii="Times New Roman" w:hAnsi="Times New Roman" w:cs="Times New Roman"/>
          <w:szCs w:val="24"/>
          <w:lang w:val="en-US"/>
        </w:rPr>
        <w:t>.</w:t>
      </w:r>
    </w:p>
    <w:p w14:paraId="7C251DDD" w14:textId="16195720" w:rsidR="006715D2" w:rsidRPr="006715D2" w:rsidRDefault="006715D2" w:rsidP="006715D2">
      <w:pPr>
        <w:spacing w:before="120" w:after="120" w:line="300" w:lineRule="auto"/>
        <w:rPr>
          <w:rFonts w:ascii="Times New Roman" w:hAnsi="Times New Roman" w:cs="Times New Roman"/>
          <w:b/>
          <w:szCs w:val="24"/>
          <w:lang w:val="en-US"/>
        </w:rPr>
      </w:pPr>
      <w:r w:rsidRPr="006715D2">
        <w:rPr>
          <w:rFonts w:ascii="Times New Roman" w:hAnsi="Times New Roman" w:cs="Times New Roman"/>
          <w:b/>
          <w:szCs w:val="24"/>
          <w:lang w:val="en-US"/>
        </w:rPr>
        <w:t>Abstract</w:t>
      </w:r>
    </w:p>
    <w:p w14:paraId="3F47F7A7" w14:textId="16E2CE84" w:rsidR="00324514" w:rsidRPr="004242FB" w:rsidRDefault="008211FD" w:rsidP="00DA606C">
      <w:pPr>
        <w:spacing w:before="120" w:after="120" w:line="300" w:lineRule="auto"/>
        <w:jc w:val="both"/>
        <w:rPr>
          <w:rFonts w:ascii="Times New Roman" w:hAnsi="Times New Roman" w:cs="Times New Roman"/>
          <w:szCs w:val="24"/>
          <w:lang w:val="en-US"/>
        </w:rPr>
      </w:pPr>
      <w:r w:rsidRPr="008211FD">
        <w:rPr>
          <w:rFonts w:ascii="Times New Roman" w:hAnsi="Times New Roman" w:cs="Times New Roman"/>
          <w:szCs w:val="24"/>
        </w:rPr>
        <w:t xml:space="preserve">This article addresses the issue of access and engagement of the "invisible" public in museums, institutions that, despite their social function, still perpetuate barriers that exclude a large part of the population. The study aims to identify the "invisible turnstiles" that prevent the full participation of this public in the museum information system, articulating the museum as an analytical object, the invisible individual as a sample and studies of Information Science users to evaluate their information </w:t>
      </w:r>
      <w:proofErr w:type="spellStart"/>
      <w:r w:rsidRPr="008211FD">
        <w:rPr>
          <w:rFonts w:ascii="Times New Roman" w:hAnsi="Times New Roman" w:cs="Times New Roman"/>
          <w:szCs w:val="24"/>
        </w:rPr>
        <w:t>behavior</w:t>
      </w:r>
      <w:proofErr w:type="spellEnd"/>
      <w:r w:rsidRPr="008211FD">
        <w:rPr>
          <w:rFonts w:ascii="Times New Roman" w:hAnsi="Times New Roman" w:cs="Times New Roman"/>
          <w:szCs w:val="24"/>
        </w:rPr>
        <w:t>. The methodology used was hybrid, combining qualitative and quantitative approaches, with questionnaires to users considered "invisible" and interviews with experts and museum managers. The main results reveal that the "invisible turnstiles" can be categorized into two groups: (</w:t>
      </w:r>
      <w:proofErr w:type="spellStart"/>
      <w:r w:rsidRPr="008211FD">
        <w:rPr>
          <w:rFonts w:ascii="Times New Roman" w:hAnsi="Times New Roman" w:cs="Times New Roman"/>
          <w:szCs w:val="24"/>
        </w:rPr>
        <w:t>i</w:t>
      </w:r>
      <w:proofErr w:type="spellEnd"/>
      <w:r w:rsidRPr="008211FD">
        <w:rPr>
          <w:rFonts w:ascii="Times New Roman" w:hAnsi="Times New Roman" w:cs="Times New Roman"/>
          <w:szCs w:val="24"/>
        </w:rPr>
        <w:t xml:space="preserve">) "social and personal," including socioeconomic disparities, historical and racial exclusion, lack of time and difficulty in accessing them, and a strong sense of not belonging; and (ii) "institutional," encompassing complex language and excessive use of jargon, summarized and superficial information that generates doubts, lack of publicity about the program, low accessibility for people with disabilities, Eurocentric </w:t>
      </w:r>
      <w:r w:rsidRPr="008211FD">
        <w:rPr>
          <w:rFonts w:ascii="Times New Roman" w:hAnsi="Times New Roman" w:cs="Times New Roman"/>
          <w:szCs w:val="24"/>
        </w:rPr>
        <w:lastRenderedPageBreak/>
        <w:t>themes and discourses that are not very representative of Brazilian diversity, shortage of guides and mediators, lack of public and non-public surveys, and budgetary constraints that limit investment in infrastructure and personnel. In conclusion, the study reiterates that, despite the desire to learn, the invisible public finds museums to be an environment that does not speak to their informational needs, perpetuating a cycle of isolation. To overcome this scenario, it is crucial that museums adopt informational adequacy strategies, implying the diversification and updating of language, expansion and personalization of informational resources, comprehensive dissemination strategies, awareness and professional training, and the promotion of participatory documentation, making specialized knowledge accessible to all, and transforming museums into true instruments of inclusion and social transformation</w:t>
      </w:r>
      <w:r w:rsidR="00324514">
        <w:rPr>
          <w:rFonts w:ascii="Times New Roman" w:hAnsi="Times New Roman" w:cs="Times New Roman"/>
          <w:szCs w:val="24"/>
        </w:rPr>
        <w:t xml:space="preserve">. </w:t>
      </w:r>
    </w:p>
    <w:p w14:paraId="52E785E4" w14:textId="565174A3" w:rsidR="006715D2" w:rsidRPr="006715D2" w:rsidRDefault="006715D2" w:rsidP="00D97C82">
      <w:pPr>
        <w:spacing w:before="120" w:after="120" w:line="300" w:lineRule="auto"/>
        <w:jc w:val="both"/>
        <w:rPr>
          <w:rFonts w:ascii="Times New Roman" w:hAnsi="Times New Roman" w:cs="Times New Roman"/>
          <w:szCs w:val="24"/>
          <w:lang w:val="en-US"/>
        </w:rPr>
      </w:pPr>
      <w:r w:rsidRPr="006715D2">
        <w:rPr>
          <w:rFonts w:ascii="Times New Roman" w:hAnsi="Times New Roman" w:cs="Times New Roman"/>
          <w:b/>
          <w:szCs w:val="24"/>
          <w:lang w:val="en-US"/>
        </w:rPr>
        <w:t>Keywords:</w:t>
      </w:r>
      <w:r w:rsidRPr="006715D2">
        <w:rPr>
          <w:rFonts w:ascii="Times New Roman" w:hAnsi="Times New Roman" w:cs="Times New Roman"/>
          <w:szCs w:val="24"/>
          <w:lang w:val="en-US"/>
        </w:rPr>
        <w:t xml:space="preserve"> </w:t>
      </w:r>
      <w:r w:rsidR="00D97C82" w:rsidRPr="00D97C82">
        <w:rPr>
          <w:rFonts w:ascii="Times New Roman" w:hAnsi="Times New Roman" w:cs="Times New Roman"/>
          <w:szCs w:val="24"/>
          <w:lang w:val="en-US"/>
        </w:rPr>
        <w:t>User Studies; Museum Information System; Invisible Public; Information Accessibility; Invisible Turnstiles</w:t>
      </w:r>
      <w:r w:rsidRPr="006715D2">
        <w:rPr>
          <w:rFonts w:ascii="Times New Roman" w:hAnsi="Times New Roman" w:cs="Times New Roman"/>
          <w:szCs w:val="24"/>
          <w:lang w:val="en-US"/>
        </w:rPr>
        <w:t>.</w:t>
      </w:r>
    </w:p>
    <w:tbl>
      <w:tblPr>
        <w:tblStyle w:val="Tabelacomgrade"/>
        <w:tblW w:w="0" w:type="auto"/>
        <w:jc w:val="center"/>
        <w:tblLook w:val="04A0" w:firstRow="1" w:lastRow="0" w:firstColumn="1" w:lastColumn="0" w:noHBand="0" w:noVBand="1"/>
      </w:tblPr>
      <w:tblGrid>
        <w:gridCol w:w="3005"/>
        <w:gridCol w:w="3005"/>
        <w:gridCol w:w="3006"/>
      </w:tblGrid>
      <w:tr w:rsidR="004242FB" w:rsidRPr="004242FB" w14:paraId="089F8BEE" w14:textId="77777777" w:rsidTr="004242FB">
        <w:trPr>
          <w:jc w:val="center"/>
        </w:trPr>
        <w:tc>
          <w:tcPr>
            <w:tcW w:w="9016" w:type="dxa"/>
            <w:gridSpan w:val="3"/>
          </w:tcPr>
          <w:p w14:paraId="281A00DB" w14:textId="17E79B71"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PAPER INFORMATION</w:t>
            </w:r>
          </w:p>
        </w:tc>
      </w:tr>
      <w:tr w:rsidR="004242FB" w:rsidRPr="004242FB" w14:paraId="3886CFF1" w14:textId="77777777" w:rsidTr="004242FB">
        <w:trPr>
          <w:jc w:val="center"/>
        </w:trPr>
        <w:tc>
          <w:tcPr>
            <w:tcW w:w="3005" w:type="dxa"/>
            <w:vAlign w:val="center"/>
          </w:tcPr>
          <w:p w14:paraId="680F707E" w14:textId="335B8FBB"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Participation Type</w:t>
            </w:r>
          </w:p>
          <w:p w14:paraId="6BC7F00B" w14:textId="2B229088"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(Online or In-person)</w:t>
            </w:r>
          </w:p>
        </w:tc>
        <w:tc>
          <w:tcPr>
            <w:tcW w:w="3005" w:type="dxa"/>
            <w:vAlign w:val="center"/>
          </w:tcPr>
          <w:p w14:paraId="7050B3E1" w14:textId="711A8189"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lang w:val="en-US"/>
              </w:rPr>
              <w:t>Field of Study</w:t>
            </w:r>
          </w:p>
        </w:tc>
        <w:tc>
          <w:tcPr>
            <w:tcW w:w="3006" w:type="dxa"/>
            <w:vAlign w:val="center"/>
          </w:tcPr>
          <w:p w14:paraId="6311AF81" w14:textId="0C6B4DBF"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Presentation Language</w:t>
            </w:r>
          </w:p>
        </w:tc>
      </w:tr>
      <w:tr w:rsidR="004242FB" w:rsidRPr="004242FB" w14:paraId="6FF9AABD" w14:textId="77777777" w:rsidTr="004242FB">
        <w:trPr>
          <w:jc w:val="center"/>
        </w:trPr>
        <w:tc>
          <w:tcPr>
            <w:tcW w:w="3005" w:type="dxa"/>
            <w:vAlign w:val="center"/>
          </w:tcPr>
          <w:p w14:paraId="66D391EB" w14:textId="3CE8AB2A" w:rsidR="004242FB" w:rsidRPr="004242FB" w:rsidRDefault="00B97A03" w:rsidP="004242FB">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Online</w:t>
            </w:r>
          </w:p>
        </w:tc>
        <w:tc>
          <w:tcPr>
            <w:tcW w:w="3005" w:type="dxa"/>
          </w:tcPr>
          <w:p w14:paraId="5D91DB5B" w14:textId="0E4D9058" w:rsidR="004242FB" w:rsidRPr="004242FB" w:rsidRDefault="00B97A03" w:rsidP="004242FB">
            <w:pPr>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Estudos</w:t>
            </w:r>
            <w:proofErr w:type="spellEnd"/>
            <w:r>
              <w:rPr>
                <w:rFonts w:ascii="Times New Roman" w:hAnsi="Times New Roman" w:cs="Times New Roman"/>
                <w:b/>
                <w:bCs/>
                <w:sz w:val="20"/>
                <w:szCs w:val="20"/>
                <w:lang w:val="en-US"/>
              </w:rPr>
              <w:t xml:space="preserve"> de </w:t>
            </w:r>
            <w:proofErr w:type="spellStart"/>
            <w:r>
              <w:rPr>
                <w:rFonts w:ascii="Times New Roman" w:hAnsi="Times New Roman" w:cs="Times New Roman"/>
                <w:b/>
                <w:bCs/>
                <w:sz w:val="20"/>
                <w:szCs w:val="20"/>
                <w:lang w:val="en-US"/>
              </w:rPr>
              <w:t>Usuários</w:t>
            </w:r>
            <w:proofErr w:type="spellEnd"/>
          </w:p>
        </w:tc>
        <w:tc>
          <w:tcPr>
            <w:tcW w:w="3006" w:type="dxa"/>
          </w:tcPr>
          <w:p w14:paraId="3F991CFB" w14:textId="61B3B04E" w:rsidR="004242FB" w:rsidRPr="004242FB" w:rsidRDefault="00B97A03" w:rsidP="004242FB">
            <w:pPr>
              <w:jc w:val="center"/>
              <w:rPr>
                <w:rFonts w:ascii="Times New Roman" w:hAnsi="Times New Roman" w:cs="Times New Roman"/>
                <w:b/>
                <w:bCs/>
                <w:sz w:val="20"/>
                <w:szCs w:val="20"/>
              </w:rPr>
            </w:pPr>
            <w:r>
              <w:rPr>
                <w:rFonts w:ascii="Times New Roman" w:hAnsi="Times New Roman" w:cs="Times New Roman"/>
                <w:b/>
                <w:bCs/>
                <w:sz w:val="20"/>
                <w:szCs w:val="20"/>
              </w:rPr>
              <w:t>Português</w:t>
            </w:r>
          </w:p>
        </w:tc>
      </w:tr>
    </w:tbl>
    <w:p w14:paraId="391D402B" w14:textId="77777777" w:rsidR="003D67D1" w:rsidRDefault="003D67D1" w:rsidP="001F24F5">
      <w:pPr>
        <w:jc w:val="both"/>
        <w:rPr>
          <w:rFonts w:ascii="Times New Roman" w:hAnsi="Times New Roman" w:cs="Times New Roman"/>
          <w:b/>
          <w:bCs/>
        </w:rPr>
      </w:pPr>
    </w:p>
    <w:p w14:paraId="40BADFC0" w14:textId="147073F5" w:rsidR="001F24F5" w:rsidRPr="001F24F5" w:rsidRDefault="001F24F5" w:rsidP="001F24F5">
      <w:pPr>
        <w:jc w:val="both"/>
        <w:rPr>
          <w:rFonts w:ascii="Times New Roman" w:hAnsi="Times New Roman" w:cs="Times New Roman"/>
          <w:b/>
          <w:bCs/>
        </w:rPr>
      </w:pPr>
      <w:r w:rsidRPr="001F24F5">
        <w:rPr>
          <w:rFonts w:ascii="Times New Roman" w:hAnsi="Times New Roman" w:cs="Times New Roman"/>
          <w:b/>
          <w:bCs/>
        </w:rPr>
        <w:t>1 INTRODUÇÃO</w:t>
      </w:r>
    </w:p>
    <w:p w14:paraId="2E47DF62" w14:textId="6268085E" w:rsidR="001F24F5" w:rsidRPr="001F24F5" w:rsidRDefault="001F24F5" w:rsidP="001F24F5">
      <w:pPr>
        <w:jc w:val="both"/>
        <w:rPr>
          <w:rFonts w:ascii="Times New Roman" w:hAnsi="Times New Roman" w:cs="Times New Roman"/>
        </w:rPr>
      </w:pP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são</w:t>
      </w:r>
      <w:proofErr w:type="spellEnd"/>
      <w:r w:rsidRPr="001F24F5">
        <w:rPr>
          <w:rFonts w:ascii="Times New Roman" w:hAnsi="Times New Roman" w:cs="Times New Roman"/>
        </w:rPr>
        <w:t xml:space="preserve"> vistos </w:t>
      </w:r>
      <w:proofErr w:type="spellStart"/>
      <w:r w:rsidRPr="001F24F5">
        <w:rPr>
          <w:rFonts w:ascii="Times New Roman" w:hAnsi="Times New Roman" w:cs="Times New Roman"/>
        </w:rPr>
        <w:t>na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Ciência</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(CI) </w:t>
      </w:r>
      <w:proofErr w:type="spellStart"/>
      <w:r w:rsidRPr="001F24F5">
        <w:rPr>
          <w:rFonts w:ascii="Times New Roman" w:hAnsi="Times New Roman" w:cs="Times New Roman"/>
        </w:rPr>
        <w:t>como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sistemas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informacionais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organizam</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divulgam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meio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artefatos</w:t>
      </w:r>
      <w:proofErr w:type="spellEnd"/>
      <w:r w:rsidRPr="001F24F5">
        <w:rPr>
          <w:rFonts w:ascii="Times New Roman" w:hAnsi="Times New Roman" w:cs="Times New Roman"/>
        </w:rPr>
        <w:t xml:space="preserve"> (Mensch, 1992; Marques, 2010; Porto e Barbosa, 2011). No </w:t>
      </w:r>
      <w:proofErr w:type="spellStart"/>
      <w:r w:rsidRPr="001F24F5">
        <w:rPr>
          <w:rFonts w:ascii="Times New Roman" w:hAnsi="Times New Roman" w:cs="Times New Roman"/>
        </w:rPr>
        <w:t>entanto</w:t>
      </w:r>
      <w:proofErr w:type="spellEnd"/>
      <w:r w:rsidRPr="001F24F5">
        <w:rPr>
          <w:rFonts w:ascii="Times New Roman" w:hAnsi="Times New Roman" w:cs="Times New Roman"/>
        </w:rPr>
        <w:t xml:space="preserve">, </w:t>
      </w:r>
      <w:proofErr w:type="gramStart"/>
      <w:r w:rsidRPr="001F24F5">
        <w:rPr>
          <w:rFonts w:ascii="Times New Roman" w:hAnsi="Times New Roman" w:cs="Times New Roman"/>
        </w:rPr>
        <w:t>a</w:t>
      </w:r>
      <w:proofErr w:type="gramEnd"/>
      <w:r w:rsidRPr="001F24F5">
        <w:rPr>
          <w:rFonts w:ascii="Times New Roman" w:hAnsi="Times New Roman" w:cs="Times New Roman"/>
        </w:rPr>
        <w:t xml:space="preserve"> </w:t>
      </w:r>
      <w:proofErr w:type="spellStart"/>
      <w:r w:rsidRPr="001F24F5">
        <w:rPr>
          <w:rFonts w:ascii="Times New Roman" w:hAnsi="Times New Roman" w:cs="Times New Roman"/>
        </w:rPr>
        <w:t>oferta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informacional</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nem</w:t>
      </w:r>
      <w:proofErr w:type="spellEnd"/>
      <w:r w:rsidRPr="001F24F5">
        <w:rPr>
          <w:rFonts w:ascii="Times New Roman" w:hAnsi="Times New Roman" w:cs="Times New Roman"/>
        </w:rPr>
        <w:t xml:space="preserve"> sempre </w:t>
      </w:r>
      <w:proofErr w:type="spellStart"/>
      <w:r w:rsidRPr="001F24F5">
        <w:rPr>
          <w:rFonts w:ascii="Times New Roman" w:hAnsi="Times New Roman" w:cs="Times New Roman"/>
        </w:rPr>
        <w:t>atende</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todas</w:t>
      </w:r>
      <w:proofErr w:type="spellEnd"/>
      <w:r w:rsidRPr="001F24F5">
        <w:rPr>
          <w:rFonts w:ascii="Times New Roman" w:hAnsi="Times New Roman" w:cs="Times New Roman"/>
        </w:rPr>
        <w:t xml:space="preserve"> as </w:t>
      </w:r>
      <w:proofErr w:type="spellStart"/>
      <w:r w:rsidRPr="001F24F5">
        <w:rPr>
          <w:rFonts w:ascii="Times New Roman" w:hAnsi="Times New Roman" w:cs="Times New Roman"/>
        </w:rPr>
        <w:t>audiências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excluindo</w:t>
      </w:r>
      <w:proofErr w:type="spellEnd"/>
      <w:r w:rsidRPr="001F24F5">
        <w:rPr>
          <w:rFonts w:ascii="Times New Roman" w:hAnsi="Times New Roman" w:cs="Times New Roman"/>
        </w:rPr>
        <w:t xml:space="preserve"> um </w:t>
      </w:r>
      <w:proofErr w:type="spellStart"/>
      <w:r w:rsidRPr="001F24F5">
        <w:rPr>
          <w:rFonts w:ascii="Times New Roman" w:hAnsi="Times New Roman" w:cs="Times New Roman"/>
        </w:rPr>
        <w:t>grupo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chamado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w:t>
      </w:r>
      <w:proofErr w:type="spellEnd"/>
      <w:r w:rsidRPr="001F24F5">
        <w:rPr>
          <w:rFonts w:ascii="Times New Roman" w:hAnsi="Times New Roman" w:cs="Times New Roman"/>
        </w:rPr>
        <w:t>" (Dutra, 2023)</w:t>
      </w:r>
      <w:r w:rsidR="00B25F3E">
        <w:rPr>
          <w:rFonts w:ascii="Times New Roman" w:hAnsi="Times New Roman" w:cs="Times New Roman"/>
        </w:rPr>
        <w:t>, o qual</w:t>
      </w:r>
      <w:r w:rsidRPr="001F24F5">
        <w:rPr>
          <w:rFonts w:ascii="Times New Roman" w:hAnsi="Times New Roman" w:cs="Times New Roman"/>
        </w:rPr>
        <w:t xml:space="preserve"> </w:t>
      </w:r>
      <w:proofErr w:type="spellStart"/>
      <w:r w:rsidRPr="001F24F5">
        <w:rPr>
          <w:rFonts w:ascii="Times New Roman" w:hAnsi="Times New Roman" w:cs="Times New Roman"/>
        </w:rPr>
        <w:t>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pouca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presença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devido</w:t>
      </w:r>
      <w:proofErr w:type="spellEnd"/>
      <w:r w:rsidRPr="001F24F5">
        <w:rPr>
          <w:rFonts w:ascii="Times New Roman" w:hAnsi="Times New Roman" w:cs="Times New Roman"/>
        </w:rPr>
        <w:t xml:space="preserve"> à </w:t>
      </w:r>
      <w:proofErr w:type="spellStart"/>
      <w:r w:rsidRPr="001F24F5">
        <w:rPr>
          <w:rFonts w:ascii="Times New Roman" w:hAnsi="Times New Roman" w:cs="Times New Roman"/>
        </w:rPr>
        <w:t>desafiliação</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objetos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culturais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formatos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resultando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uma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exclusão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histórica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Pesquisas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indicam</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frequentadores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geralmente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pertencem</w:t>
      </w:r>
      <w:proofErr w:type="spellEnd"/>
      <w:r w:rsidRPr="001F24F5">
        <w:rPr>
          <w:rFonts w:ascii="Times New Roman" w:hAnsi="Times New Roman" w:cs="Times New Roman"/>
        </w:rPr>
        <w:t xml:space="preserve"> </w:t>
      </w:r>
      <w:proofErr w:type="gramStart"/>
      <w:r w:rsidRPr="001F24F5">
        <w:rPr>
          <w:rFonts w:ascii="Times New Roman" w:hAnsi="Times New Roman" w:cs="Times New Roman"/>
        </w:rPr>
        <w:t>a</w:t>
      </w:r>
      <w:proofErr w:type="gramEnd"/>
      <w:r w:rsidRPr="001F24F5">
        <w:rPr>
          <w:rFonts w:ascii="Times New Roman" w:hAnsi="Times New Roman" w:cs="Times New Roman"/>
        </w:rPr>
        <w:t xml:space="preserve"> </w:t>
      </w:r>
      <w:proofErr w:type="spellStart"/>
      <w:r w:rsidRPr="001F24F5">
        <w:rPr>
          <w:rFonts w:ascii="Times New Roman" w:hAnsi="Times New Roman" w:cs="Times New Roman"/>
        </w:rPr>
        <w:t>estratos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elevados</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maior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escolaridade</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renda</w:t>
      </w:r>
      <w:proofErr w:type="spellEnd"/>
      <w:r w:rsidRPr="001F24F5">
        <w:rPr>
          <w:rFonts w:ascii="Times New Roman" w:hAnsi="Times New Roman" w:cs="Times New Roman"/>
        </w:rPr>
        <w:t xml:space="preserve"> (Santos, 2004; </w:t>
      </w:r>
      <w:proofErr w:type="spellStart"/>
      <w:r w:rsidRPr="001F24F5">
        <w:rPr>
          <w:rFonts w:ascii="Times New Roman" w:hAnsi="Times New Roman" w:cs="Times New Roman"/>
        </w:rPr>
        <w:t>Köptcke</w:t>
      </w:r>
      <w:proofErr w:type="spellEnd"/>
      <w:r w:rsidRPr="001F24F5">
        <w:rPr>
          <w:rFonts w:ascii="Times New Roman" w:hAnsi="Times New Roman" w:cs="Times New Roman"/>
        </w:rPr>
        <w:t xml:space="preserve"> et al., 2007; Faria, 2015; Bourdieu e </w:t>
      </w:r>
      <w:proofErr w:type="spellStart"/>
      <w:r w:rsidRPr="001F24F5">
        <w:rPr>
          <w:rFonts w:ascii="Times New Roman" w:hAnsi="Times New Roman" w:cs="Times New Roman"/>
        </w:rPr>
        <w:t>Darbel</w:t>
      </w:r>
      <w:proofErr w:type="spellEnd"/>
      <w:r w:rsidRPr="001F24F5">
        <w:rPr>
          <w:rFonts w:ascii="Times New Roman" w:hAnsi="Times New Roman" w:cs="Times New Roman"/>
        </w:rPr>
        <w:t>, 2016).</w:t>
      </w:r>
      <w:r>
        <w:rPr>
          <w:rFonts w:ascii="Times New Roman" w:hAnsi="Times New Roman" w:cs="Times New Roman"/>
        </w:rPr>
        <w:t xml:space="preserve"> </w:t>
      </w:r>
      <w:r w:rsidRPr="001F24F5">
        <w:rPr>
          <w:rFonts w:ascii="Times New Roman" w:hAnsi="Times New Roman" w:cs="Times New Roman"/>
        </w:rPr>
        <w:t xml:space="preserve">Essa </w:t>
      </w:r>
      <w:proofErr w:type="spellStart"/>
      <w:r w:rsidRPr="001F24F5">
        <w:rPr>
          <w:rFonts w:ascii="Times New Roman" w:hAnsi="Times New Roman" w:cs="Times New Roman"/>
        </w:rPr>
        <w:t>realidade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complexa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revela</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apesar</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evolução</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para se </w:t>
      </w:r>
      <w:proofErr w:type="spellStart"/>
      <w:r w:rsidRPr="001F24F5">
        <w:rPr>
          <w:rFonts w:ascii="Times New Roman" w:hAnsi="Times New Roman" w:cs="Times New Roman"/>
        </w:rPr>
        <w:t>tornarem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espaços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públicos</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questão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histórica</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privilégios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classe</w:t>
      </w:r>
      <w:proofErr w:type="spellEnd"/>
      <w:r w:rsidRPr="001F24F5">
        <w:rPr>
          <w:rFonts w:ascii="Times New Roman" w:hAnsi="Times New Roman" w:cs="Times New Roman"/>
        </w:rPr>
        <w:t xml:space="preserve"> no </w:t>
      </w:r>
      <w:proofErr w:type="spellStart"/>
      <w:r w:rsidRPr="001F24F5">
        <w:rPr>
          <w:rFonts w:ascii="Times New Roman" w:hAnsi="Times New Roman" w:cs="Times New Roman"/>
        </w:rPr>
        <w:t>acesso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aos</w:t>
      </w:r>
      <w:proofErr w:type="spellEnd"/>
      <w:r w:rsidRPr="001F24F5">
        <w:rPr>
          <w:rFonts w:ascii="Times New Roman" w:hAnsi="Times New Roman" w:cs="Times New Roman"/>
        </w:rPr>
        <w:t xml:space="preserve"> bens </w:t>
      </w:r>
      <w:proofErr w:type="spellStart"/>
      <w:r w:rsidRPr="001F24F5">
        <w:rPr>
          <w:rFonts w:ascii="Times New Roman" w:hAnsi="Times New Roman" w:cs="Times New Roman"/>
        </w:rPr>
        <w:t>culturais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criou</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uma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barreira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invisível</w:t>
      </w:r>
      <w:proofErr w:type="spellEnd"/>
      <w:r w:rsidRPr="001F24F5">
        <w:rPr>
          <w:rFonts w:ascii="Times New Roman" w:hAnsi="Times New Roman" w:cs="Times New Roman"/>
        </w:rPr>
        <w:t xml:space="preserve">" entre as classes </w:t>
      </w:r>
      <w:proofErr w:type="spellStart"/>
      <w:r w:rsidRPr="001F24F5">
        <w:rPr>
          <w:rFonts w:ascii="Times New Roman" w:hAnsi="Times New Roman" w:cs="Times New Roman"/>
        </w:rPr>
        <w:t>detentoras</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conhecimento</w:t>
      </w:r>
      <w:proofErr w:type="spellEnd"/>
      <w:r w:rsidRPr="001F24F5">
        <w:rPr>
          <w:rFonts w:ascii="Times New Roman" w:hAnsi="Times New Roman" w:cs="Times New Roman"/>
        </w:rPr>
        <w:t xml:space="preserve"> e as </w:t>
      </w:r>
      <w:proofErr w:type="spellStart"/>
      <w:r w:rsidRPr="001F24F5">
        <w:rPr>
          <w:rFonts w:ascii="Times New Roman" w:hAnsi="Times New Roman" w:cs="Times New Roman"/>
        </w:rPr>
        <w:t>esferas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populares</w:t>
      </w:r>
      <w:proofErr w:type="spellEnd"/>
      <w:r w:rsidRPr="001F24F5">
        <w:rPr>
          <w:rFonts w:ascii="Times New Roman" w:hAnsi="Times New Roman" w:cs="Times New Roman"/>
        </w:rPr>
        <w:t xml:space="preserve"> (Weil, 1999)</w:t>
      </w:r>
      <w:r w:rsidR="00B25F3E">
        <w:rPr>
          <w:rFonts w:ascii="Times New Roman" w:hAnsi="Times New Roman" w:cs="Times New Roman"/>
        </w:rPr>
        <w:t>, a qual</w:t>
      </w:r>
      <w:r w:rsidRPr="001F24F5">
        <w:rPr>
          <w:rFonts w:ascii="Times New Roman" w:hAnsi="Times New Roman" w:cs="Times New Roman"/>
        </w:rPr>
        <w:t xml:space="preserve"> se </w:t>
      </w:r>
      <w:proofErr w:type="spellStart"/>
      <w:r w:rsidRPr="001F24F5">
        <w:rPr>
          <w:rFonts w:ascii="Times New Roman" w:hAnsi="Times New Roman" w:cs="Times New Roman"/>
        </w:rPr>
        <w:t>manifesta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dificuldade</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assimilação</w:t>
      </w:r>
      <w:proofErr w:type="spellEnd"/>
      <w:r w:rsidRPr="001F24F5">
        <w:rPr>
          <w:rFonts w:ascii="Times New Roman" w:hAnsi="Times New Roman" w:cs="Times New Roman"/>
        </w:rPr>
        <w:t xml:space="preserve"> das </w:t>
      </w:r>
      <w:proofErr w:type="spellStart"/>
      <w:r w:rsidRPr="001F24F5">
        <w:rPr>
          <w:rFonts w:ascii="Times New Roman" w:hAnsi="Times New Roman" w:cs="Times New Roman"/>
        </w:rPr>
        <w:t>exposições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falta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apoio</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funcionários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na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perpetuação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uma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linguagem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dogmática</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cheia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jargões</w:t>
      </w:r>
      <w:proofErr w:type="spellEnd"/>
      <w:r w:rsidRPr="001F24F5">
        <w:rPr>
          <w:rFonts w:ascii="Times New Roman" w:hAnsi="Times New Roman" w:cs="Times New Roman"/>
        </w:rPr>
        <w:t xml:space="preserve"> (Martins et al., 2013; Soares, 2017).</w:t>
      </w:r>
      <w:r>
        <w:rPr>
          <w:rFonts w:ascii="Times New Roman" w:hAnsi="Times New Roman" w:cs="Times New Roman"/>
        </w:rPr>
        <w:t xml:space="preserve"> </w:t>
      </w:r>
      <w:r w:rsidRPr="001F24F5">
        <w:rPr>
          <w:rFonts w:ascii="Times New Roman" w:hAnsi="Times New Roman" w:cs="Times New Roman"/>
        </w:rPr>
        <w:t xml:space="preserve">Diante </w:t>
      </w:r>
      <w:proofErr w:type="spellStart"/>
      <w:r w:rsidRPr="001F24F5">
        <w:rPr>
          <w:rFonts w:ascii="Times New Roman" w:hAnsi="Times New Roman" w:cs="Times New Roman"/>
        </w:rPr>
        <w:t>disso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este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trabalho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buscou</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identificar</w:t>
      </w:r>
      <w:proofErr w:type="spellEnd"/>
      <w:r w:rsidRPr="001F24F5">
        <w:rPr>
          <w:rFonts w:ascii="Times New Roman" w:hAnsi="Times New Roman" w:cs="Times New Roman"/>
        </w:rPr>
        <w:t xml:space="preserve"> as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impedem</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acesso</w:t>
      </w:r>
      <w:proofErr w:type="spellEnd"/>
      <w:r w:rsidRPr="001F24F5">
        <w:rPr>
          <w:rFonts w:ascii="Times New Roman" w:hAnsi="Times New Roman" w:cs="Times New Roman"/>
        </w:rPr>
        <w:t xml:space="preserve"> e o </w:t>
      </w:r>
      <w:proofErr w:type="spellStart"/>
      <w:r w:rsidRPr="001F24F5">
        <w:rPr>
          <w:rFonts w:ascii="Times New Roman" w:hAnsi="Times New Roman" w:cs="Times New Roman"/>
        </w:rPr>
        <w:t>engajamento</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w:t>
      </w:r>
      <w:proofErr w:type="spellEnd"/>
      <w:r w:rsidRPr="001F24F5">
        <w:rPr>
          <w:rFonts w:ascii="Times New Roman" w:hAnsi="Times New Roman" w:cs="Times New Roman"/>
        </w:rPr>
        <w:t xml:space="preserve"> no </w:t>
      </w:r>
      <w:proofErr w:type="spellStart"/>
      <w:r w:rsidRPr="001F24F5">
        <w:rPr>
          <w:rFonts w:ascii="Times New Roman" w:hAnsi="Times New Roman" w:cs="Times New Roman"/>
        </w:rPr>
        <w:t>sistema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museal, </w:t>
      </w:r>
      <w:proofErr w:type="spellStart"/>
      <w:r w:rsidRPr="001F24F5">
        <w:rPr>
          <w:rFonts w:ascii="Times New Roman" w:hAnsi="Times New Roman" w:cs="Times New Roman"/>
        </w:rPr>
        <w:t>considerando</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sistema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museal </w:t>
      </w:r>
      <w:proofErr w:type="spellStart"/>
      <w:r w:rsidRPr="001F24F5">
        <w:rPr>
          <w:rFonts w:ascii="Times New Roman" w:hAnsi="Times New Roman" w:cs="Times New Roman"/>
        </w:rPr>
        <w:t>como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objeto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análise</w:t>
      </w:r>
      <w:proofErr w:type="spellEnd"/>
      <w:r w:rsidR="00B25F3E">
        <w:rPr>
          <w:rFonts w:ascii="Times New Roman" w:hAnsi="Times New Roman" w:cs="Times New Roman"/>
        </w:rPr>
        <w:t xml:space="preserve"> e</w:t>
      </w:r>
      <w:r w:rsidRPr="001F24F5">
        <w:rPr>
          <w:rFonts w:ascii="Times New Roman" w:hAnsi="Times New Roman" w:cs="Times New Roman"/>
        </w:rPr>
        <w:t xml:space="preserve"> o </w:t>
      </w:r>
      <w:proofErr w:type="spellStart"/>
      <w:r w:rsidRPr="001F24F5">
        <w:rPr>
          <w:rFonts w:ascii="Times New Roman" w:hAnsi="Times New Roman" w:cs="Times New Roman"/>
        </w:rPr>
        <w:t>indivíduo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grupo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amostral</w:t>
      </w:r>
      <w:proofErr w:type="spellEnd"/>
      <w:r w:rsidRPr="001F24F5">
        <w:rPr>
          <w:rFonts w:ascii="Times New Roman" w:hAnsi="Times New Roman" w:cs="Times New Roman"/>
        </w:rPr>
        <w:t xml:space="preserve"> (Dutra, 2023).</w:t>
      </w:r>
    </w:p>
    <w:p w14:paraId="5FF74838" w14:textId="75F09187" w:rsidR="001F24F5" w:rsidRPr="001F24F5" w:rsidRDefault="001F24F5" w:rsidP="001F24F5">
      <w:pPr>
        <w:jc w:val="both"/>
        <w:rPr>
          <w:rFonts w:ascii="Times New Roman" w:hAnsi="Times New Roman" w:cs="Times New Roman"/>
          <w:b/>
          <w:bCs/>
        </w:rPr>
      </w:pPr>
      <w:r w:rsidRPr="001F24F5">
        <w:rPr>
          <w:rFonts w:ascii="Times New Roman" w:hAnsi="Times New Roman" w:cs="Times New Roman"/>
          <w:b/>
          <w:bCs/>
        </w:rPr>
        <w:t>2 O SISTEMA DE INFORMAÇÃO MUSEAL E OS SUJEITOS "INVISÍVEIS"</w:t>
      </w:r>
    </w:p>
    <w:p w14:paraId="3D47062E" w14:textId="1C3DA3A5" w:rsidR="001F24F5" w:rsidRPr="001F24F5" w:rsidRDefault="001F24F5" w:rsidP="001F24F5">
      <w:pPr>
        <w:jc w:val="both"/>
        <w:rPr>
          <w:rFonts w:ascii="Times New Roman" w:hAnsi="Times New Roman" w:cs="Times New Roman"/>
        </w:rPr>
      </w:pPr>
      <w:r w:rsidRPr="001F24F5">
        <w:rPr>
          <w:rFonts w:ascii="Times New Roman" w:hAnsi="Times New Roman" w:cs="Times New Roman"/>
        </w:rPr>
        <w:t xml:space="preserve">O </w:t>
      </w:r>
      <w:proofErr w:type="spellStart"/>
      <w:r w:rsidRPr="001F24F5">
        <w:rPr>
          <w:rFonts w:ascii="Times New Roman" w:hAnsi="Times New Roman" w:cs="Times New Roman"/>
        </w:rPr>
        <w:t>objeto</w:t>
      </w:r>
      <w:proofErr w:type="spellEnd"/>
      <w:r w:rsidRPr="001F24F5">
        <w:rPr>
          <w:rFonts w:ascii="Times New Roman" w:hAnsi="Times New Roman" w:cs="Times New Roman"/>
        </w:rPr>
        <w:t xml:space="preserve"> museal é um </w:t>
      </w:r>
      <w:proofErr w:type="spellStart"/>
      <w:r w:rsidRPr="001F24F5">
        <w:rPr>
          <w:rFonts w:ascii="Times New Roman" w:hAnsi="Times New Roman" w:cs="Times New Roman"/>
        </w:rPr>
        <w:t>recurso</w:t>
      </w:r>
      <w:proofErr w:type="spellEnd"/>
      <w:r w:rsidRPr="001F24F5">
        <w:rPr>
          <w:rFonts w:ascii="Times New Roman" w:hAnsi="Times New Roman" w:cs="Times New Roman"/>
        </w:rPr>
        <w:t xml:space="preserve"> material que se </w:t>
      </w:r>
      <w:proofErr w:type="spellStart"/>
      <w:r w:rsidRPr="001F24F5">
        <w:rPr>
          <w:rFonts w:ascii="Times New Roman" w:hAnsi="Times New Roman" w:cs="Times New Roman"/>
        </w:rPr>
        <w:t>torna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documento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capaz</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construir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discursos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testemunhar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fatos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históricos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científicos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estéticos</w:t>
      </w:r>
      <w:proofErr w:type="spellEnd"/>
      <w:r w:rsidRPr="001F24F5">
        <w:rPr>
          <w:rFonts w:ascii="Times New Roman" w:hAnsi="Times New Roman" w:cs="Times New Roman"/>
        </w:rPr>
        <w:t xml:space="preserve"> (Porto e Barbosa, 2011). Sua </w:t>
      </w:r>
      <w:proofErr w:type="spellStart"/>
      <w:r w:rsidRPr="001F24F5">
        <w:rPr>
          <w:rFonts w:ascii="Times New Roman" w:hAnsi="Times New Roman" w:cs="Times New Roman"/>
        </w:rPr>
        <w:t>capacidade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informativa</w:t>
      </w:r>
      <w:proofErr w:type="spellEnd"/>
      <w:r w:rsidRPr="001F24F5">
        <w:rPr>
          <w:rFonts w:ascii="Times New Roman" w:hAnsi="Times New Roman" w:cs="Times New Roman"/>
        </w:rPr>
        <w:t xml:space="preserve"> reside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sua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herança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simbólica</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na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competência</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museu</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resgatar</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transmitir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narrativas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socioculturais</w:t>
      </w:r>
      <w:proofErr w:type="spellEnd"/>
      <w:r w:rsidRPr="001F24F5">
        <w:rPr>
          <w:rFonts w:ascii="Times New Roman" w:hAnsi="Times New Roman" w:cs="Times New Roman"/>
        </w:rPr>
        <w:t xml:space="preserve"> (Siqueira, 2016).</w:t>
      </w:r>
      <w:r>
        <w:rPr>
          <w:rFonts w:ascii="Times New Roman" w:hAnsi="Times New Roman" w:cs="Times New Roman"/>
        </w:rPr>
        <w:t xml:space="preserve"> </w:t>
      </w:r>
      <w:r w:rsidRPr="001F24F5">
        <w:rPr>
          <w:rFonts w:ascii="Times New Roman" w:hAnsi="Times New Roman" w:cs="Times New Roman"/>
        </w:rPr>
        <w:t xml:space="preserve">A </w:t>
      </w:r>
      <w:proofErr w:type="spellStart"/>
      <w:r w:rsidRPr="001F24F5">
        <w:rPr>
          <w:rFonts w:ascii="Times New Roman" w:hAnsi="Times New Roman" w:cs="Times New Roman"/>
        </w:rPr>
        <w:t>documentação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museológica</w:t>
      </w:r>
      <w:proofErr w:type="spellEnd"/>
      <w:r w:rsidR="001E6BBE">
        <w:rPr>
          <w:rFonts w:ascii="Times New Roman" w:hAnsi="Times New Roman" w:cs="Times New Roman"/>
        </w:rPr>
        <w:t xml:space="preserve"> (</w:t>
      </w:r>
      <w:proofErr w:type="spellStart"/>
      <w:r w:rsidRPr="001F24F5">
        <w:rPr>
          <w:rFonts w:ascii="Times New Roman" w:hAnsi="Times New Roman" w:cs="Times New Roman"/>
        </w:rPr>
        <w:t>informações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sobre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cada</w:t>
      </w:r>
      <w:proofErr w:type="spellEnd"/>
      <w:r w:rsidRPr="001F24F5">
        <w:rPr>
          <w:rFonts w:ascii="Times New Roman" w:hAnsi="Times New Roman" w:cs="Times New Roman"/>
        </w:rPr>
        <w:t xml:space="preserve"> item do </w:t>
      </w:r>
      <w:proofErr w:type="spellStart"/>
      <w:r w:rsidRPr="001F24F5">
        <w:rPr>
          <w:rFonts w:ascii="Times New Roman" w:hAnsi="Times New Roman" w:cs="Times New Roman"/>
        </w:rPr>
        <w:t>acervo</w:t>
      </w:r>
      <w:proofErr w:type="spellEnd"/>
      <w:r w:rsidR="001E6BBE">
        <w:rPr>
          <w:rFonts w:ascii="Times New Roman" w:hAnsi="Times New Roman" w:cs="Times New Roman"/>
        </w:rPr>
        <w:t>)</w:t>
      </w:r>
      <w:r w:rsidRPr="001F24F5">
        <w:rPr>
          <w:rFonts w:ascii="Times New Roman" w:hAnsi="Times New Roman" w:cs="Times New Roman"/>
        </w:rPr>
        <w:t xml:space="preserve"> é um </w:t>
      </w:r>
      <w:proofErr w:type="spellStart"/>
      <w:r w:rsidRPr="001F24F5">
        <w:rPr>
          <w:rFonts w:ascii="Times New Roman" w:hAnsi="Times New Roman" w:cs="Times New Roman"/>
        </w:rPr>
        <w:t>sistema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recuperação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transforma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coleções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fontes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pesquisa</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instrumentos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transmissão</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conhecimento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Ferrez</w:t>
      </w:r>
      <w:proofErr w:type="spellEnd"/>
      <w:r w:rsidRPr="001F24F5">
        <w:rPr>
          <w:rFonts w:ascii="Times New Roman" w:hAnsi="Times New Roman" w:cs="Times New Roman"/>
        </w:rPr>
        <w:t xml:space="preserve">, 1991), </w:t>
      </w:r>
      <w:proofErr w:type="spellStart"/>
      <w:r w:rsidRPr="001F24F5">
        <w:rPr>
          <w:rFonts w:ascii="Times New Roman" w:hAnsi="Times New Roman" w:cs="Times New Roman"/>
        </w:rPr>
        <w:t>abrangendo</w:t>
      </w:r>
      <w:proofErr w:type="spellEnd"/>
      <w:r w:rsidRPr="001F24F5">
        <w:rPr>
          <w:rFonts w:ascii="Times New Roman" w:hAnsi="Times New Roman" w:cs="Times New Roman"/>
        </w:rPr>
        <w:t xml:space="preserve"> </w:t>
      </w:r>
      <w:proofErr w:type="gramStart"/>
      <w:r w:rsidRPr="001F24F5">
        <w:rPr>
          <w:rFonts w:ascii="Times New Roman" w:hAnsi="Times New Roman" w:cs="Times New Roman"/>
        </w:rPr>
        <w:t>a</w:t>
      </w:r>
      <w:proofErr w:type="gramEnd"/>
      <w:r w:rsidRPr="001F24F5">
        <w:rPr>
          <w:rFonts w:ascii="Times New Roman" w:hAnsi="Times New Roman" w:cs="Times New Roman"/>
        </w:rPr>
        <w:t xml:space="preserve"> </w:t>
      </w:r>
      <w:proofErr w:type="spellStart"/>
      <w:r w:rsidRPr="001F24F5">
        <w:rPr>
          <w:rFonts w:ascii="Times New Roman" w:hAnsi="Times New Roman" w:cs="Times New Roman"/>
        </w:rPr>
        <w:t>identificação</w:t>
      </w:r>
      <w:proofErr w:type="spellEnd"/>
      <w:r w:rsidRPr="001F24F5">
        <w:rPr>
          <w:rFonts w:ascii="Times New Roman" w:hAnsi="Times New Roman" w:cs="Times New Roman"/>
        </w:rPr>
        <w:t xml:space="preserve"> cultural e </w:t>
      </w:r>
      <w:proofErr w:type="spellStart"/>
      <w:r w:rsidRPr="001F24F5">
        <w:rPr>
          <w:rFonts w:ascii="Times New Roman" w:hAnsi="Times New Roman" w:cs="Times New Roman"/>
        </w:rPr>
        <w:t>acadêmica</w:t>
      </w:r>
      <w:proofErr w:type="spellEnd"/>
      <w:r w:rsidRPr="001F24F5">
        <w:rPr>
          <w:rFonts w:ascii="Times New Roman" w:hAnsi="Times New Roman" w:cs="Times New Roman"/>
        </w:rPr>
        <w:t xml:space="preserve"> e a </w:t>
      </w:r>
      <w:proofErr w:type="spellStart"/>
      <w:r w:rsidRPr="001F24F5">
        <w:rPr>
          <w:rFonts w:ascii="Times New Roman" w:hAnsi="Times New Roman" w:cs="Times New Roman"/>
        </w:rPr>
        <w:t>quantificação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administrativa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Yassuda</w:t>
      </w:r>
      <w:proofErr w:type="spellEnd"/>
      <w:r w:rsidRPr="001F24F5">
        <w:rPr>
          <w:rFonts w:ascii="Times New Roman" w:hAnsi="Times New Roman" w:cs="Times New Roman"/>
        </w:rPr>
        <w:t>, 2009).</w:t>
      </w:r>
      <w:r>
        <w:rPr>
          <w:rFonts w:ascii="Times New Roman" w:hAnsi="Times New Roman" w:cs="Times New Roman"/>
        </w:rPr>
        <w:t xml:space="preserve"> </w:t>
      </w:r>
      <w:r w:rsidRPr="001F24F5">
        <w:rPr>
          <w:rFonts w:ascii="Times New Roman" w:hAnsi="Times New Roman" w:cs="Times New Roman"/>
        </w:rPr>
        <w:t xml:space="preserve">Com a Nova </w:t>
      </w:r>
      <w:proofErr w:type="spellStart"/>
      <w:r w:rsidRPr="001F24F5">
        <w:rPr>
          <w:rFonts w:ascii="Times New Roman" w:hAnsi="Times New Roman" w:cs="Times New Roman"/>
        </w:rPr>
        <w:t>Museologia</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partir</w:t>
      </w:r>
      <w:proofErr w:type="spellEnd"/>
      <w:r w:rsidRPr="001F24F5">
        <w:rPr>
          <w:rFonts w:ascii="Times New Roman" w:hAnsi="Times New Roman" w:cs="Times New Roman"/>
        </w:rPr>
        <w:t xml:space="preserve"> de 1968) e a </w:t>
      </w:r>
      <w:proofErr w:type="spellStart"/>
      <w:r w:rsidRPr="001F24F5">
        <w:rPr>
          <w:rFonts w:ascii="Times New Roman" w:hAnsi="Times New Roman" w:cs="Times New Roman"/>
        </w:rPr>
        <w:t>Sociedade</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década</w:t>
      </w:r>
      <w:proofErr w:type="spellEnd"/>
      <w:r w:rsidRPr="001F24F5">
        <w:rPr>
          <w:rFonts w:ascii="Times New Roman" w:hAnsi="Times New Roman" w:cs="Times New Roman"/>
        </w:rPr>
        <w:t xml:space="preserve"> de 1970), </w:t>
      </w: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passaram</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locais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guarda</w:t>
      </w:r>
      <w:proofErr w:type="spellEnd"/>
      <w:r w:rsidRPr="001F24F5">
        <w:rPr>
          <w:rFonts w:ascii="Times New Roman" w:hAnsi="Times New Roman" w:cs="Times New Roman"/>
        </w:rPr>
        <w:t xml:space="preserve"> para </w:t>
      </w:r>
      <w:proofErr w:type="spellStart"/>
      <w:r w:rsidRPr="001F24F5">
        <w:rPr>
          <w:rFonts w:ascii="Times New Roman" w:hAnsi="Times New Roman" w:cs="Times New Roman"/>
        </w:rPr>
        <w:t>sistemas</w:t>
      </w:r>
      <w:proofErr w:type="spellEnd"/>
      <w:r w:rsidRPr="001F24F5">
        <w:rPr>
          <w:rFonts w:ascii="Times New Roman" w:hAnsi="Times New Roman" w:cs="Times New Roman"/>
        </w:rPr>
        <w:t xml:space="preserve"> provedores de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especializada</w:t>
      </w:r>
      <w:proofErr w:type="spellEnd"/>
      <w:r w:rsidRPr="001F24F5">
        <w:rPr>
          <w:rFonts w:ascii="Times New Roman" w:hAnsi="Times New Roman" w:cs="Times New Roman"/>
        </w:rPr>
        <w:t xml:space="preserve"> (Gouveia Junior e Galindo, 2012). O ICOM (2022) </w:t>
      </w:r>
      <w:proofErr w:type="spellStart"/>
      <w:r w:rsidRPr="001F24F5">
        <w:rPr>
          <w:rFonts w:ascii="Times New Roman" w:hAnsi="Times New Roman" w:cs="Times New Roman"/>
        </w:rPr>
        <w:t>reforça</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instituições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permanentes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sem</w:t>
      </w:r>
      <w:proofErr w:type="spellEnd"/>
      <w:r w:rsidRPr="001F24F5">
        <w:rPr>
          <w:rFonts w:ascii="Times New Roman" w:hAnsi="Times New Roman" w:cs="Times New Roman"/>
        </w:rPr>
        <w:t xml:space="preserve"> fins </w:t>
      </w:r>
      <w:proofErr w:type="spellStart"/>
      <w:r w:rsidRPr="001F24F5">
        <w:rPr>
          <w:rFonts w:ascii="Times New Roman" w:hAnsi="Times New Roman" w:cs="Times New Roman"/>
        </w:rPr>
        <w:t>lucrativos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pesquisam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colecionam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conservam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interpretam</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expõem</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patrimônio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promovendo</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diversidade</w:t>
      </w:r>
      <w:proofErr w:type="spellEnd"/>
      <w:r w:rsidRPr="001F24F5">
        <w:rPr>
          <w:rFonts w:ascii="Times New Roman" w:hAnsi="Times New Roman" w:cs="Times New Roman"/>
        </w:rPr>
        <w:t xml:space="preserve"> e a </w:t>
      </w:r>
      <w:proofErr w:type="spellStart"/>
      <w:r w:rsidRPr="001F24F5">
        <w:rPr>
          <w:rFonts w:ascii="Times New Roman" w:hAnsi="Times New Roman" w:cs="Times New Roman"/>
        </w:rPr>
        <w:t>sustentabilidade</w:t>
      </w:r>
      <w:proofErr w:type="spellEnd"/>
      <w:r w:rsidRPr="001F24F5">
        <w:rPr>
          <w:rFonts w:ascii="Times New Roman" w:hAnsi="Times New Roman" w:cs="Times New Roman"/>
        </w:rPr>
        <w:t xml:space="preserve">. Assim, o </w:t>
      </w:r>
      <w:proofErr w:type="spellStart"/>
      <w:r w:rsidRPr="001F24F5">
        <w:rPr>
          <w:rFonts w:ascii="Times New Roman" w:hAnsi="Times New Roman" w:cs="Times New Roman"/>
        </w:rPr>
        <w:t>museu</w:t>
      </w:r>
      <w:proofErr w:type="spellEnd"/>
      <w:r w:rsidRPr="001F24F5">
        <w:rPr>
          <w:rFonts w:ascii="Times New Roman" w:hAnsi="Times New Roman" w:cs="Times New Roman"/>
        </w:rPr>
        <w:t xml:space="preserve"> atua </w:t>
      </w:r>
      <w:proofErr w:type="spellStart"/>
      <w:r w:rsidRPr="001F24F5">
        <w:rPr>
          <w:rFonts w:ascii="Times New Roman" w:hAnsi="Times New Roman" w:cs="Times New Roman"/>
        </w:rPr>
        <w:t>como</w:t>
      </w:r>
      <w:proofErr w:type="spellEnd"/>
      <w:r w:rsidRPr="001F24F5">
        <w:rPr>
          <w:rFonts w:ascii="Times New Roman" w:hAnsi="Times New Roman" w:cs="Times New Roman"/>
        </w:rPr>
        <w:t xml:space="preserve"> intercessor da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respondendo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adequadamente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às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questões</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usuário</w:t>
      </w:r>
      <w:proofErr w:type="spellEnd"/>
      <w:r w:rsidRPr="001F24F5">
        <w:rPr>
          <w:rFonts w:ascii="Times New Roman" w:hAnsi="Times New Roman" w:cs="Times New Roman"/>
        </w:rPr>
        <w:t xml:space="preserve"> (Castro, 2005).</w:t>
      </w:r>
      <w:r w:rsidR="00EB274B">
        <w:rPr>
          <w:rFonts w:ascii="Times New Roman" w:hAnsi="Times New Roman" w:cs="Times New Roman"/>
        </w:rPr>
        <w:t xml:space="preserve"> </w:t>
      </w: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indivíduos</w:t>
      </w:r>
      <w:proofErr w:type="spellEnd"/>
      <w:r w:rsidRPr="001F24F5">
        <w:rPr>
          <w:rFonts w:ascii="Times New Roman" w:hAnsi="Times New Roman" w:cs="Times New Roman"/>
        </w:rPr>
        <w:t xml:space="preserve"> que se </w:t>
      </w:r>
      <w:proofErr w:type="spellStart"/>
      <w:r w:rsidRPr="001F24F5">
        <w:rPr>
          <w:rFonts w:ascii="Times New Roman" w:hAnsi="Times New Roman" w:cs="Times New Roman"/>
        </w:rPr>
        <w:t>sentem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estrangeiros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universo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simbólico</w:t>
      </w:r>
      <w:proofErr w:type="spellEnd"/>
      <w:r w:rsidRPr="001F24F5">
        <w:rPr>
          <w:rFonts w:ascii="Times New Roman" w:hAnsi="Times New Roman" w:cs="Times New Roman"/>
        </w:rPr>
        <w:t xml:space="preserve"> museal, </w:t>
      </w:r>
      <w:proofErr w:type="spellStart"/>
      <w:r w:rsidRPr="001F24F5">
        <w:rPr>
          <w:rFonts w:ascii="Times New Roman" w:hAnsi="Times New Roman" w:cs="Times New Roman"/>
        </w:rPr>
        <w:t>não</w:t>
      </w:r>
      <w:proofErr w:type="spellEnd"/>
      <w:r w:rsidRPr="001F24F5">
        <w:rPr>
          <w:rFonts w:ascii="Times New Roman" w:hAnsi="Times New Roman" w:cs="Times New Roman"/>
        </w:rPr>
        <w:t xml:space="preserve"> </w:t>
      </w:r>
      <w:r w:rsidRPr="001F24F5">
        <w:rPr>
          <w:rFonts w:ascii="Times New Roman" w:hAnsi="Times New Roman" w:cs="Times New Roman"/>
        </w:rPr>
        <w:lastRenderedPageBreak/>
        <w:t xml:space="preserve">se </w:t>
      </w:r>
      <w:proofErr w:type="spellStart"/>
      <w:r w:rsidRPr="001F24F5">
        <w:rPr>
          <w:rFonts w:ascii="Times New Roman" w:hAnsi="Times New Roman" w:cs="Times New Roman"/>
        </w:rPr>
        <w:t>encaixando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características</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comum</w:t>
      </w:r>
      <w:proofErr w:type="spellEnd"/>
      <w:r w:rsidRPr="001F24F5">
        <w:rPr>
          <w:rFonts w:ascii="Times New Roman" w:hAnsi="Times New Roman" w:cs="Times New Roman"/>
        </w:rPr>
        <w:t xml:space="preserve"> (Souza, 2011). </w:t>
      </w:r>
      <w:proofErr w:type="spellStart"/>
      <w:r w:rsidRPr="001F24F5">
        <w:rPr>
          <w:rFonts w:ascii="Times New Roman" w:hAnsi="Times New Roman" w:cs="Times New Roman"/>
        </w:rPr>
        <w:t>Representam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uma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parcela</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população</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por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condição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histórica</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socioeconômica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acesso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limitado</w:t>
      </w:r>
      <w:proofErr w:type="spellEnd"/>
      <w:r w:rsidRPr="001F24F5">
        <w:rPr>
          <w:rFonts w:ascii="Times New Roman" w:hAnsi="Times New Roman" w:cs="Times New Roman"/>
        </w:rPr>
        <w:t xml:space="preserve"> e se sente </w:t>
      </w:r>
      <w:proofErr w:type="spellStart"/>
      <w:r w:rsidRPr="001F24F5">
        <w:rPr>
          <w:rFonts w:ascii="Times New Roman" w:hAnsi="Times New Roman" w:cs="Times New Roman"/>
        </w:rPr>
        <w:t>desapropriada</w:t>
      </w:r>
      <w:proofErr w:type="spellEnd"/>
      <w:r w:rsidRPr="001F24F5">
        <w:rPr>
          <w:rFonts w:ascii="Times New Roman" w:hAnsi="Times New Roman" w:cs="Times New Roman"/>
        </w:rPr>
        <w:t xml:space="preserve"> dos bens </w:t>
      </w:r>
      <w:proofErr w:type="spellStart"/>
      <w:r w:rsidRPr="001F24F5">
        <w:rPr>
          <w:rFonts w:ascii="Times New Roman" w:hAnsi="Times New Roman" w:cs="Times New Roman"/>
        </w:rPr>
        <w:t>culturais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formatos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informacionais</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(Rabelo e Almeida Junior, 2020). </w:t>
      </w:r>
      <w:proofErr w:type="spellStart"/>
      <w:r w:rsidRPr="001F24F5">
        <w:rPr>
          <w:rFonts w:ascii="Times New Roman" w:hAnsi="Times New Roman" w:cs="Times New Roman"/>
        </w:rPr>
        <w:t>Pesquisas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mostram</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esse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menor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escolaridade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baixa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renda</w:t>
      </w:r>
      <w:proofErr w:type="spellEnd"/>
      <w:r w:rsidRPr="001F24F5">
        <w:rPr>
          <w:rFonts w:ascii="Times New Roman" w:hAnsi="Times New Roman" w:cs="Times New Roman"/>
        </w:rPr>
        <w:t xml:space="preserve">, é </w:t>
      </w:r>
      <w:proofErr w:type="spellStart"/>
      <w:r w:rsidRPr="001F24F5">
        <w:rPr>
          <w:rFonts w:ascii="Times New Roman" w:hAnsi="Times New Roman" w:cs="Times New Roman"/>
        </w:rPr>
        <w:t>majoritariamente</w:t>
      </w:r>
      <w:proofErr w:type="spellEnd"/>
      <w:r w:rsidRPr="001F24F5">
        <w:rPr>
          <w:rFonts w:ascii="Times New Roman" w:hAnsi="Times New Roman" w:cs="Times New Roman"/>
        </w:rPr>
        <w:t xml:space="preserve"> negro e reside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áreas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periféricas</w:t>
      </w:r>
      <w:proofErr w:type="spellEnd"/>
      <w:r w:rsidRPr="001F24F5">
        <w:rPr>
          <w:rFonts w:ascii="Times New Roman" w:hAnsi="Times New Roman" w:cs="Times New Roman"/>
        </w:rPr>
        <w:t xml:space="preserve">, o que </w:t>
      </w:r>
      <w:proofErr w:type="spellStart"/>
      <w:r w:rsidRPr="001F24F5">
        <w:rPr>
          <w:rFonts w:ascii="Times New Roman" w:hAnsi="Times New Roman" w:cs="Times New Roman"/>
        </w:rPr>
        <w:t>dificulta</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acesso</w:t>
      </w:r>
      <w:proofErr w:type="spellEnd"/>
      <w:r w:rsidRPr="001F24F5">
        <w:rPr>
          <w:rFonts w:ascii="Times New Roman" w:hAnsi="Times New Roman" w:cs="Times New Roman"/>
        </w:rPr>
        <w:t xml:space="preserve"> e </w:t>
      </w:r>
      <w:proofErr w:type="gramStart"/>
      <w:r w:rsidRPr="001F24F5">
        <w:rPr>
          <w:rFonts w:ascii="Times New Roman" w:hAnsi="Times New Roman" w:cs="Times New Roman"/>
        </w:rPr>
        <w:t>a</w:t>
      </w:r>
      <w:proofErr w:type="gramEnd"/>
      <w:r w:rsidRPr="001F24F5">
        <w:rPr>
          <w:rFonts w:ascii="Times New Roman" w:hAnsi="Times New Roman" w:cs="Times New Roman"/>
        </w:rPr>
        <w:t xml:space="preserve"> </w:t>
      </w:r>
      <w:proofErr w:type="spellStart"/>
      <w:r w:rsidRPr="001F24F5">
        <w:rPr>
          <w:rFonts w:ascii="Times New Roman" w:hAnsi="Times New Roman" w:cs="Times New Roman"/>
        </w:rPr>
        <w:t>identificação</w:t>
      </w:r>
      <w:proofErr w:type="spellEnd"/>
      <w:r w:rsidRPr="001F24F5">
        <w:rPr>
          <w:rFonts w:ascii="Times New Roman" w:hAnsi="Times New Roman" w:cs="Times New Roman"/>
        </w:rPr>
        <w:t xml:space="preserve"> com as </w:t>
      </w:r>
      <w:proofErr w:type="spellStart"/>
      <w:r w:rsidRPr="001F24F5">
        <w:rPr>
          <w:rFonts w:ascii="Times New Roman" w:hAnsi="Times New Roman" w:cs="Times New Roman"/>
        </w:rPr>
        <w:t>temáticas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linguagens</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(IBRAM, 2012; </w:t>
      </w:r>
      <w:proofErr w:type="spellStart"/>
      <w:r w:rsidRPr="001F24F5">
        <w:rPr>
          <w:rFonts w:ascii="Times New Roman" w:hAnsi="Times New Roman" w:cs="Times New Roman"/>
        </w:rPr>
        <w:t>Köptcke</w:t>
      </w:r>
      <w:proofErr w:type="spellEnd"/>
      <w:r w:rsidRPr="001F24F5">
        <w:rPr>
          <w:rFonts w:ascii="Times New Roman" w:hAnsi="Times New Roman" w:cs="Times New Roman"/>
        </w:rPr>
        <w:t xml:space="preserve"> et al., 2007; Lourenço e Carvalho, 2018). Essa </w:t>
      </w:r>
      <w:proofErr w:type="spellStart"/>
      <w:r w:rsidRPr="001F24F5">
        <w:rPr>
          <w:rFonts w:ascii="Times New Roman" w:hAnsi="Times New Roman" w:cs="Times New Roman"/>
        </w:rPr>
        <w:t>invisibilidade</w:t>
      </w:r>
      <w:proofErr w:type="spellEnd"/>
      <w:r w:rsidRPr="001F24F5">
        <w:rPr>
          <w:rFonts w:ascii="Times New Roman" w:hAnsi="Times New Roman" w:cs="Times New Roman"/>
        </w:rPr>
        <w:t xml:space="preserve"> é um </w:t>
      </w:r>
      <w:proofErr w:type="spellStart"/>
      <w:r w:rsidRPr="001F24F5">
        <w:rPr>
          <w:rFonts w:ascii="Times New Roman" w:hAnsi="Times New Roman" w:cs="Times New Roman"/>
        </w:rPr>
        <w:t>contraponto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conceito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usuário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tradicional</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focado</w:t>
      </w:r>
      <w:proofErr w:type="spellEnd"/>
      <w:r w:rsidRPr="001F24F5">
        <w:rPr>
          <w:rFonts w:ascii="Times New Roman" w:hAnsi="Times New Roman" w:cs="Times New Roman"/>
        </w:rPr>
        <w:t xml:space="preserve"> no </w:t>
      </w:r>
      <w:proofErr w:type="spellStart"/>
      <w:r w:rsidRPr="001F24F5">
        <w:rPr>
          <w:rFonts w:ascii="Times New Roman" w:hAnsi="Times New Roman" w:cs="Times New Roman"/>
        </w:rPr>
        <w:t>indivíduo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já</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familiarizado</w:t>
      </w:r>
      <w:proofErr w:type="spellEnd"/>
      <w:r w:rsidRPr="001F24F5">
        <w:rPr>
          <w:rFonts w:ascii="Times New Roman" w:hAnsi="Times New Roman" w:cs="Times New Roman"/>
        </w:rPr>
        <w:t xml:space="preserve"> com o </w:t>
      </w:r>
      <w:proofErr w:type="spellStart"/>
      <w:r w:rsidRPr="001F24F5">
        <w:rPr>
          <w:rFonts w:ascii="Times New Roman" w:hAnsi="Times New Roman" w:cs="Times New Roman"/>
        </w:rPr>
        <w:t>sistema</w:t>
      </w:r>
      <w:proofErr w:type="spellEnd"/>
      <w:r w:rsidRPr="001F24F5">
        <w:rPr>
          <w:rFonts w:ascii="Times New Roman" w:hAnsi="Times New Roman" w:cs="Times New Roman"/>
        </w:rPr>
        <w:t xml:space="preserve"> (Rabelo e Almeida Junior, 2020).</w:t>
      </w:r>
    </w:p>
    <w:p w14:paraId="4DCA928A" w14:textId="304C918C" w:rsidR="001F24F5" w:rsidRPr="001F24F5" w:rsidRDefault="001F24F5" w:rsidP="001F24F5">
      <w:pPr>
        <w:jc w:val="both"/>
        <w:rPr>
          <w:rFonts w:ascii="Times New Roman" w:hAnsi="Times New Roman" w:cs="Times New Roman"/>
          <w:b/>
          <w:bCs/>
        </w:rPr>
      </w:pPr>
      <w:r w:rsidRPr="001F24F5">
        <w:rPr>
          <w:rFonts w:ascii="Times New Roman" w:hAnsi="Times New Roman" w:cs="Times New Roman"/>
          <w:b/>
          <w:bCs/>
        </w:rPr>
        <w:t>3 AS “CATRACAS INVISÍVEIS”</w:t>
      </w:r>
    </w:p>
    <w:p w14:paraId="7F101CD5" w14:textId="77777777" w:rsidR="001F24F5" w:rsidRPr="001F24F5" w:rsidRDefault="001F24F5" w:rsidP="001F24F5">
      <w:pPr>
        <w:jc w:val="both"/>
        <w:rPr>
          <w:rFonts w:ascii="Times New Roman" w:hAnsi="Times New Roman" w:cs="Times New Roman"/>
        </w:rPr>
      </w:pPr>
      <w:r w:rsidRPr="001F24F5">
        <w:rPr>
          <w:rFonts w:ascii="Times New Roman" w:hAnsi="Times New Roman" w:cs="Times New Roman"/>
        </w:rPr>
        <w:t xml:space="preserve">Dutra (2023) </w:t>
      </w:r>
      <w:proofErr w:type="spellStart"/>
      <w:r w:rsidRPr="001F24F5">
        <w:rPr>
          <w:rFonts w:ascii="Times New Roman" w:hAnsi="Times New Roman" w:cs="Times New Roman"/>
        </w:rPr>
        <w:t>identificou</w:t>
      </w:r>
      <w:proofErr w:type="spellEnd"/>
      <w:r w:rsidRPr="001F24F5">
        <w:rPr>
          <w:rFonts w:ascii="Times New Roman" w:hAnsi="Times New Roman" w:cs="Times New Roman"/>
        </w:rPr>
        <w:t xml:space="preserve"> um conjunto de </w:t>
      </w:r>
      <w:proofErr w:type="spellStart"/>
      <w:r w:rsidRPr="001F24F5">
        <w:rPr>
          <w:rFonts w:ascii="Times New Roman" w:hAnsi="Times New Roman" w:cs="Times New Roman"/>
        </w:rPr>
        <w:t>barreiras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chamadas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impedem</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acesso</w:t>
      </w:r>
      <w:proofErr w:type="spellEnd"/>
      <w:r w:rsidRPr="001F24F5">
        <w:rPr>
          <w:rFonts w:ascii="Times New Roman" w:hAnsi="Times New Roman" w:cs="Times New Roman"/>
        </w:rPr>
        <w:t xml:space="preserve"> e o </w:t>
      </w:r>
      <w:proofErr w:type="spellStart"/>
      <w:r w:rsidRPr="001F24F5">
        <w:rPr>
          <w:rFonts w:ascii="Times New Roman" w:hAnsi="Times New Roman" w:cs="Times New Roman"/>
        </w:rPr>
        <w:t>engajamento</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utilizando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uma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abordagem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híbrida</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entrevistas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questionários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Essas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categorizadas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sociais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pessoais</w:t>
      </w:r>
      <w:proofErr w:type="spellEnd"/>
      <w:r w:rsidRPr="001F24F5">
        <w:rPr>
          <w:rFonts w:ascii="Times New Roman" w:hAnsi="Times New Roman" w:cs="Times New Roman"/>
        </w:rPr>
        <w:t>” e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institucionais</w:t>
      </w:r>
      <w:proofErr w:type="spellEnd"/>
      <w:r w:rsidRPr="001F24F5">
        <w:rPr>
          <w:rFonts w:ascii="Times New Roman" w:hAnsi="Times New Roman" w:cs="Times New Roman"/>
        </w:rPr>
        <w:t>”.</w:t>
      </w:r>
    </w:p>
    <w:p w14:paraId="6FF4C65B" w14:textId="1D7057F8" w:rsidR="001F24F5" w:rsidRPr="001F24F5" w:rsidRDefault="001F24F5" w:rsidP="001F24F5">
      <w:pPr>
        <w:jc w:val="both"/>
        <w:rPr>
          <w:rFonts w:ascii="Times New Roman" w:hAnsi="Times New Roman" w:cs="Times New Roman"/>
        </w:rPr>
      </w:pPr>
      <w:r w:rsidRPr="001F24F5">
        <w:rPr>
          <w:rFonts w:ascii="Times New Roman" w:hAnsi="Times New Roman" w:cs="Times New Roman"/>
        </w:rPr>
        <w:t>As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Sociais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Pessoais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incluem</w:t>
      </w:r>
      <w:proofErr w:type="spellEnd"/>
      <w:r w:rsidRPr="001F24F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w:t>
      </w:r>
      <w:proofErr w:type="spellStart"/>
      <w:r w:rsidRPr="001F24F5">
        <w:rPr>
          <w:rFonts w:ascii="Times New Roman" w:hAnsi="Times New Roman" w:cs="Times New Roman"/>
        </w:rPr>
        <w:t>i</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Disparidades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socioeconômicas</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baixa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visitação</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no </w:t>
      </w:r>
      <w:proofErr w:type="spellStart"/>
      <w:r w:rsidRPr="001F24F5">
        <w:rPr>
          <w:rFonts w:ascii="Times New Roman" w:hAnsi="Times New Roman" w:cs="Times New Roman"/>
        </w:rPr>
        <w:t>Brasil</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reflete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fragilidades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sociais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educacionais</w:t>
      </w:r>
      <w:proofErr w:type="spellEnd"/>
      <w:r w:rsidRPr="001F24F5">
        <w:rPr>
          <w:rFonts w:ascii="Times New Roman" w:hAnsi="Times New Roman" w:cs="Times New Roman"/>
        </w:rPr>
        <w:t xml:space="preserve"> (FVA, 2017; IBGE, 2018), com a </w:t>
      </w:r>
      <w:proofErr w:type="spellStart"/>
      <w:r w:rsidRPr="001F24F5">
        <w:rPr>
          <w:rFonts w:ascii="Times New Roman" w:hAnsi="Times New Roman" w:cs="Times New Roman"/>
        </w:rPr>
        <w:t>maioria</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usuários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pertencendo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às</w:t>
      </w:r>
      <w:proofErr w:type="spellEnd"/>
      <w:r w:rsidRPr="001F24F5">
        <w:rPr>
          <w:rFonts w:ascii="Times New Roman" w:hAnsi="Times New Roman" w:cs="Times New Roman"/>
        </w:rPr>
        <w:t xml:space="preserve"> classes D, E </w:t>
      </w:r>
      <w:proofErr w:type="spellStart"/>
      <w:r w:rsidRPr="001F24F5">
        <w:rPr>
          <w:rFonts w:ascii="Times New Roman" w:hAnsi="Times New Roman" w:cs="Times New Roman"/>
        </w:rPr>
        <w:t>e</w:t>
      </w:r>
      <w:proofErr w:type="spellEnd"/>
      <w:r w:rsidRPr="001F24F5">
        <w:rPr>
          <w:rFonts w:ascii="Times New Roman" w:hAnsi="Times New Roman" w:cs="Times New Roman"/>
        </w:rPr>
        <w:t xml:space="preserve"> C, com </w:t>
      </w:r>
      <w:proofErr w:type="spellStart"/>
      <w:r w:rsidRPr="001F24F5">
        <w:rPr>
          <w:rFonts w:ascii="Times New Roman" w:hAnsi="Times New Roman" w:cs="Times New Roman"/>
        </w:rPr>
        <w:t>renda</w:t>
      </w:r>
      <w:proofErr w:type="spellEnd"/>
      <w:r w:rsidRPr="001F24F5">
        <w:rPr>
          <w:rFonts w:ascii="Times New Roman" w:hAnsi="Times New Roman" w:cs="Times New Roman"/>
        </w:rPr>
        <w:t xml:space="preserve"> familiar entre 1 e 6 </w:t>
      </w:r>
      <w:proofErr w:type="spellStart"/>
      <w:r w:rsidRPr="001F24F5">
        <w:rPr>
          <w:rFonts w:ascii="Times New Roman" w:hAnsi="Times New Roman" w:cs="Times New Roman"/>
        </w:rPr>
        <w:t>salários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mínimos</w:t>
      </w:r>
      <w:proofErr w:type="spellEnd"/>
      <w:r>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 xml:space="preserve">(ii) </w:t>
      </w:r>
      <w:proofErr w:type="spellStart"/>
      <w:r w:rsidRPr="001F24F5">
        <w:rPr>
          <w:rFonts w:ascii="Times New Roman" w:hAnsi="Times New Roman" w:cs="Times New Roman"/>
        </w:rPr>
        <w:t>Exclusão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histórica</w:t>
      </w:r>
      <w:proofErr w:type="spellEnd"/>
      <w:r w:rsidRPr="001F24F5">
        <w:rPr>
          <w:rFonts w:ascii="Times New Roman" w:hAnsi="Times New Roman" w:cs="Times New Roman"/>
        </w:rPr>
        <w:t xml:space="preserve"> e racial: </w:t>
      </w:r>
      <w:proofErr w:type="spellStart"/>
      <w:r w:rsidRPr="001F24F5">
        <w:rPr>
          <w:rFonts w:ascii="Times New Roman" w:hAnsi="Times New Roman" w:cs="Times New Roman"/>
        </w:rPr>
        <w:t>Há</w:t>
      </w:r>
      <w:proofErr w:type="spellEnd"/>
      <w:r w:rsidRPr="001F24F5">
        <w:rPr>
          <w:rFonts w:ascii="Times New Roman" w:hAnsi="Times New Roman" w:cs="Times New Roman"/>
        </w:rPr>
        <w:t xml:space="preserve"> um </w:t>
      </w:r>
      <w:proofErr w:type="spellStart"/>
      <w:r w:rsidRPr="001F24F5">
        <w:rPr>
          <w:rFonts w:ascii="Times New Roman" w:hAnsi="Times New Roman" w:cs="Times New Roman"/>
        </w:rPr>
        <w:t>domínio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pessoas</w:t>
      </w:r>
      <w:proofErr w:type="spellEnd"/>
      <w:r w:rsidRPr="001F24F5">
        <w:rPr>
          <w:rFonts w:ascii="Times New Roman" w:hAnsi="Times New Roman" w:cs="Times New Roman"/>
        </w:rPr>
        <w:t xml:space="preserve"> pretas e </w:t>
      </w:r>
      <w:proofErr w:type="spellStart"/>
      <w:r w:rsidRPr="001F24F5">
        <w:rPr>
          <w:rFonts w:ascii="Times New Roman" w:hAnsi="Times New Roman" w:cs="Times New Roman"/>
        </w:rPr>
        <w:t>pardas</w:t>
      </w:r>
      <w:proofErr w:type="spellEnd"/>
      <w:r w:rsidRPr="001F24F5">
        <w:rPr>
          <w:rFonts w:ascii="Times New Roman" w:hAnsi="Times New Roman" w:cs="Times New Roman"/>
        </w:rPr>
        <w:t xml:space="preserve"> (68% da </w:t>
      </w:r>
      <w:proofErr w:type="spellStart"/>
      <w:r w:rsidRPr="001F24F5">
        <w:rPr>
          <w:rFonts w:ascii="Times New Roman" w:hAnsi="Times New Roman" w:cs="Times New Roman"/>
        </w:rPr>
        <w:t>amostra</w:t>
      </w:r>
      <w:proofErr w:type="spellEnd"/>
      <w:r w:rsidRPr="001F24F5">
        <w:rPr>
          <w:rFonts w:ascii="Times New Roman" w:hAnsi="Times New Roman" w:cs="Times New Roman"/>
        </w:rPr>
        <w:t xml:space="preserve">) entre </w:t>
      </w: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visitantes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pouco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habituais</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período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escravista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gerou</w:t>
      </w:r>
      <w:proofErr w:type="spellEnd"/>
      <w:r w:rsidRPr="001F24F5">
        <w:rPr>
          <w:rFonts w:ascii="Times New Roman" w:hAnsi="Times New Roman" w:cs="Times New Roman"/>
        </w:rPr>
        <w:t xml:space="preserve"> um </w:t>
      </w:r>
      <w:proofErr w:type="spellStart"/>
      <w:r w:rsidRPr="001F24F5">
        <w:rPr>
          <w:rFonts w:ascii="Times New Roman" w:hAnsi="Times New Roman" w:cs="Times New Roman"/>
        </w:rPr>
        <w:t>déficit</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acesso</w:t>
      </w:r>
      <w:proofErr w:type="spellEnd"/>
      <w:r w:rsidRPr="001F24F5">
        <w:rPr>
          <w:rFonts w:ascii="Times New Roman" w:hAnsi="Times New Roman" w:cs="Times New Roman"/>
        </w:rPr>
        <w:t xml:space="preserve"> para </w:t>
      </w:r>
      <w:proofErr w:type="spellStart"/>
      <w:r w:rsidRPr="001F24F5">
        <w:rPr>
          <w:rFonts w:ascii="Times New Roman" w:hAnsi="Times New Roman" w:cs="Times New Roman"/>
        </w:rPr>
        <w:t>pessoas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negras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perpetuado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narrativas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eurocêntricas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(Lourenço e Carvalho, 2018)</w:t>
      </w:r>
      <w:r>
        <w:rPr>
          <w:rFonts w:ascii="Times New Roman" w:hAnsi="Times New Roman" w:cs="Times New Roman"/>
        </w:rPr>
        <w:t>;</w:t>
      </w:r>
      <w:r w:rsidR="00507F45" w:rsidRPr="001F24F5">
        <w:rPr>
          <w:rFonts w:ascii="Times New Roman" w:hAnsi="Times New Roman" w:cs="Times New Roman"/>
        </w:rPr>
        <w:t xml:space="preserve"> </w:t>
      </w:r>
      <w:r w:rsidRPr="001F24F5">
        <w:rPr>
          <w:rFonts w:ascii="Times New Roman" w:hAnsi="Times New Roman" w:cs="Times New Roman"/>
        </w:rPr>
        <w:t xml:space="preserve">(iii) Falta de tempo e </w:t>
      </w:r>
      <w:proofErr w:type="spellStart"/>
      <w:r w:rsidRPr="001F24F5">
        <w:rPr>
          <w:rFonts w:ascii="Times New Roman" w:hAnsi="Times New Roman" w:cs="Times New Roman"/>
        </w:rPr>
        <w:t>dificuldade</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acesso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Muitos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usuários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alegam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falta</w:t>
      </w:r>
      <w:proofErr w:type="spellEnd"/>
      <w:r w:rsidRPr="001F24F5">
        <w:rPr>
          <w:rFonts w:ascii="Times New Roman" w:hAnsi="Times New Roman" w:cs="Times New Roman"/>
        </w:rPr>
        <w:t xml:space="preserve"> de tempo </w:t>
      </w:r>
      <w:proofErr w:type="spellStart"/>
      <w:r w:rsidRPr="001F24F5">
        <w:rPr>
          <w:rFonts w:ascii="Times New Roman" w:hAnsi="Times New Roman" w:cs="Times New Roman"/>
        </w:rPr>
        <w:t>devido</w:t>
      </w:r>
      <w:proofErr w:type="spellEnd"/>
      <w:r w:rsidRPr="001F24F5">
        <w:rPr>
          <w:rFonts w:ascii="Times New Roman" w:hAnsi="Times New Roman" w:cs="Times New Roman"/>
        </w:rPr>
        <w:t xml:space="preserve"> a longas </w:t>
      </w:r>
      <w:proofErr w:type="spellStart"/>
      <w:r w:rsidRPr="001F24F5">
        <w:rPr>
          <w:rFonts w:ascii="Times New Roman" w:hAnsi="Times New Roman" w:cs="Times New Roman"/>
        </w:rPr>
        <w:t>jornadas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trabalho</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deslocamento</w:t>
      </w:r>
      <w:proofErr w:type="spellEnd"/>
      <w:r w:rsidR="00507F45">
        <w:rPr>
          <w:rFonts w:ascii="Times New Roman" w:hAnsi="Times New Roman" w:cs="Times New Roman"/>
        </w:rPr>
        <w:t>;</w:t>
      </w:r>
      <w:r w:rsidR="00507F45" w:rsidRPr="001F24F5">
        <w:rPr>
          <w:rFonts w:ascii="Times New Roman" w:hAnsi="Times New Roman" w:cs="Times New Roman"/>
        </w:rPr>
        <w:t xml:space="preserve"> </w:t>
      </w:r>
      <w:r w:rsidRPr="001F24F5">
        <w:rPr>
          <w:rFonts w:ascii="Times New Roman" w:hAnsi="Times New Roman" w:cs="Times New Roman"/>
        </w:rPr>
        <w:t xml:space="preserve">(iv) </w:t>
      </w:r>
      <w:proofErr w:type="spellStart"/>
      <w:r w:rsidRPr="001F24F5">
        <w:rPr>
          <w:rFonts w:ascii="Times New Roman" w:hAnsi="Times New Roman" w:cs="Times New Roman"/>
        </w:rPr>
        <w:t>Localização</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áreas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centrais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nobres</w:t>
      </w:r>
      <w:proofErr w:type="spellEnd"/>
      <w:r w:rsidRPr="001F24F5">
        <w:rPr>
          <w:rFonts w:ascii="Times New Roman" w:hAnsi="Times New Roman" w:cs="Times New Roman"/>
        </w:rPr>
        <w:t xml:space="preserve">, e a </w:t>
      </w:r>
      <w:proofErr w:type="spellStart"/>
      <w:r w:rsidRPr="001F24F5">
        <w:rPr>
          <w:rFonts w:ascii="Times New Roman" w:hAnsi="Times New Roman" w:cs="Times New Roman"/>
        </w:rPr>
        <w:t>dependência</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transporte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barreiras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socioespaciais</w:t>
      </w:r>
      <w:proofErr w:type="spellEnd"/>
      <w:r w:rsidRPr="001F24F5">
        <w:rPr>
          <w:rFonts w:ascii="Times New Roman" w:hAnsi="Times New Roman" w:cs="Times New Roman"/>
        </w:rPr>
        <w:t xml:space="preserve"> (IBRAM, 2012; </w:t>
      </w:r>
      <w:proofErr w:type="spellStart"/>
      <w:r w:rsidRPr="001F24F5">
        <w:rPr>
          <w:rFonts w:ascii="Times New Roman" w:hAnsi="Times New Roman" w:cs="Times New Roman"/>
        </w:rPr>
        <w:t>Soutto</w:t>
      </w:r>
      <w:proofErr w:type="spellEnd"/>
      <w:r w:rsidRPr="001F24F5">
        <w:rPr>
          <w:rFonts w:ascii="Times New Roman" w:hAnsi="Times New Roman" w:cs="Times New Roman"/>
        </w:rPr>
        <w:t xml:space="preserve"> Mayor et al., 2020)</w:t>
      </w:r>
      <w:r w:rsidR="00507F45">
        <w:rPr>
          <w:rFonts w:ascii="Times New Roman" w:hAnsi="Times New Roman" w:cs="Times New Roman"/>
        </w:rPr>
        <w:t>;</w:t>
      </w:r>
      <w:r w:rsidR="00507F45" w:rsidRPr="001F24F5">
        <w:rPr>
          <w:rFonts w:ascii="Times New Roman" w:hAnsi="Times New Roman" w:cs="Times New Roman"/>
        </w:rPr>
        <w:t xml:space="preserve"> </w:t>
      </w:r>
      <w:r w:rsidRPr="001F24F5">
        <w:rPr>
          <w:rFonts w:ascii="Times New Roman" w:hAnsi="Times New Roman" w:cs="Times New Roman"/>
        </w:rPr>
        <w:t xml:space="preserve">(v) </w:t>
      </w:r>
      <w:proofErr w:type="spellStart"/>
      <w:r w:rsidRPr="001F24F5">
        <w:rPr>
          <w:rFonts w:ascii="Times New Roman" w:hAnsi="Times New Roman" w:cs="Times New Roman"/>
        </w:rPr>
        <w:t>Sentimento</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não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pertencimento</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percepção</w:t>
      </w:r>
      <w:proofErr w:type="spellEnd"/>
      <w:r w:rsidRPr="001F24F5">
        <w:rPr>
          <w:rFonts w:ascii="Times New Roman" w:hAnsi="Times New Roman" w:cs="Times New Roman"/>
        </w:rPr>
        <w:t xml:space="preserve"> de que </w:t>
      </w:r>
      <w:proofErr w:type="spellStart"/>
      <w:r w:rsidRPr="001F24F5">
        <w:rPr>
          <w:rFonts w:ascii="Times New Roman" w:hAnsi="Times New Roman" w:cs="Times New Roman"/>
        </w:rPr>
        <w: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w:t>
      </w:r>
      <w:proofErr w:type="spellEnd"/>
      <w:r w:rsidRPr="001F24F5">
        <w:rPr>
          <w:rFonts w:ascii="Times New Roman" w:hAnsi="Times New Roman" w:cs="Times New Roman"/>
        </w:rPr>
        <w:t xml:space="preserve"> é um "</w:t>
      </w:r>
      <w:proofErr w:type="spellStart"/>
      <w:r w:rsidRPr="001F24F5">
        <w:rPr>
          <w:rFonts w:ascii="Times New Roman" w:hAnsi="Times New Roman" w:cs="Times New Roman"/>
        </w:rPr>
        <w:t>lugar</w:t>
      </w:r>
      <w:proofErr w:type="spellEnd"/>
      <w:r w:rsidRPr="001F24F5">
        <w:rPr>
          <w:rFonts w:ascii="Times New Roman" w:hAnsi="Times New Roman" w:cs="Times New Roman"/>
        </w:rPr>
        <w:t xml:space="preserve"> de elites" (Valente, 1995) </w:t>
      </w:r>
      <w:proofErr w:type="spellStart"/>
      <w:r w:rsidRPr="001F24F5">
        <w:rPr>
          <w:rFonts w:ascii="Times New Roman" w:hAnsi="Times New Roman" w:cs="Times New Roman"/>
        </w:rPr>
        <w:t>faz</w:t>
      </w:r>
      <w:proofErr w:type="spellEnd"/>
      <w:r w:rsidRPr="001F24F5">
        <w:rPr>
          <w:rFonts w:ascii="Times New Roman" w:hAnsi="Times New Roman" w:cs="Times New Roman"/>
        </w:rPr>
        <w:t xml:space="preserve"> com que </w:t>
      </w:r>
      <w:proofErr w:type="spellStart"/>
      <w:r w:rsidRPr="001F24F5">
        <w:rPr>
          <w:rFonts w:ascii="Times New Roman" w:hAnsi="Times New Roman" w:cs="Times New Roman"/>
        </w:rPr>
        <w:t>muitos</w:t>
      </w:r>
      <w:proofErr w:type="spellEnd"/>
      <w:r w:rsidRPr="001F24F5">
        <w:rPr>
          <w:rFonts w:ascii="Times New Roman" w:hAnsi="Times New Roman" w:cs="Times New Roman"/>
        </w:rPr>
        <w:t xml:space="preserve"> se </w:t>
      </w:r>
      <w:proofErr w:type="spellStart"/>
      <w:r w:rsidRPr="001F24F5">
        <w:rPr>
          <w:rFonts w:ascii="Times New Roman" w:hAnsi="Times New Roman" w:cs="Times New Roman"/>
        </w:rPr>
        <w:t>sintam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desconfortáveis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revelando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uma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incompetência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intelectual</w:t>
      </w:r>
      <w:proofErr w:type="spellEnd"/>
      <w:r w:rsidRPr="001F24F5">
        <w:rPr>
          <w:rFonts w:ascii="Times New Roman" w:hAnsi="Times New Roman" w:cs="Times New Roman"/>
        </w:rPr>
        <w:t xml:space="preserve">" (Bourdieu e </w:t>
      </w:r>
      <w:proofErr w:type="spellStart"/>
      <w:r w:rsidRPr="001F24F5">
        <w:rPr>
          <w:rFonts w:ascii="Times New Roman" w:hAnsi="Times New Roman" w:cs="Times New Roman"/>
        </w:rPr>
        <w:t>Darbel</w:t>
      </w:r>
      <w:proofErr w:type="spellEnd"/>
      <w:r w:rsidRPr="001F24F5">
        <w:rPr>
          <w:rFonts w:ascii="Times New Roman" w:hAnsi="Times New Roman" w:cs="Times New Roman"/>
        </w:rPr>
        <w:t xml:space="preserve">, 2016), </w:t>
      </w:r>
      <w:proofErr w:type="spellStart"/>
      <w:r w:rsidRPr="001F24F5">
        <w:rPr>
          <w:rFonts w:ascii="Times New Roman" w:hAnsi="Times New Roman" w:cs="Times New Roman"/>
        </w:rPr>
        <w:t>mais</w:t>
      </w:r>
      <w:proofErr w:type="spellEnd"/>
      <w:r w:rsidRPr="001F24F5">
        <w:rPr>
          <w:rFonts w:ascii="Times New Roman" w:hAnsi="Times New Roman" w:cs="Times New Roman"/>
        </w:rPr>
        <w:t xml:space="preserve"> forte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grupos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menor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escolaridade</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renda</w:t>
      </w:r>
      <w:proofErr w:type="spellEnd"/>
      <w:r w:rsidRPr="001F24F5">
        <w:rPr>
          <w:rFonts w:ascii="Times New Roman" w:hAnsi="Times New Roman" w:cs="Times New Roman"/>
        </w:rPr>
        <w:t>.</w:t>
      </w:r>
    </w:p>
    <w:p w14:paraId="22BF6419" w14:textId="1A5E6103" w:rsidR="001F24F5" w:rsidRPr="001F24F5" w:rsidRDefault="001F24F5" w:rsidP="001F24F5">
      <w:pPr>
        <w:jc w:val="both"/>
        <w:rPr>
          <w:rFonts w:ascii="Times New Roman" w:hAnsi="Times New Roman" w:cs="Times New Roman"/>
        </w:rPr>
      </w:pPr>
      <w:r w:rsidRPr="001F24F5">
        <w:rPr>
          <w:rFonts w:ascii="Times New Roman" w:hAnsi="Times New Roman" w:cs="Times New Roman"/>
        </w:rPr>
        <w:t>As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Institucionais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reforçadas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entrevistas</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especialistas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gestores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apontam</w:t>
      </w:r>
      <w:proofErr w:type="spellEnd"/>
      <w:r w:rsidRPr="001F24F5">
        <w:rPr>
          <w:rFonts w:ascii="Times New Roman" w:hAnsi="Times New Roman" w:cs="Times New Roman"/>
        </w:rPr>
        <w:t xml:space="preserve"> para:</w:t>
      </w:r>
      <w:r w:rsidR="001E6BBE">
        <w:rPr>
          <w:rFonts w:ascii="Times New Roman" w:hAnsi="Times New Roman" w:cs="Times New Roman"/>
        </w:rPr>
        <w:t xml:space="preserve"> </w:t>
      </w:r>
      <w:r w:rsidRPr="001F24F5">
        <w:rPr>
          <w:rFonts w:ascii="Times New Roman" w:hAnsi="Times New Roman" w:cs="Times New Roman"/>
        </w:rPr>
        <w:t>(</w:t>
      </w:r>
      <w:proofErr w:type="spellStart"/>
      <w:r w:rsidRPr="001F24F5">
        <w:rPr>
          <w:rFonts w:ascii="Times New Roman" w:hAnsi="Times New Roman" w:cs="Times New Roman"/>
        </w:rPr>
        <w:t>i</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Linguagem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complexa</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jargões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excessivos</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linguagem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técnica</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rebuscada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dificulta</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compreensão</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especializado</w:t>
      </w:r>
      <w:proofErr w:type="spellEnd"/>
      <w:r w:rsidRPr="001F24F5">
        <w:rPr>
          <w:rFonts w:ascii="Times New Roman" w:hAnsi="Times New Roman" w:cs="Times New Roman"/>
        </w:rPr>
        <w:t xml:space="preserve"> (Gomes, 2016; Soares, 2017), com </w:t>
      </w:r>
      <w:proofErr w:type="spellStart"/>
      <w:r w:rsidRPr="001F24F5">
        <w:rPr>
          <w:rFonts w:ascii="Times New Roman" w:hAnsi="Times New Roman" w:cs="Times New Roman"/>
        </w:rPr>
        <w:t>críticas</w:t>
      </w:r>
      <w:proofErr w:type="spellEnd"/>
      <w:r w:rsidRPr="001F24F5">
        <w:rPr>
          <w:rFonts w:ascii="Times New Roman" w:hAnsi="Times New Roman" w:cs="Times New Roman"/>
        </w:rPr>
        <w:t xml:space="preserve"> à “</w:t>
      </w:r>
      <w:proofErr w:type="spellStart"/>
      <w:r w:rsidRPr="001F24F5">
        <w:rPr>
          <w:rFonts w:ascii="Times New Roman" w:hAnsi="Times New Roman" w:cs="Times New Roman"/>
        </w:rPr>
        <w:t>vaidade</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curadores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usam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termos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inacessíveis</w:t>
      </w:r>
      <w:proofErr w:type="spellEnd"/>
      <w:r w:rsidRPr="001F24F5">
        <w:rPr>
          <w:rFonts w:ascii="Times New Roman" w:hAnsi="Times New Roman" w:cs="Times New Roman"/>
        </w:rPr>
        <w:t xml:space="preserve"> (Dutra, 2023)</w:t>
      </w:r>
      <w:r w:rsidR="00507F4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 xml:space="preserve">(ii)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resumida</w:t>
      </w:r>
      <w:proofErr w:type="spellEnd"/>
      <w:r w:rsidRPr="001F24F5">
        <w:rPr>
          <w:rFonts w:ascii="Times New Roman" w:hAnsi="Times New Roman" w:cs="Times New Roman"/>
        </w:rPr>
        <w:t xml:space="preserve"> e superficial: A </w:t>
      </w:r>
      <w:proofErr w:type="spellStart"/>
      <w:r w:rsidRPr="001F24F5">
        <w:rPr>
          <w:rFonts w:ascii="Times New Roman" w:hAnsi="Times New Roman" w:cs="Times New Roman"/>
        </w:rPr>
        <w:t>falta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aprofundamento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sobre</w:t>
      </w:r>
      <w:proofErr w:type="spellEnd"/>
      <w:r w:rsidRPr="001F24F5">
        <w:rPr>
          <w:rFonts w:ascii="Times New Roman" w:hAnsi="Times New Roman" w:cs="Times New Roman"/>
        </w:rPr>
        <w:t xml:space="preserve"> as </w:t>
      </w:r>
      <w:proofErr w:type="spellStart"/>
      <w:r w:rsidRPr="001F24F5">
        <w:rPr>
          <w:rFonts w:ascii="Times New Roman" w:hAnsi="Times New Roman" w:cs="Times New Roman"/>
        </w:rPr>
        <w:t>obras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gera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desinteresse</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insatisfação</w:t>
      </w:r>
      <w:proofErr w:type="spellEnd"/>
      <w:r w:rsidRPr="001F24F5">
        <w:rPr>
          <w:rFonts w:ascii="Times New Roman" w:hAnsi="Times New Roman" w:cs="Times New Roman"/>
        </w:rPr>
        <w:t xml:space="preserve"> no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w:t>
      </w:r>
      <w:proofErr w:type="spellEnd"/>
      <w:r w:rsidRPr="001F24F5">
        <w:rPr>
          <w:rFonts w:ascii="Times New Roman" w:hAnsi="Times New Roman" w:cs="Times New Roman"/>
        </w:rPr>
        <w:t xml:space="preserve"> (Dutra, 2023)</w:t>
      </w:r>
      <w:r w:rsidR="00507F45">
        <w:rPr>
          <w:rFonts w:ascii="Times New Roman" w:hAnsi="Times New Roman" w:cs="Times New Roman"/>
        </w:rPr>
        <w:t>;</w:t>
      </w:r>
      <w:r w:rsidR="00507F45" w:rsidRPr="001F24F5">
        <w:rPr>
          <w:rFonts w:ascii="Times New Roman" w:hAnsi="Times New Roman" w:cs="Times New Roman"/>
        </w:rPr>
        <w:t xml:space="preserve"> </w:t>
      </w:r>
      <w:r w:rsidRPr="001F24F5">
        <w:rPr>
          <w:rFonts w:ascii="Times New Roman" w:hAnsi="Times New Roman" w:cs="Times New Roman"/>
        </w:rPr>
        <w:t xml:space="preserve">(iii) Falta de </w:t>
      </w:r>
      <w:proofErr w:type="spellStart"/>
      <w:r w:rsidRPr="001F24F5">
        <w:rPr>
          <w:rFonts w:ascii="Times New Roman" w:hAnsi="Times New Roman" w:cs="Times New Roman"/>
        </w:rPr>
        <w:t>divulgação</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programação</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ausência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clara</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acessível</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sobre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horários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exposições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temas</w:t>
      </w:r>
      <w:proofErr w:type="spellEnd"/>
      <w:r w:rsidRPr="001F24F5">
        <w:rPr>
          <w:rFonts w:ascii="Times New Roman" w:hAnsi="Times New Roman" w:cs="Times New Roman"/>
        </w:rPr>
        <w:t xml:space="preserve"> é um </w:t>
      </w:r>
      <w:proofErr w:type="spellStart"/>
      <w:r w:rsidRPr="001F24F5">
        <w:rPr>
          <w:rFonts w:ascii="Times New Roman" w:hAnsi="Times New Roman" w:cs="Times New Roman"/>
        </w:rPr>
        <w:t>motivo</w:t>
      </w:r>
      <w:proofErr w:type="spellEnd"/>
      <w:r w:rsidRPr="001F24F5">
        <w:rPr>
          <w:rFonts w:ascii="Times New Roman" w:hAnsi="Times New Roman" w:cs="Times New Roman"/>
        </w:rPr>
        <w:t xml:space="preserve"> para a </w:t>
      </w:r>
      <w:proofErr w:type="spellStart"/>
      <w:r w:rsidRPr="001F24F5">
        <w:rPr>
          <w:rFonts w:ascii="Times New Roman" w:hAnsi="Times New Roman" w:cs="Times New Roman"/>
        </w:rPr>
        <w:t>não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visitação</w:t>
      </w:r>
      <w:proofErr w:type="spellEnd"/>
      <w:r w:rsidRPr="001F24F5">
        <w:rPr>
          <w:rFonts w:ascii="Times New Roman" w:hAnsi="Times New Roman" w:cs="Times New Roman"/>
        </w:rPr>
        <w:t xml:space="preserve"> (Lourenço e Carvalho, 2018)</w:t>
      </w:r>
      <w:r w:rsidR="00507F4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 xml:space="preserve">(iv) </w:t>
      </w:r>
      <w:proofErr w:type="spellStart"/>
      <w:r w:rsidRPr="001F24F5">
        <w:rPr>
          <w:rFonts w:ascii="Times New Roman" w:hAnsi="Times New Roman" w:cs="Times New Roman"/>
        </w:rPr>
        <w:t>Acessibilidade</w:t>
      </w:r>
      <w:proofErr w:type="spellEnd"/>
      <w:r w:rsidRPr="001F24F5">
        <w:rPr>
          <w:rFonts w:ascii="Times New Roman" w:hAnsi="Times New Roman" w:cs="Times New Roman"/>
        </w:rPr>
        <w:t xml:space="preserve"> para </w:t>
      </w:r>
      <w:proofErr w:type="spellStart"/>
      <w:r w:rsidRPr="001F24F5">
        <w:rPr>
          <w:rFonts w:ascii="Times New Roman" w:hAnsi="Times New Roman" w:cs="Times New Roman"/>
        </w:rPr>
        <w:t>pessoas</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deficiência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níveis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acessibilidade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informacional</w:t>
      </w:r>
      <w:proofErr w:type="spellEnd"/>
      <w:r w:rsidRPr="001F24F5">
        <w:rPr>
          <w:rFonts w:ascii="Times New Roman" w:hAnsi="Times New Roman" w:cs="Times New Roman"/>
        </w:rPr>
        <w:t xml:space="preserve"> para </w:t>
      </w:r>
      <w:proofErr w:type="spellStart"/>
      <w:r w:rsidRPr="001F24F5">
        <w:rPr>
          <w:rFonts w:ascii="Times New Roman" w:hAnsi="Times New Roman" w:cs="Times New Roman"/>
        </w:rPr>
        <w:t>portadores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necessidades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especiais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baixos</w:t>
      </w:r>
      <w:proofErr w:type="spellEnd"/>
      <w:r w:rsidRPr="001F24F5">
        <w:rPr>
          <w:rFonts w:ascii="Times New Roman" w:hAnsi="Times New Roman" w:cs="Times New Roman"/>
        </w:rPr>
        <w:t xml:space="preserve">, com lacunas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recursos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braile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audiodescrição</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profissionais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libras (Lourenço e Carvalho, 2018)</w:t>
      </w:r>
      <w:r w:rsidR="00507F4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 xml:space="preserve">(v) </w:t>
      </w:r>
      <w:proofErr w:type="spellStart"/>
      <w:r w:rsidRPr="001F24F5">
        <w:rPr>
          <w:rFonts w:ascii="Times New Roman" w:hAnsi="Times New Roman" w:cs="Times New Roman"/>
        </w:rPr>
        <w:t>Temáticas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informações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discursos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museológicos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raramente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atualizados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Exposições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eurocêntricas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pouco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representativas</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diversidade</w:t>
      </w:r>
      <w:proofErr w:type="spellEnd"/>
      <w:r w:rsidRPr="001F24F5">
        <w:rPr>
          <w:rFonts w:ascii="Times New Roman" w:hAnsi="Times New Roman" w:cs="Times New Roman"/>
        </w:rPr>
        <w:t xml:space="preserve"> cultural </w:t>
      </w:r>
      <w:proofErr w:type="spellStart"/>
      <w:r w:rsidRPr="001F24F5">
        <w:rPr>
          <w:rFonts w:ascii="Times New Roman" w:hAnsi="Times New Roman" w:cs="Times New Roman"/>
        </w:rPr>
        <w:t>brasileira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comuns</w:t>
      </w:r>
      <w:proofErr w:type="spellEnd"/>
      <w:r w:rsidRPr="001F24F5">
        <w:rPr>
          <w:rFonts w:ascii="Times New Roman" w:hAnsi="Times New Roman" w:cs="Times New Roman"/>
        </w:rPr>
        <w:t xml:space="preserve"> (Lourenço e Carvalho, 2018; Dutra, 2023)</w:t>
      </w:r>
      <w:r w:rsidR="00507F4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 xml:space="preserve">(vi) </w:t>
      </w:r>
      <w:proofErr w:type="spellStart"/>
      <w:r w:rsidRPr="001F24F5">
        <w:rPr>
          <w:rFonts w:ascii="Times New Roman" w:hAnsi="Times New Roman" w:cs="Times New Roman"/>
        </w:rPr>
        <w:t>Escassez</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guias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mediadores</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concentração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grupos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agendados</w:t>
      </w:r>
      <w:proofErr w:type="spellEnd"/>
      <w:r w:rsidRPr="001F24F5">
        <w:rPr>
          <w:rFonts w:ascii="Times New Roman" w:hAnsi="Times New Roman" w:cs="Times New Roman"/>
        </w:rPr>
        <w:t xml:space="preserve"> impede o </w:t>
      </w:r>
      <w:proofErr w:type="spellStart"/>
      <w:r w:rsidRPr="001F24F5">
        <w:rPr>
          <w:rFonts w:ascii="Times New Roman" w:hAnsi="Times New Roman" w:cs="Times New Roman"/>
        </w:rPr>
        <w:t>apoio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espontâneo</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prefere</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interação</w:t>
      </w:r>
      <w:proofErr w:type="spellEnd"/>
      <w:r w:rsidRPr="001F24F5">
        <w:rPr>
          <w:rFonts w:ascii="Times New Roman" w:hAnsi="Times New Roman" w:cs="Times New Roman"/>
        </w:rPr>
        <w:t xml:space="preserve"> humana</w:t>
      </w:r>
      <w:r w:rsidR="00507F4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 xml:space="preserve">(vii) </w:t>
      </w:r>
      <w:proofErr w:type="spellStart"/>
      <w:r w:rsidRPr="001F24F5">
        <w:rPr>
          <w:rFonts w:ascii="Times New Roman" w:hAnsi="Times New Roman" w:cs="Times New Roman"/>
        </w:rPr>
        <w:t>Ausência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pesquisas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não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compreendem</w:t>
      </w:r>
      <w:proofErr w:type="spellEnd"/>
      <w:r w:rsidRPr="001F24F5">
        <w:rPr>
          <w:rFonts w:ascii="Times New Roman" w:hAnsi="Times New Roman" w:cs="Times New Roman"/>
        </w:rPr>
        <w:t xml:space="preserve"> as </w:t>
      </w:r>
      <w:proofErr w:type="spellStart"/>
      <w:r w:rsidRPr="001F24F5">
        <w:rPr>
          <w:rFonts w:ascii="Times New Roman" w:hAnsi="Times New Roman" w:cs="Times New Roman"/>
        </w:rPr>
        <w:t>características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necessidades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sua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audiência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resultando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planejamentos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desalinhados</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realidade</w:t>
      </w:r>
      <w:proofErr w:type="spellEnd"/>
      <w:r w:rsidR="00507F4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 xml:space="preserve">(viii) </w:t>
      </w:r>
      <w:proofErr w:type="spellStart"/>
      <w:r w:rsidRPr="001F24F5">
        <w:rPr>
          <w:rFonts w:ascii="Times New Roman" w:hAnsi="Times New Roman" w:cs="Times New Roman"/>
        </w:rPr>
        <w:t>Restrições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orçamentárias</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dependência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recursos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ou</w:t>
      </w:r>
      <w:proofErr w:type="spellEnd"/>
      <w:r w:rsidRPr="001F24F5">
        <w:rPr>
          <w:rFonts w:ascii="Times New Roman" w:hAnsi="Times New Roman" w:cs="Times New Roman"/>
        </w:rPr>
        <w:t xml:space="preserve"> privados </w:t>
      </w:r>
      <w:proofErr w:type="spellStart"/>
      <w:r w:rsidRPr="001F24F5">
        <w:rPr>
          <w:rFonts w:ascii="Times New Roman" w:hAnsi="Times New Roman" w:cs="Times New Roman"/>
        </w:rPr>
        <w:t>limita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investimentos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infraestrutura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tecnologias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pessoal</w:t>
      </w:r>
      <w:proofErr w:type="spellEnd"/>
      <w:r w:rsidRPr="001F24F5">
        <w:rPr>
          <w:rFonts w:ascii="Times New Roman" w:hAnsi="Times New Roman" w:cs="Times New Roman"/>
        </w:rPr>
        <w:t xml:space="preserve"> para </w:t>
      </w:r>
      <w:proofErr w:type="spellStart"/>
      <w:r w:rsidRPr="001F24F5">
        <w:rPr>
          <w:rFonts w:ascii="Times New Roman" w:hAnsi="Times New Roman" w:cs="Times New Roman"/>
        </w:rPr>
        <w:t>melhorar</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oferta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informacional</w:t>
      </w:r>
      <w:proofErr w:type="spellEnd"/>
      <w:r w:rsidRPr="001F24F5">
        <w:rPr>
          <w:rFonts w:ascii="Times New Roman" w:hAnsi="Times New Roman" w:cs="Times New Roman"/>
        </w:rPr>
        <w:t>.</w:t>
      </w:r>
    </w:p>
    <w:p w14:paraId="2790B271" w14:textId="31C98E95" w:rsidR="001F24F5" w:rsidRPr="00507F45" w:rsidRDefault="001F24F5" w:rsidP="001F24F5">
      <w:pPr>
        <w:jc w:val="both"/>
        <w:rPr>
          <w:rFonts w:ascii="Times New Roman" w:hAnsi="Times New Roman" w:cs="Times New Roman"/>
          <w:b/>
          <w:bCs/>
        </w:rPr>
      </w:pPr>
      <w:r w:rsidRPr="00507F45">
        <w:rPr>
          <w:rFonts w:ascii="Times New Roman" w:hAnsi="Times New Roman" w:cs="Times New Roman"/>
          <w:b/>
          <w:bCs/>
        </w:rPr>
        <w:t>4 CONSIDERAÇÕES FINAIS</w:t>
      </w:r>
    </w:p>
    <w:p w14:paraId="502F6754" w14:textId="3DE954AA" w:rsidR="001F24F5" w:rsidRPr="001F24F5" w:rsidRDefault="001F24F5" w:rsidP="001F24F5">
      <w:pPr>
        <w:jc w:val="both"/>
        <w:rPr>
          <w:rFonts w:ascii="Times New Roman" w:hAnsi="Times New Roman" w:cs="Times New Roman"/>
        </w:rPr>
      </w:pPr>
      <w:r w:rsidRPr="001F24F5">
        <w:rPr>
          <w:rFonts w:ascii="Times New Roman" w:hAnsi="Times New Roman" w:cs="Times New Roman"/>
        </w:rPr>
        <w:t xml:space="preserve">O </w:t>
      </w:r>
      <w:proofErr w:type="spellStart"/>
      <w:r w:rsidRPr="001F24F5">
        <w:rPr>
          <w:rFonts w:ascii="Times New Roman" w:hAnsi="Times New Roman" w:cs="Times New Roman"/>
        </w:rPr>
        <w:t>estudo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reitera</w:t>
      </w:r>
      <w:proofErr w:type="spellEnd"/>
      <w:r w:rsidRPr="001F24F5">
        <w:rPr>
          <w:rFonts w:ascii="Times New Roman" w:hAnsi="Times New Roman" w:cs="Times New Roman"/>
        </w:rPr>
        <w:t xml:space="preserve"> que o </w:t>
      </w:r>
      <w:proofErr w:type="spellStart"/>
      <w:r w:rsidRPr="001F24F5">
        <w:rPr>
          <w:rFonts w:ascii="Times New Roman" w:hAnsi="Times New Roman" w:cs="Times New Roman"/>
        </w:rPr>
        <w:t>sistema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informação</w:t>
      </w:r>
      <w:proofErr w:type="spellEnd"/>
      <w:r w:rsidRPr="001F24F5">
        <w:rPr>
          <w:rFonts w:ascii="Times New Roman" w:hAnsi="Times New Roman" w:cs="Times New Roman"/>
        </w:rPr>
        <w:t xml:space="preserve"> museal, </w:t>
      </w:r>
      <w:proofErr w:type="spellStart"/>
      <w:r w:rsidRPr="001F24F5">
        <w:rPr>
          <w:rFonts w:ascii="Times New Roman" w:hAnsi="Times New Roman" w:cs="Times New Roman"/>
        </w:rPr>
        <w:t>apesar</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essencial</w:t>
      </w:r>
      <w:proofErr w:type="spellEnd"/>
      <w:r w:rsidRPr="001F24F5">
        <w:rPr>
          <w:rFonts w:ascii="Times New Roman" w:hAnsi="Times New Roman" w:cs="Times New Roman"/>
        </w:rPr>
        <w:t xml:space="preserve"> para a </w:t>
      </w:r>
      <w:proofErr w:type="spellStart"/>
      <w:r w:rsidRPr="001F24F5">
        <w:rPr>
          <w:rFonts w:ascii="Times New Roman" w:hAnsi="Times New Roman" w:cs="Times New Roman"/>
        </w:rPr>
        <w:t>memória</w:t>
      </w:r>
      <w:proofErr w:type="spellEnd"/>
      <w:r w:rsidRPr="001F24F5">
        <w:rPr>
          <w:rFonts w:ascii="Times New Roman" w:hAnsi="Times New Roman" w:cs="Times New Roman"/>
        </w:rPr>
        <w:t xml:space="preserve"> e o </w:t>
      </w:r>
      <w:proofErr w:type="spellStart"/>
      <w:r w:rsidRPr="001F24F5">
        <w:rPr>
          <w:rFonts w:ascii="Times New Roman" w:hAnsi="Times New Roman" w:cs="Times New Roman"/>
        </w:rPr>
        <w:t>conhecimento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ainda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afasta</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w:t>
      </w:r>
      <w:proofErr w:type="spellEnd"/>
      <w:r w:rsidRPr="001F24F5">
        <w:rPr>
          <w:rFonts w:ascii="Times New Roman" w:hAnsi="Times New Roman" w:cs="Times New Roman"/>
        </w:rPr>
        <w:t>. As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w:t>
      </w:r>
      <w:proofErr w:type="spellStart"/>
      <w:r w:rsidRPr="001F24F5">
        <w:rPr>
          <w:rFonts w:ascii="Times New Roman" w:hAnsi="Times New Roman" w:cs="Times New Roman"/>
        </w:rPr>
        <w:t>barreiras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sociais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pessoais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institucionais</w:t>
      </w:r>
      <w:proofErr w:type="spellEnd"/>
      <w:r w:rsidRPr="001F24F5">
        <w:rPr>
          <w:rFonts w:ascii="Times New Roman" w:hAnsi="Times New Roman" w:cs="Times New Roman"/>
        </w:rPr>
        <w:t xml:space="preserve"> – </w:t>
      </w:r>
      <w:proofErr w:type="spellStart"/>
      <w:r w:rsidRPr="001F24F5">
        <w:rPr>
          <w:rFonts w:ascii="Times New Roman" w:hAnsi="Times New Roman" w:cs="Times New Roman"/>
        </w:rPr>
        <w:t>impedem</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acesso</w:t>
      </w:r>
      <w:proofErr w:type="spellEnd"/>
      <w:r w:rsidRPr="001F24F5">
        <w:rPr>
          <w:rFonts w:ascii="Times New Roman" w:hAnsi="Times New Roman" w:cs="Times New Roman"/>
        </w:rPr>
        <w:t xml:space="preserve"> e o </w:t>
      </w:r>
      <w:proofErr w:type="spellStart"/>
      <w:r w:rsidRPr="001F24F5">
        <w:rPr>
          <w:rFonts w:ascii="Times New Roman" w:hAnsi="Times New Roman" w:cs="Times New Roman"/>
        </w:rPr>
        <w:t>engajamento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desses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indivíduos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embora</w:t>
      </w:r>
      <w:proofErr w:type="spellEnd"/>
      <w:r w:rsidRPr="001F24F5">
        <w:rPr>
          <w:rFonts w:ascii="Times New Roman" w:hAnsi="Times New Roman" w:cs="Times New Roman"/>
        </w:rPr>
        <w:t xml:space="preserve"> curiosos, </w:t>
      </w:r>
      <w:proofErr w:type="spellStart"/>
      <w:r w:rsidRPr="001F24F5">
        <w:rPr>
          <w:rFonts w:ascii="Times New Roman" w:hAnsi="Times New Roman" w:cs="Times New Roman"/>
        </w:rPr>
        <w:t>encontram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um </w:t>
      </w:r>
      <w:proofErr w:type="spellStart"/>
      <w:r w:rsidRPr="001F24F5">
        <w:rPr>
          <w:rFonts w:ascii="Times New Roman" w:hAnsi="Times New Roman" w:cs="Times New Roman"/>
        </w:rPr>
        <w:t>ambiente</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não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dialoga</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suas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necessidades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informacionais</w:t>
      </w:r>
      <w:proofErr w:type="spellEnd"/>
      <w:r w:rsidRPr="001F24F5">
        <w:rPr>
          <w:rFonts w:ascii="Times New Roman" w:hAnsi="Times New Roman" w:cs="Times New Roman"/>
        </w:rPr>
        <w:t>.</w:t>
      </w:r>
      <w:r w:rsidR="001E6BBE">
        <w:rPr>
          <w:rFonts w:ascii="Times New Roman" w:hAnsi="Times New Roman" w:cs="Times New Roman"/>
        </w:rPr>
        <w:t xml:space="preserve"> </w:t>
      </w: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lastRenderedPageBreak/>
        <w:t>resultados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indicam</w:t>
      </w:r>
      <w:proofErr w:type="spellEnd"/>
      <w:r w:rsidRPr="001F24F5">
        <w:rPr>
          <w:rFonts w:ascii="Times New Roman" w:hAnsi="Times New Roman" w:cs="Times New Roman"/>
        </w:rPr>
        <w:t xml:space="preserve"> que a </w:t>
      </w:r>
      <w:proofErr w:type="spellStart"/>
      <w:r w:rsidRPr="001F24F5">
        <w:rPr>
          <w:rFonts w:ascii="Times New Roman" w:hAnsi="Times New Roman" w:cs="Times New Roman"/>
        </w:rPr>
        <w:t>maioria</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usuários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busca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mas se sente </w:t>
      </w:r>
      <w:proofErr w:type="spellStart"/>
      <w:r w:rsidRPr="001F24F5">
        <w:rPr>
          <w:rFonts w:ascii="Times New Roman" w:hAnsi="Times New Roman" w:cs="Times New Roman"/>
        </w:rPr>
        <w:t>insatisfeita</w:t>
      </w:r>
      <w:proofErr w:type="spellEnd"/>
      <w:r w:rsidRPr="001F24F5">
        <w:rPr>
          <w:rFonts w:ascii="Times New Roman" w:hAnsi="Times New Roman" w:cs="Times New Roman"/>
        </w:rPr>
        <w:t xml:space="preserve"> e com </w:t>
      </w:r>
      <w:proofErr w:type="spellStart"/>
      <w:r w:rsidRPr="001F24F5">
        <w:rPr>
          <w:rFonts w:ascii="Times New Roman" w:hAnsi="Times New Roman" w:cs="Times New Roman"/>
        </w:rPr>
        <w:t>dúvidas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devido</w:t>
      </w:r>
      <w:proofErr w:type="spellEnd"/>
      <w:r w:rsidRPr="001F24F5">
        <w:rPr>
          <w:rFonts w:ascii="Times New Roman" w:hAnsi="Times New Roman" w:cs="Times New Roman"/>
        </w:rPr>
        <w:t xml:space="preserve"> à </w:t>
      </w:r>
      <w:proofErr w:type="spellStart"/>
      <w:r w:rsidRPr="001F24F5">
        <w:rPr>
          <w:rFonts w:ascii="Times New Roman" w:hAnsi="Times New Roman" w:cs="Times New Roman"/>
        </w:rPr>
        <w:t>linguagem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complexa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textos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resumidos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falta</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acessibilidade</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preferência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guias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humanos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temas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identificáveis</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sua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realidade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evidencia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uma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desconexão</w:t>
      </w:r>
      <w:proofErr w:type="spellEnd"/>
      <w:r w:rsidRPr="001F24F5">
        <w:rPr>
          <w:rFonts w:ascii="Times New Roman" w:hAnsi="Times New Roman" w:cs="Times New Roman"/>
        </w:rPr>
        <w:t xml:space="preserve"> entre </w:t>
      </w:r>
      <w:proofErr w:type="gramStart"/>
      <w:r w:rsidRPr="001F24F5">
        <w:rPr>
          <w:rFonts w:ascii="Times New Roman" w:hAnsi="Times New Roman" w:cs="Times New Roman"/>
        </w:rPr>
        <w:t>a</w:t>
      </w:r>
      <w:proofErr w:type="gramEnd"/>
      <w:r w:rsidRPr="001F24F5">
        <w:rPr>
          <w:rFonts w:ascii="Times New Roman" w:hAnsi="Times New Roman" w:cs="Times New Roman"/>
        </w:rPr>
        <w:t xml:space="preserve"> </w:t>
      </w:r>
      <w:proofErr w:type="spellStart"/>
      <w:r w:rsidRPr="001F24F5">
        <w:rPr>
          <w:rFonts w:ascii="Times New Roman" w:hAnsi="Times New Roman" w:cs="Times New Roman"/>
        </w:rPr>
        <w:t>oferta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tradicional</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museu</w:t>
      </w:r>
      <w:proofErr w:type="spellEnd"/>
      <w:r w:rsidRPr="001F24F5">
        <w:rPr>
          <w:rFonts w:ascii="Times New Roman" w:hAnsi="Times New Roman" w:cs="Times New Roman"/>
        </w:rPr>
        <w:t xml:space="preserve"> e a </w:t>
      </w:r>
      <w:proofErr w:type="spellStart"/>
      <w:r w:rsidRPr="001F24F5">
        <w:rPr>
          <w:rFonts w:ascii="Times New Roman" w:hAnsi="Times New Roman" w:cs="Times New Roman"/>
        </w:rPr>
        <w:t>demanda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desse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público</w:t>
      </w:r>
      <w:proofErr w:type="spellEnd"/>
      <w:r w:rsidRPr="001F24F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 xml:space="preserve">Para </w:t>
      </w:r>
      <w:proofErr w:type="spellStart"/>
      <w:r w:rsidRPr="001F24F5">
        <w:rPr>
          <w:rFonts w:ascii="Times New Roman" w:hAnsi="Times New Roman" w:cs="Times New Roman"/>
        </w:rPr>
        <w:t>superar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esse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cenário</w:t>
      </w:r>
      <w:proofErr w:type="spellEnd"/>
      <w:r w:rsidRPr="001F24F5">
        <w:rPr>
          <w:rFonts w:ascii="Times New Roman" w:hAnsi="Times New Roman" w:cs="Times New Roman"/>
        </w:rPr>
        <w:t xml:space="preserve">, é crucial que </w:t>
      </w: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responsabilidade</w:t>
      </w:r>
      <w:proofErr w:type="spellEnd"/>
      <w:r w:rsidRPr="001F24F5">
        <w:rPr>
          <w:rFonts w:ascii="Times New Roman" w:hAnsi="Times New Roman" w:cs="Times New Roman"/>
        </w:rPr>
        <w:t xml:space="preserve"> social, </w:t>
      </w:r>
      <w:proofErr w:type="spellStart"/>
      <w:r w:rsidRPr="001F24F5">
        <w:rPr>
          <w:rFonts w:ascii="Times New Roman" w:hAnsi="Times New Roman" w:cs="Times New Roman"/>
        </w:rPr>
        <w:t>adotem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estratégias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adequação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informacional</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incluem</w:t>
      </w:r>
      <w:proofErr w:type="spellEnd"/>
      <w:r w:rsidRPr="001F24F5">
        <w:rPr>
          <w:rFonts w:ascii="Times New Roman" w:hAnsi="Times New Roman" w:cs="Times New Roman"/>
        </w:rPr>
        <w:t>:</w:t>
      </w:r>
      <w:r w:rsidR="001E6BBE">
        <w:rPr>
          <w:rFonts w:ascii="Times New Roman" w:hAnsi="Times New Roman" w:cs="Times New Roman"/>
        </w:rPr>
        <w:t xml:space="preserve"> </w:t>
      </w:r>
      <w:r w:rsidRPr="001F24F5">
        <w:rPr>
          <w:rFonts w:ascii="Times New Roman" w:hAnsi="Times New Roman" w:cs="Times New Roman"/>
        </w:rPr>
        <w:t>(</w:t>
      </w:r>
      <w:proofErr w:type="spellStart"/>
      <w:r w:rsidRPr="001F24F5">
        <w:rPr>
          <w:rFonts w:ascii="Times New Roman" w:hAnsi="Times New Roman" w:cs="Times New Roman"/>
        </w:rPr>
        <w:t>i</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Diversificação</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atualização</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linguagem</w:t>
      </w:r>
      <w:proofErr w:type="spellEnd"/>
      <w:r w:rsidRPr="001F24F5">
        <w:rPr>
          <w:rFonts w:ascii="Times New Roman" w:hAnsi="Times New Roman" w:cs="Times New Roman"/>
        </w:rPr>
        <w:t xml:space="preserve">: Usar </w:t>
      </w:r>
      <w:proofErr w:type="spellStart"/>
      <w:r w:rsidRPr="001F24F5">
        <w:rPr>
          <w:rFonts w:ascii="Times New Roman" w:hAnsi="Times New Roman" w:cs="Times New Roman"/>
        </w:rPr>
        <w:t>vocabulários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populares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contextualizar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obras</w:t>
      </w:r>
      <w:proofErr w:type="spellEnd"/>
      <w:r w:rsidRPr="001F24F5">
        <w:rPr>
          <w:rFonts w:ascii="Times New Roman" w:hAnsi="Times New Roman" w:cs="Times New Roman"/>
        </w:rPr>
        <w:t xml:space="preserve"> com </w:t>
      </w:r>
      <w:proofErr w:type="spellStart"/>
      <w:r w:rsidRPr="001F24F5">
        <w:rPr>
          <w:rFonts w:ascii="Times New Roman" w:hAnsi="Times New Roman" w:cs="Times New Roman"/>
        </w:rPr>
        <w:t>narrativas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incluam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diferentes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culturas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realidades</w:t>
      </w:r>
      <w:proofErr w:type="spellEnd"/>
      <w:r w:rsidR="001E6BBE">
        <w:rPr>
          <w:rFonts w:ascii="Times New Roman" w:hAnsi="Times New Roman" w:cs="Times New Roman"/>
        </w:rPr>
        <w:t xml:space="preserve">; </w:t>
      </w:r>
      <w:r w:rsidRPr="001F24F5">
        <w:rPr>
          <w:rFonts w:ascii="Times New Roman" w:hAnsi="Times New Roman" w:cs="Times New Roman"/>
        </w:rPr>
        <w:t xml:space="preserve">(ii) </w:t>
      </w:r>
      <w:proofErr w:type="spellStart"/>
      <w:r w:rsidRPr="001F24F5">
        <w:rPr>
          <w:rFonts w:ascii="Times New Roman" w:hAnsi="Times New Roman" w:cs="Times New Roman"/>
        </w:rPr>
        <w:t>Ampliação</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personalização</w:t>
      </w:r>
      <w:proofErr w:type="spellEnd"/>
      <w:r w:rsidRPr="001F24F5">
        <w:rPr>
          <w:rFonts w:ascii="Times New Roman" w:hAnsi="Times New Roman" w:cs="Times New Roman"/>
        </w:rPr>
        <w:t xml:space="preserve"> dos </w:t>
      </w:r>
      <w:proofErr w:type="spellStart"/>
      <w:r w:rsidRPr="001F24F5">
        <w:rPr>
          <w:rFonts w:ascii="Times New Roman" w:hAnsi="Times New Roman" w:cs="Times New Roman"/>
        </w:rPr>
        <w:t>recursos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informacionais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Investir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guias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etiquetas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claras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sinalização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eficiente</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tecnologias</w:t>
      </w:r>
      <w:proofErr w:type="spellEnd"/>
      <w:r w:rsidRPr="001F24F5">
        <w:rPr>
          <w:rFonts w:ascii="Times New Roman" w:hAnsi="Times New Roman" w:cs="Times New Roman"/>
        </w:rPr>
        <w:t xml:space="preserve"> (QR Codes, </w:t>
      </w:r>
      <w:proofErr w:type="spellStart"/>
      <w:r w:rsidRPr="001F24F5">
        <w:rPr>
          <w:rFonts w:ascii="Times New Roman" w:hAnsi="Times New Roman" w:cs="Times New Roman"/>
        </w:rPr>
        <w:t>totens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audioguias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ofereçam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diferentes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níveis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profundidade</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informação</w:t>
      </w:r>
      <w:proofErr w:type="spellEnd"/>
      <w:r w:rsidR="001E6BBE">
        <w:rPr>
          <w:rFonts w:ascii="Times New Roman" w:hAnsi="Times New Roman" w:cs="Times New Roman"/>
        </w:rPr>
        <w:t xml:space="preserve">; </w:t>
      </w:r>
      <w:r w:rsidRPr="001F24F5">
        <w:rPr>
          <w:rFonts w:ascii="Times New Roman" w:hAnsi="Times New Roman" w:cs="Times New Roman"/>
        </w:rPr>
        <w:t xml:space="preserve">(iii) </w:t>
      </w:r>
      <w:proofErr w:type="spellStart"/>
      <w:r w:rsidRPr="001F24F5">
        <w:rPr>
          <w:rFonts w:ascii="Times New Roman" w:hAnsi="Times New Roman" w:cs="Times New Roman"/>
        </w:rPr>
        <w:t>Estratégias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divulgação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abrangentes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Promover</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programação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mídias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diversificadas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rádio</w:t>
      </w:r>
      <w:proofErr w:type="spellEnd"/>
      <w:r w:rsidRPr="001F24F5">
        <w:rPr>
          <w:rFonts w:ascii="Times New Roman" w:hAnsi="Times New Roman" w:cs="Times New Roman"/>
        </w:rPr>
        <w:t xml:space="preserve">, TV, redes </w:t>
      </w:r>
      <w:proofErr w:type="spellStart"/>
      <w:r w:rsidRPr="001F24F5">
        <w:rPr>
          <w:rFonts w:ascii="Times New Roman" w:hAnsi="Times New Roman" w:cs="Times New Roman"/>
        </w:rPr>
        <w:t>sociais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informar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sobre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horários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flexíveis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gratuidades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eventos</w:t>
      </w:r>
      <w:proofErr w:type="spellEnd"/>
      <w:r w:rsidRPr="001F24F5">
        <w:rPr>
          <w:rFonts w:ascii="Times New Roman" w:hAnsi="Times New Roman" w:cs="Times New Roman"/>
        </w:rPr>
        <w:t xml:space="preserve"> para </w:t>
      </w:r>
      <w:proofErr w:type="spellStart"/>
      <w:r w:rsidRPr="001F24F5">
        <w:rPr>
          <w:rFonts w:ascii="Times New Roman" w:hAnsi="Times New Roman" w:cs="Times New Roman"/>
        </w:rPr>
        <w:t>atrair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novos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públicos</w:t>
      </w:r>
      <w:proofErr w:type="spellEnd"/>
      <w:r w:rsidR="001E6BBE">
        <w:rPr>
          <w:rFonts w:ascii="Times New Roman" w:hAnsi="Times New Roman" w:cs="Times New Roman"/>
        </w:rPr>
        <w:t xml:space="preserve">; </w:t>
      </w:r>
      <w:r w:rsidRPr="001F24F5">
        <w:rPr>
          <w:rFonts w:ascii="Times New Roman" w:hAnsi="Times New Roman" w:cs="Times New Roman"/>
        </w:rPr>
        <w:t xml:space="preserve">(iv) </w:t>
      </w:r>
      <w:proofErr w:type="spellStart"/>
      <w:r w:rsidRPr="001F24F5">
        <w:rPr>
          <w:rFonts w:ascii="Times New Roman" w:hAnsi="Times New Roman" w:cs="Times New Roman"/>
        </w:rPr>
        <w:t>Sensibilização</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capacitação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profissional</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Disseminar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universidades</w:t>
      </w:r>
      <w:proofErr w:type="spellEnd"/>
      <w:r w:rsidRPr="001F24F5">
        <w:rPr>
          <w:rFonts w:ascii="Times New Roman" w:hAnsi="Times New Roman" w:cs="Times New Roman"/>
        </w:rPr>
        <w:t xml:space="preserve"> e entre </w:t>
      </w:r>
      <w:proofErr w:type="spellStart"/>
      <w:r w:rsidRPr="001F24F5">
        <w:rPr>
          <w:rFonts w:ascii="Times New Roman" w:hAnsi="Times New Roman" w:cs="Times New Roman"/>
        </w:rPr>
        <w:t>gestores</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realidade</w:t>
      </w:r>
      <w:proofErr w:type="spellEnd"/>
      <w:r w:rsidRPr="001F24F5">
        <w:rPr>
          <w:rFonts w:ascii="Times New Roman" w:hAnsi="Times New Roman" w:cs="Times New Roman"/>
        </w:rPr>
        <w:t xml:space="preserve"> do </w:t>
      </w:r>
      <w:proofErr w:type="spellStart"/>
      <w:r w:rsidRPr="001F24F5">
        <w:rPr>
          <w:rFonts w:ascii="Times New Roman" w:hAnsi="Times New Roman" w:cs="Times New Roman"/>
        </w:rPr>
        <w:t>público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invisibilizado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incentivando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pesquisas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práticas</w:t>
      </w:r>
      <w:proofErr w:type="spellEnd"/>
      <w:r w:rsidRPr="001F24F5">
        <w:rPr>
          <w:rFonts w:ascii="Times New Roman" w:hAnsi="Times New Roman" w:cs="Times New Roman"/>
        </w:rPr>
        <w:t xml:space="preserve"> que </w:t>
      </w:r>
      <w:proofErr w:type="spellStart"/>
      <w:r w:rsidRPr="001F24F5">
        <w:rPr>
          <w:rFonts w:ascii="Times New Roman" w:hAnsi="Times New Roman" w:cs="Times New Roman"/>
        </w:rPr>
        <w:t>abordem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suas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necessidades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superem</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vieses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históricos</w:t>
      </w:r>
      <w:proofErr w:type="spellEnd"/>
      <w:r w:rsidR="001E6BBE">
        <w:rPr>
          <w:rFonts w:ascii="Times New Roman" w:hAnsi="Times New Roman" w:cs="Times New Roman"/>
        </w:rPr>
        <w:t xml:space="preserve">; </w:t>
      </w:r>
      <w:r w:rsidRPr="001F24F5">
        <w:rPr>
          <w:rFonts w:ascii="Times New Roman" w:hAnsi="Times New Roman" w:cs="Times New Roman"/>
        </w:rPr>
        <w:t xml:space="preserve">(v) </w:t>
      </w:r>
      <w:proofErr w:type="spellStart"/>
      <w:r w:rsidRPr="001F24F5">
        <w:rPr>
          <w:rFonts w:ascii="Times New Roman" w:hAnsi="Times New Roman" w:cs="Times New Roman"/>
        </w:rPr>
        <w:t>Promoção</w:t>
      </w:r>
      <w:proofErr w:type="spellEnd"/>
      <w:r w:rsidRPr="001F24F5">
        <w:rPr>
          <w:rFonts w:ascii="Times New Roman" w:hAnsi="Times New Roman" w:cs="Times New Roman"/>
        </w:rPr>
        <w:t xml:space="preserve"> da </w:t>
      </w:r>
      <w:proofErr w:type="spellStart"/>
      <w:r w:rsidRPr="001F24F5">
        <w:rPr>
          <w:rFonts w:ascii="Times New Roman" w:hAnsi="Times New Roman" w:cs="Times New Roman"/>
        </w:rPr>
        <w:t>documentação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participativa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Envolver</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comunidade</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na</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construção</w:t>
      </w:r>
      <w:proofErr w:type="spellEnd"/>
      <w:r w:rsidRPr="001F24F5">
        <w:rPr>
          <w:rFonts w:ascii="Times New Roman" w:hAnsi="Times New Roman" w:cs="Times New Roman"/>
        </w:rPr>
        <w:t xml:space="preserve"> das </w:t>
      </w:r>
      <w:proofErr w:type="spellStart"/>
      <w:r w:rsidRPr="001F24F5">
        <w:rPr>
          <w:rFonts w:ascii="Times New Roman" w:hAnsi="Times New Roman" w:cs="Times New Roman"/>
        </w:rPr>
        <w:t>narrativas</w:t>
      </w:r>
      <w:proofErr w:type="spellEnd"/>
      <w:r w:rsidRPr="001F24F5">
        <w:rPr>
          <w:rFonts w:ascii="Times New Roman" w:hAnsi="Times New Roman" w:cs="Times New Roman"/>
        </w:rPr>
        <w:t xml:space="preserve"> das </w:t>
      </w:r>
      <w:proofErr w:type="spellStart"/>
      <w:r w:rsidRPr="001F24F5">
        <w:rPr>
          <w:rFonts w:ascii="Times New Roman" w:hAnsi="Times New Roman" w:cs="Times New Roman"/>
        </w:rPr>
        <w:t>coleções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garantindo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maior</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representatividade</w:t>
      </w:r>
      <w:proofErr w:type="spellEnd"/>
      <w:r w:rsidRPr="001F24F5">
        <w:rPr>
          <w:rFonts w:ascii="Times New Roman" w:hAnsi="Times New Roman" w:cs="Times New Roman"/>
        </w:rPr>
        <w:t xml:space="preserve"> e senso de </w:t>
      </w:r>
      <w:proofErr w:type="spellStart"/>
      <w:r w:rsidRPr="001F24F5">
        <w:rPr>
          <w:rFonts w:ascii="Times New Roman" w:hAnsi="Times New Roman" w:cs="Times New Roman"/>
        </w:rPr>
        <w:t>pertencimento</w:t>
      </w:r>
      <w:proofErr w:type="spellEnd"/>
      <w:r w:rsidRPr="001F24F5">
        <w:rPr>
          <w:rFonts w:ascii="Times New Roman" w:hAnsi="Times New Roman" w:cs="Times New Roman"/>
        </w:rPr>
        <w:t>.</w:t>
      </w:r>
      <w:r w:rsidR="001E6BBE">
        <w:rPr>
          <w:rFonts w:ascii="Times New Roman" w:hAnsi="Times New Roman" w:cs="Times New Roman"/>
        </w:rPr>
        <w:t xml:space="preserve"> </w:t>
      </w:r>
      <w:proofErr w:type="spellStart"/>
      <w:r w:rsidRPr="001F24F5">
        <w:rPr>
          <w:rFonts w:ascii="Times New Roman" w:hAnsi="Times New Roman" w:cs="Times New Roman"/>
        </w:rPr>
        <w:t>Portanto</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objetivo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não</w:t>
      </w:r>
      <w:proofErr w:type="spellEnd"/>
      <w:r w:rsidRPr="001F24F5">
        <w:rPr>
          <w:rFonts w:ascii="Times New Roman" w:hAnsi="Times New Roman" w:cs="Times New Roman"/>
        </w:rPr>
        <w:t xml:space="preserve"> é </w:t>
      </w:r>
      <w:proofErr w:type="spellStart"/>
      <w:r w:rsidRPr="001F24F5">
        <w:rPr>
          <w:rFonts w:ascii="Times New Roman" w:hAnsi="Times New Roman" w:cs="Times New Roman"/>
        </w:rPr>
        <w:t>eliminar</w:t>
      </w:r>
      <w:proofErr w:type="spellEnd"/>
      <w:r w:rsidRPr="001F24F5">
        <w:rPr>
          <w:rFonts w:ascii="Times New Roman" w:hAnsi="Times New Roman" w:cs="Times New Roman"/>
        </w:rPr>
        <w:t xml:space="preserve"> o </w:t>
      </w:r>
      <w:proofErr w:type="spellStart"/>
      <w:r w:rsidRPr="001F24F5">
        <w:rPr>
          <w:rFonts w:ascii="Times New Roman" w:hAnsi="Times New Roman" w:cs="Times New Roman"/>
        </w:rPr>
        <w:t>conhecimento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especializado</w:t>
      </w:r>
      <w:proofErr w:type="spellEnd"/>
      <w:r w:rsidRPr="001F24F5">
        <w:rPr>
          <w:rFonts w:ascii="Times New Roman" w:hAnsi="Times New Roman" w:cs="Times New Roman"/>
        </w:rPr>
        <w:t xml:space="preserve">, mas </w:t>
      </w:r>
      <w:proofErr w:type="spellStart"/>
      <w:r w:rsidRPr="001F24F5">
        <w:rPr>
          <w:rFonts w:ascii="Times New Roman" w:hAnsi="Times New Roman" w:cs="Times New Roman"/>
        </w:rPr>
        <w:t>torná</w:t>
      </w:r>
      <w:proofErr w:type="spellEnd"/>
      <w:r w:rsidRPr="001F24F5">
        <w:rPr>
          <w:rFonts w:ascii="Times New Roman" w:hAnsi="Times New Roman" w:cs="Times New Roman"/>
        </w:rPr>
        <w:t xml:space="preserve">-lo </w:t>
      </w:r>
      <w:proofErr w:type="spellStart"/>
      <w:r w:rsidRPr="001F24F5">
        <w:rPr>
          <w:rFonts w:ascii="Times New Roman" w:hAnsi="Times New Roman" w:cs="Times New Roman"/>
        </w:rPr>
        <w:t>acessível</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todos</w:t>
      </w:r>
      <w:proofErr w:type="spellEnd"/>
      <w:r w:rsidRPr="001F24F5">
        <w:rPr>
          <w:rFonts w:ascii="Times New Roman" w:hAnsi="Times New Roman" w:cs="Times New Roman"/>
        </w:rPr>
        <w:t xml:space="preserve">. A </w:t>
      </w:r>
      <w:proofErr w:type="spellStart"/>
      <w:r w:rsidRPr="001F24F5">
        <w:rPr>
          <w:rFonts w:ascii="Times New Roman" w:hAnsi="Times New Roman" w:cs="Times New Roman"/>
        </w:rPr>
        <w:t>superação</w:t>
      </w:r>
      <w:proofErr w:type="spellEnd"/>
      <w:r w:rsidRPr="001F24F5">
        <w:rPr>
          <w:rFonts w:ascii="Times New Roman" w:hAnsi="Times New Roman" w:cs="Times New Roman"/>
        </w:rPr>
        <w:t xml:space="preserve"> das "</w:t>
      </w:r>
      <w:proofErr w:type="spellStart"/>
      <w:r w:rsidRPr="001F24F5">
        <w:rPr>
          <w:rFonts w:ascii="Times New Roman" w:hAnsi="Times New Roman" w:cs="Times New Roman"/>
        </w:rPr>
        <w:t>catracas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invisíveis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exige</w:t>
      </w:r>
      <w:proofErr w:type="spellEnd"/>
      <w:r w:rsidRPr="001F24F5">
        <w:rPr>
          <w:rFonts w:ascii="Times New Roman" w:hAnsi="Times New Roman" w:cs="Times New Roman"/>
        </w:rPr>
        <w:t xml:space="preserve"> um </w:t>
      </w:r>
      <w:proofErr w:type="spellStart"/>
      <w:r w:rsidRPr="001F24F5">
        <w:rPr>
          <w:rFonts w:ascii="Times New Roman" w:hAnsi="Times New Roman" w:cs="Times New Roman"/>
        </w:rPr>
        <w:t>esforço</w:t>
      </w:r>
      <w:proofErr w:type="spellEnd"/>
      <w:r w:rsidRPr="001F24F5">
        <w:rPr>
          <w:rFonts w:ascii="Times New Roman" w:hAnsi="Times New Roman" w:cs="Times New Roman"/>
        </w:rPr>
        <w:t xml:space="preserve"> conjunto de </w:t>
      </w:r>
      <w:proofErr w:type="spellStart"/>
      <w:r w:rsidRPr="001F24F5">
        <w:rPr>
          <w:rFonts w:ascii="Times New Roman" w:hAnsi="Times New Roman" w:cs="Times New Roman"/>
        </w:rPr>
        <w:t>acadêmicos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gestores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formuladores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políticas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públicas</w:t>
      </w:r>
      <w:proofErr w:type="spellEnd"/>
      <w:r w:rsidRPr="001F24F5">
        <w:rPr>
          <w:rFonts w:ascii="Times New Roman" w:hAnsi="Times New Roman" w:cs="Times New Roman"/>
        </w:rPr>
        <w:t xml:space="preserve"> para que </w:t>
      </w:r>
      <w:proofErr w:type="spellStart"/>
      <w:r w:rsidRPr="001F24F5">
        <w:rPr>
          <w:rFonts w:ascii="Times New Roman" w:hAnsi="Times New Roman" w:cs="Times New Roman"/>
        </w:rPr>
        <w:t>os</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museus</w:t>
      </w:r>
      <w:proofErr w:type="spellEnd"/>
      <w:r w:rsidRPr="001F24F5">
        <w:rPr>
          <w:rFonts w:ascii="Times New Roman" w:hAnsi="Times New Roman" w:cs="Times New Roman"/>
        </w:rPr>
        <w:t xml:space="preserve"> se </w:t>
      </w:r>
      <w:proofErr w:type="spellStart"/>
      <w:r w:rsidRPr="001F24F5">
        <w:rPr>
          <w:rFonts w:ascii="Times New Roman" w:hAnsi="Times New Roman" w:cs="Times New Roman"/>
        </w:rPr>
        <w:t>tornem</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fato</w:t>
      </w:r>
      <w:proofErr w:type="spellEnd"/>
      <w:r w:rsidRPr="001F24F5">
        <w:rPr>
          <w:rFonts w:ascii="Times New Roman" w:hAnsi="Times New Roman" w:cs="Times New Roman"/>
        </w:rPr>
        <w:t xml:space="preserve">, </w:t>
      </w:r>
      <w:proofErr w:type="spellStart"/>
      <w:r w:rsidRPr="001F24F5">
        <w:rPr>
          <w:rFonts w:ascii="Times New Roman" w:hAnsi="Times New Roman" w:cs="Times New Roman"/>
        </w:rPr>
        <w:t>instrumentos</w:t>
      </w:r>
      <w:proofErr w:type="spellEnd"/>
      <w:r w:rsidRPr="001F24F5">
        <w:rPr>
          <w:rFonts w:ascii="Times New Roman" w:hAnsi="Times New Roman" w:cs="Times New Roman"/>
        </w:rPr>
        <w:t xml:space="preserve"> de </w:t>
      </w:r>
      <w:proofErr w:type="spellStart"/>
      <w:r w:rsidRPr="001F24F5">
        <w:rPr>
          <w:rFonts w:ascii="Times New Roman" w:hAnsi="Times New Roman" w:cs="Times New Roman"/>
        </w:rPr>
        <w:t>transformação</w:t>
      </w:r>
      <w:proofErr w:type="spellEnd"/>
      <w:r w:rsidRPr="001F24F5">
        <w:rPr>
          <w:rFonts w:ascii="Times New Roman" w:hAnsi="Times New Roman" w:cs="Times New Roman"/>
        </w:rPr>
        <w:t xml:space="preserve"> social, </w:t>
      </w:r>
      <w:proofErr w:type="spellStart"/>
      <w:r w:rsidRPr="001F24F5">
        <w:rPr>
          <w:rFonts w:ascii="Times New Roman" w:hAnsi="Times New Roman" w:cs="Times New Roman"/>
        </w:rPr>
        <w:t>acolhedores</w:t>
      </w:r>
      <w:proofErr w:type="spellEnd"/>
      <w:r w:rsidRPr="001F24F5">
        <w:rPr>
          <w:rFonts w:ascii="Times New Roman" w:hAnsi="Times New Roman" w:cs="Times New Roman"/>
        </w:rPr>
        <w:t xml:space="preserve"> e </w:t>
      </w:r>
      <w:proofErr w:type="spellStart"/>
      <w:r w:rsidRPr="001F24F5">
        <w:rPr>
          <w:rFonts w:ascii="Times New Roman" w:hAnsi="Times New Roman" w:cs="Times New Roman"/>
        </w:rPr>
        <w:t>inclusivos</w:t>
      </w:r>
      <w:proofErr w:type="spellEnd"/>
      <w:r w:rsidRPr="001F24F5">
        <w:rPr>
          <w:rFonts w:ascii="Times New Roman" w:hAnsi="Times New Roman" w:cs="Times New Roman"/>
        </w:rPr>
        <w:t xml:space="preserve"> para </w:t>
      </w:r>
      <w:proofErr w:type="spellStart"/>
      <w:r w:rsidRPr="001F24F5">
        <w:rPr>
          <w:rFonts w:ascii="Times New Roman" w:hAnsi="Times New Roman" w:cs="Times New Roman"/>
        </w:rPr>
        <w:t>todos</w:t>
      </w:r>
      <w:proofErr w:type="spellEnd"/>
      <w:r w:rsidRPr="001F24F5">
        <w:rPr>
          <w:rFonts w:ascii="Times New Roman" w:hAnsi="Times New Roman" w:cs="Times New Roman"/>
        </w:rPr>
        <w:t>.</w:t>
      </w:r>
    </w:p>
    <w:p w14:paraId="6330F10E" w14:textId="253A7F39" w:rsidR="00253AD1" w:rsidRPr="001F24F5" w:rsidRDefault="00253AD1" w:rsidP="001F24F5">
      <w:pPr>
        <w:jc w:val="both"/>
        <w:rPr>
          <w:rFonts w:ascii="Times New Roman" w:hAnsi="Times New Roman" w:cs="Times New Roman"/>
          <w:b/>
          <w:bCs/>
        </w:rPr>
      </w:pPr>
      <w:r w:rsidRPr="001F24F5">
        <w:rPr>
          <w:rFonts w:ascii="Times New Roman" w:hAnsi="Times New Roman" w:cs="Times New Roman"/>
          <w:b/>
          <w:bCs/>
        </w:rPr>
        <w:t>REFERÊNCIAS</w:t>
      </w:r>
    </w:p>
    <w:p w14:paraId="051068BE" w14:textId="4B69AF76" w:rsidR="00B25F3E" w:rsidRPr="00A069E8" w:rsidRDefault="00B25F3E" w:rsidP="00B25F3E">
      <w:pPr>
        <w:jc w:val="both"/>
        <w:rPr>
          <w:rFonts w:ascii="Times New Roman" w:hAnsi="Times New Roman" w:cs="Times New Roman"/>
        </w:rPr>
      </w:pPr>
      <w:r w:rsidRPr="00A069E8">
        <w:rPr>
          <w:rFonts w:ascii="Times New Roman" w:hAnsi="Times New Roman" w:cs="Times New Roman"/>
        </w:rPr>
        <w:t>BOURDIEU, P.</w:t>
      </w:r>
      <w:r w:rsidR="001E6BBE">
        <w:rPr>
          <w:rFonts w:ascii="Times New Roman" w:hAnsi="Times New Roman" w:cs="Times New Roman"/>
        </w:rPr>
        <w:t>;</w:t>
      </w:r>
      <w:r w:rsidRPr="00A069E8">
        <w:rPr>
          <w:rFonts w:ascii="Times New Roman" w:hAnsi="Times New Roman" w:cs="Times New Roman"/>
        </w:rPr>
        <w:t xml:space="preserve"> DARBERL, A. </w:t>
      </w:r>
      <w:r w:rsidRPr="001E6BBE">
        <w:rPr>
          <w:rFonts w:ascii="Times New Roman" w:hAnsi="Times New Roman" w:cs="Times New Roman"/>
          <w:i/>
          <w:iCs/>
        </w:rPr>
        <w:t xml:space="preserve">O amor pela </w:t>
      </w:r>
      <w:proofErr w:type="spellStart"/>
      <w:r w:rsidRPr="001E6BBE">
        <w:rPr>
          <w:rFonts w:ascii="Times New Roman" w:hAnsi="Times New Roman" w:cs="Times New Roman"/>
          <w:i/>
          <w:iCs/>
        </w:rPr>
        <w:t>arte</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os</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museus</w:t>
      </w:r>
      <w:proofErr w:type="spellEnd"/>
      <w:r w:rsidRPr="001E6BBE">
        <w:rPr>
          <w:rFonts w:ascii="Times New Roman" w:hAnsi="Times New Roman" w:cs="Times New Roman"/>
          <w:i/>
          <w:iCs/>
        </w:rPr>
        <w:t xml:space="preserve"> de </w:t>
      </w:r>
      <w:proofErr w:type="spellStart"/>
      <w:r w:rsidRPr="001E6BBE">
        <w:rPr>
          <w:rFonts w:ascii="Times New Roman" w:hAnsi="Times New Roman" w:cs="Times New Roman"/>
          <w:i/>
          <w:iCs/>
        </w:rPr>
        <w:t>arte</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na</w:t>
      </w:r>
      <w:proofErr w:type="spellEnd"/>
      <w:r w:rsidRPr="001E6BBE">
        <w:rPr>
          <w:rFonts w:ascii="Times New Roman" w:hAnsi="Times New Roman" w:cs="Times New Roman"/>
          <w:i/>
          <w:iCs/>
        </w:rPr>
        <w:t xml:space="preserve"> Europa e </w:t>
      </w:r>
      <w:proofErr w:type="spellStart"/>
      <w:r w:rsidRPr="001E6BBE">
        <w:rPr>
          <w:rFonts w:ascii="Times New Roman" w:hAnsi="Times New Roman" w:cs="Times New Roman"/>
          <w:i/>
          <w:iCs/>
        </w:rPr>
        <w:t>seu</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público</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Tradução</w:t>
      </w:r>
      <w:proofErr w:type="spellEnd"/>
      <w:r w:rsidRPr="00A069E8">
        <w:rPr>
          <w:rFonts w:ascii="Times New Roman" w:hAnsi="Times New Roman" w:cs="Times New Roman"/>
        </w:rPr>
        <w:t xml:space="preserve"> de Guilherme João de Freitas Teixeira, Porto Alegre: Editora Zouk, 2016. 214 p.</w:t>
      </w:r>
    </w:p>
    <w:p w14:paraId="618F067B" w14:textId="432D9C91" w:rsidR="00B25F3E" w:rsidRPr="004B053E" w:rsidRDefault="00B25F3E" w:rsidP="00B25F3E">
      <w:pPr>
        <w:jc w:val="both"/>
        <w:rPr>
          <w:rFonts w:ascii="Times New Roman" w:hAnsi="Times New Roman" w:cs="Times New Roman"/>
        </w:rPr>
      </w:pPr>
      <w:r w:rsidRPr="004B053E">
        <w:rPr>
          <w:rFonts w:ascii="Times New Roman" w:hAnsi="Times New Roman" w:cs="Times New Roman"/>
        </w:rPr>
        <w:t>CASTRO, A</w:t>
      </w:r>
      <w:r w:rsidR="001E6BBE">
        <w:rPr>
          <w:rFonts w:ascii="Times New Roman" w:hAnsi="Times New Roman" w:cs="Times New Roman"/>
        </w:rPr>
        <w:t>.</w:t>
      </w:r>
      <w:r w:rsidRPr="004B053E">
        <w:rPr>
          <w:rFonts w:ascii="Times New Roman" w:hAnsi="Times New Roman" w:cs="Times New Roman"/>
        </w:rPr>
        <w:t>L</w:t>
      </w:r>
      <w:r w:rsidR="001E6BBE">
        <w:rPr>
          <w:rFonts w:ascii="Times New Roman" w:hAnsi="Times New Roman" w:cs="Times New Roman"/>
        </w:rPr>
        <w:t>.</w:t>
      </w:r>
      <w:r w:rsidRPr="004B053E">
        <w:rPr>
          <w:rFonts w:ascii="Times New Roman" w:hAnsi="Times New Roman" w:cs="Times New Roman"/>
        </w:rPr>
        <w:t xml:space="preserve">S. </w:t>
      </w:r>
      <w:proofErr w:type="spellStart"/>
      <w:r w:rsidRPr="004B053E">
        <w:rPr>
          <w:rFonts w:ascii="Times New Roman" w:hAnsi="Times New Roman" w:cs="Times New Roman"/>
        </w:rPr>
        <w:t>Informação</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Ética</w:t>
      </w:r>
      <w:proofErr w:type="spellEnd"/>
      <w:r w:rsidRPr="004B053E">
        <w:rPr>
          <w:rFonts w:ascii="Times New Roman" w:hAnsi="Times New Roman" w:cs="Times New Roman"/>
        </w:rPr>
        <w:t xml:space="preserve"> e </w:t>
      </w:r>
      <w:proofErr w:type="spellStart"/>
      <w:r w:rsidRPr="004B053E">
        <w:rPr>
          <w:rFonts w:ascii="Times New Roman" w:hAnsi="Times New Roman" w:cs="Times New Roman"/>
        </w:rPr>
        <w:t>Museu</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uma</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aproximação</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conceitual</w:t>
      </w:r>
      <w:proofErr w:type="spellEnd"/>
      <w:r w:rsidRPr="004B053E">
        <w:rPr>
          <w:rFonts w:ascii="Times New Roman" w:hAnsi="Times New Roman" w:cs="Times New Roman"/>
        </w:rPr>
        <w:t xml:space="preserve">. </w:t>
      </w:r>
      <w:proofErr w:type="spellStart"/>
      <w:r w:rsidRPr="001E6BBE">
        <w:rPr>
          <w:rFonts w:ascii="Times New Roman" w:hAnsi="Times New Roman" w:cs="Times New Roman"/>
          <w:i/>
          <w:iCs/>
        </w:rPr>
        <w:t>DataGramaZero</w:t>
      </w:r>
      <w:proofErr w:type="spellEnd"/>
      <w:r w:rsidRPr="001E6BBE">
        <w:rPr>
          <w:rFonts w:ascii="Times New Roman" w:hAnsi="Times New Roman" w:cs="Times New Roman"/>
          <w:i/>
          <w:iCs/>
        </w:rPr>
        <w:t xml:space="preserve"> - </w:t>
      </w:r>
      <w:proofErr w:type="spellStart"/>
      <w:r w:rsidRPr="001E6BBE">
        <w:rPr>
          <w:rFonts w:ascii="Times New Roman" w:hAnsi="Times New Roman" w:cs="Times New Roman"/>
          <w:i/>
          <w:iCs/>
        </w:rPr>
        <w:t>Revista</w:t>
      </w:r>
      <w:proofErr w:type="spellEnd"/>
      <w:r w:rsidRPr="001E6BBE">
        <w:rPr>
          <w:rFonts w:ascii="Times New Roman" w:hAnsi="Times New Roman" w:cs="Times New Roman"/>
          <w:i/>
          <w:iCs/>
        </w:rPr>
        <w:t xml:space="preserve"> de </w:t>
      </w:r>
      <w:proofErr w:type="spellStart"/>
      <w:r w:rsidRPr="001E6BBE">
        <w:rPr>
          <w:rFonts w:ascii="Times New Roman" w:hAnsi="Times New Roman" w:cs="Times New Roman"/>
          <w:i/>
          <w:iCs/>
        </w:rPr>
        <w:t>Ciência</w:t>
      </w:r>
      <w:proofErr w:type="spellEnd"/>
      <w:r w:rsidRPr="001E6BBE">
        <w:rPr>
          <w:rFonts w:ascii="Times New Roman" w:hAnsi="Times New Roman" w:cs="Times New Roman"/>
          <w:i/>
          <w:iCs/>
        </w:rPr>
        <w:t xml:space="preserve"> da </w:t>
      </w:r>
      <w:proofErr w:type="spellStart"/>
      <w:r w:rsidRPr="001E6BBE">
        <w:rPr>
          <w:rFonts w:ascii="Times New Roman" w:hAnsi="Times New Roman" w:cs="Times New Roman"/>
          <w:i/>
          <w:iCs/>
        </w:rPr>
        <w:t>Informação</w:t>
      </w:r>
      <w:proofErr w:type="spellEnd"/>
      <w:r w:rsidRPr="004B053E">
        <w:rPr>
          <w:rFonts w:ascii="Times New Roman" w:hAnsi="Times New Roman" w:cs="Times New Roman"/>
        </w:rPr>
        <w:t xml:space="preserve"> - v.6 n.2 </w:t>
      </w:r>
      <w:proofErr w:type="spellStart"/>
      <w:r w:rsidRPr="004B053E">
        <w:rPr>
          <w:rFonts w:ascii="Times New Roman" w:hAnsi="Times New Roman" w:cs="Times New Roman"/>
        </w:rPr>
        <w:t>abr</w:t>
      </w:r>
      <w:proofErr w:type="spellEnd"/>
      <w:r w:rsidRPr="004B053E">
        <w:rPr>
          <w:rFonts w:ascii="Times New Roman" w:hAnsi="Times New Roman" w:cs="Times New Roman"/>
        </w:rPr>
        <w:t>/2005.</w:t>
      </w:r>
    </w:p>
    <w:p w14:paraId="3921090D" w14:textId="6AB8D01A" w:rsidR="00B25F3E" w:rsidRPr="00A069E8" w:rsidRDefault="00B25F3E" w:rsidP="00B25F3E">
      <w:pPr>
        <w:jc w:val="both"/>
        <w:rPr>
          <w:rFonts w:ascii="Times New Roman" w:hAnsi="Times New Roman" w:cs="Times New Roman"/>
        </w:rPr>
      </w:pPr>
      <w:r w:rsidRPr="00A069E8">
        <w:rPr>
          <w:rFonts w:ascii="Times New Roman" w:hAnsi="Times New Roman" w:cs="Times New Roman"/>
        </w:rPr>
        <w:t>DUTRA, L</w:t>
      </w:r>
      <w:r w:rsidR="001E6BBE">
        <w:rPr>
          <w:rFonts w:ascii="Times New Roman" w:hAnsi="Times New Roman" w:cs="Times New Roman"/>
        </w:rPr>
        <w:t>.F</w:t>
      </w:r>
      <w:r w:rsidRPr="00A069E8">
        <w:rPr>
          <w:rFonts w:ascii="Times New Roman" w:hAnsi="Times New Roman" w:cs="Times New Roman"/>
        </w:rPr>
        <w:t xml:space="preserve">. </w:t>
      </w:r>
      <w:proofErr w:type="spellStart"/>
      <w:r w:rsidRPr="001E6BBE">
        <w:rPr>
          <w:rFonts w:ascii="Times New Roman" w:hAnsi="Times New Roman" w:cs="Times New Roman"/>
          <w:i/>
          <w:iCs/>
        </w:rPr>
        <w:t>Estudos</w:t>
      </w:r>
      <w:proofErr w:type="spellEnd"/>
      <w:r w:rsidRPr="001E6BBE">
        <w:rPr>
          <w:rFonts w:ascii="Times New Roman" w:hAnsi="Times New Roman" w:cs="Times New Roman"/>
          <w:i/>
          <w:iCs/>
        </w:rPr>
        <w:t xml:space="preserve"> de </w:t>
      </w:r>
      <w:proofErr w:type="spellStart"/>
      <w:r w:rsidRPr="001E6BBE">
        <w:rPr>
          <w:rFonts w:ascii="Times New Roman" w:hAnsi="Times New Roman" w:cs="Times New Roman"/>
          <w:i/>
          <w:iCs/>
        </w:rPr>
        <w:t>Usuários</w:t>
      </w:r>
      <w:proofErr w:type="spellEnd"/>
      <w:r w:rsidRPr="001E6BBE">
        <w:rPr>
          <w:rFonts w:ascii="Times New Roman" w:hAnsi="Times New Roman" w:cs="Times New Roman"/>
          <w:i/>
          <w:iCs/>
        </w:rPr>
        <w:t xml:space="preserve"> no Sistema de </w:t>
      </w:r>
      <w:proofErr w:type="spellStart"/>
      <w:r w:rsidRPr="001E6BBE">
        <w:rPr>
          <w:rFonts w:ascii="Times New Roman" w:hAnsi="Times New Roman" w:cs="Times New Roman"/>
          <w:i/>
          <w:iCs/>
        </w:rPr>
        <w:t>Informação</w:t>
      </w:r>
      <w:proofErr w:type="spellEnd"/>
      <w:r w:rsidRPr="001E6BBE">
        <w:rPr>
          <w:rFonts w:ascii="Times New Roman" w:hAnsi="Times New Roman" w:cs="Times New Roman"/>
          <w:i/>
          <w:iCs/>
        </w:rPr>
        <w:t xml:space="preserve"> Museal: </w:t>
      </w:r>
      <w:proofErr w:type="spellStart"/>
      <w:r w:rsidRPr="001E6BBE">
        <w:rPr>
          <w:rFonts w:ascii="Times New Roman" w:hAnsi="Times New Roman" w:cs="Times New Roman"/>
          <w:i/>
          <w:iCs/>
        </w:rPr>
        <w:t>uma</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proposta</w:t>
      </w:r>
      <w:proofErr w:type="spellEnd"/>
      <w:r w:rsidRPr="001E6BBE">
        <w:rPr>
          <w:rFonts w:ascii="Times New Roman" w:hAnsi="Times New Roman" w:cs="Times New Roman"/>
          <w:i/>
          <w:iCs/>
        </w:rPr>
        <w:t xml:space="preserve"> para </w:t>
      </w:r>
      <w:proofErr w:type="gramStart"/>
      <w:r w:rsidRPr="001E6BBE">
        <w:rPr>
          <w:rFonts w:ascii="Times New Roman" w:hAnsi="Times New Roman" w:cs="Times New Roman"/>
          <w:i/>
          <w:iCs/>
        </w:rPr>
        <w:t>a</w:t>
      </w:r>
      <w:proofErr w:type="gramEnd"/>
      <w:r w:rsidRPr="001E6BBE">
        <w:rPr>
          <w:rFonts w:ascii="Times New Roman" w:hAnsi="Times New Roman" w:cs="Times New Roman"/>
          <w:i/>
          <w:iCs/>
        </w:rPr>
        <w:t xml:space="preserve"> </w:t>
      </w:r>
      <w:proofErr w:type="spellStart"/>
      <w:r w:rsidRPr="001E6BBE">
        <w:rPr>
          <w:rFonts w:ascii="Times New Roman" w:hAnsi="Times New Roman" w:cs="Times New Roman"/>
          <w:i/>
          <w:iCs/>
        </w:rPr>
        <w:t>adequação</w:t>
      </w:r>
      <w:proofErr w:type="spellEnd"/>
      <w:r w:rsidRPr="001E6BBE">
        <w:rPr>
          <w:rFonts w:ascii="Times New Roman" w:hAnsi="Times New Roman" w:cs="Times New Roman"/>
          <w:i/>
          <w:iCs/>
        </w:rPr>
        <w:t xml:space="preserve"> da </w:t>
      </w:r>
      <w:proofErr w:type="spellStart"/>
      <w:r w:rsidRPr="001E6BBE">
        <w:rPr>
          <w:rFonts w:ascii="Times New Roman" w:hAnsi="Times New Roman" w:cs="Times New Roman"/>
          <w:i/>
          <w:iCs/>
        </w:rPr>
        <w:t>oferta</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informacional</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em</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museus</w:t>
      </w:r>
      <w:proofErr w:type="spellEnd"/>
      <w:r w:rsidRPr="001E6BBE">
        <w:rPr>
          <w:rFonts w:ascii="Times New Roman" w:hAnsi="Times New Roman" w:cs="Times New Roman"/>
          <w:i/>
          <w:iCs/>
        </w:rPr>
        <w:t xml:space="preserve"> à luz de </w:t>
      </w:r>
      <w:proofErr w:type="spellStart"/>
      <w:r w:rsidRPr="001E6BBE">
        <w:rPr>
          <w:rFonts w:ascii="Times New Roman" w:hAnsi="Times New Roman" w:cs="Times New Roman"/>
          <w:i/>
          <w:iCs/>
        </w:rPr>
        <w:t>usuários</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invisibilizados</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Tese</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Doutorado</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em</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Gestão</w:t>
      </w:r>
      <w:proofErr w:type="spellEnd"/>
      <w:r w:rsidRPr="00A069E8">
        <w:rPr>
          <w:rFonts w:ascii="Times New Roman" w:hAnsi="Times New Roman" w:cs="Times New Roman"/>
        </w:rPr>
        <w:t xml:space="preserve"> e </w:t>
      </w:r>
      <w:proofErr w:type="spellStart"/>
      <w:r w:rsidRPr="00A069E8">
        <w:rPr>
          <w:rFonts w:ascii="Times New Roman" w:hAnsi="Times New Roman" w:cs="Times New Roman"/>
        </w:rPr>
        <w:t>Organização</w:t>
      </w:r>
      <w:proofErr w:type="spellEnd"/>
      <w:r w:rsidRPr="00A069E8">
        <w:rPr>
          <w:rFonts w:ascii="Times New Roman" w:hAnsi="Times New Roman" w:cs="Times New Roman"/>
        </w:rPr>
        <w:t xml:space="preserve"> do </w:t>
      </w:r>
      <w:proofErr w:type="spellStart"/>
      <w:r w:rsidRPr="00A069E8">
        <w:rPr>
          <w:rFonts w:ascii="Times New Roman" w:hAnsi="Times New Roman" w:cs="Times New Roman"/>
        </w:rPr>
        <w:t>Conhecimento</w:t>
      </w:r>
      <w:proofErr w:type="spellEnd"/>
      <w:r w:rsidRPr="00A069E8">
        <w:rPr>
          <w:rFonts w:ascii="Times New Roman" w:hAnsi="Times New Roman" w:cs="Times New Roman"/>
        </w:rPr>
        <w:t xml:space="preserve">) - </w:t>
      </w:r>
      <w:proofErr w:type="spellStart"/>
      <w:r w:rsidRPr="00A069E8">
        <w:rPr>
          <w:rFonts w:ascii="Times New Roman" w:hAnsi="Times New Roman" w:cs="Times New Roman"/>
        </w:rPr>
        <w:t>Universidade</w:t>
      </w:r>
      <w:proofErr w:type="spellEnd"/>
      <w:r w:rsidRPr="00A069E8">
        <w:rPr>
          <w:rFonts w:ascii="Times New Roman" w:hAnsi="Times New Roman" w:cs="Times New Roman"/>
        </w:rPr>
        <w:t xml:space="preserve"> Federal de Minas Gerais, Belo Horizonte, 2023.</w:t>
      </w:r>
    </w:p>
    <w:p w14:paraId="43650DD1" w14:textId="5A847266" w:rsidR="00B25F3E" w:rsidRPr="00A069E8" w:rsidRDefault="00B25F3E" w:rsidP="00B25F3E">
      <w:pPr>
        <w:jc w:val="both"/>
        <w:rPr>
          <w:rFonts w:ascii="Times New Roman" w:hAnsi="Times New Roman" w:cs="Times New Roman"/>
        </w:rPr>
      </w:pPr>
      <w:r w:rsidRPr="00A069E8">
        <w:rPr>
          <w:rFonts w:ascii="Times New Roman" w:hAnsi="Times New Roman" w:cs="Times New Roman"/>
        </w:rPr>
        <w:t>FARIA, D</w:t>
      </w:r>
      <w:r w:rsidR="001E6BBE">
        <w:rPr>
          <w:rFonts w:ascii="Times New Roman" w:hAnsi="Times New Roman" w:cs="Times New Roman"/>
        </w:rPr>
        <w:t>.</w:t>
      </w:r>
      <w:r w:rsidRPr="00A069E8">
        <w:rPr>
          <w:rFonts w:ascii="Times New Roman" w:hAnsi="Times New Roman" w:cs="Times New Roman"/>
        </w:rPr>
        <w:t>M</w:t>
      </w:r>
      <w:r w:rsidR="001E6BBE">
        <w:rPr>
          <w:rFonts w:ascii="Times New Roman" w:hAnsi="Times New Roman" w:cs="Times New Roman"/>
        </w:rPr>
        <w:t>.</w:t>
      </w:r>
      <w:r w:rsidRPr="00A069E8">
        <w:rPr>
          <w:rFonts w:ascii="Times New Roman" w:hAnsi="Times New Roman" w:cs="Times New Roman"/>
        </w:rPr>
        <w:t>C</w:t>
      </w:r>
      <w:r w:rsidR="001E6BBE">
        <w:rPr>
          <w:rFonts w:ascii="Times New Roman" w:hAnsi="Times New Roman" w:cs="Times New Roman"/>
        </w:rPr>
        <w:t>.</w:t>
      </w:r>
      <w:r w:rsidRPr="00A069E8">
        <w:rPr>
          <w:rFonts w:ascii="Times New Roman" w:hAnsi="Times New Roman" w:cs="Times New Roman"/>
        </w:rPr>
        <w:t xml:space="preserve">P. </w:t>
      </w:r>
      <w:proofErr w:type="spellStart"/>
      <w:r w:rsidRPr="00A069E8">
        <w:rPr>
          <w:rFonts w:ascii="Times New Roman" w:hAnsi="Times New Roman" w:cs="Times New Roman"/>
        </w:rPr>
        <w:t>Investigação</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sobre</w:t>
      </w:r>
      <w:proofErr w:type="spellEnd"/>
      <w:r w:rsidRPr="00A069E8">
        <w:rPr>
          <w:rFonts w:ascii="Times New Roman" w:hAnsi="Times New Roman" w:cs="Times New Roman"/>
        </w:rPr>
        <w:t xml:space="preserve"> o </w:t>
      </w:r>
      <w:proofErr w:type="spellStart"/>
      <w:r w:rsidRPr="00A069E8">
        <w:rPr>
          <w:rFonts w:ascii="Times New Roman" w:hAnsi="Times New Roman" w:cs="Times New Roman"/>
        </w:rPr>
        <w:t>visitante</w:t>
      </w:r>
      <w:proofErr w:type="spellEnd"/>
      <w:r w:rsidRPr="00A069E8">
        <w:rPr>
          <w:rFonts w:ascii="Times New Roman" w:hAnsi="Times New Roman" w:cs="Times New Roman"/>
        </w:rPr>
        <w:t xml:space="preserve"> de </w:t>
      </w:r>
      <w:proofErr w:type="spellStart"/>
      <w:r w:rsidRPr="00A069E8">
        <w:rPr>
          <w:rFonts w:ascii="Times New Roman" w:hAnsi="Times New Roman" w:cs="Times New Roman"/>
        </w:rPr>
        <w:t>museus</w:t>
      </w:r>
      <w:proofErr w:type="spellEnd"/>
      <w:r w:rsidRPr="00A069E8">
        <w:rPr>
          <w:rFonts w:ascii="Times New Roman" w:hAnsi="Times New Roman" w:cs="Times New Roman"/>
        </w:rPr>
        <w:t xml:space="preserve"> de </w:t>
      </w:r>
      <w:proofErr w:type="spellStart"/>
      <w:r w:rsidRPr="00A069E8">
        <w:rPr>
          <w:rFonts w:ascii="Times New Roman" w:hAnsi="Times New Roman" w:cs="Times New Roman"/>
        </w:rPr>
        <w:t>arte</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uma</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comparação</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Brasil</w:t>
      </w:r>
      <w:proofErr w:type="spellEnd"/>
      <w:r w:rsidRPr="00A069E8">
        <w:rPr>
          <w:rFonts w:ascii="Times New Roman" w:hAnsi="Times New Roman" w:cs="Times New Roman"/>
        </w:rPr>
        <w:t xml:space="preserve"> e </w:t>
      </w:r>
      <w:proofErr w:type="spellStart"/>
      <w:r w:rsidRPr="00A069E8">
        <w:rPr>
          <w:rFonts w:ascii="Times New Roman" w:hAnsi="Times New Roman" w:cs="Times New Roman"/>
        </w:rPr>
        <w:t>Espanha</w:t>
      </w:r>
      <w:proofErr w:type="spellEnd"/>
      <w:r w:rsidRPr="00A069E8">
        <w:rPr>
          <w:rFonts w:ascii="Times New Roman" w:hAnsi="Times New Roman" w:cs="Times New Roman"/>
        </w:rPr>
        <w:t xml:space="preserve">. </w:t>
      </w:r>
      <w:r w:rsidRPr="001E6BBE">
        <w:rPr>
          <w:rFonts w:ascii="Times New Roman" w:hAnsi="Times New Roman" w:cs="Times New Roman"/>
          <w:i/>
          <w:iCs/>
        </w:rPr>
        <w:t>VIA Tourism Review</w:t>
      </w:r>
      <w:r w:rsidRPr="00A069E8">
        <w:rPr>
          <w:rFonts w:ascii="Times New Roman" w:hAnsi="Times New Roman" w:cs="Times New Roman"/>
        </w:rPr>
        <w:t>, n. 7, 2015.</w:t>
      </w:r>
    </w:p>
    <w:p w14:paraId="16CFD974" w14:textId="77DB392B" w:rsidR="00B25F3E" w:rsidRPr="004B053E" w:rsidRDefault="00B25F3E" w:rsidP="00B25F3E">
      <w:pPr>
        <w:jc w:val="both"/>
        <w:rPr>
          <w:rFonts w:ascii="Times New Roman" w:hAnsi="Times New Roman" w:cs="Times New Roman"/>
        </w:rPr>
      </w:pPr>
      <w:r w:rsidRPr="004B053E">
        <w:rPr>
          <w:rFonts w:ascii="Times New Roman" w:hAnsi="Times New Roman" w:cs="Times New Roman"/>
        </w:rPr>
        <w:t>FERREZ, H</w:t>
      </w:r>
      <w:r w:rsidR="001E6BBE">
        <w:rPr>
          <w:rFonts w:ascii="Times New Roman" w:hAnsi="Times New Roman" w:cs="Times New Roman"/>
        </w:rPr>
        <w:t>.</w:t>
      </w:r>
      <w:r w:rsidRPr="004B053E">
        <w:rPr>
          <w:rFonts w:ascii="Times New Roman" w:hAnsi="Times New Roman" w:cs="Times New Roman"/>
        </w:rPr>
        <w:t xml:space="preserve">D. </w:t>
      </w:r>
      <w:proofErr w:type="spellStart"/>
      <w:r w:rsidRPr="001E6BBE">
        <w:rPr>
          <w:rFonts w:ascii="Times New Roman" w:hAnsi="Times New Roman" w:cs="Times New Roman"/>
          <w:i/>
          <w:iCs/>
        </w:rPr>
        <w:t>Documentação</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museológica</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teoria</w:t>
      </w:r>
      <w:proofErr w:type="spellEnd"/>
      <w:r w:rsidRPr="001E6BBE">
        <w:rPr>
          <w:rFonts w:ascii="Times New Roman" w:hAnsi="Times New Roman" w:cs="Times New Roman"/>
          <w:i/>
          <w:iCs/>
        </w:rPr>
        <w:t xml:space="preserve"> para </w:t>
      </w:r>
      <w:proofErr w:type="spellStart"/>
      <w:r w:rsidRPr="001E6BBE">
        <w:rPr>
          <w:rFonts w:ascii="Times New Roman" w:hAnsi="Times New Roman" w:cs="Times New Roman"/>
          <w:i/>
          <w:iCs/>
        </w:rPr>
        <w:t>uma</w:t>
      </w:r>
      <w:proofErr w:type="spellEnd"/>
      <w:r w:rsidRPr="001E6BBE">
        <w:rPr>
          <w:rFonts w:ascii="Times New Roman" w:hAnsi="Times New Roman" w:cs="Times New Roman"/>
          <w:i/>
          <w:iCs/>
        </w:rPr>
        <w:t xml:space="preserve"> boa </w:t>
      </w:r>
      <w:proofErr w:type="spellStart"/>
      <w:r w:rsidRPr="001E6BBE">
        <w:rPr>
          <w:rFonts w:ascii="Times New Roman" w:hAnsi="Times New Roman" w:cs="Times New Roman"/>
          <w:i/>
          <w:iCs/>
        </w:rPr>
        <w:t>prática</w:t>
      </w:r>
      <w:proofErr w:type="spellEnd"/>
      <w:r w:rsidRPr="004B053E">
        <w:rPr>
          <w:rFonts w:ascii="Times New Roman" w:hAnsi="Times New Roman" w:cs="Times New Roman"/>
        </w:rPr>
        <w:t xml:space="preserve">. In: </w:t>
      </w:r>
      <w:proofErr w:type="spellStart"/>
      <w:r w:rsidR="001E6BBE" w:rsidRPr="004B053E">
        <w:rPr>
          <w:rFonts w:ascii="Times New Roman" w:hAnsi="Times New Roman" w:cs="Times New Roman"/>
        </w:rPr>
        <w:t>Fórum</w:t>
      </w:r>
      <w:proofErr w:type="spellEnd"/>
      <w:r w:rsidR="001E6BBE" w:rsidRPr="004B053E">
        <w:rPr>
          <w:rFonts w:ascii="Times New Roman" w:hAnsi="Times New Roman" w:cs="Times New Roman"/>
        </w:rPr>
        <w:t xml:space="preserve"> </w:t>
      </w:r>
      <w:proofErr w:type="spellStart"/>
      <w:r w:rsidR="001E6BBE" w:rsidRPr="004B053E">
        <w:rPr>
          <w:rFonts w:ascii="Times New Roman" w:hAnsi="Times New Roman" w:cs="Times New Roman"/>
        </w:rPr>
        <w:t>Nordestino</w:t>
      </w:r>
      <w:proofErr w:type="spellEnd"/>
      <w:r w:rsidR="001E6BBE" w:rsidRPr="004B053E">
        <w:rPr>
          <w:rFonts w:ascii="Times New Roman" w:hAnsi="Times New Roman" w:cs="Times New Roman"/>
        </w:rPr>
        <w:t xml:space="preserve"> </w:t>
      </w:r>
      <w:r w:rsidR="001E6BBE">
        <w:rPr>
          <w:rFonts w:ascii="Times New Roman" w:hAnsi="Times New Roman" w:cs="Times New Roman"/>
        </w:rPr>
        <w:t>d</w:t>
      </w:r>
      <w:r w:rsidR="001E6BBE" w:rsidRPr="004B053E">
        <w:rPr>
          <w:rFonts w:ascii="Times New Roman" w:hAnsi="Times New Roman" w:cs="Times New Roman"/>
        </w:rPr>
        <w:t xml:space="preserve">e </w:t>
      </w:r>
      <w:proofErr w:type="spellStart"/>
      <w:r w:rsidR="001E6BBE" w:rsidRPr="004B053E">
        <w:rPr>
          <w:rFonts w:ascii="Times New Roman" w:hAnsi="Times New Roman" w:cs="Times New Roman"/>
        </w:rPr>
        <w:t>Museu</w:t>
      </w:r>
      <w:proofErr w:type="spellEnd"/>
      <w:r w:rsidRPr="004B053E">
        <w:rPr>
          <w:rFonts w:ascii="Times New Roman" w:hAnsi="Times New Roman" w:cs="Times New Roman"/>
        </w:rPr>
        <w:t xml:space="preserve">, 4., Recife. </w:t>
      </w:r>
      <w:proofErr w:type="spellStart"/>
      <w:r w:rsidRPr="004B053E">
        <w:rPr>
          <w:rFonts w:ascii="Times New Roman" w:hAnsi="Times New Roman" w:cs="Times New Roman"/>
        </w:rPr>
        <w:t>Trabalhos</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apresentados</w:t>
      </w:r>
      <w:proofErr w:type="spellEnd"/>
      <w:r w:rsidRPr="004B053E">
        <w:rPr>
          <w:rFonts w:ascii="Times New Roman" w:hAnsi="Times New Roman" w:cs="Times New Roman"/>
        </w:rPr>
        <w:t>. Recife: IBPC/</w:t>
      </w:r>
      <w:proofErr w:type="spellStart"/>
      <w:r w:rsidRPr="004B053E">
        <w:rPr>
          <w:rFonts w:ascii="Times New Roman" w:hAnsi="Times New Roman" w:cs="Times New Roman"/>
        </w:rPr>
        <w:t>Fundação</w:t>
      </w:r>
      <w:proofErr w:type="spellEnd"/>
      <w:r w:rsidRPr="004B053E">
        <w:rPr>
          <w:rFonts w:ascii="Times New Roman" w:hAnsi="Times New Roman" w:cs="Times New Roman"/>
        </w:rPr>
        <w:t xml:space="preserve"> Joaquim </w:t>
      </w:r>
      <w:proofErr w:type="spellStart"/>
      <w:r w:rsidRPr="004B053E">
        <w:rPr>
          <w:rFonts w:ascii="Times New Roman" w:hAnsi="Times New Roman" w:cs="Times New Roman"/>
        </w:rPr>
        <w:t>Nabuco</w:t>
      </w:r>
      <w:proofErr w:type="spellEnd"/>
      <w:r w:rsidRPr="004B053E">
        <w:rPr>
          <w:rFonts w:ascii="Times New Roman" w:hAnsi="Times New Roman" w:cs="Times New Roman"/>
        </w:rPr>
        <w:t>, 1991.</w:t>
      </w:r>
    </w:p>
    <w:p w14:paraId="31A76947" w14:textId="4B858906" w:rsidR="00B25F3E" w:rsidRPr="00586151" w:rsidRDefault="00B25F3E" w:rsidP="00B25F3E">
      <w:pPr>
        <w:jc w:val="both"/>
        <w:rPr>
          <w:rFonts w:ascii="Times New Roman" w:hAnsi="Times New Roman" w:cs="Times New Roman"/>
        </w:rPr>
      </w:pPr>
      <w:r w:rsidRPr="00586151">
        <w:rPr>
          <w:rFonts w:ascii="Times New Roman" w:hAnsi="Times New Roman" w:cs="Times New Roman"/>
        </w:rPr>
        <w:t xml:space="preserve">FORMULÁRIO DE VISITAÇÃO ANUAL (FVA)- </w:t>
      </w:r>
      <w:proofErr w:type="spellStart"/>
      <w:r w:rsidRPr="001E6BBE">
        <w:rPr>
          <w:rFonts w:ascii="Times New Roman" w:hAnsi="Times New Roman" w:cs="Times New Roman"/>
          <w:i/>
          <w:iCs/>
        </w:rPr>
        <w:t>Resultados</w:t>
      </w:r>
      <w:proofErr w:type="spellEnd"/>
      <w:r w:rsidRPr="001E6BBE">
        <w:rPr>
          <w:rFonts w:ascii="Times New Roman" w:hAnsi="Times New Roman" w:cs="Times New Roman"/>
          <w:i/>
          <w:iCs/>
        </w:rPr>
        <w:t xml:space="preserve"> FVA 2017</w:t>
      </w:r>
      <w:r w:rsidRPr="00586151">
        <w:rPr>
          <w:rFonts w:ascii="Times New Roman" w:hAnsi="Times New Roman" w:cs="Times New Roman"/>
        </w:rPr>
        <w:t xml:space="preserve">. </w:t>
      </w:r>
      <w:proofErr w:type="spellStart"/>
      <w:r w:rsidRPr="00586151">
        <w:rPr>
          <w:rFonts w:ascii="Times New Roman" w:hAnsi="Times New Roman" w:cs="Times New Roman"/>
        </w:rPr>
        <w:t>Disponível</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em</w:t>
      </w:r>
      <w:proofErr w:type="spellEnd"/>
      <w:r w:rsidRPr="00586151">
        <w:rPr>
          <w:rFonts w:ascii="Times New Roman" w:hAnsi="Times New Roman" w:cs="Times New Roman"/>
        </w:rPr>
        <w:t>: https://www.museus.gov.br/wp-content/uploads/2018/07/RESULTADOS-FVA-20171.pdf.</w:t>
      </w:r>
    </w:p>
    <w:p w14:paraId="7E7E84CF" w14:textId="2D93BDF8" w:rsidR="00B25F3E" w:rsidRPr="00586151" w:rsidRDefault="00B25F3E" w:rsidP="00B25F3E">
      <w:pPr>
        <w:jc w:val="both"/>
        <w:rPr>
          <w:rFonts w:ascii="Times New Roman" w:hAnsi="Times New Roman" w:cs="Times New Roman"/>
        </w:rPr>
      </w:pPr>
      <w:r w:rsidRPr="00586151">
        <w:rPr>
          <w:rFonts w:ascii="Times New Roman" w:hAnsi="Times New Roman" w:cs="Times New Roman"/>
        </w:rPr>
        <w:t>GOMES, T</w:t>
      </w:r>
      <w:r w:rsidR="001E6BBE">
        <w:rPr>
          <w:rFonts w:ascii="Times New Roman" w:hAnsi="Times New Roman" w:cs="Times New Roman"/>
        </w:rPr>
        <w:t>.</w:t>
      </w:r>
      <w:r w:rsidRPr="00586151">
        <w:rPr>
          <w:rFonts w:ascii="Times New Roman" w:hAnsi="Times New Roman" w:cs="Times New Roman"/>
        </w:rPr>
        <w:t xml:space="preserve">V. </w:t>
      </w:r>
      <w:proofErr w:type="spellStart"/>
      <w:r w:rsidRPr="001E6BBE">
        <w:rPr>
          <w:rFonts w:ascii="Times New Roman" w:hAnsi="Times New Roman" w:cs="Times New Roman"/>
          <w:i/>
          <w:iCs/>
        </w:rPr>
        <w:t>Estudo</w:t>
      </w:r>
      <w:proofErr w:type="spellEnd"/>
      <w:r w:rsidRPr="001E6BBE">
        <w:rPr>
          <w:rFonts w:ascii="Times New Roman" w:hAnsi="Times New Roman" w:cs="Times New Roman"/>
          <w:i/>
          <w:iCs/>
        </w:rPr>
        <w:t xml:space="preserve"> de </w:t>
      </w:r>
      <w:proofErr w:type="spellStart"/>
      <w:r w:rsidRPr="001E6BBE">
        <w:rPr>
          <w:rFonts w:ascii="Times New Roman" w:hAnsi="Times New Roman" w:cs="Times New Roman"/>
          <w:i/>
          <w:iCs/>
        </w:rPr>
        <w:t>público</w:t>
      </w:r>
      <w:proofErr w:type="spellEnd"/>
      <w:r w:rsidRPr="001E6BBE">
        <w:rPr>
          <w:rFonts w:ascii="Times New Roman" w:hAnsi="Times New Roman" w:cs="Times New Roman"/>
          <w:i/>
          <w:iCs/>
        </w:rPr>
        <w:t xml:space="preserve"> e </w:t>
      </w:r>
      <w:proofErr w:type="spellStart"/>
      <w:r w:rsidRPr="001E6BBE">
        <w:rPr>
          <w:rFonts w:ascii="Times New Roman" w:hAnsi="Times New Roman" w:cs="Times New Roman"/>
          <w:i/>
          <w:iCs/>
        </w:rPr>
        <w:t>não</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público</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em</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museus</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soteropolitanos</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Dissertação</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Mestrado</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em</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Museologia</w:t>
      </w:r>
      <w:proofErr w:type="spellEnd"/>
      <w:r w:rsidRPr="00586151">
        <w:rPr>
          <w:rFonts w:ascii="Times New Roman" w:hAnsi="Times New Roman" w:cs="Times New Roman"/>
        </w:rPr>
        <w:t xml:space="preserve">) – </w:t>
      </w:r>
      <w:proofErr w:type="spellStart"/>
      <w:r w:rsidRPr="00586151">
        <w:rPr>
          <w:rFonts w:ascii="Times New Roman" w:hAnsi="Times New Roman" w:cs="Times New Roman"/>
        </w:rPr>
        <w:t>Faculdade</w:t>
      </w:r>
      <w:proofErr w:type="spellEnd"/>
      <w:r w:rsidRPr="00586151">
        <w:rPr>
          <w:rFonts w:ascii="Times New Roman" w:hAnsi="Times New Roman" w:cs="Times New Roman"/>
        </w:rPr>
        <w:t xml:space="preserve"> de Filosofia e </w:t>
      </w:r>
      <w:proofErr w:type="spellStart"/>
      <w:r w:rsidRPr="00586151">
        <w:rPr>
          <w:rFonts w:ascii="Times New Roman" w:hAnsi="Times New Roman" w:cs="Times New Roman"/>
        </w:rPr>
        <w:t>Ciências</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Humanas</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Universidade</w:t>
      </w:r>
      <w:proofErr w:type="spellEnd"/>
      <w:r w:rsidRPr="00586151">
        <w:rPr>
          <w:rFonts w:ascii="Times New Roman" w:hAnsi="Times New Roman" w:cs="Times New Roman"/>
        </w:rPr>
        <w:t xml:space="preserve"> Federal da Bahia. Salvador, 2016.</w:t>
      </w:r>
    </w:p>
    <w:p w14:paraId="56B9E5FE" w14:textId="1A5002FD" w:rsidR="00B25F3E" w:rsidRPr="004B053E" w:rsidRDefault="00B25F3E" w:rsidP="00B25F3E">
      <w:pPr>
        <w:jc w:val="both"/>
        <w:rPr>
          <w:rFonts w:ascii="Times New Roman" w:hAnsi="Times New Roman" w:cs="Times New Roman"/>
        </w:rPr>
      </w:pPr>
      <w:r w:rsidRPr="004B053E">
        <w:rPr>
          <w:rFonts w:ascii="Times New Roman" w:hAnsi="Times New Roman" w:cs="Times New Roman"/>
        </w:rPr>
        <w:t>GOUVEIA JUNIOR, M</w:t>
      </w:r>
      <w:r w:rsidR="001E6BBE">
        <w:rPr>
          <w:rFonts w:ascii="Times New Roman" w:hAnsi="Times New Roman" w:cs="Times New Roman"/>
        </w:rPr>
        <w:t>.</w:t>
      </w:r>
      <w:r w:rsidRPr="004B053E">
        <w:rPr>
          <w:rFonts w:ascii="Times New Roman" w:hAnsi="Times New Roman" w:cs="Times New Roman"/>
        </w:rPr>
        <w:t xml:space="preserve">; GALINDO, M. Sistemas </w:t>
      </w:r>
      <w:proofErr w:type="spellStart"/>
      <w:r w:rsidRPr="004B053E">
        <w:rPr>
          <w:rFonts w:ascii="Times New Roman" w:hAnsi="Times New Roman" w:cs="Times New Roman"/>
        </w:rPr>
        <w:t>memorias</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como</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disseminadores</w:t>
      </w:r>
      <w:proofErr w:type="spellEnd"/>
      <w:r w:rsidRPr="004B053E">
        <w:rPr>
          <w:rFonts w:ascii="Times New Roman" w:hAnsi="Times New Roman" w:cs="Times New Roman"/>
        </w:rPr>
        <w:t xml:space="preserve"> de </w:t>
      </w:r>
      <w:proofErr w:type="spellStart"/>
      <w:r w:rsidRPr="004B053E">
        <w:rPr>
          <w:rFonts w:ascii="Times New Roman" w:hAnsi="Times New Roman" w:cs="Times New Roman"/>
        </w:rPr>
        <w:t>informação</w:t>
      </w:r>
      <w:proofErr w:type="spellEnd"/>
      <w:r w:rsidRPr="004B053E">
        <w:rPr>
          <w:rFonts w:ascii="Times New Roman" w:hAnsi="Times New Roman" w:cs="Times New Roman"/>
        </w:rPr>
        <w:t xml:space="preserve">. </w:t>
      </w:r>
      <w:proofErr w:type="spellStart"/>
      <w:r w:rsidRPr="001E6BBE">
        <w:rPr>
          <w:rFonts w:ascii="Times New Roman" w:hAnsi="Times New Roman" w:cs="Times New Roman"/>
          <w:i/>
          <w:iCs/>
        </w:rPr>
        <w:t>TransInformação</w:t>
      </w:r>
      <w:proofErr w:type="spellEnd"/>
      <w:r w:rsidRPr="004B053E">
        <w:rPr>
          <w:rFonts w:ascii="Times New Roman" w:hAnsi="Times New Roman" w:cs="Times New Roman"/>
        </w:rPr>
        <w:t xml:space="preserve">, Campinas, </w:t>
      </w:r>
      <w:r w:rsidR="001E6BBE">
        <w:rPr>
          <w:rFonts w:ascii="Times New Roman" w:hAnsi="Times New Roman" w:cs="Times New Roman"/>
        </w:rPr>
        <w:t>v.</w:t>
      </w:r>
      <w:r w:rsidRPr="004B053E">
        <w:rPr>
          <w:rFonts w:ascii="Times New Roman" w:hAnsi="Times New Roman" w:cs="Times New Roman"/>
        </w:rPr>
        <w:t>24</w:t>
      </w:r>
      <w:r w:rsidR="001E6BBE">
        <w:rPr>
          <w:rFonts w:ascii="Times New Roman" w:hAnsi="Times New Roman" w:cs="Times New Roman"/>
        </w:rPr>
        <w:t>, n.</w:t>
      </w:r>
      <w:r w:rsidRPr="004B053E">
        <w:rPr>
          <w:rFonts w:ascii="Times New Roman" w:hAnsi="Times New Roman" w:cs="Times New Roman"/>
        </w:rPr>
        <w:t>3</w:t>
      </w:r>
      <w:r w:rsidR="001E6BBE">
        <w:rPr>
          <w:rFonts w:ascii="Times New Roman" w:hAnsi="Times New Roman" w:cs="Times New Roman"/>
        </w:rPr>
        <w:t>, p.</w:t>
      </w:r>
      <w:r w:rsidRPr="004B053E">
        <w:rPr>
          <w:rFonts w:ascii="Times New Roman" w:hAnsi="Times New Roman" w:cs="Times New Roman"/>
        </w:rPr>
        <w:t xml:space="preserve">207-217, </w:t>
      </w:r>
      <w:proofErr w:type="gramStart"/>
      <w:r w:rsidRPr="004B053E">
        <w:rPr>
          <w:rFonts w:ascii="Times New Roman" w:hAnsi="Times New Roman" w:cs="Times New Roman"/>
        </w:rPr>
        <w:t>set./</w:t>
      </w:r>
      <w:proofErr w:type="spellStart"/>
      <w:proofErr w:type="gramEnd"/>
      <w:r w:rsidRPr="004B053E">
        <w:rPr>
          <w:rFonts w:ascii="Times New Roman" w:hAnsi="Times New Roman" w:cs="Times New Roman"/>
        </w:rPr>
        <w:t>dez</w:t>
      </w:r>
      <w:proofErr w:type="spellEnd"/>
      <w:r w:rsidRPr="004B053E">
        <w:rPr>
          <w:rFonts w:ascii="Times New Roman" w:hAnsi="Times New Roman" w:cs="Times New Roman"/>
        </w:rPr>
        <w:t>., 2012.</w:t>
      </w:r>
    </w:p>
    <w:p w14:paraId="34B93796" w14:textId="3ABBC43F" w:rsidR="00B25F3E" w:rsidRPr="00586151" w:rsidRDefault="00B25F3E" w:rsidP="00B25F3E">
      <w:pPr>
        <w:jc w:val="both"/>
        <w:rPr>
          <w:rFonts w:ascii="Times New Roman" w:hAnsi="Times New Roman" w:cs="Times New Roman"/>
        </w:rPr>
      </w:pPr>
      <w:r w:rsidRPr="00586151">
        <w:rPr>
          <w:rFonts w:ascii="Times New Roman" w:hAnsi="Times New Roman" w:cs="Times New Roman"/>
        </w:rPr>
        <w:t xml:space="preserve">IBGE, Instituto Brasileiro de Geografia e </w:t>
      </w:r>
      <w:proofErr w:type="spellStart"/>
      <w:r w:rsidRPr="00586151">
        <w:rPr>
          <w:rFonts w:ascii="Times New Roman" w:hAnsi="Times New Roman" w:cs="Times New Roman"/>
        </w:rPr>
        <w:t>Estatística</w:t>
      </w:r>
      <w:proofErr w:type="spellEnd"/>
      <w:r w:rsidRPr="00586151">
        <w:rPr>
          <w:rFonts w:ascii="Times New Roman" w:hAnsi="Times New Roman" w:cs="Times New Roman"/>
        </w:rPr>
        <w:t xml:space="preserve">. </w:t>
      </w:r>
      <w:proofErr w:type="spellStart"/>
      <w:r w:rsidRPr="001E6BBE">
        <w:rPr>
          <w:rFonts w:ascii="Times New Roman" w:hAnsi="Times New Roman" w:cs="Times New Roman"/>
          <w:i/>
          <w:iCs/>
        </w:rPr>
        <w:t>Síntese</w:t>
      </w:r>
      <w:proofErr w:type="spellEnd"/>
      <w:r w:rsidRPr="001E6BBE">
        <w:rPr>
          <w:rFonts w:ascii="Times New Roman" w:hAnsi="Times New Roman" w:cs="Times New Roman"/>
          <w:i/>
          <w:iCs/>
        </w:rPr>
        <w:t xml:space="preserve"> de </w:t>
      </w:r>
      <w:proofErr w:type="spellStart"/>
      <w:r w:rsidRPr="001E6BBE">
        <w:rPr>
          <w:rFonts w:ascii="Times New Roman" w:hAnsi="Times New Roman" w:cs="Times New Roman"/>
          <w:i/>
          <w:iCs/>
        </w:rPr>
        <w:t>indicadores</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sociais</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uma</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análise</w:t>
      </w:r>
      <w:proofErr w:type="spellEnd"/>
      <w:r w:rsidRPr="001E6BBE">
        <w:rPr>
          <w:rFonts w:ascii="Times New Roman" w:hAnsi="Times New Roman" w:cs="Times New Roman"/>
          <w:i/>
          <w:iCs/>
        </w:rPr>
        <w:t xml:space="preserve"> das </w:t>
      </w:r>
      <w:proofErr w:type="spellStart"/>
      <w:r w:rsidRPr="001E6BBE">
        <w:rPr>
          <w:rFonts w:ascii="Times New Roman" w:hAnsi="Times New Roman" w:cs="Times New Roman"/>
          <w:i/>
          <w:iCs/>
        </w:rPr>
        <w:t>condições</w:t>
      </w:r>
      <w:proofErr w:type="spellEnd"/>
      <w:r w:rsidRPr="001E6BBE">
        <w:rPr>
          <w:rFonts w:ascii="Times New Roman" w:hAnsi="Times New Roman" w:cs="Times New Roman"/>
          <w:i/>
          <w:iCs/>
        </w:rPr>
        <w:t xml:space="preserve"> de </w:t>
      </w:r>
      <w:proofErr w:type="spellStart"/>
      <w:r w:rsidRPr="001E6BBE">
        <w:rPr>
          <w:rFonts w:ascii="Times New Roman" w:hAnsi="Times New Roman" w:cs="Times New Roman"/>
          <w:i/>
          <w:iCs/>
        </w:rPr>
        <w:t>vida</w:t>
      </w:r>
      <w:proofErr w:type="spellEnd"/>
      <w:r w:rsidRPr="001E6BBE">
        <w:rPr>
          <w:rFonts w:ascii="Times New Roman" w:hAnsi="Times New Roman" w:cs="Times New Roman"/>
          <w:i/>
          <w:iCs/>
        </w:rPr>
        <w:t xml:space="preserve"> da </w:t>
      </w:r>
      <w:proofErr w:type="spellStart"/>
      <w:r w:rsidRPr="001E6BBE">
        <w:rPr>
          <w:rFonts w:ascii="Times New Roman" w:hAnsi="Times New Roman" w:cs="Times New Roman"/>
          <w:i/>
          <w:iCs/>
        </w:rPr>
        <w:t>população</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brasileira</w:t>
      </w:r>
      <w:proofErr w:type="spellEnd"/>
      <w:r w:rsidRPr="00586151">
        <w:rPr>
          <w:rFonts w:ascii="Times New Roman" w:hAnsi="Times New Roman" w:cs="Times New Roman"/>
        </w:rPr>
        <w:t xml:space="preserve">, 2018. </w:t>
      </w:r>
      <w:proofErr w:type="spellStart"/>
      <w:r w:rsidRPr="00586151">
        <w:rPr>
          <w:rFonts w:ascii="Times New Roman" w:hAnsi="Times New Roman" w:cs="Times New Roman"/>
        </w:rPr>
        <w:t>Disponível</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em</w:t>
      </w:r>
      <w:proofErr w:type="spellEnd"/>
      <w:r w:rsidRPr="00586151">
        <w:rPr>
          <w:rFonts w:ascii="Times New Roman" w:hAnsi="Times New Roman" w:cs="Times New Roman"/>
        </w:rPr>
        <w:t>: https://biblioteca.ibge.gov.br/visualizacao/livros/liv101629.pdf.</w:t>
      </w:r>
    </w:p>
    <w:p w14:paraId="40964810" w14:textId="38E5E82F" w:rsidR="00B25F3E" w:rsidRPr="002E1867" w:rsidRDefault="00B25F3E" w:rsidP="00B25F3E">
      <w:pPr>
        <w:jc w:val="both"/>
        <w:rPr>
          <w:rFonts w:ascii="Times New Roman" w:hAnsi="Times New Roman" w:cs="Times New Roman"/>
        </w:rPr>
      </w:pPr>
      <w:r w:rsidRPr="002E1867">
        <w:rPr>
          <w:rFonts w:ascii="Times New Roman" w:hAnsi="Times New Roman" w:cs="Times New Roman"/>
        </w:rPr>
        <w:t xml:space="preserve">IBRAM Instituto Brasileiro de </w:t>
      </w:r>
      <w:proofErr w:type="spellStart"/>
      <w:r w:rsidRPr="002E1867">
        <w:rPr>
          <w:rFonts w:ascii="Times New Roman" w:hAnsi="Times New Roman" w:cs="Times New Roman"/>
        </w:rPr>
        <w:t>Museus</w:t>
      </w:r>
      <w:proofErr w:type="spellEnd"/>
      <w:r w:rsidRPr="002E1867">
        <w:rPr>
          <w:rFonts w:ascii="Times New Roman" w:hAnsi="Times New Roman" w:cs="Times New Roman"/>
        </w:rPr>
        <w:t xml:space="preserve">. </w:t>
      </w:r>
      <w:r w:rsidRPr="001E6BBE">
        <w:rPr>
          <w:rFonts w:ascii="Times New Roman" w:hAnsi="Times New Roman" w:cs="Times New Roman"/>
          <w:i/>
          <w:iCs/>
        </w:rPr>
        <w:t>O “</w:t>
      </w:r>
      <w:proofErr w:type="spellStart"/>
      <w:r w:rsidRPr="001E6BBE">
        <w:rPr>
          <w:rFonts w:ascii="Times New Roman" w:hAnsi="Times New Roman" w:cs="Times New Roman"/>
          <w:i/>
          <w:iCs/>
        </w:rPr>
        <w:t>não</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público</w:t>
      </w:r>
      <w:proofErr w:type="spellEnd"/>
      <w:r w:rsidRPr="001E6BBE">
        <w:rPr>
          <w:rFonts w:ascii="Times New Roman" w:hAnsi="Times New Roman" w:cs="Times New Roman"/>
          <w:i/>
          <w:iCs/>
        </w:rPr>
        <w:t xml:space="preserve">” dos </w:t>
      </w:r>
      <w:proofErr w:type="spellStart"/>
      <w:r w:rsidRPr="001E6BBE">
        <w:rPr>
          <w:rFonts w:ascii="Times New Roman" w:hAnsi="Times New Roman" w:cs="Times New Roman"/>
          <w:i/>
          <w:iCs/>
        </w:rPr>
        <w:t>museus</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levantamento</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estatístico</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sobre</w:t>
      </w:r>
      <w:proofErr w:type="spellEnd"/>
      <w:r w:rsidRPr="001E6BBE">
        <w:rPr>
          <w:rFonts w:ascii="Times New Roman" w:hAnsi="Times New Roman" w:cs="Times New Roman"/>
          <w:i/>
          <w:iCs/>
        </w:rPr>
        <w:t xml:space="preserve"> o “</w:t>
      </w:r>
      <w:proofErr w:type="spellStart"/>
      <w:r w:rsidRPr="001E6BBE">
        <w:rPr>
          <w:rFonts w:ascii="Times New Roman" w:hAnsi="Times New Roman" w:cs="Times New Roman"/>
          <w:i/>
          <w:iCs/>
        </w:rPr>
        <w:t>não</w:t>
      </w:r>
      <w:proofErr w:type="spellEnd"/>
      <w:r w:rsidRPr="001E6BBE">
        <w:rPr>
          <w:rFonts w:ascii="Times New Roman" w:hAnsi="Times New Roman" w:cs="Times New Roman"/>
          <w:i/>
          <w:iCs/>
        </w:rPr>
        <w:t xml:space="preserve"> </w:t>
      </w:r>
      <w:proofErr w:type="spellStart"/>
      <w:r w:rsidRPr="001E6BBE">
        <w:rPr>
          <w:rFonts w:ascii="Times New Roman" w:hAnsi="Times New Roman" w:cs="Times New Roman"/>
          <w:i/>
          <w:iCs/>
        </w:rPr>
        <w:t>ir</w:t>
      </w:r>
      <w:proofErr w:type="spellEnd"/>
      <w:r w:rsidRPr="001E6BBE">
        <w:rPr>
          <w:rFonts w:ascii="Times New Roman" w:hAnsi="Times New Roman" w:cs="Times New Roman"/>
          <w:i/>
          <w:iCs/>
        </w:rPr>
        <w:t xml:space="preserve">” a </w:t>
      </w:r>
      <w:proofErr w:type="spellStart"/>
      <w:r w:rsidRPr="001E6BBE">
        <w:rPr>
          <w:rFonts w:ascii="Times New Roman" w:hAnsi="Times New Roman" w:cs="Times New Roman"/>
          <w:i/>
          <w:iCs/>
        </w:rPr>
        <w:t>museus</w:t>
      </w:r>
      <w:proofErr w:type="spellEnd"/>
      <w:r w:rsidRPr="001E6BBE">
        <w:rPr>
          <w:rFonts w:ascii="Times New Roman" w:hAnsi="Times New Roman" w:cs="Times New Roman"/>
          <w:i/>
          <w:iCs/>
        </w:rPr>
        <w:t xml:space="preserve"> no Distrito Federal</w:t>
      </w:r>
      <w:r w:rsidRPr="002E1867">
        <w:rPr>
          <w:rFonts w:ascii="Times New Roman" w:hAnsi="Times New Roman" w:cs="Times New Roman"/>
        </w:rPr>
        <w:t xml:space="preserve">. Brasília, 2012. </w:t>
      </w:r>
      <w:proofErr w:type="spellStart"/>
      <w:r w:rsidRPr="002E1867">
        <w:rPr>
          <w:rFonts w:ascii="Times New Roman" w:hAnsi="Times New Roman" w:cs="Times New Roman"/>
        </w:rPr>
        <w:t>Disponível</w:t>
      </w:r>
      <w:proofErr w:type="spellEnd"/>
      <w:r w:rsidRPr="002E1867">
        <w:rPr>
          <w:rFonts w:ascii="Times New Roman" w:hAnsi="Times New Roman" w:cs="Times New Roman"/>
        </w:rPr>
        <w:t xml:space="preserve"> </w:t>
      </w:r>
      <w:proofErr w:type="gramStart"/>
      <w:r w:rsidRPr="002E1867">
        <w:rPr>
          <w:rFonts w:ascii="Times New Roman" w:hAnsi="Times New Roman" w:cs="Times New Roman"/>
        </w:rPr>
        <w:t>em:https://www.museus.gov.br/wp-content/uploads/2013/09/Pesquisa-nao-publico_maio2013.pdf</w:t>
      </w:r>
      <w:proofErr w:type="gramEnd"/>
      <w:r w:rsidRPr="002E1867">
        <w:rPr>
          <w:rFonts w:ascii="Times New Roman" w:hAnsi="Times New Roman" w:cs="Times New Roman"/>
        </w:rPr>
        <w:t>.</w:t>
      </w:r>
    </w:p>
    <w:p w14:paraId="60576E18" w14:textId="67092F3C" w:rsidR="00B25F3E" w:rsidRPr="004B053E" w:rsidRDefault="00B25F3E" w:rsidP="00B25F3E">
      <w:pPr>
        <w:jc w:val="both"/>
        <w:rPr>
          <w:rFonts w:ascii="Times New Roman" w:hAnsi="Times New Roman" w:cs="Times New Roman"/>
        </w:rPr>
      </w:pPr>
      <w:r w:rsidRPr="004B053E">
        <w:rPr>
          <w:rFonts w:ascii="Times New Roman" w:hAnsi="Times New Roman" w:cs="Times New Roman"/>
        </w:rPr>
        <w:lastRenderedPageBreak/>
        <w:t xml:space="preserve">ICOM, International Council of Museums. </w:t>
      </w:r>
      <w:r w:rsidRPr="001E6BBE">
        <w:rPr>
          <w:rFonts w:ascii="Times New Roman" w:hAnsi="Times New Roman" w:cs="Times New Roman"/>
          <w:i/>
          <w:iCs/>
        </w:rPr>
        <w:t xml:space="preserve">ICOM </w:t>
      </w:r>
      <w:proofErr w:type="spellStart"/>
      <w:r w:rsidRPr="001E6BBE">
        <w:rPr>
          <w:rFonts w:ascii="Times New Roman" w:hAnsi="Times New Roman" w:cs="Times New Roman"/>
          <w:i/>
          <w:iCs/>
        </w:rPr>
        <w:t>aprova</w:t>
      </w:r>
      <w:proofErr w:type="spellEnd"/>
      <w:r w:rsidRPr="001E6BBE">
        <w:rPr>
          <w:rFonts w:ascii="Times New Roman" w:hAnsi="Times New Roman" w:cs="Times New Roman"/>
          <w:i/>
          <w:iCs/>
        </w:rPr>
        <w:t xml:space="preserve"> Nova </w:t>
      </w:r>
      <w:proofErr w:type="spellStart"/>
      <w:r w:rsidRPr="001E6BBE">
        <w:rPr>
          <w:rFonts w:ascii="Times New Roman" w:hAnsi="Times New Roman" w:cs="Times New Roman"/>
          <w:i/>
          <w:iCs/>
        </w:rPr>
        <w:t>Definição</w:t>
      </w:r>
      <w:proofErr w:type="spellEnd"/>
      <w:r w:rsidRPr="001E6BBE">
        <w:rPr>
          <w:rFonts w:ascii="Times New Roman" w:hAnsi="Times New Roman" w:cs="Times New Roman"/>
          <w:i/>
          <w:iCs/>
        </w:rPr>
        <w:t xml:space="preserve"> de </w:t>
      </w:r>
      <w:proofErr w:type="spellStart"/>
      <w:r w:rsidRPr="001E6BBE">
        <w:rPr>
          <w:rFonts w:ascii="Times New Roman" w:hAnsi="Times New Roman" w:cs="Times New Roman"/>
          <w:i/>
          <w:iCs/>
        </w:rPr>
        <w:t>Museu</w:t>
      </w:r>
      <w:proofErr w:type="spellEnd"/>
      <w:r w:rsidRPr="004B053E">
        <w:rPr>
          <w:rFonts w:ascii="Times New Roman" w:hAnsi="Times New Roman" w:cs="Times New Roman"/>
        </w:rPr>
        <w:t xml:space="preserve">. 2022. </w:t>
      </w:r>
      <w:proofErr w:type="spellStart"/>
      <w:r w:rsidRPr="004B053E">
        <w:rPr>
          <w:rFonts w:ascii="Times New Roman" w:hAnsi="Times New Roman" w:cs="Times New Roman"/>
        </w:rPr>
        <w:t>Disponível</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em</w:t>
      </w:r>
      <w:proofErr w:type="spellEnd"/>
      <w:r w:rsidRPr="004B053E">
        <w:rPr>
          <w:rFonts w:ascii="Times New Roman" w:hAnsi="Times New Roman" w:cs="Times New Roman"/>
        </w:rPr>
        <w:t xml:space="preserve">: </w:t>
      </w:r>
      <w:proofErr w:type="gramStart"/>
      <w:r w:rsidRPr="004B053E">
        <w:rPr>
          <w:rFonts w:ascii="Times New Roman" w:hAnsi="Times New Roman" w:cs="Times New Roman"/>
        </w:rPr>
        <w:t>https://www.icom.org.br/?p=2756..</w:t>
      </w:r>
      <w:proofErr w:type="gramEnd"/>
    </w:p>
    <w:p w14:paraId="263BCC98" w14:textId="088659D0" w:rsidR="00B25F3E" w:rsidRPr="00A069E8" w:rsidRDefault="00B25F3E" w:rsidP="00B25F3E">
      <w:pPr>
        <w:jc w:val="both"/>
        <w:rPr>
          <w:rFonts w:ascii="Times New Roman" w:hAnsi="Times New Roman" w:cs="Times New Roman"/>
        </w:rPr>
      </w:pPr>
      <w:r w:rsidRPr="00A069E8">
        <w:rPr>
          <w:rFonts w:ascii="Times New Roman" w:hAnsi="Times New Roman" w:cs="Times New Roman"/>
        </w:rPr>
        <w:t>KÖPTCKE, L</w:t>
      </w:r>
      <w:r w:rsidR="009C6E84">
        <w:rPr>
          <w:rFonts w:ascii="Times New Roman" w:hAnsi="Times New Roman" w:cs="Times New Roman"/>
        </w:rPr>
        <w:t>.S.</w:t>
      </w:r>
      <w:r w:rsidRPr="00A069E8">
        <w:rPr>
          <w:rFonts w:ascii="Times New Roman" w:hAnsi="Times New Roman" w:cs="Times New Roman"/>
        </w:rPr>
        <w:t>; CAZELLI, S</w:t>
      </w:r>
      <w:r w:rsidR="009C6E84">
        <w:rPr>
          <w:rFonts w:ascii="Times New Roman" w:hAnsi="Times New Roman" w:cs="Times New Roman"/>
        </w:rPr>
        <w:t>.</w:t>
      </w:r>
      <w:r w:rsidRPr="00A069E8">
        <w:rPr>
          <w:rFonts w:ascii="Times New Roman" w:hAnsi="Times New Roman" w:cs="Times New Roman"/>
        </w:rPr>
        <w:t>; LIMA, J</w:t>
      </w:r>
      <w:r w:rsidR="009C6E84">
        <w:rPr>
          <w:rFonts w:ascii="Times New Roman" w:hAnsi="Times New Roman" w:cs="Times New Roman"/>
        </w:rPr>
        <w:t>.</w:t>
      </w:r>
      <w:r w:rsidRPr="00A069E8">
        <w:rPr>
          <w:rFonts w:ascii="Times New Roman" w:hAnsi="Times New Roman" w:cs="Times New Roman"/>
        </w:rPr>
        <w:t xml:space="preserve">M. </w:t>
      </w:r>
      <w:proofErr w:type="spellStart"/>
      <w:r w:rsidRPr="009C6E84">
        <w:rPr>
          <w:rFonts w:ascii="Times New Roman" w:hAnsi="Times New Roman" w:cs="Times New Roman"/>
        </w:rPr>
        <w:t>Os</w:t>
      </w:r>
      <w:proofErr w:type="spellEnd"/>
      <w:r w:rsidRPr="009C6E84">
        <w:rPr>
          <w:rFonts w:ascii="Times New Roman" w:hAnsi="Times New Roman" w:cs="Times New Roman"/>
        </w:rPr>
        <w:t xml:space="preserve"> </w:t>
      </w:r>
      <w:proofErr w:type="spellStart"/>
      <w:r w:rsidRPr="009C6E84">
        <w:rPr>
          <w:rFonts w:ascii="Times New Roman" w:hAnsi="Times New Roman" w:cs="Times New Roman"/>
        </w:rPr>
        <w:t>museus</w:t>
      </w:r>
      <w:proofErr w:type="spellEnd"/>
      <w:r w:rsidRPr="009C6E84">
        <w:rPr>
          <w:rFonts w:ascii="Times New Roman" w:hAnsi="Times New Roman" w:cs="Times New Roman"/>
        </w:rPr>
        <w:t xml:space="preserve"> e </w:t>
      </w:r>
      <w:proofErr w:type="spellStart"/>
      <w:r w:rsidRPr="009C6E84">
        <w:rPr>
          <w:rFonts w:ascii="Times New Roman" w:hAnsi="Times New Roman" w:cs="Times New Roman"/>
        </w:rPr>
        <w:t>seus</w:t>
      </w:r>
      <w:proofErr w:type="spellEnd"/>
      <w:r w:rsidRPr="009C6E84">
        <w:rPr>
          <w:rFonts w:ascii="Times New Roman" w:hAnsi="Times New Roman" w:cs="Times New Roman"/>
        </w:rPr>
        <w:t xml:space="preserve"> </w:t>
      </w:r>
      <w:proofErr w:type="spellStart"/>
      <w:r w:rsidRPr="009C6E84">
        <w:rPr>
          <w:rFonts w:ascii="Times New Roman" w:hAnsi="Times New Roman" w:cs="Times New Roman"/>
        </w:rPr>
        <w:t>visitantes</w:t>
      </w:r>
      <w:proofErr w:type="spellEnd"/>
      <w:r w:rsidRPr="009C6E84">
        <w:rPr>
          <w:rFonts w:ascii="Times New Roman" w:hAnsi="Times New Roman" w:cs="Times New Roman"/>
        </w:rPr>
        <w:t xml:space="preserve">: </w:t>
      </w:r>
      <w:proofErr w:type="spellStart"/>
      <w:r w:rsidRPr="009C6E84">
        <w:rPr>
          <w:rFonts w:ascii="Times New Roman" w:hAnsi="Times New Roman" w:cs="Times New Roman"/>
        </w:rPr>
        <w:t>uma</w:t>
      </w:r>
      <w:proofErr w:type="spellEnd"/>
      <w:r w:rsidRPr="009C6E84">
        <w:rPr>
          <w:rFonts w:ascii="Times New Roman" w:hAnsi="Times New Roman" w:cs="Times New Roman"/>
        </w:rPr>
        <w:t xml:space="preserve"> </w:t>
      </w:r>
      <w:proofErr w:type="spellStart"/>
      <w:r w:rsidRPr="009C6E84">
        <w:rPr>
          <w:rFonts w:ascii="Times New Roman" w:hAnsi="Times New Roman" w:cs="Times New Roman"/>
        </w:rPr>
        <w:t>análise</w:t>
      </w:r>
      <w:proofErr w:type="spellEnd"/>
      <w:r w:rsidRPr="009C6E84">
        <w:rPr>
          <w:rFonts w:ascii="Times New Roman" w:hAnsi="Times New Roman" w:cs="Times New Roman"/>
        </w:rPr>
        <w:t xml:space="preserve"> do </w:t>
      </w:r>
      <w:proofErr w:type="spellStart"/>
      <w:r w:rsidRPr="009C6E84">
        <w:rPr>
          <w:rFonts w:ascii="Times New Roman" w:hAnsi="Times New Roman" w:cs="Times New Roman"/>
        </w:rPr>
        <w:t>perfil</w:t>
      </w:r>
      <w:proofErr w:type="spellEnd"/>
      <w:r w:rsidRPr="009C6E84">
        <w:rPr>
          <w:rFonts w:ascii="Times New Roman" w:hAnsi="Times New Roman" w:cs="Times New Roman"/>
        </w:rPr>
        <w:t xml:space="preserve"> dos </w:t>
      </w:r>
      <w:proofErr w:type="spellStart"/>
      <w:r w:rsidRPr="009C6E84">
        <w:rPr>
          <w:rFonts w:ascii="Times New Roman" w:hAnsi="Times New Roman" w:cs="Times New Roman"/>
        </w:rPr>
        <w:t>públicos</w:t>
      </w:r>
      <w:proofErr w:type="spellEnd"/>
      <w:r w:rsidRPr="009C6E84">
        <w:rPr>
          <w:rFonts w:ascii="Times New Roman" w:hAnsi="Times New Roman" w:cs="Times New Roman"/>
        </w:rPr>
        <w:t xml:space="preserve"> dos </w:t>
      </w:r>
      <w:proofErr w:type="spellStart"/>
      <w:r w:rsidRPr="009C6E84">
        <w:rPr>
          <w:rFonts w:ascii="Times New Roman" w:hAnsi="Times New Roman" w:cs="Times New Roman"/>
        </w:rPr>
        <w:t>museus</w:t>
      </w:r>
      <w:proofErr w:type="spellEnd"/>
      <w:r w:rsidRPr="009C6E84">
        <w:rPr>
          <w:rFonts w:ascii="Times New Roman" w:hAnsi="Times New Roman" w:cs="Times New Roman"/>
        </w:rPr>
        <w:t xml:space="preserve"> do Rio de Janeiro e de </w:t>
      </w:r>
      <w:proofErr w:type="spellStart"/>
      <w:r w:rsidRPr="009C6E84">
        <w:rPr>
          <w:rFonts w:ascii="Times New Roman" w:hAnsi="Times New Roman" w:cs="Times New Roman"/>
        </w:rPr>
        <w:t>Niterói</w:t>
      </w:r>
      <w:proofErr w:type="spellEnd"/>
      <w:r w:rsidRPr="00A069E8">
        <w:rPr>
          <w:rFonts w:ascii="Times New Roman" w:hAnsi="Times New Roman" w:cs="Times New Roman"/>
        </w:rPr>
        <w:t>. In: ABREU, R.; CHAGAS, M</w:t>
      </w:r>
      <w:r w:rsidR="009C6E84">
        <w:rPr>
          <w:rFonts w:ascii="Times New Roman" w:hAnsi="Times New Roman" w:cs="Times New Roman"/>
        </w:rPr>
        <w:t>.</w:t>
      </w:r>
      <w:r w:rsidRPr="00A069E8">
        <w:rPr>
          <w:rFonts w:ascii="Times New Roman" w:hAnsi="Times New Roman" w:cs="Times New Roman"/>
        </w:rPr>
        <w:t>de S.; SANTOS, M</w:t>
      </w:r>
      <w:r w:rsidR="009C6E84">
        <w:rPr>
          <w:rFonts w:ascii="Times New Roman" w:hAnsi="Times New Roman" w:cs="Times New Roman"/>
        </w:rPr>
        <w:t>.</w:t>
      </w:r>
      <w:r w:rsidRPr="00A069E8">
        <w:rPr>
          <w:rFonts w:ascii="Times New Roman" w:hAnsi="Times New Roman" w:cs="Times New Roman"/>
        </w:rPr>
        <w:t>S</w:t>
      </w:r>
      <w:r w:rsidR="009C6E84">
        <w:rPr>
          <w:rFonts w:ascii="Times New Roman" w:hAnsi="Times New Roman" w:cs="Times New Roman"/>
        </w:rPr>
        <w:t>.</w:t>
      </w:r>
      <w:r w:rsidRPr="00A069E8">
        <w:rPr>
          <w:rFonts w:ascii="Times New Roman" w:hAnsi="Times New Roman" w:cs="Times New Roman"/>
        </w:rPr>
        <w:t xml:space="preserve"> (Org.). </w:t>
      </w:r>
      <w:proofErr w:type="spellStart"/>
      <w:r w:rsidRPr="009C6E84">
        <w:rPr>
          <w:rFonts w:ascii="Times New Roman" w:hAnsi="Times New Roman" w:cs="Times New Roman"/>
          <w:i/>
          <w:iCs/>
        </w:rPr>
        <w:t>Museus</w:t>
      </w:r>
      <w:proofErr w:type="spellEnd"/>
      <w:r w:rsidRPr="009C6E84">
        <w:rPr>
          <w:rFonts w:ascii="Times New Roman" w:hAnsi="Times New Roman" w:cs="Times New Roman"/>
          <w:i/>
          <w:iCs/>
        </w:rPr>
        <w:t xml:space="preserve">, </w:t>
      </w:r>
      <w:proofErr w:type="spellStart"/>
      <w:r w:rsidRPr="009C6E84">
        <w:rPr>
          <w:rFonts w:ascii="Times New Roman" w:hAnsi="Times New Roman" w:cs="Times New Roman"/>
          <w:i/>
          <w:iCs/>
        </w:rPr>
        <w:t>coleções</w:t>
      </w:r>
      <w:proofErr w:type="spellEnd"/>
      <w:r w:rsidRPr="009C6E84">
        <w:rPr>
          <w:rFonts w:ascii="Times New Roman" w:hAnsi="Times New Roman" w:cs="Times New Roman"/>
          <w:i/>
          <w:iCs/>
        </w:rPr>
        <w:t xml:space="preserve"> e </w:t>
      </w:r>
      <w:proofErr w:type="spellStart"/>
      <w:r w:rsidRPr="009C6E84">
        <w:rPr>
          <w:rFonts w:ascii="Times New Roman" w:hAnsi="Times New Roman" w:cs="Times New Roman"/>
          <w:i/>
          <w:iCs/>
        </w:rPr>
        <w:t>patrimônios</w:t>
      </w:r>
      <w:proofErr w:type="spellEnd"/>
      <w:r w:rsidRPr="009C6E84">
        <w:rPr>
          <w:rFonts w:ascii="Times New Roman" w:hAnsi="Times New Roman" w:cs="Times New Roman"/>
          <w:i/>
          <w:iCs/>
        </w:rPr>
        <w:t xml:space="preserve">: </w:t>
      </w:r>
      <w:proofErr w:type="spellStart"/>
      <w:r w:rsidRPr="009C6E84">
        <w:rPr>
          <w:rFonts w:ascii="Times New Roman" w:hAnsi="Times New Roman" w:cs="Times New Roman"/>
          <w:i/>
          <w:iCs/>
        </w:rPr>
        <w:t>narrativas</w:t>
      </w:r>
      <w:proofErr w:type="spellEnd"/>
      <w:r w:rsidRPr="009C6E84">
        <w:rPr>
          <w:rFonts w:ascii="Times New Roman" w:hAnsi="Times New Roman" w:cs="Times New Roman"/>
          <w:i/>
          <w:iCs/>
        </w:rPr>
        <w:t xml:space="preserve"> </w:t>
      </w:r>
      <w:proofErr w:type="spellStart"/>
      <w:proofErr w:type="gramStart"/>
      <w:r w:rsidRPr="009C6E84">
        <w:rPr>
          <w:rFonts w:ascii="Times New Roman" w:hAnsi="Times New Roman" w:cs="Times New Roman"/>
          <w:i/>
          <w:iCs/>
        </w:rPr>
        <w:t>polifônicas.Coleção</w:t>
      </w:r>
      <w:proofErr w:type="spellEnd"/>
      <w:proofErr w:type="gramEnd"/>
      <w:r w:rsidRPr="009C6E84">
        <w:rPr>
          <w:rFonts w:ascii="Times New Roman" w:hAnsi="Times New Roman" w:cs="Times New Roman"/>
          <w:i/>
          <w:iCs/>
        </w:rPr>
        <w:t xml:space="preserve"> </w:t>
      </w:r>
      <w:proofErr w:type="spellStart"/>
      <w:r w:rsidRPr="009C6E84">
        <w:rPr>
          <w:rFonts w:ascii="Times New Roman" w:hAnsi="Times New Roman" w:cs="Times New Roman"/>
          <w:i/>
          <w:iCs/>
        </w:rPr>
        <w:t>Museu</w:t>
      </w:r>
      <w:proofErr w:type="spellEnd"/>
      <w:r w:rsidRPr="009C6E84">
        <w:rPr>
          <w:rFonts w:ascii="Times New Roman" w:hAnsi="Times New Roman" w:cs="Times New Roman"/>
          <w:i/>
          <w:iCs/>
        </w:rPr>
        <w:t xml:space="preserve">, </w:t>
      </w:r>
      <w:proofErr w:type="spellStart"/>
      <w:r w:rsidRPr="009C6E84">
        <w:rPr>
          <w:rFonts w:ascii="Times New Roman" w:hAnsi="Times New Roman" w:cs="Times New Roman"/>
          <w:i/>
          <w:iCs/>
        </w:rPr>
        <w:t>memória</w:t>
      </w:r>
      <w:proofErr w:type="spellEnd"/>
      <w:r w:rsidRPr="009C6E84">
        <w:rPr>
          <w:rFonts w:ascii="Times New Roman" w:hAnsi="Times New Roman" w:cs="Times New Roman"/>
          <w:i/>
          <w:iCs/>
        </w:rPr>
        <w:t xml:space="preserve"> e </w:t>
      </w:r>
      <w:proofErr w:type="spellStart"/>
      <w:r w:rsidRPr="009C6E84">
        <w:rPr>
          <w:rFonts w:ascii="Times New Roman" w:hAnsi="Times New Roman" w:cs="Times New Roman"/>
          <w:i/>
          <w:iCs/>
        </w:rPr>
        <w:t>cidadania</w:t>
      </w:r>
      <w:proofErr w:type="spellEnd"/>
      <w:r w:rsidRPr="00A069E8">
        <w:rPr>
          <w:rFonts w:ascii="Times New Roman" w:hAnsi="Times New Roman" w:cs="Times New Roman"/>
        </w:rPr>
        <w:t xml:space="preserve">. Rio de Janeiro: Garamond, </w:t>
      </w:r>
      <w:proofErr w:type="spellStart"/>
      <w:r w:rsidRPr="00A069E8">
        <w:rPr>
          <w:rFonts w:ascii="Times New Roman" w:hAnsi="Times New Roman" w:cs="Times New Roman"/>
        </w:rPr>
        <w:t>MinC</w:t>
      </w:r>
      <w:proofErr w:type="spellEnd"/>
      <w:r w:rsidRPr="00A069E8">
        <w:rPr>
          <w:rFonts w:ascii="Times New Roman" w:hAnsi="Times New Roman" w:cs="Times New Roman"/>
        </w:rPr>
        <w:t>/IPHAN/DEMU, 2007. P. 68-94.</w:t>
      </w:r>
    </w:p>
    <w:p w14:paraId="1CCC78C6" w14:textId="5E378917" w:rsidR="00B25F3E" w:rsidRPr="002E1867" w:rsidRDefault="00B25F3E" w:rsidP="00B25F3E">
      <w:pPr>
        <w:jc w:val="both"/>
        <w:rPr>
          <w:rFonts w:ascii="Times New Roman" w:hAnsi="Times New Roman" w:cs="Times New Roman"/>
        </w:rPr>
      </w:pPr>
      <w:r w:rsidRPr="002E1867">
        <w:rPr>
          <w:rFonts w:ascii="Times New Roman" w:hAnsi="Times New Roman" w:cs="Times New Roman"/>
        </w:rPr>
        <w:t>LOURENÇO, J</w:t>
      </w:r>
      <w:r w:rsidR="00207CAC">
        <w:rPr>
          <w:rFonts w:ascii="Times New Roman" w:hAnsi="Times New Roman" w:cs="Times New Roman"/>
        </w:rPr>
        <w:t>.</w:t>
      </w:r>
      <w:r w:rsidRPr="002E1867">
        <w:rPr>
          <w:rFonts w:ascii="Times New Roman" w:hAnsi="Times New Roman" w:cs="Times New Roman"/>
        </w:rPr>
        <w:t>F.; CARVALHO, L</w:t>
      </w:r>
      <w:r w:rsidR="00207CAC">
        <w:rPr>
          <w:rFonts w:ascii="Times New Roman" w:hAnsi="Times New Roman" w:cs="Times New Roman"/>
        </w:rPr>
        <w:t>.</w:t>
      </w:r>
      <w:r w:rsidRPr="002E1867">
        <w:rPr>
          <w:rFonts w:ascii="Times New Roman" w:hAnsi="Times New Roman" w:cs="Times New Roman"/>
        </w:rPr>
        <w:t xml:space="preserve">M. </w:t>
      </w:r>
      <w:r w:rsidRPr="00207CAC">
        <w:rPr>
          <w:rFonts w:ascii="Times New Roman" w:hAnsi="Times New Roman" w:cs="Times New Roman"/>
          <w:i/>
          <w:iCs/>
        </w:rPr>
        <w:t xml:space="preserve">A </w:t>
      </w:r>
      <w:proofErr w:type="spellStart"/>
      <w:r w:rsidRPr="00207CAC">
        <w:rPr>
          <w:rFonts w:ascii="Times New Roman" w:hAnsi="Times New Roman" w:cs="Times New Roman"/>
          <w:i/>
          <w:iCs/>
        </w:rPr>
        <w:t>representação</w:t>
      </w:r>
      <w:proofErr w:type="spellEnd"/>
      <w:r w:rsidRPr="00207CAC">
        <w:rPr>
          <w:rFonts w:ascii="Times New Roman" w:hAnsi="Times New Roman" w:cs="Times New Roman"/>
          <w:i/>
          <w:iCs/>
        </w:rPr>
        <w:t xml:space="preserve"> do negro </w:t>
      </w:r>
      <w:proofErr w:type="spellStart"/>
      <w:r w:rsidRPr="00207CAC">
        <w:rPr>
          <w:rFonts w:ascii="Times New Roman" w:hAnsi="Times New Roman" w:cs="Times New Roman"/>
          <w:i/>
          <w:iCs/>
        </w:rPr>
        <w:t>em</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museus</w:t>
      </w:r>
      <w:proofErr w:type="spellEnd"/>
      <w:r w:rsidRPr="00207CAC">
        <w:rPr>
          <w:rFonts w:ascii="Times New Roman" w:hAnsi="Times New Roman" w:cs="Times New Roman"/>
          <w:i/>
          <w:iCs/>
        </w:rPr>
        <w:t xml:space="preserve">: o </w:t>
      </w:r>
      <w:proofErr w:type="spellStart"/>
      <w:r w:rsidRPr="00207CAC">
        <w:rPr>
          <w:rFonts w:ascii="Times New Roman" w:hAnsi="Times New Roman" w:cs="Times New Roman"/>
          <w:i/>
          <w:iCs/>
        </w:rPr>
        <w:t>caso</w:t>
      </w:r>
      <w:proofErr w:type="spellEnd"/>
      <w:r w:rsidRPr="00207CAC">
        <w:rPr>
          <w:rFonts w:ascii="Times New Roman" w:hAnsi="Times New Roman" w:cs="Times New Roman"/>
          <w:i/>
          <w:iCs/>
        </w:rPr>
        <w:t xml:space="preserve"> de </w:t>
      </w:r>
      <w:proofErr w:type="spellStart"/>
      <w:r w:rsidRPr="00207CAC">
        <w:rPr>
          <w:rFonts w:ascii="Times New Roman" w:hAnsi="Times New Roman" w:cs="Times New Roman"/>
          <w:i/>
          <w:iCs/>
        </w:rPr>
        <w:t>Paraguaçu</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sul</w:t>
      </w:r>
      <w:proofErr w:type="spellEnd"/>
      <w:r w:rsidRPr="00207CAC">
        <w:rPr>
          <w:rFonts w:ascii="Times New Roman" w:hAnsi="Times New Roman" w:cs="Times New Roman"/>
          <w:i/>
          <w:iCs/>
        </w:rPr>
        <w:t xml:space="preserve"> de Minas Gerais</w:t>
      </w:r>
      <w:r w:rsidRPr="002E1867">
        <w:rPr>
          <w:rFonts w:ascii="Times New Roman" w:hAnsi="Times New Roman" w:cs="Times New Roman"/>
        </w:rPr>
        <w:t xml:space="preserve">. XIX </w:t>
      </w:r>
      <w:proofErr w:type="spellStart"/>
      <w:r w:rsidRPr="002E1867">
        <w:rPr>
          <w:rFonts w:ascii="Times New Roman" w:hAnsi="Times New Roman" w:cs="Times New Roman"/>
        </w:rPr>
        <w:t>Encontro</w:t>
      </w:r>
      <w:proofErr w:type="spellEnd"/>
      <w:r w:rsidRPr="002E1867">
        <w:rPr>
          <w:rFonts w:ascii="Times New Roman" w:hAnsi="Times New Roman" w:cs="Times New Roman"/>
        </w:rPr>
        <w:t xml:space="preserve"> Nacional de </w:t>
      </w:r>
      <w:proofErr w:type="spellStart"/>
      <w:r w:rsidRPr="002E1867">
        <w:rPr>
          <w:rFonts w:ascii="Times New Roman" w:hAnsi="Times New Roman" w:cs="Times New Roman"/>
        </w:rPr>
        <w:t>Geógrafos</w:t>
      </w:r>
      <w:proofErr w:type="spellEnd"/>
      <w:r w:rsidRPr="002E1867">
        <w:rPr>
          <w:rFonts w:ascii="Times New Roman" w:hAnsi="Times New Roman" w:cs="Times New Roman"/>
        </w:rPr>
        <w:t>, João Pessoa, Paraíba, 2018.</w:t>
      </w:r>
    </w:p>
    <w:p w14:paraId="5F4F64D6" w14:textId="392491D1" w:rsidR="00B25F3E" w:rsidRPr="00A069E8" w:rsidRDefault="00B25F3E" w:rsidP="00B25F3E">
      <w:pPr>
        <w:jc w:val="both"/>
        <w:rPr>
          <w:rFonts w:ascii="Times New Roman" w:hAnsi="Times New Roman" w:cs="Times New Roman"/>
        </w:rPr>
      </w:pPr>
      <w:r w:rsidRPr="00A069E8">
        <w:rPr>
          <w:rFonts w:ascii="Times New Roman" w:hAnsi="Times New Roman" w:cs="Times New Roman"/>
        </w:rPr>
        <w:t>MARQUES, I</w:t>
      </w:r>
      <w:r w:rsidR="00207CAC">
        <w:rPr>
          <w:rFonts w:ascii="Times New Roman" w:hAnsi="Times New Roman" w:cs="Times New Roman"/>
        </w:rPr>
        <w:t>.</w:t>
      </w:r>
      <w:r w:rsidRPr="00A069E8">
        <w:rPr>
          <w:rFonts w:ascii="Times New Roman" w:hAnsi="Times New Roman" w:cs="Times New Roman"/>
        </w:rPr>
        <w:t xml:space="preserve">C. </w:t>
      </w:r>
      <w:r w:rsidRPr="00207CAC">
        <w:rPr>
          <w:rFonts w:ascii="Times New Roman" w:hAnsi="Times New Roman" w:cs="Times New Roman"/>
          <w:i/>
          <w:iCs/>
        </w:rPr>
        <w:t xml:space="preserve">O </w:t>
      </w:r>
      <w:proofErr w:type="spellStart"/>
      <w:r w:rsidRPr="00207CAC">
        <w:rPr>
          <w:rFonts w:ascii="Times New Roman" w:hAnsi="Times New Roman" w:cs="Times New Roman"/>
          <w:i/>
          <w:iCs/>
        </w:rPr>
        <w:t>museu</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como</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sistema</w:t>
      </w:r>
      <w:proofErr w:type="spellEnd"/>
      <w:r w:rsidRPr="00207CAC">
        <w:rPr>
          <w:rFonts w:ascii="Times New Roman" w:hAnsi="Times New Roman" w:cs="Times New Roman"/>
          <w:i/>
          <w:iCs/>
        </w:rPr>
        <w:t xml:space="preserve"> de </w:t>
      </w:r>
      <w:proofErr w:type="spellStart"/>
      <w:r w:rsidRPr="00207CAC">
        <w:rPr>
          <w:rFonts w:ascii="Times New Roman" w:hAnsi="Times New Roman" w:cs="Times New Roman"/>
          <w:i/>
          <w:iCs/>
        </w:rPr>
        <w:t>informação</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Dissertação</w:t>
      </w:r>
      <w:proofErr w:type="spellEnd"/>
      <w:r w:rsidRPr="00A069E8">
        <w:rPr>
          <w:rFonts w:ascii="Times New Roman" w:hAnsi="Times New Roman" w:cs="Times New Roman"/>
        </w:rPr>
        <w:t xml:space="preserve"> de </w:t>
      </w:r>
      <w:proofErr w:type="spellStart"/>
      <w:r w:rsidRPr="00A069E8">
        <w:rPr>
          <w:rFonts w:ascii="Times New Roman" w:hAnsi="Times New Roman" w:cs="Times New Roman"/>
        </w:rPr>
        <w:t>Mestrado</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em</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Museologia</w:t>
      </w:r>
      <w:proofErr w:type="spellEnd"/>
      <w:r w:rsidRPr="00A069E8">
        <w:rPr>
          <w:rFonts w:ascii="Times New Roman" w:hAnsi="Times New Roman" w:cs="Times New Roman"/>
        </w:rPr>
        <w:t xml:space="preserve"> – </w:t>
      </w:r>
      <w:proofErr w:type="spellStart"/>
      <w:r w:rsidRPr="00A069E8">
        <w:rPr>
          <w:rFonts w:ascii="Times New Roman" w:hAnsi="Times New Roman" w:cs="Times New Roman"/>
        </w:rPr>
        <w:t>Faculdade</w:t>
      </w:r>
      <w:proofErr w:type="spellEnd"/>
      <w:r w:rsidRPr="00A069E8">
        <w:rPr>
          <w:rFonts w:ascii="Times New Roman" w:hAnsi="Times New Roman" w:cs="Times New Roman"/>
        </w:rPr>
        <w:t xml:space="preserve"> de Letras da </w:t>
      </w:r>
      <w:proofErr w:type="spellStart"/>
      <w:r w:rsidRPr="00A069E8">
        <w:rPr>
          <w:rFonts w:ascii="Times New Roman" w:hAnsi="Times New Roman" w:cs="Times New Roman"/>
        </w:rPr>
        <w:t>Universidade</w:t>
      </w:r>
      <w:proofErr w:type="spellEnd"/>
      <w:r w:rsidRPr="00A069E8">
        <w:rPr>
          <w:rFonts w:ascii="Times New Roman" w:hAnsi="Times New Roman" w:cs="Times New Roman"/>
        </w:rPr>
        <w:t xml:space="preserve"> do Porto. Portugal, 2010. 165 p.</w:t>
      </w:r>
    </w:p>
    <w:p w14:paraId="03DC4E92" w14:textId="04C74F92" w:rsidR="00B25F3E" w:rsidRPr="00A069E8" w:rsidRDefault="00B25F3E" w:rsidP="00B25F3E">
      <w:pPr>
        <w:jc w:val="both"/>
        <w:rPr>
          <w:rFonts w:ascii="Times New Roman" w:hAnsi="Times New Roman" w:cs="Times New Roman"/>
        </w:rPr>
      </w:pPr>
      <w:r w:rsidRPr="00A069E8">
        <w:rPr>
          <w:rFonts w:ascii="Times New Roman" w:hAnsi="Times New Roman" w:cs="Times New Roman"/>
        </w:rPr>
        <w:t>MARTINS, L</w:t>
      </w:r>
      <w:r w:rsidR="00207CAC">
        <w:rPr>
          <w:rFonts w:ascii="Times New Roman" w:hAnsi="Times New Roman" w:cs="Times New Roman"/>
        </w:rPr>
        <w:t>.</w:t>
      </w:r>
      <w:r w:rsidRPr="00A069E8">
        <w:rPr>
          <w:rFonts w:ascii="Times New Roman" w:hAnsi="Times New Roman" w:cs="Times New Roman"/>
        </w:rPr>
        <w:t>C.; NAVAS, A</w:t>
      </w:r>
      <w:r w:rsidR="00207CAC">
        <w:rPr>
          <w:rFonts w:ascii="Times New Roman" w:hAnsi="Times New Roman" w:cs="Times New Roman"/>
        </w:rPr>
        <w:t>.</w:t>
      </w:r>
      <w:r w:rsidRPr="00A069E8">
        <w:rPr>
          <w:rFonts w:ascii="Times New Roman" w:hAnsi="Times New Roman" w:cs="Times New Roman"/>
        </w:rPr>
        <w:t>M.; CONTIER, D.; SOUZA, M</w:t>
      </w:r>
      <w:r w:rsidR="00207CAC">
        <w:rPr>
          <w:rFonts w:ascii="Times New Roman" w:hAnsi="Times New Roman" w:cs="Times New Roman"/>
        </w:rPr>
        <w:t>.</w:t>
      </w:r>
      <w:r w:rsidRPr="00A069E8">
        <w:rPr>
          <w:rFonts w:ascii="Times New Roman" w:hAnsi="Times New Roman" w:cs="Times New Roman"/>
        </w:rPr>
        <w:t>P</w:t>
      </w:r>
      <w:r w:rsidR="00207CAC">
        <w:rPr>
          <w:rFonts w:ascii="Times New Roman" w:hAnsi="Times New Roman" w:cs="Times New Roman"/>
        </w:rPr>
        <w:t>.</w:t>
      </w:r>
      <w:r w:rsidRPr="00A069E8">
        <w:rPr>
          <w:rFonts w:ascii="Times New Roman" w:hAnsi="Times New Roman" w:cs="Times New Roman"/>
        </w:rPr>
        <w:t xml:space="preserve">C. </w:t>
      </w:r>
      <w:r w:rsidRPr="00207CAC">
        <w:rPr>
          <w:rFonts w:ascii="Times New Roman" w:hAnsi="Times New Roman" w:cs="Times New Roman"/>
          <w:i/>
          <w:iCs/>
        </w:rPr>
        <w:t xml:space="preserve">Que </w:t>
      </w:r>
      <w:proofErr w:type="spellStart"/>
      <w:r w:rsidRPr="00207CAC">
        <w:rPr>
          <w:rFonts w:ascii="Times New Roman" w:hAnsi="Times New Roman" w:cs="Times New Roman"/>
          <w:i/>
          <w:iCs/>
        </w:rPr>
        <w:t>público</w:t>
      </w:r>
      <w:proofErr w:type="spellEnd"/>
      <w:r w:rsidRPr="00207CAC">
        <w:rPr>
          <w:rFonts w:ascii="Times New Roman" w:hAnsi="Times New Roman" w:cs="Times New Roman"/>
          <w:i/>
          <w:iCs/>
        </w:rPr>
        <w:t xml:space="preserve"> é </w:t>
      </w:r>
      <w:proofErr w:type="spellStart"/>
      <w:r w:rsidRPr="00207CAC">
        <w:rPr>
          <w:rFonts w:ascii="Times New Roman" w:hAnsi="Times New Roman" w:cs="Times New Roman"/>
          <w:i/>
          <w:iCs/>
        </w:rPr>
        <w:t>esse</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Formação</w:t>
      </w:r>
      <w:proofErr w:type="spellEnd"/>
      <w:r w:rsidRPr="00207CAC">
        <w:rPr>
          <w:rFonts w:ascii="Times New Roman" w:hAnsi="Times New Roman" w:cs="Times New Roman"/>
          <w:i/>
          <w:iCs/>
        </w:rPr>
        <w:t xml:space="preserve"> de </w:t>
      </w:r>
      <w:proofErr w:type="spellStart"/>
      <w:r w:rsidRPr="00207CAC">
        <w:rPr>
          <w:rFonts w:ascii="Times New Roman" w:hAnsi="Times New Roman" w:cs="Times New Roman"/>
          <w:i/>
          <w:iCs/>
        </w:rPr>
        <w:t>públicos</w:t>
      </w:r>
      <w:proofErr w:type="spellEnd"/>
      <w:r w:rsidRPr="00207CAC">
        <w:rPr>
          <w:rFonts w:ascii="Times New Roman" w:hAnsi="Times New Roman" w:cs="Times New Roman"/>
          <w:i/>
          <w:iCs/>
        </w:rPr>
        <w:t xml:space="preserve"> de </w:t>
      </w:r>
      <w:proofErr w:type="spellStart"/>
      <w:r w:rsidRPr="00207CAC">
        <w:rPr>
          <w:rFonts w:ascii="Times New Roman" w:hAnsi="Times New Roman" w:cs="Times New Roman"/>
          <w:i/>
          <w:iCs/>
        </w:rPr>
        <w:t>museus</w:t>
      </w:r>
      <w:proofErr w:type="spellEnd"/>
      <w:r w:rsidRPr="00207CAC">
        <w:rPr>
          <w:rFonts w:ascii="Times New Roman" w:hAnsi="Times New Roman" w:cs="Times New Roman"/>
          <w:i/>
          <w:iCs/>
        </w:rPr>
        <w:t xml:space="preserve"> e </w:t>
      </w:r>
      <w:proofErr w:type="spellStart"/>
      <w:r w:rsidRPr="00207CAC">
        <w:rPr>
          <w:rFonts w:ascii="Times New Roman" w:hAnsi="Times New Roman" w:cs="Times New Roman"/>
          <w:i/>
          <w:iCs/>
        </w:rPr>
        <w:t>centros</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culturais</w:t>
      </w:r>
      <w:proofErr w:type="spellEnd"/>
      <w:r w:rsidRPr="00A069E8">
        <w:rPr>
          <w:rFonts w:ascii="Times New Roman" w:hAnsi="Times New Roman" w:cs="Times New Roman"/>
        </w:rPr>
        <w:t xml:space="preserve">. 1ª </w:t>
      </w:r>
      <w:proofErr w:type="spellStart"/>
      <w:r w:rsidRPr="00A069E8">
        <w:rPr>
          <w:rFonts w:ascii="Times New Roman" w:hAnsi="Times New Roman" w:cs="Times New Roman"/>
        </w:rPr>
        <w:t>Edição</w:t>
      </w:r>
      <w:proofErr w:type="spellEnd"/>
      <w:r w:rsidRPr="00A069E8">
        <w:rPr>
          <w:rFonts w:ascii="Times New Roman" w:hAnsi="Times New Roman" w:cs="Times New Roman"/>
        </w:rPr>
        <w:t xml:space="preserve">, São Paulo: </w:t>
      </w:r>
      <w:proofErr w:type="spellStart"/>
      <w:r w:rsidRPr="00A069E8">
        <w:rPr>
          <w:rFonts w:ascii="Times New Roman" w:hAnsi="Times New Roman" w:cs="Times New Roman"/>
        </w:rPr>
        <w:t>Percebe</w:t>
      </w:r>
      <w:proofErr w:type="spellEnd"/>
      <w:r w:rsidRPr="00A069E8">
        <w:rPr>
          <w:rFonts w:ascii="Times New Roman" w:hAnsi="Times New Roman" w:cs="Times New Roman"/>
        </w:rPr>
        <w:t>, 2013.</w:t>
      </w:r>
    </w:p>
    <w:p w14:paraId="35BEEEF0" w14:textId="78B927A9" w:rsidR="00B25F3E" w:rsidRPr="00A069E8" w:rsidRDefault="00B25F3E" w:rsidP="00B25F3E">
      <w:pPr>
        <w:jc w:val="both"/>
        <w:rPr>
          <w:rFonts w:ascii="Times New Roman" w:hAnsi="Times New Roman" w:cs="Times New Roman"/>
        </w:rPr>
      </w:pPr>
      <w:r w:rsidRPr="00A069E8">
        <w:rPr>
          <w:rFonts w:ascii="Times New Roman" w:hAnsi="Times New Roman" w:cs="Times New Roman"/>
        </w:rPr>
        <w:t>MENSCH, P</w:t>
      </w:r>
      <w:r w:rsidR="00207CAC">
        <w:rPr>
          <w:rFonts w:ascii="Times New Roman" w:hAnsi="Times New Roman" w:cs="Times New Roman"/>
        </w:rPr>
        <w:t>.</w:t>
      </w:r>
      <w:r w:rsidRPr="00A069E8">
        <w:rPr>
          <w:rFonts w:ascii="Times New Roman" w:hAnsi="Times New Roman" w:cs="Times New Roman"/>
        </w:rPr>
        <w:t>V.</w:t>
      </w:r>
      <w:r w:rsidRPr="00207CAC">
        <w:rPr>
          <w:rFonts w:ascii="Times New Roman" w:hAnsi="Times New Roman" w:cs="Times New Roman"/>
          <w:i/>
          <w:iCs/>
        </w:rPr>
        <w:t xml:space="preserve"> Towards a methodology of museology</w:t>
      </w:r>
      <w:r w:rsidRPr="00A069E8">
        <w:rPr>
          <w:rFonts w:ascii="Times New Roman" w:hAnsi="Times New Roman" w:cs="Times New Roman"/>
        </w:rPr>
        <w:t xml:space="preserve">. </w:t>
      </w:r>
      <w:proofErr w:type="spellStart"/>
      <w:r w:rsidRPr="00A069E8">
        <w:rPr>
          <w:rFonts w:ascii="Times New Roman" w:hAnsi="Times New Roman" w:cs="Times New Roman"/>
        </w:rPr>
        <w:t>Tese</w:t>
      </w:r>
      <w:proofErr w:type="spellEnd"/>
      <w:r w:rsidRPr="00A069E8">
        <w:rPr>
          <w:rFonts w:ascii="Times New Roman" w:hAnsi="Times New Roman" w:cs="Times New Roman"/>
        </w:rPr>
        <w:t xml:space="preserve"> de </w:t>
      </w:r>
      <w:proofErr w:type="spellStart"/>
      <w:r w:rsidRPr="00A069E8">
        <w:rPr>
          <w:rFonts w:ascii="Times New Roman" w:hAnsi="Times New Roman" w:cs="Times New Roman"/>
        </w:rPr>
        <w:t>Doutorado</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em</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Museologia</w:t>
      </w:r>
      <w:proofErr w:type="spellEnd"/>
      <w:r w:rsidRPr="00A069E8">
        <w:rPr>
          <w:rFonts w:ascii="Times New Roman" w:hAnsi="Times New Roman" w:cs="Times New Roman"/>
        </w:rPr>
        <w:t xml:space="preserve"> - University of Zagreb. </w:t>
      </w:r>
      <w:proofErr w:type="spellStart"/>
      <w:r w:rsidRPr="00A069E8">
        <w:rPr>
          <w:rFonts w:ascii="Times New Roman" w:hAnsi="Times New Roman" w:cs="Times New Roman"/>
        </w:rPr>
        <w:t>Croácia</w:t>
      </w:r>
      <w:proofErr w:type="spellEnd"/>
      <w:r w:rsidRPr="00A069E8">
        <w:rPr>
          <w:rFonts w:ascii="Times New Roman" w:hAnsi="Times New Roman" w:cs="Times New Roman"/>
        </w:rPr>
        <w:t>, 1992. 68 p.</w:t>
      </w:r>
    </w:p>
    <w:p w14:paraId="78E133FE" w14:textId="4169450F" w:rsidR="00B25F3E" w:rsidRPr="00A069E8" w:rsidRDefault="00B25F3E" w:rsidP="00B25F3E">
      <w:pPr>
        <w:jc w:val="both"/>
        <w:rPr>
          <w:rFonts w:ascii="Times New Roman" w:hAnsi="Times New Roman" w:cs="Times New Roman"/>
        </w:rPr>
      </w:pPr>
      <w:r w:rsidRPr="00A069E8">
        <w:rPr>
          <w:rFonts w:ascii="Times New Roman" w:hAnsi="Times New Roman" w:cs="Times New Roman"/>
        </w:rPr>
        <w:t>PORTO, R</w:t>
      </w:r>
      <w:r w:rsidR="00207CAC">
        <w:rPr>
          <w:rFonts w:ascii="Times New Roman" w:hAnsi="Times New Roman" w:cs="Times New Roman"/>
        </w:rPr>
        <w:t>.</w:t>
      </w:r>
      <w:r w:rsidRPr="00A069E8">
        <w:rPr>
          <w:rFonts w:ascii="Times New Roman" w:hAnsi="Times New Roman" w:cs="Times New Roman"/>
        </w:rPr>
        <w:t>M</w:t>
      </w:r>
      <w:r w:rsidR="00207CAC">
        <w:rPr>
          <w:rFonts w:ascii="Times New Roman" w:hAnsi="Times New Roman" w:cs="Times New Roman"/>
        </w:rPr>
        <w:t>.</w:t>
      </w:r>
      <w:r w:rsidRPr="00A069E8">
        <w:rPr>
          <w:rFonts w:ascii="Times New Roman" w:hAnsi="Times New Roman" w:cs="Times New Roman"/>
        </w:rPr>
        <w:t>A</w:t>
      </w:r>
      <w:r w:rsidR="00207CAC">
        <w:rPr>
          <w:rFonts w:ascii="Times New Roman" w:hAnsi="Times New Roman" w:cs="Times New Roman"/>
        </w:rPr>
        <w:t>.</w:t>
      </w:r>
      <w:r w:rsidRPr="00A069E8">
        <w:rPr>
          <w:rFonts w:ascii="Times New Roman" w:hAnsi="Times New Roman" w:cs="Times New Roman"/>
        </w:rPr>
        <w:t>B.; BARBOSA, C</w:t>
      </w:r>
      <w:r w:rsidR="00207CAC">
        <w:rPr>
          <w:rFonts w:ascii="Times New Roman" w:hAnsi="Times New Roman" w:cs="Times New Roman"/>
        </w:rPr>
        <w:t>.</w:t>
      </w:r>
      <w:r w:rsidRPr="00A069E8">
        <w:rPr>
          <w:rFonts w:ascii="Times New Roman" w:hAnsi="Times New Roman" w:cs="Times New Roman"/>
        </w:rPr>
        <w:t xml:space="preserve">R. O </w:t>
      </w:r>
      <w:proofErr w:type="spellStart"/>
      <w:r w:rsidRPr="00A069E8">
        <w:rPr>
          <w:rFonts w:ascii="Times New Roman" w:hAnsi="Times New Roman" w:cs="Times New Roman"/>
        </w:rPr>
        <w:t>objeto</w:t>
      </w:r>
      <w:proofErr w:type="spellEnd"/>
      <w:r w:rsidRPr="00A069E8">
        <w:rPr>
          <w:rFonts w:ascii="Times New Roman" w:hAnsi="Times New Roman" w:cs="Times New Roman"/>
        </w:rPr>
        <w:t xml:space="preserve"> museal </w:t>
      </w:r>
      <w:proofErr w:type="spellStart"/>
      <w:r w:rsidRPr="00A069E8">
        <w:rPr>
          <w:rFonts w:ascii="Times New Roman" w:hAnsi="Times New Roman" w:cs="Times New Roman"/>
        </w:rPr>
        <w:t>em</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diferentes</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contextos</w:t>
      </w:r>
      <w:proofErr w:type="spellEnd"/>
      <w:r w:rsidRPr="00A069E8">
        <w:rPr>
          <w:rFonts w:ascii="Times New Roman" w:hAnsi="Times New Roman" w:cs="Times New Roman"/>
        </w:rPr>
        <w:t xml:space="preserve"> e </w:t>
      </w:r>
      <w:proofErr w:type="spellStart"/>
      <w:r w:rsidRPr="00A069E8">
        <w:rPr>
          <w:rFonts w:ascii="Times New Roman" w:hAnsi="Times New Roman" w:cs="Times New Roman"/>
        </w:rPr>
        <w:t>mídias</w:t>
      </w:r>
      <w:proofErr w:type="spellEnd"/>
      <w:r w:rsidRPr="00A069E8">
        <w:rPr>
          <w:rFonts w:ascii="Times New Roman" w:hAnsi="Times New Roman" w:cs="Times New Roman"/>
        </w:rPr>
        <w:t xml:space="preserve">. </w:t>
      </w:r>
      <w:r w:rsidRPr="00207CAC">
        <w:rPr>
          <w:rFonts w:ascii="Times New Roman" w:hAnsi="Times New Roman" w:cs="Times New Roman"/>
          <w:i/>
          <w:iCs/>
        </w:rPr>
        <w:t xml:space="preserve">Em </w:t>
      </w:r>
      <w:proofErr w:type="spellStart"/>
      <w:r w:rsidRPr="00207CAC">
        <w:rPr>
          <w:rFonts w:ascii="Times New Roman" w:hAnsi="Times New Roman" w:cs="Times New Roman"/>
          <w:i/>
          <w:iCs/>
        </w:rPr>
        <w:t>Questão</w:t>
      </w:r>
      <w:proofErr w:type="spellEnd"/>
      <w:r w:rsidRPr="00A069E8">
        <w:rPr>
          <w:rFonts w:ascii="Times New Roman" w:hAnsi="Times New Roman" w:cs="Times New Roman"/>
        </w:rPr>
        <w:t xml:space="preserve">, Porto Alegre, v. 17, n. 2, p. 197 – 210, </w:t>
      </w:r>
      <w:proofErr w:type="spellStart"/>
      <w:proofErr w:type="gramStart"/>
      <w:r w:rsidRPr="00A069E8">
        <w:rPr>
          <w:rFonts w:ascii="Times New Roman" w:hAnsi="Times New Roman" w:cs="Times New Roman"/>
        </w:rPr>
        <w:t>jul.</w:t>
      </w:r>
      <w:proofErr w:type="spellEnd"/>
      <w:r w:rsidRPr="00A069E8">
        <w:rPr>
          <w:rFonts w:ascii="Times New Roman" w:hAnsi="Times New Roman" w:cs="Times New Roman"/>
        </w:rPr>
        <w:t>/</w:t>
      </w:r>
      <w:proofErr w:type="spellStart"/>
      <w:proofErr w:type="gramEnd"/>
      <w:r w:rsidRPr="00A069E8">
        <w:rPr>
          <w:rFonts w:ascii="Times New Roman" w:hAnsi="Times New Roman" w:cs="Times New Roman"/>
        </w:rPr>
        <w:t>dez</w:t>
      </w:r>
      <w:proofErr w:type="spellEnd"/>
      <w:r w:rsidRPr="00A069E8">
        <w:rPr>
          <w:rFonts w:ascii="Times New Roman" w:hAnsi="Times New Roman" w:cs="Times New Roman"/>
        </w:rPr>
        <w:t>. 2011.</w:t>
      </w:r>
    </w:p>
    <w:p w14:paraId="72948A10" w14:textId="12D5D9B4" w:rsidR="00B25F3E" w:rsidRPr="002E1867" w:rsidRDefault="00B25F3E" w:rsidP="00B25F3E">
      <w:pPr>
        <w:jc w:val="both"/>
        <w:rPr>
          <w:rFonts w:ascii="Times New Roman" w:hAnsi="Times New Roman" w:cs="Times New Roman"/>
        </w:rPr>
      </w:pPr>
      <w:r w:rsidRPr="002E1867">
        <w:rPr>
          <w:rFonts w:ascii="Times New Roman" w:hAnsi="Times New Roman" w:cs="Times New Roman"/>
        </w:rPr>
        <w:t>RABELO, R.; ALMEIDA JUNIOR, O</w:t>
      </w:r>
      <w:r w:rsidR="00207CAC">
        <w:rPr>
          <w:rFonts w:ascii="Times New Roman" w:hAnsi="Times New Roman" w:cs="Times New Roman"/>
        </w:rPr>
        <w:t>.</w:t>
      </w:r>
      <w:r w:rsidRPr="002E1867">
        <w:rPr>
          <w:rFonts w:ascii="Times New Roman" w:hAnsi="Times New Roman" w:cs="Times New Roman"/>
        </w:rPr>
        <w:t xml:space="preserve">F. </w:t>
      </w:r>
      <w:proofErr w:type="spellStart"/>
      <w:r w:rsidRPr="002E1867">
        <w:rPr>
          <w:rFonts w:ascii="Times New Roman" w:hAnsi="Times New Roman" w:cs="Times New Roman"/>
        </w:rPr>
        <w:t>Usuário</w:t>
      </w:r>
      <w:proofErr w:type="spellEnd"/>
      <w:r w:rsidRPr="002E1867">
        <w:rPr>
          <w:rFonts w:ascii="Times New Roman" w:hAnsi="Times New Roman" w:cs="Times New Roman"/>
        </w:rPr>
        <w:t xml:space="preserve"> de </w:t>
      </w:r>
      <w:proofErr w:type="spellStart"/>
      <w:r w:rsidRPr="002E1867">
        <w:rPr>
          <w:rFonts w:ascii="Times New Roman" w:hAnsi="Times New Roman" w:cs="Times New Roman"/>
        </w:rPr>
        <w:t>informação</w:t>
      </w:r>
      <w:proofErr w:type="spellEnd"/>
      <w:r w:rsidRPr="002E1867">
        <w:rPr>
          <w:rFonts w:ascii="Times New Roman" w:hAnsi="Times New Roman" w:cs="Times New Roman"/>
        </w:rPr>
        <w:t xml:space="preserve"> e </w:t>
      </w:r>
      <w:proofErr w:type="spellStart"/>
      <w:r w:rsidRPr="002E1867">
        <w:rPr>
          <w:rFonts w:ascii="Times New Roman" w:hAnsi="Times New Roman" w:cs="Times New Roman"/>
        </w:rPr>
        <w:t>ralé</w:t>
      </w:r>
      <w:proofErr w:type="spellEnd"/>
      <w:r w:rsidRPr="002E1867">
        <w:rPr>
          <w:rFonts w:ascii="Times New Roman" w:hAnsi="Times New Roman" w:cs="Times New Roman"/>
        </w:rPr>
        <w:t xml:space="preserve"> </w:t>
      </w:r>
      <w:proofErr w:type="spellStart"/>
      <w:r w:rsidRPr="002E1867">
        <w:rPr>
          <w:rFonts w:ascii="Times New Roman" w:hAnsi="Times New Roman" w:cs="Times New Roman"/>
        </w:rPr>
        <w:t>estrutural</w:t>
      </w:r>
      <w:proofErr w:type="spellEnd"/>
      <w:r w:rsidRPr="002E1867">
        <w:rPr>
          <w:rFonts w:ascii="Times New Roman" w:hAnsi="Times New Roman" w:cs="Times New Roman"/>
        </w:rPr>
        <w:t xml:space="preserve"> </w:t>
      </w:r>
      <w:proofErr w:type="spellStart"/>
      <w:r w:rsidRPr="002E1867">
        <w:rPr>
          <w:rFonts w:ascii="Times New Roman" w:hAnsi="Times New Roman" w:cs="Times New Roman"/>
        </w:rPr>
        <w:t>como</w:t>
      </w:r>
      <w:proofErr w:type="spellEnd"/>
      <w:r w:rsidRPr="002E1867">
        <w:rPr>
          <w:rFonts w:ascii="Times New Roman" w:hAnsi="Times New Roman" w:cs="Times New Roman"/>
        </w:rPr>
        <w:t xml:space="preserve"> </w:t>
      </w:r>
      <w:proofErr w:type="spellStart"/>
      <w:r w:rsidRPr="002E1867">
        <w:rPr>
          <w:rFonts w:ascii="Times New Roman" w:hAnsi="Times New Roman" w:cs="Times New Roman"/>
        </w:rPr>
        <w:t>não-público</w:t>
      </w:r>
      <w:proofErr w:type="spellEnd"/>
      <w:r w:rsidRPr="002E1867">
        <w:rPr>
          <w:rFonts w:ascii="Times New Roman" w:hAnsi="Times New Roman" w:cs="Times New Roman"/>
        </w:rPr>
        <w:t xml:space="preserve">: </w:t>
      </w:r>
      <w:proofErr w:type="spellStart"/>
      <w:r w:rsidRPr="002E1867">
        <w:rPr>
          <w:rFonts w:ascii="Times New Roman" w:hAnsi="Times New Roman" w:cs="Times New Roman"/>
        </w:rPr>
        <w:t>reflexões</w:t>
      </w:r>
      <w:proofErr w:type="spellEnd"/>
      <w:r w:rsidRPr="002E1867">
        <w:rPr>
          <w:rFonts w:ascii="Times New Roman" w:hAnsi="Times New Roman" w:cs="Times New Roman"/>
        </w:rPr>
        <w:t xml:space="preserve"> </w:t>
      </w:r>
      <w:proofErr w:type="spellStart"/>
      <w:r w:rsidRPr="002E1867">
        <w:rPr>
          <w:rFonts w:ascii="Times New Roman" w:hAnsi="Times New Roman" w:cs="Times New Roman"/>
        </w:rPr>
        <w:t>sobre</w:t>
      </w:r>
      <w:proofErr w:type="spellEnd"/>
      <w:r w:rsidRPr="002E1867">
        <w:rPr>
          <w:rFonts w:ascii="Times New Roman" w:hAnsi="Times New Roman" w:cs="Times New Roman"/>
        </w:rPr>
        <w:t xml:space="preserve"> </w:t>
      </w:r>
      <w:proofErr w:type="spellStart"/>
      <w:r w:rsidRPr="002E1867">
        <w:rPr>
          <w:rFonts w:ascii="Times New Roman" w:hAnsi="Times New Roman" w:cs="Times New Roman"/>
        </w:rPr>
        <w:t>desigualdade</w:t>
      </w:r>
      <w:proofErr w:type="spellEnd"/>
      <w:r w:rsidRPr="002E1867">
        <w:rPr>
          <w:rFonts w:ascii="Times New Roman" w:hAnsi="Times New Roman" w:cs="Times New Roman"/>
        </w:rPr>
        <w:t xml:space="preserve"> e </w:t>
      </w:r>
      <w:proofErr w:type="spellStart"/>
      <w:r w:rsidRPr="002E1867">
        <w:rPr>
          <w:rFonts w:ascii="Times New Roman" w:hAnsi="Times New Roman" w:cs="Times New Roman"/>
        </w:rPr>
        <w:t>invisibilidade</w:t>
      </w:r>
      <w:proofErr w:type="spellEnd"/>
      <w:r w:rsidRPr="002E1867">
        <w:rPr>
          <w:rFonts w:ascii="Times New Roman" w:hAnsi="Times New Roman" w:cs="Times New Roman"/>
        </w:rPr>
        <w:t xml:space="preserve"> social </w:t>
      </w:r>
      <w:proofErr w:type="spellStart"/>
      <w:r w:rsidRPr="002E1867">
        <w:rPr>
          <w:rFonts w:ascii="Times New Roman" w:hAnsi="Times New Roman" w:cs="Times New Roman"/>
        </w:rPr>
        <w:t>em</w:t>
      </w:r>
      <w:proofErr w:type="spellEnd"/>
      <w:r w:rsidRPr="002E1867">
        <w:rPr>
          <w:rFonts w:ascii="Times New Roman" w:hAnsi="Times New Roman" w:cs="Times New Roman"/>
        </w:rPr>
        <w:t xml:space="preserve"> </w:t>
      </w:r>
      <w:proofErr w:type="spellStart"/>
      <w:r w:rsidRPr="002E1867">
        <w:rPr>
          <w:rFonts w:ascii="Times New Roman" w:hAnsi="Times New Roman" w:cs="Times New Roman"/>
        </w:rPr>
        <w:t>unidades</w:t>
      </w:r>
      <w:proofErr w:type="spellEnd"/>
      <w:r w:rsidRPr="002E1867">
        <w:rPr>
          <w:rFonts w:ascii="Times New Roman" w:hAnsi="Times New Roman" w:cs="Times New Roman"/>
        </w:rPr>
        <w:t xml:space="preserve"> de </w:t>
      </w:r>
      <w:proofErr w:type="spellStart"/>
      <w:r w:rsidRPr="002E1867">
        <w:rPr>
          <w:rFonts w:ascii="Times New Roman" w:hAnsi="Times New Roman" w:cs="Times New Roman"/>
        </w:rPr>
        <w:t>informação</w:t>
      </w:r>
      <w:proofErr w:type="spellEnd"/>
      <w:r w:rsidRPr="002E1867">
        <w:rPr>
          <w:rFonts w:ascii="Times New Roman" w:hAnsi="Times New Roman" w:cs="Times New Roman"/>
        </w:rPr>
        <w:t xml:space="preserve">. </w:t>
      </w:r>
      <w:r w:rsidRPr="00207CAC">
        <w:rPr>
          <w:rFonts w:ascii="Times New Roman" w:hAnsi="Times New Roman" w:cs="Times New Roman"/>
          <w:i/>
          <w:iCs/>
        </w:rPr>
        <w:t xml:space="preserve">Inf. &amp; </w:t>
      </w:r>
      <w:proofErr w:type="spellStart"/>
      <w:proofErr w:type="gramStart"/>
      <w:r w:rsidRPr="00207CAC">
        <w:rPr>
          <w:rFonts w:ascii="Times New Roman" w:hAnsi="Times New Roman" w:cs="Times New Roman"/>
          <w:i/>
          <w:iCs/>
        </w:rPr>
        <w:t>Soc.:Est</w:t>
      </w:r>
      <w:proofErr w:type="spellEnd"/>
      <w:r w:rsidRPr="002E1867">
        <w:rPr>
          <w:rFonts w:ascii="Times New Roman" w:hAnsi="Times New Roman" w:cs="Times New Roman"/>
        </w:rPr>
        <w:t>.</w:t>
      </w:r>
      <w:proofErr w:type="gramEnd"/>
      <w:r w:rsidRPr="002E1867">
        <w:rPr>
          <w:rFonts w:ascii="Times New Roman" w:hAnsi="Times New Roman" w:cs="Times New Roman"/>
        </w:rPr>
        <w:t xml:space="preserve">, João Pessoa, v.30, n.4, p. 1-24, </w:t>
      </w:r>
      <w:proofErr w:type="gramStart"/>
      <w:r w:rsidRPr="002E1867">
        <w:rPr>
          <w:rFonts w:ascii="Times New Roman" w:hAnsi="Times New Roman" w:cs="Times New Roman"/>
        </w:rPr>
        <w:t>out./</w:t>
      </w:r>
      <w:proofErr w:type="spellStart"/>
      <w:proofErr w:type="gramEnd"/>
      <w:r w:rsidRPr="002E1867">
        <w:rPr>
          <w:rFonts w:ascii="Times New Roman" w:hAnsi="Times New Roman" w:cs="Times New Roman"/>
        </w:rPr>
        <w:t>dez</w:t>
      </w:r>
      <w:proofErr w:type="spellEnd"/>
      <w:r w:rsidRPr="002E1867">
        <w:rPr>
          <w:rFonts w:ascii="Times New Roman" w:hAnsi="Times New Roman" w:cs="Times New Roman"/>
        </w:rPr>
        <w:t>. 2020.</w:t>
      </w:r>
    </w:p>
    <w:p w14:paraId="47816C24" w14:textId="6F47B71D" w:rsidR="00B25F3E" w:rsidRPr="00A069E8" w:rsidRDefault="00B25F3E" w:rsidP="00B25F3E">
      <w:pPr>
        <w:jc w:val="both"/>
        <w:rPr>
          <w:rFonts w:ascii="Times New Roman" w:hAnsi="Times New Roman" w:cs="Times New Roman"/>
        </w:rPr>
      </w:pPr>
      <w:r w:rsidRPr="00A069E8">
        <w:rPr>
          <w:rFonts w:ascii="Times New Roman" w:hAnsi="Times New Roman" w:cs="Times New Roman"/>
        </w:rPr>
        <w:t>SANTOS, M</w:t>
      </w:r>
      <w:r w:rsidR="00207CAC">
        <w:rPr>
          <w:rFonts w:ascii="Times New Roman" w:hAnsi="Times New Roman" w:cs="Times New Roman"/>
        </w:rPr>
        <w:t>.</w:t>
      </w:r>
      <w:r w:rsidRPr="00A069E8">
        <w:rPr>
          <w:rFonts w:ascii="Times New Roman" w:hAnsi="Times New Roman" w:cs="Times New Roman"/>
        </w:rPr>
        <w:t>C</w:t>
      </w:r>
      <w:r w:rsidR="00207CAC">
        <w:rPr>
          <w:rFonts w:ascii="Times New Roman" w:hAnsi="Times New Roman" w:cs="Times New Roman"/>
        </w:rPr>
        <w:t>.</w:t>
      </w:r>
      <w:r w:rsidRPr="00A069E8">
        <w:rPr>
          <w:rFonts w:ascii="Times New Roman" w:hAnsi="Times New Roman" w:cs="Times New Roman"/>
        </w:rPr>
        <w:t>T</w:t>
      </w:r>
      <w:r w:rsidR="00207CAC">
        <w:rPr>
          <w:rFonts w:ascii="Times New Roman" w:hAnsi="Times New Roman" w:cs="Times New Roman"/>
        </w:rPr>
        <w:t>.</w:t>
      </w:r>
      <w:r w:rsidRPr="00A069E8">
        <w:rPr>
          <w:rFonts w:ascii="Times New Roman" w:hAnsi="Times New Roman" w:cs="Times New Roman"/>
        </w:rPr>
        <w:t xml:space="preserve">M. </w:t>
      </w:r>
      <w:proofErr w:type="spellStart"/>
      <w:r w:rsidRPr="00A069E8">
        <w:rPr>
          <w:rFonts w:ascii="Times New Roman" w:hAnsi="Times New Roman" w:cs="Times New Roman"/>
        </w:rPr>
        <w:t>Museus</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brasileiros</w:t>
      </w:r>
      <w:proofErr w:type="spellEnd"/>
      <w:r w:rsidRPr="00A069E8">
        <w:rPr>
          <w:rFonts w:ascii="Times New Roman" w:hAnsi="Times New Roman" w:cs="Times New Roman"/>
        </w:rPr>
        <w:t xml:space="preserve"> e </w:t>
      </w:r>
      <w:proofErr w:type="spellStart"/>
      <w:r w:rsidRPr="00A069E8">
        <w:rPr>
          <w:rFonts w:ascii="Times New Roman" w:hAnsi="Times New Roman" w:cs="Times New Roman"/>
        </w:rPr>
        <w:t>política</w:t>
      </w:r>
      <w:proofErr w:type="spellEnd"/>
      <w:r w:rsidRPr="00A069E8">
        <w:rPr>
          <w:rFonts w:ascii="Times New Roman" w:hAnsi="Times New Roman" w:cs="Times New Roman"/>
        </w:rPr>
        <w:t xml:space="preserve"> cultural. </w:t>
      </w:r>
      <w:proofErr w:type="spellStart"/>
      <w:r w:rsidRPr="00207CAC">
        <w:rPr>
          <w:rFonts w:ascii="Times New Roman" w:hAnsi="Times New Roman" w:cs="Times New Roman"/>
          <w:i/>
          <w:iCs/>
        </w:rPr>
        <w:t>Revista</w:t>
      </w:r>
      <w:proofErr w:type="spellEnd"/>
      <w:r w:rsidRPr="00207CAC">
        <w:rPr>
          <w:rFonts w:ascii="Times New Roman" w:hAnsi="Times New Roman" w:cs="Times New Roman"/>
          <w:i/>
          <w:iCs/>
        </w:rPr>
        <w:t xml:space="preserve"> </w:t>
      </w:r>
      <w:r w:rsidR="00207CAC">
        <w:rPr>
          <w:rFonts w:ascii="Times New Roman" w:hAnsi="Times New Roman" w:cs="Times New Roman"/>
          <w:i/>
          <w:iCs/>
        </w:rPr>
        <w:t>B</w:t>
      </w:r>
      <w:r w:rsidRPr="00207CAC">
        <w:rPr>
          <w:rFonts w:ascii="Times New Roman" w:hAnsi="Times New Roman" w:cs="Times New Roman"/>
          <w:i/>
          <w:iCs/>
        </w:rPr>
        <w:t xml:space="preserve">rasileira de </w:t>
      </w:r>
      <w:proofErr w:type="spellStart"/>
      <w:r w:rsidR="00207CAC">
        <w:rPr>
          <w:rFonts w:ascii="Times New Roman" w:hAnsi="Times New Roman" w:cs="Times New Roman"/>
          <w:i/>
          <w:iCs/>
        </w:rPr>
        <w:t>C</w:t>
      </w:r>
      <w:r w:rsidRPr="00207CAC">
        <w:rPr>
          <w:rFonts w:ascii="Times New Roman" w:hAnsi="Times New Roman" w:cs="Times New Roman"/>
          <w:i/>
          <w:iCs/>
        </w:rPr>
        <w:t>iências</w:t>
      </w:r>
      <w:proofErr w:type="spellEnd"/>
      <w:r w:rsidRPr="00207CAC">
        <w:rPr>
          <w:rFonts w:ascii="Times New Roman" w:hAnsi="Times New Roman" w:cs="Times New Roman"/>
          <w:i/>
          <w:iCs/>
        </w:rPr>
        <w:t xml:space="preserve"> </w:t>
      </w:r>
      <w:proofErr w:type="spellStart"/>
      <w:r w:rsidR="00207CAC">
        <w:rPr>
          <w:rFonts w:ascii="Times New Roman" w:hAnsi="Times New Roman" w:cs="Times New Roman"/>
          <w:i/>
          <w:iCs/>
        </w:rPr>
        <w:t>S</w:t>
      </w:r>
      <w:r w:rsidRPr="00207CAC">
        <w:rPr>
          <w:rFonts w:ascii="Times New Roman" w:hAnsi="Times New Roman" w:cs="Times New Roman"/>
          <w:i/>
          <w:iCs/>
        </w:rPr>
        <w:t>ociais</w:t>
      </w:r>
      <w:proofErr w:type="spellEnd"/>
      <w:r w:rsidRPr="00A069E8">
        <w:rPr>
          <w:rFonts w:ascii="Times New Roman" w:hAnsi="Times New Roman" w:cs="Times New Roman"/>
        </w:rPr>
        <w:t>. Editora Hucitec, Vol.19; N.55. São Paulo, 2004. p. 53 – 72.</w:t>
      </w:r>
    </w:p>
    <w:p w14:paraId="4B1E834F" w14:textId="2BFE038F" w:rsidR="00B25F3E" w:rsidRPr="004B053E" w:rsidRDefault="00B25F3E" w:rsidP="00B25F3E">
      <w:pPr>
        <w:jc w:val="both"/>
        <w:rPr>
          <w:rFonts w:ascii="Times New Roman" w:hAnsi="Times New Roman" w:cs="Times New Roman"/>
        </w:rPr>
      </w:pPr>
      <w:r w:rsidRPr="004B053E">
        <w:rPr>
          <w:rFonts w:ascii="Times New Roman" w:hAnsi="Times New Roman" w:cs="Times New Roman"/>
        </w:rPr>
        <w:t>SIQUEIRA, J</w:t>
      </w:r>
      <w:r w:rsidR="00207CAC">
        <w:rPr>
          <w:rFonts w:ascii="Times New Roman" w:hAnsi="Times New Roman" w:cs="Times New Roman"/>
        </w:rPr>
        <w:t>.</w:t>
      </w:r>
      <w:r w:rsidRPr="004B053E">
        <w:rPr>
          <w:rFonts w:ascii="Times New Roman" w:hAnsi="Times New Roman" w:cs="Times New Roman"/>
        </w:rPr>
        <w:t xml:space="preserve">C. </w:t>
      </w:r>
      <w:proofErr w:type="spellStart"/>
      <w:r w:rsidRPr="00207CAC">
        <w:rPr>
          <w:rFonts w:ascii="Times New Roman" w:hAnsi="Times New Roman" w:cs="Times New Roman"/>
          <w:i/>
          <w:iCs/>
        </w:rPr>
        <w:t>Glossário</w:t>
      </w:r>
      <w:proofErr w:type="spellEnd"/>
      <w:r w:rsidRPr="00207CAC">
        <w:rPr>
          <w:rFonts w:ascii="Times New Roman" w:hAnsi="Times New Roman" w:cs="Times New Roman"/>
          <w:i/>
          <w:iCs/>
        </w:rPr>
        <w:t xml:space="preserve"> de </w:t>
      </w:r>
      <w:proofErr w:type="spellStart"/>
      <w:r w:rsidRPr="00207CAC">
        <w:rPr>
          <w:rFonts w:ascii="Times New Roman" w:hAnsi="Times New Roman" w:cs="Times New Roman"/>
          <w:i/>
          <w:iCs/>
        </w:rPr>
        <w:t>Neologismos</w:t>
      </w:r>
      <w:proofErr w:type="spellEnd"/>
      <w:r w:rsidRPr="00207CAC">
        <w:rPr>
          <w:rFonts w:ascii="Times New Roman" w:hAnsi="Times New Roman" w:cs="Times New Roman"/>
          <w:i/>
          <w:iCs/>
        </w:rPr>
        <w:t xml:space="preserve"> da </w:t>
      </w:r>
      <w:proofErr w:type="spellStart"/>
      <w:r w:rsidRPr="00207CAC">
        <w:rPr>
          <w:rFonts w:ascii="Times New Roman" w:hAnsi="Times New Roman" w:cs="Times New Roman"/>
          <w:i/>
          <w:iCs/>
        </w:rPr>
        <w:t>Ciência</w:t>
      </w:r>
      <w:proofErr w:type="spellEnd"/>
      <w:r w:rsidRPr="00207CAC">
        <w:rPr>
          <w:rFonts w:ascii="Times New Roman" w:hAnsi="Times New Roman" w:cs="Times New Roman"/>
          <w:i/>
          <w:iCs/>
        </w:rPr>
        <w:t xml:space="preserve"> da </w:t>
      </w:r>
      <w:proofErr w:type="spellStart"/>
      <w:r w:rsidRPr="00207CAC">
        <w:rPr>
          <w:rFonts w:ascii="Times New Roman" w:hAnsi="Times New Roman" w:cs="Times New Roman"/>
          <w:i/>
          <w:iCs/>
        </w:rPr>
        <w:t>Informação</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Ebook</w:t>
      </w:r>
      <w:proofErr w:type="spellEnd"/>
      <w:r w:rsidRPr="004B053E">
        <w:rPr>
          <w:rFonts w:ascii="Times New Roman" w:hAnsi="Times New Roman" w:cs="Times New Roman"/>
        </w:rPr>
        <w:t xml:space="preserve">, 117 p. Clube de </w:t>
      </w:r>
      <w:proofErr w:type="spellStart"/>
      <w:r w:rsidRPr="004B053E">
        <w:rPr>
          <w:rFonts w:ascii="Times New Roman" w:hAnsi="Times New Roman" w:cs="Times New Roman"/>
        </w:rPr>
        <w:t>autores</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Edição</w:t>
      </w:r>
      <w:proofErr w:type="spellEnd"/>
      <w:r w:rsidRPr="004B053E">
        <w:rPr>
          <w:rFonts w:ascii="Times New Roman" w:hAnsi="Times New Roman" w:cs="Times New Roman"/>
        </w:rPr>
        <w:t xml:space="preserve"> 1, 2016.</w:t>
      </w:r>
    </w:p>
    <w:p w14:paraId="6CA04C8E" w14:textId="4ADB490F" w:rsidR="00B25F3E" w:rsidRPr="00A069E8" w:rsidRDefault="00B25F3E" w:rsidP="00B25F3E">
      <w:pPr>
        <w:jc w:val="both"/>
        <w:rPr>
          <w:rFonts w:ascii="Times New Roman" w:hAnsi="Times New Roman" w:cs="Times New Roman"/>
        </w:rPr>
      </w:pPr>
      <w:r w:rsidRPr="00A069E8">
        <w:rPr>
          <w:rFonts w:ascii="Times New Roman" w:hAnsi="Times New Roman" w:cs="Times New Roman"/>
        </w:rPr>
        <w:t xml:space="preserve">SOARES, E. </w:t>
      </w:r>
      <w:proofErr w:type="spellStart"/>
      <w:r w:rsidRPr="00A069E8">
        <w:rPr>
          <w:rFonts w:ascii="Times New Roman" w:hAnsi="Times New Roman" w:cs="Times New Roman"/>
        </w:rPr>
        <w:t>Documentação</w:t>
      </w:r>
      <w:proofErr w:type="spellEnd"/>
      <w:r w:rsidRPr="00A069E8">
        <w:rPr>
          <w:rFonts w:ascii="Times New Roman" w:hAnsi="Times New Roman" w:cs="Times New Roman"/>
        </w:rPr>
        <w:t xml:space="preserve"> e </w:t>
      </w:r>
      <w:proofErr w:type="spellStart"/>
      <w:r w:rsidRPr="00A069E8">
        <w:rPr>
          <w:rFonts w:ascii="Times New Roman" w:hAnsi="Times New Roman" w:cs="Times New Roman"/>
        </w:rPr>
        <w:t>Informação</w:t>
      </w:r>
      <w:proofErr w:type="spellEnd"/>
      <w:r w:rsidRPr="00A069E8">
        <w:rPr>
          <w:rFonts w:ascii="Times New Roman" w:hAnsi="Times New Roman" w:cs="Times New Roman"/>
        </w:rPr>
        <w:t xml:space="preserve"> no </w:t>
      </w:r>
      <w:proofErr w:type="spellStart"/>
      <w:r w:rsidRPr="00A069E8">
        <w:rPr>
          <w:rFonts w:ascii="Times New Roman" w:hAnsi="Times New Roman" w:cs="Times New Roman"/>
        </w:rPr>
        <w:t>Contexto</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Museológico</w:t>
      </w:r>
      <w:proofErr w:type="spellEnd"/>
      <w:r w:rsidRPr="00A069E8">
        <w:rPr>
          <w:rFonts w:ascii="Times New Roman" w:hAnsi="Times New Roman" w:cs="Times New Roman"/>
        </w:rPr>
        <w:t xml:space="preserve">. </w:t>
      </w:r>
      <w:proofErr w:type="spellStart"/>
      <w:r w:rsidRPr="00207CAC">
        <w:rPr>
          <w:rFonts w:ascii="Times New Roman" w:hAnsi="Times New Roman" w:cs="Times New Roman"/>
          <w:i/>
          <w:iCs/>
        </w:rPr>
        <w:t>Revista</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Museologia</w:t>
      </w:r>
      <w:proofErr w:type="spellEnd"/>
      <w:r w:rsidRPr="00207CAC">
        <w:rPr>
          <w:rFonts w:ascii="Times New Roman" w:hAnsi="Times New Roman" w:cs="Times New Roman"/>
          <w:i/>
          <w:iCs/>
        </w:rPr>
        <w:t xml:space="preserve"> &amp; </w:t>
      </w:r>
      <w:proofErr w:type="spellStart"/>
      <w:r w:rsidRPr="00207CAC">
        <w:rPr>
          <w:rFonts w:ascii="Times New Roman" w:hAnsi="Times New Roman" w:cs="Times New Roman"/>
          <w:i/>
          <w:iCs/>
        </w:rPr>
        <w:t>Interdisciplinaridade</w:t>
      </w:r>
      <w:proofErr w:type="spellEnd"/>
      <w:r w:rsidRPr="00A069E8">
        <w:rPr>
          <w:rFonts w:ascii="Times New Roman" w:hAnsi="Times New Roman" w:cs="Times New Roman"/>
        </w:rPr>
        <w:t>, v. 6, p. 258-268, 2017.</w:t>
      </w:r>
    </w:p>
    <w:p w14:paraId="5CA5E223" w14:textId="2C9BFE9B" w:rsidR="00B25F3E" w:rsidRPr="002E1867" w:rsidRDefault="00B25F3E" w:rsidP="00B25F3E">
      <w:pPr>
        <w:jc w:val="both"/>
        <w:rPr>
          <w:rFonts w:ascii="Times New Roman" w:hAnsi="Times New Roman" w:cs="Times New Roman"/>
        </w:rPr>
      </w:pPr>
      <w:r w:rsidRPr="002E1867">
        <w:rPr>
          <w:rFonts w:ascii="Times New Roman" w:hAnsi="Times New Roman" w:cs="Times New Roman"/>
        </w:rPr>
        <w:t xml:space="preserve">SOUZA, J. </w:t>
      </w:r>
      <w:r w:rsidRPr="00207CAC">
        <w:rPr>
          <w:rFonts w:ascii="Times New Roman" w:hAnsi="Times New Roman" w:cs="Times New Roman"/>
          <w:i/>
          <w:iCs/>
        </w:rPr>
        <w:t xml:space="preserve">A </w:t>
      </w:r>
      <w:proofErr w:type="spellStart"/>
      <w:r w:rsidRPr="00207CAC">
        <w:rPr>
          <w:rFonts w:ascii="Times New Roman" w:hAnsi="Times New Roman" w:cs="Times New Roman"/>
          <w:i/>
          <w:iCs/>
        </w:rPr>
        <w:t>ralé</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brasileira</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quem</w:t>
      </w:r>
      <w:proofErr w:type="spellEnd"/>
      <w:r w:rsidRPr="00207CAC">
        <w:rPr>
          <w:rFonts w:ascii="Times New Roman" w:hAnsi="Times New Roman" w:cs="Times New Roman"/>
          <w:i/>
          <w:iCs/>
        </w:rPr>
        <w:t xml:space="preserve"> é e </w:t>
      </w:r>
      <w:proofErr w:type="spellStart"/>
      <w:r w:rsidRPr="00207CAC">
        <w:rPr>
          <w:rFonts w:ascii="Times New Roman" w:hAnsi="Times New Roman" w:cs="Times New Roman"/>
          <w:i/>
          <w:iCs/>
        </w:rPr>
        <w:t>como</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vive</w:t>
      </w:r>
      <w:proofErr w:type="spellEnd"/>
      <w:r w:rsidRPr="00207CAC">
        <w:rPr>
          <w:rFonts w:ascii="Times New Roman" w:hAnsi="Times New Roman" w:cs="Times New Roman"/>
          <w:i/>
          <w:iCs/>
        </w:rPr>
        <w:t>.</w:t>
      </w:r>
      <w:r w:rsidRPr="002E1867">
        <w:rPr>
          <w:rFonts w:ascii="Times New Roman" w:hAnsi="Times New Roman" w:cs="Times New Roman"/>
        </w:rPr>
        <w:t xml:space="preserve"> Belo Horizonte: Ed. UFMG, 2011.</w:t>
      </w:r>
    </w:p>
    <w:p w14:paraId="62E150F9" w14:textId="1E111EA4" w:rsidR="00B25F3E" w:rsidRPr="00586151" w:rsidRDefault="00207CAC" w:rsidP="00B25F3E">
      <w:pPr>
        <w:jc w:val="both"/>
        <w:rPr>
          <w:rFonts w:ascii="Times New Roman" w:hAnsi="Times New Roman" w:cs="Times New Roman"/>
        </w:rPr>
      </w:pPr>
      <w:r w:rsidRPr="00586151">
        <w:rPr>
          <w:rFonts w:ascii="Times New Roman" w:hAnsi="Times New Roman" w:cs="Times New Roman"/>
        </w:rPr>
        <w:t>SOUTTO MAYOR</w:t>
      </w:r>
      <w:r w:rsidR="00B25F3E" w:rsidRPr="00586151">
        <w:rPr>
          <w:rFonts w:ascii="Times New Roman" w:hAnsi="Times New Roman" w:cs="Times New Roman"/>
        </w:rPr>
        <w:t>, S</w:t>
      </w:r>
      <w:r>
        <w:rPr>
          <w:rFonts w:ascii="Times New Roman" w:hAnsi="Times New Roman" w:cs="Times New Roman"/>
        </w:rPr>
        <w:t>.</w:t>
      </w:r>
      <w:r w:rsidR="00B25F3E" w:rsidRPr="00586151">
        <w:rPr>
          <w:rFonts w:ascii="Times New Roman" w:hAnsi="Times New Roman" w:cs="Times New Roman"/>
        </w:rPr>
        <w:t xml:space="preserve">T.; </w:t>
      </w:r>
      <w:r w:rsidRPr="00586151">
        <w:rPr>
          <w:rFonts w:ascii="Times New Roman" w:hAnsi="Times New Roman" w:cs="Times New Roman"/>
        </w:rPr>
        <w:t>BANDEIRA</w:t>
      </w:r>
      <w:r w:rsidR="00B25F3E" w:rsidRPr="00586151">
        <w:rPr>
          <w:rFonts w:ascii="Times New Roman" w:hAnsi="Times New Roman" w:cs="Times New Roman"/>
        </w:rPr>
        <w:t>, M</w:t>
      </w:r>
      <w:r>
        <w:rPr>
          <w:rFonts w:ascii="Times New Roman" w:hAnsi="Times New Roman" w:cs="Times New Roman"/>
        </w:rPr>
        <w:t>.</w:t>
      </w:r>
      <w:r w:rsidR="00B25F3E" w:rsidRPr="00586151">
        <w:rPr>
          <w:rFonts w:ascii="Times New Roman" w:hAnsi="Times New Roman" w:cs="Times New Roman"/>
        </w:rPr>
        <w:t xml:space="preserve">M.; </w:t>
      </w:r>
      <w:r w:rsidRPr="00586151">
        <w:rPr>
          <w:rFonts w:ascii="Times New Roman" w:hAnsi="Times New Roman" w:cs="Times New Roman"/>
        </w:rPr>
        <w:t>SILVA</w:t>
      </w:r>
      <w:r w:rsidR="00B25F3E" w:rsidRPr="00586151">
        <w:rPr>
          <w:rFonts w:ascii="Times New Roman" w:hAnsi="Times New Roman" w:cs="Times New Roman"/>
        </w:rPr>
        <w:t>, I</w:t>
      </w:r>
      <w:r>
        <w:rPr>
          <w:rFonts w:ascii="Times New Roman" w:hAnsi="Times New Roman" w:cs="Times New Roman"/>
        </w:rPr>
        <w:t>.</w:t>
      </w:r>
      <w:r w:rsidR="00B25F3E" w:rsidRPr="00586151">
        <w:rPr>
          <w:rFonts w:ascii="Times New Roman" w:hAnsi="Times New Roman" w:cs="Times New Roman"/>
        </w:rPr>
        <w:t xml:space="preserve">M.; </w:t>
      </w:r>
      <w:r w:rsidRPr="00586151">
        <w:rPr>
          <w:rFonts w:ascii="Times New Roman" w:hAnsi="Times New Roman" w:cs="Times New Roman"/>
        </w:rPr>
        <w:t>STOPPA</w:t>
      </w:r>
      <w:r w:rsidR="00B25F3E" w:rsidRPr="00586151">
        <w:rPr>
          <w:rFonts w:ascii="Times New Roman" w:hAnsi="Times New Roman" w:cs="Times New Roman"/>
        </w:rPr>
        <w:t>, E</w:t>
      </w:r>
      <w:r>
        <w:rPr>
          <w:rFonts w:ascii="Times New Roman" w:hAnsi="Times New Roman" w:cs="Times New Roman"/>
        </w:rPr>
        <w:t>.</w:t>
      </w:r>
      <w:r w:rsidR="00B25F3E" w:rsidRPr="00586151">
        <w:rPr>
          <w:rFonts w:ascii="Times New Roman" w:hAnsi="Times New Roman" w:cs="Times New Roman"/>
        </w:rPr>
        <w:t xml:space="preserve">A.; </w:t>
      </w:r>
      <w:r w:rsidRPr="00586151">
        <w:rPr>
          <w:rFonts w:ascii="Times New Roman" w:hAnsi="Times New Roman" w:cs="Times New Roman"/>
        </w:rPr>
        <w:t>ISAYAMA</w:t>
      </w:r>
      <w:r w:rsidR="00B25F3E" w:rsidRPr="00586151">
        <w:rPr>
          <w:rFonts w:ascii="Times New Roman" w:hAnsi="Times New Roman" w:cs="Times New Roman"/>
        </w:rPr>
        <w:t>, H.</w:t>
      </w:r>
      <w:r>
        <w:rPr>
          <w:rFonts w:ascii="Times New Roman" w:hAnsi="Times New Roman" w:cs="Times New Roman"/>
        </w:rPr>
        <w:t>F.</w:t>
      </w:r>
      <w:r w:rsidR="00B25F3E" w:rsidRPr="00586151">
        <w:rPr>
          <w:rFonts w:ascii="Times New Roman" w:hAnsi="Times New Roman" w:cs="Times New Roman"/>
        </w:rPr>
        <w:t xml:space="preserve"> </w:t>
      </w:r>
      <w:proofErr w:type="spellStart"/>
      <w:r w:rsidR="00B25F3E" w:rsidRPr="00586151">
        <w:rPr>
          <w:rFonts w:ascii="Times New Roman" w:hAnsi="Times New Roman" w:cs="Times New Roman"/>
        </w:rPr>
        <w:t>Barreiras</w:t>
      </w:r>
      <w:proofErr w:type="spellEnd"/>
      <w:r w:rsidR="00B25F3E" w:rsidRPr="00586151">
        <w:rPr>
          <w:rFonts w:ascii="Times New Roman" w:hAnsi="Times New Roman" w:cs="Times New Roman"/>
        </w:rPr>
        <w:t xml:space="preserve"> de </w:t>
      </w:r>
      <w:proofErr w:type="spellStart"/>
      <w:r w:rsidR="00B25F3E" w:rsidRPr="00586151">
        <w:rPr>
          <w:rFonts w:ascii="Times New Roman" w:hAnsi="Times New Roman" w:cs="Times New Roman"/>
        </w:rPr>
        <w:t>acesso</w:t>
      </w:r>
      <w:proofErr w:type="spellEnd"/>
      <w:r w:rsidR="00B25F3E" w:rsidRPr="00586151">
        <w:rPr>
          <w:rFonts w:ascii="Times New Roman" w:hAnsi="Times New Roman" w:cs="Times New Roman"/>
        </w:rPr>
        <w:t xml:space="preserve"> </w:t>
      </w:r>
      <w:proofErr w:type="spellStart"/>
      <w:r w:rsidR="00B25F3E" w:rsidRPr="00586151">
        <w:rPr>
          <w:rFonts w:ascii="Times New Roman" w:hAnsi="Times New Roman" w:cs="Times New Roman"/>
        </w:rPr>
        <w:t>ao</w:t>
      </w:r>
      <w:proofErr w:type="spellEnd"/>
      <w:r w:rsidR="00B25F3E" w:rsidRPr="00586151">
        <w:rPr>
          <w:rFonts w:ascii="Times New Roman" w:hAnsi="Times New Roman" w:cs="Times New Roman"/>
        </w:rPr>
        <w:t xml:space="preserve"> </w:t>
      </w:r>
      <w:proofErr w:type="spellStart"/>
      <w:r w:rsidR="00B25F3E" w:rsidRPr="00586151">
        <w:rPr>
          <w:rFonts w:ascii="Times New Roman" w:hAnsi="Times New Roman" w:cs="Times New Roman"/>
        </w:rPr>
        <w:t>lazer</w:t>
      </w:r>
      <w:proofErr w:type="spellEnd"/>
      <w:r w:rsidR="00B25F3E" w:rsidRPr="00586151">
        <w:rPr>
          <w:rFonts w:ascii="Times New Roman" w:hAnsi="Times New Roman" w:cs="Times New Roman"/>
        </w:rPr>
        <w:t xml:space="preserve"> das </w:t>
      </w:r>
      <w:proofErr w:type="spellStart"/>
      <w:r w:rsidR="00B25F3E" w:rsidRPr="00586151">
        <w:rPr>
          <w:rFonts w:ascii="Times New Roman" w:hAnsi="Times New Roman" w:cs="Times New Roman"/>
        </w:rPr>
        <w:t>mulheres</w:t>
      </w:r>
      <w:proofErr w:type="spellEnd"/>
      <w:r w:rsidR="00B25F3E" w:rsidRPr="00586151">
        <w:rPr>
          <w:rFonts w:ascii="Times New Roman" w:hAnsi="Times New Roman" w:cs="Times New Roman"/>
        </w:rPr>
        <w:t xml:space="preserve"> </w:t>
      </w:r>
      <w:proofErr w:type="spellStart"/>
      <w:r w:rsidR="00B25F3E" w:rsidRPr="00586151">
        <w:rPr>
          <w:rFonts w:ascii="Times New Roman" w:hAnsi="Times New Roman" w:cs="Times New Roman"/>
        </w:rPr>
        <w:t>segundo</w:t>
      </w:r>
      <w:proofErr w:type="spellEnd"/>
      <w:r w:rsidR="00B25F3E" w:rsidRPr="00586151">
        <w:rPr>
          <w:rFonts w:ascii="Times New Roman" w:hAnsi="Times New Roman" w:cs="Times New Roman"/>
        </w:rPr>
        <w:t xml:space="preserve"> </w:t>
      </w:r>
      <w:proofErr w:type="spellStart"/>
      <w:r w:rsidR="00B25F3E" w:rsidRPr="00586151">
        <w:rPr>
          <w:rFonts w:ascii="Times New Roman" w:hAnsi="Times New Roman" w:cs="Times New Roman"/>
        </w:rPr>
        <w:t>raça</w:t>
      </w:r>
      <w:proofErr w:type="spellEnd"/>
      <w:r w:rsidR="00B25F3E" w:rsidRPr="00586151">
        <w:rPr>
          <w:rFonts w:ascii="Times New Roman" w:hAnsi="Times New Roman" w:cs="Times New Roman"/>
        </w:rPr>
        <w:t>/</w:t>
      </w:r>
      <w:proofErr w:type="spellStart"/>
      <w:r w:rsidR="00B25F3E" w:rsidRPr="00586151">
        <w:rPr>
          <w:rFonts w:ascii="Times New Roman" w:hAnsi="Times New Roman" w:cs="Times New Roman"/>
        </w:rPr>
        <w:t>cor</w:t>
      </w:r>
      <w:proofErr w:type="spellEnd"/>
      <w:r w:rsidR="00B25F3E" w:rsidRPr="00586151">
        <w:rPr>
          <w:rFonts w:ascii="Times New Roman" w:hAnsi="Times New Roman" w:cs="Times New Roman"/>
        </w:rPr>
        <w:t xml:space="preserve"> e </w:t>
      </w:r>
      <w:proofErr w:type="spellStart"/>
      <w:r w:rsidR="00B25F3E" w:rsidRPr="00586151">
        <w:rPr>
          <w:rFonts w:ascii="Times New Roman" w:hAnsi="Times New Roman" w:cs="Times New Roman"/>
        </w:rPr>
        <w:t>classe</w:t>
      </w:r>
      <w:proofErr w:type="spellEnd"/>
      <w:r w:rsidR="00B25F3E" w:rsidRPr="00586151">
        <w:rPr>
          <w:rFonts w:ascii="Times New Roman" w:hAnsi="Times New Roman" w:cs="Times New Roman"/>
        </w:rPr>
        <w:t xml:space="preserve"> social </w:t>
      </w:r>
      <w:proofErr w:type="spellStart"/>
      <w:r w:rsidR="00B25F3E" w:rsidRPr="00586151">
        <w:rPr>
          <w:rFonts w:ascii="Times New Roman" w:hAnsi="Times New Roman" w:cs="Times New Roman"/>
        </w:rPr>
        <w:t>nas</w:t>
      </w:r>
      <w:proofErr w:type="spellEnd"/>
      <w:r w:rsidR="00B25F3E" w:rsidRPr="00586151">
        <w:rPr>
          <w:rFonts w:ascii="Times New Roman" w:hAnsi="Times New Roman" w:cs="Times New Roman"/>
        </w:rPr>
        <w:t xml:space="preserve"> </w:t>
      </w:r>
      <w:proofErr w:type="spellStart"/>
      <w:r w:rsidR="00B25F3E" w:rsidRPr="00586151">
        <w:rPr>
          <w:rFonts w:ascii="Times New Roman" w:hAnsi="Times New Roman" w:cs="Times New Roman"/>
        </w:rPr>
        <w:t>regiões</w:t>
      </w:r>
      <w:proofErr w:type="spellEnd"/>
      <w:r w:rsidR="00B25F3E" w:rsidRPr="00586151">
        <w:rPr>
          <w:rFonts w:ascii="Times New Roman" w:hAnsi="Times New Roman" w:cs="Times New Roman"/>
        </w:rPr>
        <w:t xml:space="preserve"> </w:t>
      </w:r>
      <w:proofErr w:type="spellStart"/>
      <w:r w:rsidR="00B25F3E" w:rsidRPr="00586151">
        <w:rPr>
          <w:rFonts w:ascii="Times New Roman" w:hAnsi="Times New Roman" w:cs="Times New Roman"/>
        </w:rPr>
        <w:t>sudeste</w:t>
      </w:r>
      <w:proofErr w:type="spellEnd"/>
      <w:r w:rsidR="00B25F3E" w:rsidRPr="00586151">
        <w:rPr>
          <w:rFonts w:ascii="Times New Roman" w:hAnsi="Times New Roman" w:cs="Times New Roman"/>
        </w:rPr>
        <w:t xml:space="preserve"> e </w:t>
      </w:r>
      <w:proofErr w:type="spellStart"/>
      <w:r w:rsidR="00B25F3E" w:rsidRPr="00586151">
        <w:rPr>
          <w:rFonts w:ascii="Times New Roman" w:hAnsi="Times New Roman" w:cs="Times New Roman"/>
        </w:rPr>
        <w:t>nordeste</w:t>
      </w:r>
      <w:proofErr w:type="spellEnd"/>
      <w:r w:rsidR="00B25F3E" w:rsidRPr="00586151">
        <w:rPr>
          <w:rFonts w:ascii="Times New Roman" w:hAnsi="Times New Roman" w:cs="Times New Roman"/>
        </w:rPr>
        <w:t xml:space="preserve"> do </w:t>
      </w:r>
      <w:proofErr w:type="spellStart"/>
      <w:r>
        <w:rPr>
          <w:rFonts w:ascii="Times New Roman" w:hAnsi="Times New Roman" w:cs="Times New Roman"/>
        </w:rPr>
        <w:t>B</w:t>
      </w:r>
      <w:r w:rsidR="00B25F3E" w:rsidRPr="00586151">
        <w:rPr>
          <w:rFonts w:ascii="Times New Roman" w:hAnsi="Times New Roman" w:cs="Times New Roman"/>
        </w:rPr>
        <w:t>rasil</w:t>
      </w:r>
      <w:proofErr w:type="spellEnd"/>
      <w:r w:rsidR="00B25F3E" w:rsidRPr="00586151">
        <w:rPr>
          <w:rFonts w:ascii="Times New Roman" w:hAnsi="Times New Roman" w:cs="Times New Roman"/>
        </w:rPr>
        <w:t xml:space="preserve">. </w:t>
      </w:r>
      <w:proofErr w:type="spellStart"/>
      <w:r w:rsidR="00B25F3E" w:rsidRPr="00207CAC">
        <w:rPr>
          <w:rFonts w:ascii="Times New Roman" w:hAnsi="Times New Roman" w:cs="Times New Roman"/>
          <w:i/>
          <w:iCs/>
        </w:rPr>
        <w:t>Revista</w:t>
      </w:r>
      <w:proofErr w:type="spellEnd"/>
      <w:r w:rsidR="00B25F3E" w:rsidRPr="00207CAC">
        <w:rPr>
          <w:rFonts w:ascii="Times New Roman" w:hAnsi="Times New Roman" w:cs="Times New Roman"/>
          <w:i/>
          <w:iCs/>
        </w:rPr>
        <w:t xml:space="preserve"> Brasileira de </w:t>
      </w:r>
      <w:proofErr w:type="spellStart"/>
      <w:r w:rsidR="00B25F3E" w:rsidRPr="00207CAC">
        <w:rPr>
          <w:rFonts w:ascii="Times New Roman" w:hAnsi="Times New Roman" w:cs="Times New Roman"/>
          <w:i/>
          <w:iCs/>
        </w:rPr>
        <w:t>Estudos</w:t>
      </w:r>
      <w:proofErr w:type="spellEnd"/>
      <w:r w:rsidR="00B25F3E" w:rsidRPr="00207CAC">
        <w:rPr>
          <w:rFonts w:ascii="Times New Roman" w:hAnsi="Times New Roman" w:cs="Times New Roman"/>
          <w:i/>
          <w:iCs/>
        </w:rPr>
        <w:t xml:space="preserve"> do Lazer,</w:t>
      </w:r>
      <w:r w:rsidR="00B25F3E" w:rsidRPr="00586151">
        <w:rPr>
          <w:rFonts w:ascii="Times New Roman" w:hAnsi="Times New Roman" w:cs="Times New Roman"/>
        </w:rPr>
        <w:t xml:space="preserve"> [S. l.], v. 7, n. 2, p. 1–22, 2020.</w:t>
      </w:r>
    </w:p>
    <w:p w14:paraId="78EC4EC0" w14:textId="7078D6F5" w:rsidR="00B25F3E" w:rsidRPr="00586151" w:rsidRDefault="00B25F3E" w:rsidP="00B25F3E">
      <w:pPr>
        <w:jc w:val="both"/>
        <w:rPr>
          <w:rFonts w:ascii="Times New Roman" w:hAnsi="Times New Roman" w:cs="Times New Roman"/>
        </w:rPr>
      </w:pPr>
      <w:r w:rsidRPr="00586151">
        <w:rPr>
          <w:rFonts w:ascii="Times New Roman" w:hAnsi="Times New Roman" w:cs="Times New Roman"/>
        </w:rPr>
        <w:t>VALENTE, M</w:t>
      </w:r>
      <w:r w:rsidR="00207CAC">
        <w:rPr>
          <w:rFonts w:ascii="Times New Roman" w:hAnsi="Times New Roman" w:cs="Times New Roman"/>
        </w:rPr>
        <w:t>.</w:t>
      </w:r>
      <w:r w:rsidRPr="00586151">
        <w:rPr>
          <w:rFonts w:ascii="Times New Roman" w:hAnsi="Times New Roman" w:cs="Times New Roman"/>
        </w:rPr>
        <w:t xml:space="preserve">E. </w:t>
      </w:r>
      <w:r w:rsidRPr="00207CAC">
        <w:rPr>
          <w:rFonts w:ascii="Times New Roman" w:hAnsi="Times New Roman" w:cs="Times New Roman"/>
          <w:i/>
          <w:iCs/>
        </w:rPr>
        <w:t xml:space="preserve">A </w:t>
      </w:r>
      <w:proofErr w:type="spellStart"/>
      <w:r w:rsidRPr="00207CAC">
        <w:rPr>
          <w:rFonts w:ascii="Times New Roman" w:hAnsi="Times New Roman" w:cs="Times New Roman"/>
          <w:i/>
          <w:iCs/>
        </w:rPr>
        <w:t>Educação</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em</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museu</w:t>
      </w:r>
      <w:proofErr w:type="spellEnd"/>
      <w:r w:rsidRPr="00207CAC">
        <w:rPr>
          <w:rFonts w:ascii="Times New Roman" w:hAnsi="Times New Roman" w:cs="Times New Roman"/>
          <w:i/>
          <w:iCs/>
        </w:rPr>
        <w:t xml:space="preserve">: o </w:t>
      </w:r>
      <w:proofErr w:type="spellStart"/>
      <w:r w:rsidRPr="00207CAC">
        <w:rPr>
          <w:rFonts w:ascii="Times New Roman" w:hAnsi="Times New Roman" w:cs="Times New Roman"/>
          <w:i/>
          <w:iCs/>
        </w:rPr>
        <w:t>público</w:t>
      </w:r>
      <w:proofErr w:type="spellEnd"/>
      <w:r w:rsidRPr="00207CAC">
        <w:rPr>
          <w:rFonts w:ascii="Times New Roman" w:hAnsi="Times New Roman" w:cs="Times New Roman"/>
          <w:i/>
          <w:iCs/>
        </w:rPr>
        <w:t xml:space="preserve"> de </w:t>
      </w:r>
      <w:proofErr w:type="spellStart"/>
      <w:r w:rsidRPr="00207CAC">
        <w:rPr>
          <w:rFonts w:ascii="Times New Roman" w:hAnsi="Times New Roman" w:cs="Times New Roman"/>
          <w:i/>
          <w:iCs/>
        </w:rPr>
        <w:t>hoje</w:t>
      </w:r>
      <w:proofErr w:type="spellEnd"/>
      <w:r w:rsidRPr="00207CAC">
        <w:rPr>
          <w:rFonts w:ascii="Times New Roman" w:hAnsi="Times New Roman" w:cs="Times New Roman"/>
          <w:i/>
          <w:iCs/>
        </w:rPr>
        <w:t xml:space="preserve"> no </w:t>
      </w:r>
      <w:proofErr w:type="spellStart"/>
      <w:r w:rsidRPr="00207CAC">
        <w:rPr>
          <w:rFonts w:ascii="Times New Roman" w:hAnsi="Times New Roman" w:cs="Times New Roman"/>
          <w:i/>
          <w:iCs/>
        </w:rPr>
        <w:t>museu</w:t>
      </w:r>
      <w:proofErr w:type="spellEnd"/>
      <w:r w:rsidRPr="00207CAC">
        <w:rPr>
          <w:rFonts w:ascii="Times New Roman" w:hAnsi="Times New Roman" w:cs="Times New Roman"/>
          <w:i/>
          <w:iCs/>
        </w:rPr>
        <w:t xml:space="preserve"> de </w:t>
      </w:r>
      <w:proofErr w:type="spellStart"/>
      <w:r w:rsidRPr="00207CAC">
        <w:rPr>
          <w:rFonts w:ascii="Times New Roman" w:hAnsi="Times New Roman" w:cs="Times New Roman"/>
          <w:i/>
          <w:iCs/>
        </w:rPr>
        <w:t>ontem</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Dissertação</w:t>
      </w:r>
      <w:proofErr w:type="spellEnd"/>
      <w:r w:rsidRPr="00586151">
        <w:rPr>
          <w:rFonts w:ascii="Times New Roman" w:hAnsi="Times New Roman" w:cs="Times New Roman"/>
        </w:rPr>
        <w:t xml:space="preserve"> (</w:t>
      </w:r>
      <w:proofErr w:type="spellStart"/>
      <w:r w:rsidRPr="00586151">
        <w:rPr>
          <w:rFonts w:ascii="Times New Roman" w:hAnsi="Times New Roman" w:cs="Times New Roman"/>
        </w:rPr>
        <w:t>Mestrado</w:t>
      </w:r>
      <w:proofErr w:type="spellEnd"/>
      <w:r w:rsidRPr="00586151">
        <w:rPr>
          <w:rFonts w:ascii="Times New Roman" w:hAnsi="Times New Roman" w:cs="Times New Roman"/>
        </w:rPr>
        <w:t xml:space="preserve">) — Pontifícia </w:t>
      </w:r>
      <w:proofErr w:type="spellStart"/>
      <w:r w:rsidRPr="00586151">
        <w:rPr>
          <w:rFonts w:ascii="Times New Roman" w:hAnsi="Times New Roman" w:cs="Times New Roman"/>
        </w:rPr>
        <w:t>Universidade</w:t>
      </w:r>
      <w:proofErr w:type="spellEnd"/>
      <w:r w:rsidRPr="00586151">
        <w:rPr>
          <w:rFonts w:ascii="Times New Roman" w:hAnsi="Times New Roman" w:cs="Times New Roman"/>
        </w:rPr>
        <w:t xml:space="preserve"> Católica do Rio de Janeiro, Rio de Janeiro, 1995.</w:t>
      </w:r>
    </w:p>
    <w:p w14:paraId="1C9603FA" w14:textId="0C65C16B" w:rsidR="00B25F3E" w:rsidRPr="00A069E8" w:rsidRDefault="00B25F3E" w:rsidP="00B25F3E">
      <w:pPr>
        <w:jc w:val="both"/>
        <w:rPr>
          <w:rFonts w:ascii="Times New Roman" w:hAnsi="Times New Roman" w:cs="Times New Roman"/>
        </w:rPr>
      </w:pPr>
      <w:r w:rsidRPr="00A069E8">
        <w:rPr>
          <w:rFonts w:ascii="Times New Roman" w:hAnsi="Times New Roman" w:cs="Times New Roman"/>
        </w:rPr>
        <w:t>WEIL, S</w:t>
      </w:r>
      <w:r w:rsidR="00207CAC">
        <w:rPr>
          <w:rFonts w:ascii="Times New Roman" w:hAnsi="Times New Roman" w:cs="Times New Roman"/>
        </w:rPr>
        <w:t>.</w:t>
      </w:r>
      <w:r w:rsidRPr="00A069E8">
        <w:rPr>
          <w:rFonts w:ascii="Times New Roman" w:hAnsi="Times New Roman" w:cs="Times New Roman"/>
        </w:rPr>
        <w:t xml:space="preserve">E. El Museo y </w:t>
      </w:r>
      <w:proofErr w:type="spellStart"/>
      <w:r w:rsidRPr="00A069E8">
        <w:rPr>
          <w:rFonts w:ascii="Times New Roman" w:hAnsi="Times New Roman" w:cs="Times New Roman"/>
        </w:rPr>
        <w:t>el</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publico</w:t>
      </w:r>
      <w:proofErr w:type="spellEnd"/>
      <w:r w:rsidRPr="00A069E8">
        <w:rPr>
          <w:rFonts w:ascii="Times New Roman" w:hAnsi="Times New Roman" w:cs="Times New Roman"/>
        </w:rPr>
        <w:t xml:space="preserve">. </w:t>
      </w:r>
      <w:proofErr w:type="spellStart"/>
      <w:r w:rsidRPr="00207CAC">
        <w:rPr>
          <w:rFonts w:ascii="Times New Roman" w:hAnsi="Times New Roman" w:cs="Times New Roman"/>
          <w:i/>
          <w:iCs/>
        </w:rPr>
        <w:t>Revista</w:t>
      </w:r>
      <w:proofErr w:type="spellEnd"/>
      <w:r w:rsidRPr="00207CAC">
        <w:rPr>
          <w:rFonts w:ascii="Times New Roman" w:hAnsi="Times New Roman" w:cs="Times New Roman"/>
          <w:i/>
          <w:iCs/>
        </w:rPr>
        <w:t xml:space="preserve"> de </w:t>
      </w:r>
      <w:proofErr w:type="spellStart"/>
      <w:r w:rsidRPr="00207CAC">
        <w:rPr>
          <w:rFonts w:ascii="Times New Roman" w:hAnsi="Times New Roman" w:cs="Times New Roman"/>
          <w:i/>
          <w:iCs/>
        </w:rPr>
        <w:t>Museologia</w:t>
      </w:r>
      <w:proofErr w:type="spellEnd"/>
      <w:r w:rsidRPr="00A069E8">
        <w:rPr>
          <w:rFonts w:ascii="Times New Roman" w:hAnsi="Times New Roman" w:cs="Times New Roman"/>
        </w:rPr>
        <w:t xml:space="preserve">, </w:t>
      </w:r>
      <w:proofErr w:type="spellStart"/>
      <w:r w:rsidRPr="00A069E8">
        <w:rPr>
          <w:rFonts w:ascii="Times New Roman" w:hAnsi="Times New Roman" w:cs="Times New Roman"/>
        </w:rPr>
        <w:t>ano</w:t>
      </w:r>
      <w:proofErr w:type="spellEnd"/>
      <w:r w:rsidRPr="00A069E8">
        <w:rPr>
          <w:rFonts w:ascii="Times New Roman" w:hAnsi="Times New Roman" w:cs="Times New Roman"/>
        </w:rPr>
        <w:t xml:space="preserve"> 5, n. 6, </w:t>
      </w:r>
      <w:proofErr w:type="spellStart"/>
      <w:r w:rsidRPr="00A069E8">
        <w:rPr>
          <w:rFonts w:ascii="Times New Roman" w:hAnsi="Times New Roman" w:cs="Times New Roman"/>
        </w:rPr>
        <w:t>feb.</w:t>
      </w:r>
      <w:proofErr w:type="spellEnd"/>
      <w:r w:rsidRPr="00A069E8">
        <w:rPr>
          <w:rFonts w:ascii="Times New Roman" w:hAnsi="Times New Roman" w:cs="Times New Roman"/>
        </w:rPr>
        <w:t xml:space="preserve"> 1999. Madrid.</w:t>
      </w:r>
    </w:p>
    <w:p w14:paraId="6CA50A34" w14:textId="26A4758D" w:rsidR="00253AD1" w:rsidRPr="001F24F5" w:rsidRDefault="00B25F3E" w:rsidP="00253AD1">
      <w:pPr>
        <w:jc w:val="both"/>
        <w:rPr>
          <w:rFonts w:ascii="Times New Roman" w:hAnsi="Times New Roman" w:cs="Times New Roman"/>
        </w:rPr>
      </w:pPr>
      <w:r w:rsidRPr="004B053E">
        <w:rPr>
          <w:rFonts w:ascii="Times New Roman" w:hAnsi="Times New Roman" w:cs="Times New Roman"/>
        </w:rPr>
        <w:t>YASSUDA, S</w:t>
      </w:r>
      <w:r w:rsidR="00207CAC">
        <w:rPr>
          <w:rFonts w:ascii="Times New Roman" w:hAnsi="Times New Roman" w:cs="Times New Roman"/>
        </w:rPr>
        <w:t>.</w:t>
      </w:r>
      <w:r w:rsidRPr="004B053E">
        <w:rPr>
          <w:rFonts w:ascii="Times New Roman" w:hAnsi="Times New Roman" w:cs="Times New Roman"/>
        </w:rPr>
        <w:t xml:space="preserve">N. </w:t>
      </w:r>
      <w:proofErr w:type="spellStart"/>
      <w:r w:rsidRPr="00207CAC">
        <w:rPr>
          <w:rFonts w:ascii="Times New Roman" w:hAnsi="Times New Roman" w:cs="Times New Roman"/>
          <w:i/>
          <w:iCs/>
        </w:rPr>
        <w:t>Documentação</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museológica</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uma</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reflexão</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sobre</w:t>
      </w:r>
      <w:proofErr w:type="spellEnd"/>
      <w:r w:rsidRPr="00207CAC">
        <w:rPr>
          <w:rFonts w:ascii="Times New Roman" w:hAnsi="Times New Roman" w:cs="Times New Roman"/>
          <w:i/>
          <w:iCs/>
        </w:rPr>
        <w:t xml:space="preserve"> o </w:t>
      </w:r>
      <w:proofErr w:type="spellStart"/>
      <w:r w:rsidRPr="00207CAC">
        <w:rPr>
          <w:rFonts w:ascii="Times New Roman" w:hAnsi="Times New Roman" w:cs="Times New Roman"/>
          <w:i/>
          <w:iCs/>
        </w:rPr>
        <w:t>tratamento</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descritivo</w:t>
      </w:r>
      <w:proofErr w:type="spellEnd"/>
      <w:r w:rsidRPr="00207CAC">
        <w:rPr>
          <w:rFonts w:ascii="Times New Roman" w:hAnsi="Times New Roman" w:cs="Times New Roman"/>
          <w:i/>
          <w:iCs/>
        </w:rPr>
        <w:t xml:space="preserve"> do </w:t>
      </w:r>
      <w:proofErr w:type="spellStart"/>
      <w:r w:rsidRPr="00207CAC">
        <w:rPr>
          <w:rFonts w:ascii="Times New Roman" w:hAnsi="Times New Roman" w:cs="Times New Roman"/>
          <w:i/>
          <w:iCs/>
        </w:rPr>
        <w:t>objeto</w:t>
      </w:r>
      <w:proofErr w:type="spellEnd"/>
      <w:r w:rsidRPr="00207CAC">
        <w:rPr>
          <w:rFonts w:ascii="Times New Roman" w:hAnsi="Times New Roman" w:cs="Times New Roman"/>
          <w:i/>
          <w:iCs/>
        </w:rPr>
        <w:t xml:space="preserve"> no </w:t>
      </w:r>
      <w:proofErr w:type="spellStart"/>
      <w:r w:rsidRPr="00207CAC">
        <w:rPr>
          <w:rFonts w:ascii="Times New Roman" w:hAnsi="Times New Roman" w:cs="Times New Roman"/>
          <w:i/>
          <w:iCs/>
        </w:rPr>
        <w:t>Museu</w:t>
      </w:r>
      <w:proofErr w:type="spellEnd"/>
      <w:r w:rsidRPr="00207CAC">
        <w:rPr>
          <w:rFonts w:ascii="Times New Roman" w:hAnsi="Times New Roman" w:cs="Times New Roman"/>
          <w:i/>
          <w:iCs/>
        </w:rPr>
        <w:t xml:space="preserve"> </w:t>
      </w:r>
      <w:proofErr w:type="spellStart"/>
      <w:r w:rsidRPr="00207CAC">
        <w:rPr>
          <w:rFonts w:ascii="Times New Roman" w:hAnsi="Times New Roman" w:cs="Times New Roman"/>
          <w:i/>
          <w:iCs/>
        </w:rPr>
        <w:t>Paulista</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Dissertação</w:t>
      </w:r>
      <w:proofErr w:type="spellEnd"/>
      <w:r w:rsidRPr="004B053E">
        <w:rPr>
          <w:rFonts w:ascii="Times New Roman" w:hAnsi="Times New Roman" w:cs="Times New Roman"/>
        </w:rPr>
        <w:t xml:space="preserve"> de </w:t>
      </w:r>
      <w:proofErr w:type="spellStart"/>
      <w:r w:rsidRPr="004B053E">
        <w:rPr>
          <w:rFonts w:ascii="Times New Roman" w:hAnsi="Times New Roman" w:cs="Times New Roman"/>
        </w:rPr>
        <w:t>Mestrado</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em</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Ciências</w:t>
      </w:r>
      <w:proofErr w:type="spellEnd"/>
      <w:r w:rsidRPr="004B053E">
        <w:rPr>
          <w:rFonts w:ascii="Times New Roman" w:hAnsi="Times New Roman" w:cs="Times New Roman"/>
        </w:rPr>
        <w:t xml:space="preserve"> da </w:t>
      </w:r>
      <w:proofErr w:type="spellStart"/>
      <w:r w:rsidRPr="004B053E">
        <w:rPr>
          <w:rFonts w:ascii="Times New Roman" w:hAnsi="Times New Roman" w:cs="Times New Roman"/>
        </w:rPr>
        <w:t>Informação</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Unesp</w:t>
      </w:r>
      <w:proofErr w:type="spellEnd"/>
      <w:r w:rsidRPr="004B053E">
        <w:rPr>
          <w:rFonts w:ascii="Times New Roman" w:hAnsi="Times New Roman" w:cs="Times New Roman"/>
        </w:rPr>
        <w:t xml:space="preserve"> – </w:t>
      </w:r>
      <w:proofErr w:type="spellStart"/>
      <w:r w:rsidRPr="004B053E">
        <w:rPr>
          <w:rFonts w:ascii="Times New Roman" w:hAnsi="Times New Roman" w:cs="Times New Roman"/>
        </w:rPr>
        <w:t>Universidade</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Estadual</w:t>
      </w:r>
      <w:proofErr w:type="spellEnd"/>
      <w:r w:rsidRPr="004B053E">
        <w:rPr>
          <w:rFonts w:ascii="Times New Roman" w:hAnsi="Times New Roman" w:cs="Times New Roman"/>
        </w:rPr>
        <w:t xml:space="preserve"> </w:t>
      </w:r>
      <w:proofErr w:type="spellStart"/>
      <w:r w:rsidRPr="004B053E">
        <w:rPr>
          <w:rFonts w:ascii="Times New Roman" w:hAnsi="Times New Roman" w:cs="Times New Roman"/>
        </w:rPr>
        <w:t>Paulista</w:t>
      </w:r>
      <w:proofErr w:type="spellEnd"/>
      <w:r w:rsidRPr="004B053E">
        <w:rPr>
          <w:rFonts w:ascii="Times New Roman" w:hAnsi="Times New Roman" w:cs="Times New Roman"/>
        </w:rPr>
        <w:t>. Marília, 2009.</w:t>
      </w:r>
    </w:p>
    <w:sectPr w:rsidR="00253AD1" w:rsidRPr="001F24F5" w:rsidSect="00253AD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D17A0" w14:textId="77777777" w:rsidR="00BD5519" w:rsidRDefault="00BD5519" w:rsidP="00324514">
      <w:pPr>
        <w:spacing w:after="0" w:line="240" w:lineRule="auto"/>
      </w:pPr>
      <w:r>
        <w:separator/>
      </w:r>
    </w:p>
  </w:endnote>
  <w:endnote w:type="continuationSeparator" w:id="0">
    <w:p w14:paraId="7334A470" w14:textId="77777777" w:rsidR="00BD5519" w:rsidRDefault="00BD5519"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DCC8" w14:textId="77777777" w:rsidR="00BD5519" w:rsidRDefault="00BD5519" w:rsidP="00324514">
      <w:pPr>
        <w:spacing w:after="0" w:line="240" w:lineRule="auto"/>
      </w:pPr>
      <w:r>
        <w:separator/>
      </w:r>
    </w:p>
  </w:footnote>
  <w:footnote w:type="continuationSeparator" w:id="0">
    <w:p w14:paraId="72E8BDDF" w14:textId="77777777" w:rsidR="00BD5519" w:rsidRDefault="00BD5519" w:rsidP="0032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65CFA"/>
    <w:rsid w:val="000E4984"/>
    <w:rsid w:val="000F7727"/>
    <w:rsid w:val="00116C1D"/>
    <w:rsid w:val="001E087C"/>
    <w:rsid w:val="001E6BBE"/>
    <w:rsid w:val="001F24F5"/>
    <w:rsid w:val="001F2F91"/>
    <w:rsid w:val="00207CAC"/>
    <w:rsid w:val="002440CC"/>
    <w:rsid w:val="00246DCC"/>
    <w:rsid w:val="00253AD1"/>
    <w:rsid w:val="002729C2"/>
    <w:rsid w:val="00292006"/>
    <w:rsid w:val="002B19EA"/>
    <w:rsid w:val="00317C8F"/>
    <w:rsid w:val="00324514"/>
    <w:rsid w:val="003D46F5"/>
    <w:rsid w:val="003D67D1"/>
    <w:rsid w:val="004242FB"/>
    <w:rsid w:val="00507F45"/>
    <w:rsid w:val="00542638"/>
    <w:rsid w:val="00581591"/>
    <w:rsid w:val="006715D2"/>
    <w:rsid w:val="00731E52"/>
    <w:rsid w:val="007743A7"/>
    <w:rsid w:val="00774832"/>
    <w:rsid w:val="008211FD"/>
    <w:rsid w:val="00837531"/>
    <w:rsid w:val="0084788C"/>
    <w:rsid w:val="0093140C"/>
    <w:rsid w:val="00933F30"/>
    <w:rsid w:val="009C05D5"/>
    <w:rsid w:val="009C6E84"/>
    <w:rsid w:val="009D6CAA"/>
    <w:rsid w:val="009F1587"/>
    <w:rsid w:val="00A87F38"/>
    <w:rsid w:val="00B25F3E"/>
    <w:rsid w:val="00B97A03"/>
    <w:rsid w:val="00BD5519"/>
    <w:rsid w:val="00BF3311"/>
    <w:rsid w:val="00BF6853"/>
    <w:rsid w:val="00C07C94"/>
    <w:rsid w:val="00D97C82"/>
    <w:rsid w:val="00DB353C"/>
    <w:rsid w:val="00DF73E8"/>
    <w:rsid w:val="00DF7668"/>
    <w:rsid w:val="00E30BE2"/>
    <w:rsid w:val="00E912F8"/>
    <w:rsid w:val="00E96A2E"/>
    <w:rsid w:val="00EB274B"/>
    <w:rsid w:val="00FC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4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514"/>
  </w:style>
  <w:style w:type="paragraph" w:styleId="Rodap">
    <w:name w:val="footer"/>
    <w:basedOn w:val="Normal"/>
    <w:link w:val="RodapChar"/>
    <w:uiPriority w:val="99"/>
    <w:unhideWhenUsed/>
    <w:rsid w:val="00324514"/>
    <w:pPr>
      <w:tabs>
        <w:tab w:val="center" w:pos="4252"/>
        <w:tab w:val="right" w:pos="8504"/>
      </w:tabs>
      <w:spacing w:after="0" w:line="240" w:lineRule="auto"/>
    </w:pPr>
  </w:style>
  <w:style w:type="character" w:customStyle="1" w:styleId="RodapChar">
    <w:name w:val="Rodapé Char"/>
    <w:basedOn w:val="Fontepargpadro"/>
    <w:link w:val="Rodap"/>
    <w:uiPriority w:val="99"/>
    <w:rsid w:val="0032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2904</Words>
  <Characters>15683</Characters>
  <DocSecurity>0</DocSecurity>
  <Lines>130</Lines>
  <Paragraphs>37</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2025-06-30T00:13:00Z</dcterms:created>
  <dcterms:modified xsi:type="dcterms:W3CDTF">2025-06-30T02:17:00Z</dcterms:modified>
</cp:coreProperties>
</file>