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63EBC" w14:textId="77777777" w:rsidR="00442A47" w:rsidRDefault="00442A47" w:rsidP="00442A47">
      <w:pPr>
        <w:rPr>
          <w:rFonts w:ascii="Arial" w:hAnsi="Arial" w:cs="Arial"/>
          <w:b/>
          <w:bCs/>
        </w:rPr>
      </w:pPr>
    </w:p>
    <w:p w14:paraId="4C31009A" w14:textId="4A23244C" w:rsidR="00442A47" w:rsidRPr="00CF09A0" w:rsidRDefault="00965348" w:rsidP="00D664FD">
      <w:pPr>
        <w:jc w:val="center"/>
        <w:rPr>
          <w:rFonts w:ascii="Arial" w:hAnsi="Arial" w:cs="Arial"/>
          <w:b/>
          <w:bCs/>
        </w:rPr>
      </w:pPr>
      <w:r w:rsidRPr="00CF09A0">
        <w:rPr>
          <w:rFonts w:ascii="Arial" w:hAnsi="Arial" w:cs="Arial"/>
          <w:b/>
          <w:bCs/>
        </w:rPr>
        <w:t>PROGRAMA MAIS PROFESSORES PARA O BRASIL: ANÁLISE DOS DILEMAS HISTÓRICOS DA VALORIZAÇÃO DOCENTE</w:t>
      </w:r>
    </w:p>
    <w:p w14:paraId="633A05C3" w14:textId="77777777" w:rsidR="00114785" w:rsidRPr="00CF09A0" w:rsidRDefault="00114785" w:rsidP="00965348">
      <w:pPr>
        <w:spacing w:after="0" w:line="240" w:lineRule="auto"/>
        <w:rPr>
          <w:rFonts w:ascii="Arial" w:hAnsi="Arial" w:cs="Arial"/>
          <w:b/>
          <w:bCs/>
        </w:rPr>
      </w:pPr>
    </w:p>
    <w:p w14:paraId="5F7343E6" w14:textId="489CF9A2" w:rsidR="001C2F4A" w:rsidRPr="00CF09A0" w:rsidRDefault="00965348" w:rsidP="001C2F4A">
      <w:pPr>
        <w:spacing w:after="0" w:line="240" w:lineRule="auto"/>
        <w:jc w:val="both"/>
      </w:pPr>
      <w:r w:rsidRPr="00CF09A0">
        <w:rPr>
          <w:rFonts w:ascii="Arial" w:hAnsi="Arial" w:cs="Arial"/>
          <w:b/>
          <w:bCs/>
        </w:rPr>
        <w:t xml:space="preserve">Resumo: </w:t>
      </w:r>
      <w:r w:rsidRPr="00CF09A0">
        <w:rPr>
          <w:rFonts w:ascii="Arial" w:hAnsi="Arial" w:cs="Arial"/>
        </w:rPr>
        <w:t xml:space="preserve">O trabalho tem como objetivo analisar </w:t>
      </w:r>
      <w:r w:rsidRPr="00CF09A0">
        <w:rPr>
          <w:rFonts w:ascii="Arial" w:hAnsi="Arial" w:cs="Arial"/>
        </w:rPr>
        <w:t xml:space="preserve">o Programa Mais Professores para o Brasil, </w:t>
      </w:r>
      <w:r w:rsidRPr="00CF09A0">
        <w:rPr>
          <w:rFonts w:ascii="Arial" w:hAnsi="Arial" w:cs="Arial"/>
        </w:rPr>
        <w:t>lançad</w:t>
      </w:r>
      <w:r w:rsidRPr="00CF09A0">
        <w:rPr>
          <w:rFonts w:ascii="Arial" w:hAnsi="Arial" w:cs="Arial"/>
        </w:rPr>
        <w:t>o</w:t>
      </w:r>
      <w:r w:rsidRPr="00CF09A0">
        <w:rPr>
          <w:rFonts w:ascii="Arial" w:hAnsi="Arial" w:cs="Arial"/>
        </w:rPr>
        <w:t xml:space="preserve"> pelo governo federal em janeiro de 2025, </w:t>
      </w:r>
      <w:r w:rsidR="00F443CC" w:rsidRPr="00CF09A0">
        <w:rPr>
          <w:rFonts w:ascii="Arial" w:hAnsi="Arial" w:cs="Arial"/>
        </w:rPr>
        <w:t>qu</w:t>
      </w:r>
      <w:r w:rsidRPr="00CF09A0">
        <w:rPr>
          <w:rFonts w:ascii="Arial" w:hAnsi="Arial" w:cs="Arial"/>
        </w:rPr>
        <w:t xml:space="preserve">e tem como </w:t>
      </w:r>
      <w:r w:rsidR="00F443CC" w:rsidRPr="00CF09A0">
        <w:rPr>
          <w:rFonts w:ascii="Arial" w:hAnsi="Arial" w:cs="Arial"/>
        </w:rPr>
        <w:t xml:space="preserve">foco </w:t>
      </w:r>
      <w:r w:rsidRPr="00CF09A0">
        <w:rPr>
          <w:rFonts w:ascii="Arial" w:hAnsi="Arial" w:cs="Arial"/>
        </w:rPr>
        <w:t xml:space="preserve">promover a valorização e a qualificação do magistério da educação básica e o incentivo à docência no Brasil. </w:t>
      </w:r>
      <w:r w:rsidR="00F443CC" w:rsidRPr="00CF09A0">
        <w:rPr>
          <w:rFonts w:ascii="Arial" w:hAnsi="Arial" w:cs="Arial"/>
        </w:rPr>
        <w:t xml:space="preserve">A problematização do Programa </w:t>
      </w:r>
      <w:r w:rsidRPr="00CF09A0">
        <w:rPr>
          <w:rFonts w:ascii="Arial" w:hAnsi="Arial" w:cs="Arial"/>
        </w:rPr>
        <w:t>é resultado de análise documental acerca das informações disponíveis no site do Ministério da Educação</w:t>
      </w:r>
      <w:r w:rsidR="00F443CC" w:rsidRPr="00CF09A0">
        <w:rPr>
          <w:rFonts w:ascii="Arial" w:hAnsi="Arial" w:cs="Arial"/>
        </w:rPr>
        <w:t xml:space="preserve">, </w:t>
      </w:r>
      <w:r w:rsidRPr="00CF09A0">
        <w:rPr>
          <w:rFonts w:ascii="Arial" w:hAnsi="Arial" w:cs="Arial"/>
        </w:rPr>
        <w:t>de dados estatísticos do Censo da Educação Superior (2023)</w:t>
      </w:r>
      <w:r w:rsidR="00F443CC" w:rsidRPr="00CF09A0">
        <w:rPr>
          <w:rFonts w:ascii="Arial" w:hAnsi="Arial" w:cs="Arial"/>
        </w:rPr>
        <w:t xml:space="preserve"> e do posicionamento histórico do Movimento de Educadores sobre a questão da valorização docente,</w:t>
      </w:r>
      <w:r w:rsidRPr="00CF09A0">
        <w:rPr>
          <w:rFonts w:ascii="Arial" w:hAnsi="Arial" w:cs="Arial"/>
        </w:rPr>
        <w:t xml:space="preserve"> com base numa análise crítica, sob os fundamentos do materialismo histórico-dialético</w:t>
      </w:r>
      <w:r w:rsidR="00F443CC" w:rsidRPr="00CF09A0">
        <w:rPr>
          <w:rFonts w:ascii="Arial" w:hAnsi="Arial" w:cs="Arial"/>
        </w:rPr>
        <w:t xml:space="preserve">. </w:t>
      </w:r>
      <w:r w:rsidRPr="00CF09A0">
        <w:rPr>
          <w:rFonts w:ascii="Arial" w:hAnsi="Arial" w:cs="Arial"/>
        </w:rPr>
        <w:t xml:space="preserve">O programa envolve ações em 5 eixos estruturantes: a) seleção para o ingresso na docência: Prova Nacional Docente; b) atratividade para as licenciaturas: Bolsa Pé-de-Meia Licenciaturas; c) alocação de professores: Bolsa Mais Professores para incentivar a atuação em regiões e áreas de conhecimento com carência de docentes; d) formação docente: Portal que oferece cursos de formação continuada; e </w:t>
      </w:r>
      <w:proofErr w:type="spellStart"/>
      <w:r w:rsidRPr="00CF09A0">
        <w:rPr>
          <w:rFonts w:ascii="Arial" w:hAnsi="Arial" w:cs="Arial"/>
        </w:rPr>
        <w:t>e</w:t>
      </w:r>
      <w:proofErr w:type="spellEnd"/>
      <w:r w:rsidRPr="00CF09A0">
        <w:rPr>
          <w:rFonts w:ascii="Arial" w:hAnsi="Arial" w:cs="Arial"/>
        </w:rPr>
        <w:t>) valorização dos professores: Ações de reconhecimento da importância social dos docentes.</w:t>
      </w:r>
      <w:r w:rsidR="00F443CC" w:rsidRPr="00CF09A0">
        <w:rPr>
          <w:rFonts w:ascii="Arial" w:hAnsi="Arial" w:cs="Arial"/>
        </w:rPr>
        <w:t xml:space="preserve"> </w:t>
      </w:r>
      <w:r w:rsidR="001C2F4A" w:rsidRPr="00CF09A0">
        <w:rPr>
          <w:rFonts w:ascii="Arial" w:hAnsi="Arial" w:cs="Arial"/>
        </w:rPr>
        <w:t>No que diz respeito a essas ações, o governo oferece benefícios para professores em parceria com bancos públicos e outros ministérios, como cartão de crédito com anuidade gratuita, descontos em hotéis e condições especiais para a compra de produtos e equipamentos.</w:t>
      </w:r>
      <w:r w:rsidR="001C2F4A" w:rsidRPr="00CF09A0">
        <w:t xml:space="preserve"> </w:t>
      </w:r>
    </w:p>
    <w:p w14:paraId="6BD34BB7" w14:textId="500D9819" w:rsidR="00345384" w:rsidRPr="00CF09A0" w:rsidRDefault="00345384" w:rsidP="00345384">
      <w:pPr>
        <w:spacing w:after="0" w:line="240" w:lineRule="auto"/>
        <w:jc w:val="both"/>
        <w:rPr>
          <w:rFonts w:ascii="Arial" w:hAnsi="Arial" w:cs="Arial"/>
        </w:rPr>
      </w:pPr>
      <w:r w:rsidRPr="00CF09A0">
        <w:rPr>
          <w:rFonts w:ascii="Arial" w:hAnsi="Arial" w:cs="Arial"/>
        </w:rPr>
        <w:t>Segundo o Ministério da Educação (MEC, 2025), o Brasil não atrai os melhores estudantes para a docência, se comparado com outros cursos de nível superior, além disso, a taxa de desistência acumulada das Licenciaturas varia de 53% nos cursos de pedagogia, a 73% em física, e apenas 3% dos estudantes de 15 anos querem ser professores. Esses argumentos, utilizados para justificar a importância do</w:t>
      </w:r>
      <w:r w:rsidR="00D664FD" w:rsidRPr="00CF09A0">
        <w:rPr>
          <w:rFonts w:ascii="Arial" w:hAnsi="Arial" w:cs="Arial"/>
        </w:rPr>
        <w:t xml:space="preserve"> Programa</w:t>
      </w:r>
      <w:r w:rsidRPr="00CF09A0">
        <w:rPr>
          <w:rFonts w:ascii="Arial" w:hAnsi="Arial" w:cs="Arial"/>
        </w:rPr>
        <w:t xml:space="preserve">, já eram motivo de preocupação do Conselho Nacional de Educação, na primeira década dos anos 2000. A histórica dupla evasão, durante e após o curso de licenciatura, com o abandono da profissão docente, foi objeto de análise no relatório intitulado “Escassez de professores no Ensino Médio: propostas estruturais e emergenciais”, de maio de 2007, produzido por uma Comissão Especial, instituída pelo Conselho Nacional de Educação (CNE) e pela Câmara de Educação Básica (CEB), para estudar medidas que visassem a superação do déficit docente no Ensino Médio. </w:t>
      </w:r>
    </w:p>
    <w:p w14:paraId="69EE43EE" w14:textId="13C9EE33" w:rsidR="00345384" w:rsidRPr="00CF09A0" w:rsidRDefault="00345384" w:rsidP="00345384">
      <w:pPr>
        <w:spacing w:after="0" w:line="240" w:lineRule="auto"/>
        <w:jc w:val="both"/>
        <w:rPr>
          <w:rFonts w:ascii="Arial" w:hAnsi="Arial" w:cs="Arial"/>
        </w:rPr>
      </w:pPr>
      <w:r w:rsidRPr="00CF09A0">
        <w:rPr>
          <w:rFonts w:ascii="Arial" w:hAnsi="Arial" w:cs="Arial"/>
        </w:rPr>
        <w:t xml:space="preserve">O referido relatório demonstrou que o número de jovens interessados em ingressar na profissão docente é cada vez menor em decorrência dos baixos salários, das condições inadequadas de ensino, da violência nas escolas e da ausência de uma perspectiva motivadora de formação continuada, associada a um plano de carreira atraente. Na ocasião, a Associação Nacional pela Formação de Profissionais da Educação (ANFOPE) elaborou o documento “Considerações sobre o relatório escassez de professores no Ensino Médio” e debateu o tema no 14º Encontro Nacional, em 2008. Para a ANFOPE (2008), o “apagão” do Ensino Médio, como vem sendo chamada a crise do déficit de </w:t>
      </w:r>
      <w:r w:rsidRPr="00CF09A0">
        <w:rPr>
          <w:rFonts w:ascii="Arial" w:hAnsi="Arial" w:cs="Arial"/>
        </w:rPr>
        <w:lastRenderedPageBreak/>
        <w:t>professores, especialmente em Física, Química e Matemática, é uma crise anunciada desde a década de 1990. N</w:t>
      </w:r>
      <w:r w:rsidR="009E34DC" w:rsidRPr="00CF09A0">
        <w:rPr>
          <w:rFonts w:ascii="Arial" w:hAnsi="Arial" w:cs="Arial"/>
        </w:rPr>
        <w:t xml:space="preserve">a perspectiva da ANFOPE, as </w:t>
      </w:r>
      <w:r w:rsidRPr="00CF09A0">
        <w:rPr>
          <w:rFonts w:ascii="Arial" w:hAnsi="Arial" w:cs="Arial"/>
        </w:rPr>
        <w:t xml:space="preserve">propostas governamentais </w:t>
      </w:r>
      <w:r w:rsidR="009E34DC" w:rsidRPr="00CF09A0">
        <w:rPr>
          <w:rFonts w:ascii="Arial" w:hAnsi="Arial" w:cs="Arial"/>
        </w:rPr>
        <w:t xml:space="preserve">têm sido problemáticas porque há uma </w:t>
      </w:r>
      <w:r w:rsidRPr="00CF09A0">
        <w:rPr>
          <w:rFonts w:ascii="Arial" w:hAnsi="Arial" w:cs="Arial"/>
        </w:rPr>
        <w:t xml:space="preserve">falta de aprofundamento na análise de dados, </w:t>
      </w:r>
      <w:r w:rsidR="00D664FD" w:rsidRPr="00CF09A0">
        <w:rPr>
          <w:rFonts w:ascii="Arial" w:hAnsi="Arial" w:cs="Arial"/>
        </w:rPr>
        <w:t xml:space="preserve">o quais </w:t>
      </w:r>
      <w:r w:rsidRPr="00CF09A0">
        <w:rPr>
          <w:rFonts w:ascii="Arial" w:hAnsi="Arial" w:cs="Arial"/>
        </w:rPr>
        <w:t>são decorrentes da já conhecida situação das condições de trabalho docente, no que se refere à saúde, carga horária, nível salarial e oportunidades de formação continuada com licença remunerada concedida pela instituição contratante (</w:t>
      </w:r>
      <w:proofErr w:type="spellStart"/>
      <w:r w:rsidRPr="00CF09A0">
        <w:rPr>
          <w:rFonts w:ascii="Arial" w:hAnsi="Arial" w:cs="Arial"/>
        </w:rPr>
        <w:t>Anfope</w:t>
      </w:r>
      <w:proofErr w:type="spellEnd"/>
      <w:r w:rsidRPr="00CF09A0">
        <w:rPr>
          <w:rFonts w:ascii="Arial" w:hAnsi="Arial" w:cs="Arial"/>
        </w:rPr>
        <w:t>, 2008).</w:t>
      </w:r>
    </w:p>
    <w:p w14:paraId="77D751E9" w14:textId="5039CAC8" w:rsidR="009E34DC" w:rsidRPr="00CF09A0" w:rsidRDefault="009E34DC" w:rsidP="00345384">
      <w:pPr>
        <w:spacing w:after="0" w:line="240" w:lineRule="auto"/>
        <w:jc w:val="both"/>
        <w:rPr>
          <w:rFonts w:ascii="Arial" w:hAnsi="Arial" w:cs="Arial"/>
        </w:rPr>
      </w:pPr>
      <w:r w:rsidRPr="00CF09A0">
        <w:rPr>
          <w:rFonts w:ascii="Arial" w:hAnsi="Arial" w:cs="Arial"/>
        </w:rPr>
        <w:t>Em consonância com essa análise, p</w:t>
      </w:r>
      <w:r w:rsidRPr="00CF09A0">
        <w:rPr>
          <w:rFonts w:ascii="Arial" w:hAnsi="Arial" w:cs="Arial"/>
        </w:rPr>
        <w:t>esquisadores como Oliveira (2013), Camargo e Jacomini (2016), Jacomini e Penna (2016), Oliveira e Gouveia (2023) indicam o consenso nacional sobre o entendimento de que a valorização docente pressupõe a articulação entre a formação, a carreira e a remuneração, condições de trabalho e saúde dos professores. As pesquisas apontam que a atratividade e permanência na carreira docente pressupõe a efetiva valorização, considerando o conjunto dessas questões, por isso é fundamental a existência de vencimentos salariais compatíveis com a formação, planos de carreira em que seja possível vislumbrar um bom patamar de avanço para todos, em que o piso salarial não seja o teto de pagamento, assim como condições adequadas para planejamento, estudos, em escolas com bom apoio pedagógico etc.</w:t>
      </w:r>
    </w:p>
    <w:p w14:paraId="5389A1D5" w14:textId="12568412" w:rsidR="001C2F4A" w:rsidRPr="00CF09A0" w:rsidRDefault="001C2F4A" w:rsidP="001C2F4A">
      <w:pPr>
        <w:spacing w:after="0" w:line="240" w:lineRule="auto"/>
        <w:jc w:val="both"/>
        <w:rPr>
          <w:rFonts w:ascii="Arial" w:hAnsi="Arial" w:cs="Arial"/>
        </w:rPr>
      </w:pPr>
      <w:r w:rsidRPr="00CF09A0">
        <w:rPr>
          <w:rFonts w:ascii="Arial" w:hAnsi="Arial" w:cs="Arial"/>
        </w:rPr>
        <w:t>Após a análise d</w:t>
      </w:r>
      <w:r w:rsidRPr="00CF09A0">
        <w:rPr>
          <w:rFonts w:ascii="Arial" w:hAnsi="Arial" w:cs="Arial"/>
        </w:rPr>
        <w:t>o Programa</w:t>
      </w:r>
      <w:r w:rsidRPr="00CF09A0">
        <w:rPr>
          <w:rFonts w:ascii="Arial" w:hAnsi="Arial" w:cs="Arial"/>
        </w:rPr>
        <w:t xml:space="preserve"> Mais Professores para o Brasil, consideramos alguns pontos que são problemáticos</w:t>
      </w:r>
      <w:r w:rsidR="00D664FD" w:rsidRPr="00CF09A0">
        <w:rPr>
          <w:rFonts w:ascii="Arial" w:hAnsi="Arial" w:cs="Arial"/>
        </w:rPr>
        <w:t>. E</w:t>
      </w:r>
      <w:r w:rsidRPr="00CF09A0">
        <w:rPr>
          <w:rFonts w:ascii="Arial" w:hAnsi="Arial" w:cs="Arial"/>
        </w:rPr>
        <w:t xml:space="preserve">m relação à bolsa Pé-de-Meia Licenciaturas, destacamos que são poucos os estudantes elegíveis, considerando a nota de corte </w:t>
      </w:r>
      <w:r w:rsidRPr="00CF09A0">
        <w:rPr>
          <w:rFonts w:ascii="Arial" w:hAnsi="Arial" w:cs="Arial"/>
        </w:rPr>
        <w:t xml:space="preserve">de 650 pontos </w:t>
      </w:r>
      <w:r w:rsidRPr="00CF09A0">
        <w:rPr>
          <w:rFonts w:ascii="Arial" w:hAnsi="Arial" w:cs="Arial"/>
        </w:rPr>
        <w:t xml:space="preserve">do ENEM, e a adesão voluntária. </w:t>
      </w:r>
      <w:r w:rsidR="00D664FD" w:rsidRPr="00CF09A0">
        <w:rPr>
          <w:rFonts w:ascii="Arial" w:hAnsi="Arial" w:cs="Arial"/>
        </w:rPr>
        <w:t xml:space="preserve">A </w:t>
      </w:r>
      <w:r w:rsidRPr="00CF09A0">
        <w:rPr>
          <w:rFonts w:ascii="Arial" w:hAnsi="Arial" w:cs="Arial"/>
        </w:rPr>
        <w:t>nota média de corte do ENEM para o Sistema de Seleção Unificada (SISU)</w:t>
      </w:r>
      <w:r w:rsidR="00D664FD" w:rsidRPr="00CF09A0">
        <w:rPr>
          <w:rFonts w:ascii="Arial" w:hAnsi="Arial" w:cs="Arial"/>
        </w:rPr>
        <w:t>,</w:t>
      </w:r>
      <w:r w:rsidRPr="00CF09A0">
        <w:rPr>
          <w:rFonts w:ascii="Arial" w:hAnsi="Arial" w:cs="Arial"/>
        </w:rPr>
        <w:t xml:space="preserve"> nas Licenciaturas</w:t>
      </w:r>
      <w:r w:rsidR="00D664FD" w:rsidRPr="00CF09A0">
        <w:rPr>
          <w:rFonts w:ascii="Arial" w:hAnsi="Arial" w:cs="Arial"/>
        </w:rPr>
        <w:t>,</w:t>
      </w:r>
      <w:r w:rsidRPr="00CF09A0">
        <w:rPr>
          <w:rFonts w:ascii="Arial" w:hAnsi="Arial" w:cs="Arial"/>
        </w:rPr>
        <w:t xml:space="preserve"> é 572 e os ingressantes, de 2018 a 2021, obtiveram nota abaixo de 600 no ENEM, em sua maioria (MEC, 2025). Outro aspecto é que não há previsão orçamentária do MEC, responsabilizando a CAPES pelo uso dos recursos já aprovados, antes do lançamento da proposta. A inserção na Educação Básica, até cinco anos após a conclusão da licenciatura, não é uma garantia, pois o acesso à poupança acumulada no período depende do ingresso na carreira docente, sem nenhum tipo de implicação, caso isso não ocorra. </w:t>
      </w:r>
    </w:p>
    <w:p w14:paraId="621245D0" w14:textId="77777777" w:rsidR="001C2F4A" w:rsidRPr="00CF09A0" w:rsidRDefault="001C2F4A" w:rsidP="001C2F4A">
      <w:pPr>
        <w:spacing w:after="0" w:line="240" w:lineRule="auto"/>
        <w:jc w:val="both"/>
        <w:rPr>
          <w:rFonts w:ascii="Arial" w:hAnsi="Arial" w:cs="Arial"/>
        </w:rPr>
      </w:pPr>
      <w:r w:rsidRPr="00CF09A0">
        <w:rPr>
          <w:rFonts w:ascii="Arial" w:hAnsi="Arial" w:cs="Arial"/>
        </w:rPr>
        <w:t xml:space="preserve">Além desses aspectos, a iniciativa da bolsa Pé-de-Meia Licenciaturas indica uma ação meritocrática, baseada em resultado de avaliação padronizada, cuja exigência não condiz com a realidade da maioria dos estudantes das licenciaturas. Outro elemento preocupante, é a relação direta das ações do Programa com o sistema financeiro, que obrigará o uso de cartão bancário, com possibilidade de crédito, incentivando a aquisição de serviços, além da promoção de acumulação do capital financeiro, com a participação do Estado. Hoje, o Brasil possui um total de 2.354.194 professores atuando na Educação Básica (rede pública e privada), conforme o Censo Escolar de 2023, o que representa um nicho altamente atrativo para o mercado financeiro atuar, assim como o sistema hoteleiro, dentre outras áreas da economia. </w:t>
      </w:r>
    </w:p>
    <w:p w14:paraId="35C5967F" w14:textId="77777777" w:rsidR="009E34DC" w:rsidRPr="00CF09A0" w:rsidRDefault="001C2F4A" w:rsidP="00345384">
      <w:pPr>
        <w:spacing w:after="0" w:line="240" w:lineRule="auto"/>
        <w:jc w:val="both"/>
        <w:rPr>
          <w:rFonts w:ascii="Arial" w:hAnsi="Arial" w:cs="Arial"/>
        </w:rPr>
      </w:pPr>
      <w:r w:rsidRPr="00CF09A0">
        <w:rPr>
          <w:rFonts w:ascii="Arial" w:hAnsi="Arial" w:cs="Arial"/>
        </w:rPr>
        <w:t>O Movimento Todos pela Educação, por meio do documento Educação Já! (2022), estabeleceu uma série de recomendações de políticas para os governos federal e estaduais. No item 4 do documento, intitulado Valorização e fortalecimento da profissão docente, uma das recomendações foi criar programa nacional de atratividade para a profissão docente. Nota-se</w:t>
      </w:r>
      <w:r w:rsidR="00345384" w:rsidRPr="00CF09A0">
        <w:rPr>
          <w:rFonts w:ascii="Arial" w:hAnsi="Arial" w:cs="Arial"/>
        </w:rPr>
        <w:t>, portanto,</w:t>
      </w:r>
      <w:r w:rsidRPr="00CF09A0">
        <w:rPr>
          <w:rFonts w:ascii="Arial" w:hAnsi="Arial" w:cs="Arial"/>
        </w:rPr>
        <w:t xml:space="preserve"> a convergência política do governo federal com um Movimento que representa </w:t>
      </w:r>
      <w:r w:rsidRPr="00CF09A0">
        <w:rPr>
          <w:rFonts w:ascii="Arial" w:hAnsi="Arial" w:cs="Arial"/>
        </w:rPr>
        <w:lastRenderedPageBreak/>
        <w:t>segmentos da sociedade civil que estão alinhados aos interesses empresariais na educação.</w:t>
      </w:r>
      <w:r w:rsidR="00345384" w:rsidRPr="00CF09A0">
        <w:rPr>
          <w:rFonts w:ascii="Arial" w:hAnsi="Arial" w:cs="Arial"/>
        </w:rPr>
        <w:t xml:space="preserve"> </w:t>
      </w:r>
    </w:p>
    <w:p w14:paraId="007C8CBE" w14:textId="6E544D7D" w:rsidR="00345384" w:rsidRPr="00CF09A0" w:rsidRDefault="00345384" w:rsidP="00345384">
      <w:pPr>
        <w:spacing w:after="0" w:line="240" w:lineRule="auto"/>
        <w:jc w:val="both"/>
        <w:rPr>
          <w:rFonts w:ascii="Arial" w:hAnsi="Arial" w:cs="Arial"/>
        </w:rPr>
      </w:pPr>
      <w:r w:rsidRPr="00CF09A0">
        <w:rPr>
          <w:rFonts w:ascii="Arial" w:hAnsi="Arial" w:cs="Arial"/>
        </w:rPr>
        <w:t>Tais questões indicam uma política emergencial provisória e populista, com pouco impacto na realidade</w:t>
      </w:r>
      <w:r w:rsidR="00CF09A0" w:rsidRPr="00CF09A0">
        <w:rPr>
          <w:rFonts w:ascii="Arial" w:hAnsi="Arial" w:cs="Arial"/>
        </w:rPr>
        <w:t xml:space="preserve"> da (</w:t>
      </w:r>
      <w:proofErr w:type="spellStart"/>
      <w:r w:rsidR="00CF09A0" w:rsidRPr="00CF09A0">
        <w:rPr>
          <w:rFonts w:ascii="Arial" w:hAnsi="Arial" w:cs="Arial"/>
        </w:rPr>
        <w:t>des</w:t>
      </w:r>
      <w:proofErr w:type="spellEnd"/>
      <w:r w:rsidR="00CF09A0" w:rsidRPr="00CF09A0">
        <w:rPr>
          <w:rFonts w:ascii="Arial" w:hAnsi="Arial" w:cs="Arial"/>
        </w:rPr>
        <w:t>) valorização docente</w:t>
      </w:r>
      <w:r w:rsidRPr="00CF09A0">
        <w:rPr>
          <w:rFonts w:ascii="Arial" w:hAnsi="Arial" w:cs="Arial"/>
        </w:rPr>
        <w:t xml:space="preserve">. Trata-se, a nosso ver, de uma forma de fazer política que busca atrair pessoas para um tema preocupante, com a finalidade de obter popularidade, especialmente em períodos que antecedem os processos eleitorais, como é o caso </w:t>
      </w:r>
      <w:proofErr w:type="gramStart"/>
      <w:r w:rsidRPr="00CF09A0">
        <w:rPr>
          <w:rFonts w:ascii="Arial" w:hAnsi="Arial" w:cs="Arial"/>
        </w:rPr>
        <w:t>do</w:t>
      </w:r>
      <w:proofErr w:type="gramEnd"/>
      <w:r w:rsidRPr="00CF09A0">
        <w:rPr>
          <w:rFonts w:ascii="Arial" w:hAnsi="Arial" w:cs="Arial"/>
        </w:rPr>
        <w:t xml:space="preserve"> Brasil. </w:t>
      </w:r>
      <w:r w:rsidR="009E34DC" w:rsidRPr="00CF09A0">
        <w:rPr>
          <w:rFonts w:ascii="Arial" w:hAnsi="Arial" w:cs="Arial"/>
        </w:rPr>
        <w:t>Apesar de indicar a preocupação do governo com a questão da formação e valorização docente, as iniciativas em torno do Programa Mais Professores para o Brasil é mais uma política de governo. O que precisamos avançar é em torno de uma política de Estado, com ações permanentes, articulada</w:t>
      </w:r>
      <w:r w:rsidR="005D6F4E" w:rsidRPr="00CF09A0">
        <w:rPr>
          <w:rFonts w:ascii="Arial" w:hAnsi="Arial" w:cs="Arial"/>
        </w:rPr>
        <w:t>s</w:t>
      </w:r>
      <w:r w:rsidR="009E34DC" w:rsidRPr="00CF09A0">
        <w:rPr>
          <w:rFonts w:ascii="Arial" w:hAnsi="Arial" w:cs="Arial"/>
        </w:rPr>
        <w:t xml:space="preserve"> num Subsistema Nacional de Formação e Valorização dos Profissionais da Educação, defesa </w:t>
      </w:r>
      <w:r w:rsidR="005D6F4E" w:rsidRPr="00CF09A0">
        <w:rPr>
          <w:rFonts w:ascii="Arial" w:hAnsi="Arial" w:cs="Arial"/>
        </w:rPr>
        <w:t xml:space="preserve">histórica </w:t>
      </w:r>
      <w:r w:rsidR="009E34DC" w:rsidRPr="00CF09A0">
        <w:rPr>
          <w:rFonts w:ascii="Arial" w:hAnsi="Arial" w:cs="Arial"/>
        </w:rPr>
        <w:t>do Movimento de Educadores, representados pela Associação Nacional pela Formação dos Profissionais da Educação (ANFOPE), pela Associação Nacional de Política e Administração da Educação (ANPAE)</w:t>
      </w:r>
      <w:r w:rsidR="005D6F4E" w:rsidRPr="00CF09A0">
        <w:rPr>
          <w:rFonts w:ascii="Arial" w:hAnsi="Arial" w:cs="Arial"/>
        </w:rPr>
        <w:t xml:space="preserve"> e</w:t>
      </w:r>
      <w:r w:rsidR="009E34DC" w:rsidRPr="00CF09A0">
        <w:rPr>
          <w:rFonts w:ascii="Arial" w:hAnsi="Arial" w:cs="Arial"/>
        </w:rPr>
        <w:t xml:space="preserve"> pelo Fórum </w:t>
      </w:r>
      <w:r w:rsidR="005D6F4E" w:rsidRPr="00CF09A0">
        <w:rPr>
          <w:rFonts w:ascii="Arial" w:hAnsi="Arial" w:cs="Arial"/>
        </w:rPr>
        <w:t xml:space="preserve">Nacional de Diretores de Faculdades/Centros/Departamentos de Educação ou Equivalentes das Universidades Públicas Brasileiras </w:t>
      </w:r>
      <w:r w:rsidR="005D6F4E" w:rsidRPr="00CF09A0">
        <w:rPr>
          <w:rFonts w:ascii="Arial" w:hAnsi="Arial" w:cs="Arial"/>
        </w:rPr>
        <w:t>(</w:t>
      </w:r>
      <w:r w:rsidR="005D6F4E" w:rsidRPr="00CF09A0">
        <w:rPr>
          <w:rFonts w:ascii="Arial" w:hAnsi="Arial" w:cs="Arial"/>
        </w:rPr>
        <w:t>FORUMDIR</w:t>
      </w:r>
      <w:r w:rsidR="005D6F4E" w:rsidRPr="00CF09A0">
        <w:rPr>
          <w:rFonts w:ascii="Arial" w:hAnsi="Arial" w:cs="Arial"/>
        </w:rPr>
        <w:t>).</w:t>
      </w:r>
    </w:p>
    <w:p w14:paraId="4C1558AD" w14:textId="6A6396B1" w:rsidR="00FF7CFD" w:rsidRPr="00CF09A0" w:rsidRDefault="00FF7CFD" w:rsidP="00B93962">
      <w:pPr>
        <w:spacing w:after="0" w:line="240" w:lineRule="auto"/>
        <w:rPr>
          <w:rFonts w:ascii="Arial" w:hAnsi="Arial" w:cs="Arial"/>
        </w:rPr>
      </w:pPr>
    </w:p>
    <w:p w14:paraId="20C07C37" w14:textId="72F57FAA" w:rsidR="00B93962" w:rsidRPr="00CF09A0" w:rsidRDefault="00B93962" w:rsidP="00B93962">
      <w:pPr>
        <w:spacing w:after="0" w:line="240" w:lineRule="auto"/>
        <w:rPr>
          <w:rFonts w:ascii="Arial" w:hAnsi="Arial" w:cs="Arial"/>
          <w:b/>
          <w:bCs/>
        </w:rPr>
      </w:pPr>
      <w:r w:rsidRPr="00CF09A0">
        <w:rPr>
          <w:rFonts w:ascii="Arial" w:hAnsi="Arial" w:cs="Arial"/>
          <w:b/>
          <w:bCs/>
        </w:rPr>
        <w:t>Referências</w:t>
      </w:r>
    </w:p>
    <w:p w14:paraId="13C94A92" w14:textId="77777777" w:rsidR="00B93962" w:rsidRPr="00CF09A0" w:rsidRDefault="00B93962" w:rsidP="00B93962">
      <w:pPr>
        <w:spacing w:after="0" w:line="240" w:lineRule="auto"/>
        <w:rPr>
          <w:rFonts w:ascii="Arial" w:hAnsi="Arial" w:cs="Arial"/>
        </w:rPr>
      </w:pPr>
    </w:p>
    <w:p w14:paraId="3821783D" w14:textId="10505032" w:rsidR="00B93962" w:rsidRPr="00CF09A0" w:rsidRDefault="00B93962" w:rsidP="00CF0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CF09A0">
        <w:rPr>
          <w:rFonts w:ascii="Arial" w:hAnsi="Arial" w:cs="Arial"/>
          <w:color w:val="000000"/>
        </w:rPr>
        <w:t xml:space="preserve">ANFOPE. </w:t>
      </w:r>
      <w:r w:rsidRPr="00CF09A0">
        <w:rPr>
          <w:rFonts w:ascii="Arial" w:hAnsi="Arial" w:cs="Arial"/>
          <w:b/>
          <w:bCs/>
          <w:color w:val="000000"/>
        </w:rPr>
        <w:t>Documento Final do 14º Encontro Nacional</w:t>
      </w:r>
      <w:r w:rsidRPr="00CF09A0">
        <w:rPr>
          <w:rFonts w:ascii="Arial" w:hAnsi="Arial" w:cs="Arial"/>
          <w:color w:val="000000"/>
        </w:rPr>
        <w:t xml:space="preserve">: A </w:t>
      </w:r>
      <w:proofErr w:type="spellStart"/>
      <w:r w:rsidRPr="00CF09A0">
        <w:rPr>
          <w:rFonts w:ascii="Arial" w:hAnsi="Arial" w:cs="Arial"/>
          <w:color w:val="000000"/>
        </w:rPr>
        <w:t>Anfope</w:t>
      </w:r>
      <w:proofErr w:type="spellEnd"/>
      <w:r w:rsidRPr="00CF09A0">
        <w:rPr>
          <w:rFonts w:ascii="Arial" w:hAnsi="Arial" w:cs="Arial"/>
          <w:color w:val="000000"/>
        </w:rPr>
        <w:t xml:space="preserve"> e os desafios de um Sistema Nacional de Formação de Profissionais da Educação. Goiânia: ANFOPE, 2008. Disponível em: https://www.anfope.org.br/wp-content/uploads/2018/05/14%C2%BA-Encontro-Documento-Final-2008.pdf. Acesso em: 05 de mar. 2025.</w:t>
      </w:r>
    </w:p>
    <w:p w14:paraId="63CE32EA" w14:textId="77777777" w:rsidR="00CF09A0" w:rsidRPr="00CF09A0" w:rsidRDefault="00CF09A0" w:rsidP="00CF0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70E7FE4" w14:textId="2353E03C" w:rsidR="00B93962" w:rsidRPr="00CF09A0" w:rsidRDefault="00B93962" w:rsidP="00CF0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CF09A0">
        <w:rPr>
          <w:rFonts w:ascii="Arial" w:hAnsi="Arial" w:cs="Arial"/>
          <w:color w:val="000000"/>
        </w:rPr>
        <w:t xml:space="preserve">CAMARGO, Rubens Barbosa; JACOMINI, Márcia Aparecida. Valorização docente na educação básica: análise de Planos de Carreira. São Paulo: Xamã, 2016. </w:t>
      </w:r>
    </w:p>
    <w:p w14:paraId="001A83BF" w14:textId="77777777" w:rsidR="00CF09A0" w:rsidRPr="00CF09A0" w:rsidRDefault="00CF09A0" w:rsidP="00CF0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</w:p>
    <w:p w14:paraId="3C8517D0" w14:textId="78842208" w:rsidR="00B93962" w:rsidRPr="00CF09A0" w:rsidRDefault="00B93962" w:rsidP="00CF0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CF09A0">
        <w:rPr>
          <w:rFonts w:ascii="Arial" w:hAnsi="Arial" w:cs="Arial"/>
          <w:color w:val="000000"/>
        </w:rPr>
        <w:t xml:space="preserve">INEP. </w:t>
      </w:r>
      <w:r w:rsidRPr="00CF09A0">
        <w:rPr>
          <w:rFonts w:ascii="Arial" w:hAnsi="Arial" w:cs="Arial"/>
          <w:b/>
          <w:bCs/>
          <w:color w:val="000000"/>
        </w:rPr>
        <w:t>Censo da Educação Superior</w:t>
      </w:r>
      <w:r w:rsidRPr="00CF09A0">
        <w:rPr>
          <w:rFonts w:ascii="Arial" w:hAnsi="Arial" w:cs="Arial"/>
          <w:color w:val="000000"/>
        </w:rPr>
        <w:t>. 2023. Disponível em: https://www.gov.br/inep/pt-br/areas-de-atuacao/pesquisas-estatisticas-e-indicadores/censo-da-educacao-superior. Acesso em: 10 mar. 2025.</w:t>
      </w:r>
    </w:p>
    <w:p w14:paraId="00630F46" w14:textId="77777777" w:rsidR="00CF09A0" w:rsidRPr="00CF09A0" w:rsidRDefault="00CF09A0" w:rsidP="00CF0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28E7E5F" w14:textId="143CED2A" w:rsidR="00B93962" w:rsidRPr="00CF09A0" w:rsidRDefault="00B93962" w:rsidP="00CF0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CF09A0">
        <w:rPr>
          <w:rFonts w:ascii="Arial" w:hAnsi="Arial" w:cs="Arial"/>
          <w:color w:val="000000"/>
        </w:rPr>
        <w:t xml:space="preserve">JACOMINI, Márcia Aparecida; PENNA, Marieta Gouvêa de Oliveira. Carreira docente e valorização do magistério: condições de trabalho e desenvolvimento profissional. </w:t>
      </w:r>
      <w:proofErr w:type="spellStart"/>
      <w:proofErr w:type="gramStart"/>
      <w:r w:rsidRPr="00CF09A0">
        <w:rPr>
          <w:rFonts w:ascii="Arial" w:hAnsi="Arial" w:cs="Arial"/>
          <w:b/>
          <w:bCs/>
          <w:color w:val="000000"/>
        </w:rPr>
        <w:t>Pro-Posições</w:t>
      </w:r>
      <w:proofErr w:type="spellEnd"/>
      <w:proofErr w:type="gramEnd"/>
      <w:r w:rsidRPr="00CF09A0">
        <w:rPr>
          <w:rFonts w:ascii="Arial" w:hAnsi="Arial" w:cs="Arial"/>
          <w:color w:val="000000"/>
        </w:rPr>
        <w:t>, v. 27, n. 2, maio/ago. 2016, p. 177-202.</w:t>
      </w:r>
    </w:p>
    <w:p w14:paraId="027E6D0C" w14:textId="77777777" w:rsidR="00CF09A0" w:rsidRPr="00CF09A0" w:rsidRDefault="00CF09A0" w:rsidP="00CF0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</w:p>
    <w:p w14:paraId="5F92F872" w14:textId="734D95F2" w:rsidR="00B93962" w:rsidRPr="00CF09A0" w:rsidRDefault="00B93962" w:rsidP="00CF0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CF09A0">
        <w:rPr>
          <w:rFonts w:ascii="Arial" w:hAnsi="Arial" w:cs="Arial"/>
          <w:color w:val="000000"/>
        </w:rPr>
        <w:t xml:space="preserve">MEC. </w:t>
      </w:r>
      <w:r w:rsidRPr="00CF09A0">
        <w:rPr>
          <w:rFonts w:ascii="Arial" w:hAnsi="Arial" w:cs="Arial"/>
          <w:b/>
          <w:bCs/>
          <w:color w:val="000000"/>
        </w:rPr>
        <w:t>P</w:t>
      </w:r>
      <w:r w:rsidRPr="00CF09A0">
        <w:rPr>
          <w:rFonts w:ascii="Arial" w:hAnsi="Arial" w:cs="Arial"/>
          <w:b/>
          <w:bCs/>
          <w:color w:val="000000"/>
        </w:rPr>
        <w:t xml:space="preserve">rograma Mais Professores para o Brasil. </w:t>
      </w:r>
      <w:r w:rsidRPr="00CF09A0">
        <w:rPr>
          <w:rFonts w:ascii="Arial" w:hAnsi="Arial" w:cs="Arial"/>
          <w:color w:val="000000"/>
        </w:rPr>
        <w:t>2025. Disponível em: https://www.gov.br/mec/pt-br/mais-professores</w:t>
      </w:r>
      <w:r w:rsidRPr="00CF09A0">
        <w:rPr>
          <w:rFonts w:ascii="Arial" w:hAnsi="Arial" w:cs="Arial"/>
          <w:color w:val="000000"/>
        </w:rPr>
        <w:t xml:space="preserve">. </w:t>
      </w:r>
      <w:r w:rsidRPr="00CF09A0">
        <w:rPr>
          <w:rFonts w:ascii="Arial" w:hAnsi="Arial" w:cs="Arial"/>
          <w:color w:val="000000"/>
        </w:rPr>
        <w:t>Acesso em: 10 mar. 2025.</w:t>
      </w:r>
    </w:p>
    <w:p w14:paraId="24522A06" w14:textId="77777777" w:rsidR="00B93962" w:rsidRPr="00CF09A0" w:rsidRDefault="00B93962" w:rsidP="00CF0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8"/>
        <w:jc w:val="both"/>
        <w:rPr>
          <w:rFonts w:ascii="Arial" w:hAnsi="Arial" w:cs="Arial"/>
          <w:color w:val="000000"/>
        </w:rPr>
      </w:pPr>
    </w:p>
    <w:p w14:paraId="6C609CEC" w14:textId="6BD56075" w:rsidR="00B93962" w:rsidRPr="00CF09A0" w:rsidRDefault="00B93962" w:rsidP="00CF0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CF09A0">
        <w:rPr>
          <w:rFonts w:ascii="Arial" w:hAnsi="Arial" w:cs="Arial"/>
          <w:color w:val="000000"/>
        </w:rPr>
        <w:t xml:space="preserve">MOVIMENTO TODOS PELA EDUCAÇÃO. </w:t>
      </w:r>
      <w:r w:rsidRPr="00CF09A0">
        <w:rPr>
          <w:rFonts w:ascii="Arial" w:hAnsi="Arial" w:cs="Arial"/>
          <w:b/>
          <w:color w:val="000000"/>
        </w:rPr>
        <w:t>Educação Já!</w:t>
      </w:r>
      <w:r w:rsidRPr="00CF09A0">
        <w:rPr>
          <w:rFonts w:ascii="Arial" w:hAnsi="Arial" w:cs="Arial"/>
          <w:color w:val="000000"/>
        </w:rPr>
        <w:t xml:space="preserve"> Contribuições para a construção de uma agenda sistêmica na Educação Básica brasileira. 2022. Disponível em: https://todospelaeducacao.org.br/wordpress/wp-content/uploads/2022/04/educacaoja2022-abril02-</w:t>
      </w:r>
      <w:r w:rsidRPr="00CF09A0">
        <w:rPr>
          <w:rFonts w:ascii="Arial" w:hAnsi="Arial" w:cs="Arial"/>
          <w:color w:val="000000"/>
        </w:rPr>
        <w:lastRenderedPageBreak/>
        <w:t xml:space="preserve">todospelaeducacao.pdf?utm_source=download&amp;utm_id=documento. Acesso em: 15 mar. 2025. </w:t>
      </w:r>
    </w:p>
    <w:p w14:paraId="32D9F482" w14:textId="77777777" w:rsidR="00CF09A0" w:rsidRPr="00CF09A0" w:rsidRDefault="00CF09A0" w:rsidP="00CF0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</w:p>
    <w:p w14:paraId="75AE8F5A" w14:textId="472A0A4D" w:rsidR="00B93962" w:rsidRPr="00CF09A0" w:rsidRDefault="00B93962" w:rsidP="00CF0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CF09A0">
        <w:rPr>
          <w:rFonts w:ascii="Arial" w:hAnsi="Arial" w:cs="Arial"/>
          <w:color w:val="000000"/>
        </w:rPr>
        <w:t xml:space="preserve">OLIVEIRA, Dalila Andrade de. As políticas de formação e a crise da profissionalização docente: por onde passa a valorização? </w:t>
      </w:r>
      <w:r w:rsidRPr="00CF09A0">
        <w:rPr>
          <w:rFonts w:ascii="Arial" w:hAnsi="Arial" w:cs="Arial"/>
          <w:b/>
          <w:bCs/>
          <w:color w:val="000000"/>
        </w:rPr>
        <w:t>Revista Educação em Questão</w:t>
      </w:r>
      <w:r w:rsidRPr="00CF09A0">
        <w:rPr>
          <w:rFonts w:ascii="Arial" w:hAnsi="Arial" w:cs="Arial"/>
          <w:color w:val="000000"/>
        </w:rPr>
        <w:t>, Natal, v. 46, n. 32, maio/ago. 2013, p. 51-74.</w:t>
      </w:r>
    </w:p>
    <w:p w14:paraId="216698BE" w14:textId="77777777" w:rsidR="00CF09A0" w:rsidRPr="00CF09A0" w:rsidRDefault="00CF09A0" w:rsidP="00CF0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</w:p>
    <w:p w14:paraId="44BE68A1" w14:textId="6E85E31C" w:rsidR="00B93962" w:rsidRPr="00CF09A0" w:rsidRDefault="00B93962" w:rsidP="00CF09A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hAnsi="Arial" w:cs="Arial"/>
          <w:color w:val="000000"/>
        </w:rPr>
      </w:pPr>
      <w:r w:rsidRPr="00CF09A0">
        <w:rPr>
          <w:rFonts w:ascii="Arial" w:hAnsi="Arial" w:cs="Arial"/>
          <w:color w:val="000000"/>
        </w:rPr>
        <w:t xml:space="preserve">OLIVEIRA, Michele </w:t>
      </w:r>
      <w:proofErr w:type="spellStart"/>
      <w:r w:rsidRPr="00CF09A0">
        <w:rPr>
          <w:rFonts w:ascii="Arial" w:hAnsi="Arial" w:cs="Arial"/>
          <w:color w:val="000000"/>
        </w:rPr>
        <w:t>Jiombra</w:t>
      </w:r>
      <w:proofErr w:type="spellEnd"/>
      <w:r w:rsidRPr="00CF09A0">
        <w:rPr>
          <w:rFonts w:ascii="Arial" w:hAnsi="Arial" w:cs="Arial"/>
          <w:color w:val="000000"/>
        </w:rPr>
        <w:t xml:space="preserve"> Alves de; GOUVEIA, Andréa Barbosa de. A formação inicial em planos de carreira do magistério: uma análise comparada de casos em municípios do Paraná. </w:t>
      </w:r>
      <w:r w:rsidRPr="00CF09A0">
        <w:rPr>
          <w:rFonts w:ascii="Arial" w:hAnsi="Arial" w:cs="Arial"/>
          <w:b/>
          <w:bCs/>
          <w:color w:val="000000"/>
        </w:rPr>
        <w:t>Trabalho &amp; Educação</w:t>
      </w:r>
      <w:r w:rsidRPr="00CF09A0">
        <w:rPr>
          <w:rFonts w:ascii="Arial" w:hAnsi="Arial" w:cs="Arial"/>
          <w:color w:val="000000"/>
        </w:rPr>
        <w:t>, v. 32, n. 1, jan./abr. 2023, p.63-74.</w:t>
      </w:r>
    </w:p>
    <w:p w14:paraId="7B3820B1" w14:textId="77777777" w:rsidR="00B93962" w:rsidRPr="00B93962" w:rsidRDefault="00B93962" w:rsidP="00CF09A0">
      <w:pPr>
        <w:spacing w:after="0" w:line="240" w:lineRule="auto"/>
        <w:rPr>
          <w:rFonts w:ascii="Arial" w:hAnsi="Arial" w:cs="Arial"/>
        </w:rPr>
      </w:pPr>
    </w:p>
    <w:sectPr w:rsidR="00B93962" w:rsidRPr="00B93962" w:rsidSect="00442A4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A826E" w14:textId="77777777" w:rsidR="00694207" w:rsidRDefault="00694207" w:rsidP="00442A47">
      <w:pPr>
        <w:spacing w:after="0" w:line="240" w:lineRule="auto"/>
      </w:pPr>
      <w:r>
        <w:separator/>
      </w:r>
    </w:p>
  </w:endnote>
  <w:endnote w:type="continuationSeparator" w:id="0">
    <w:p w14:paraId="6FC41CC1" w14:textId="77777777" w:rsidR="00694207" w:rsidRDefault="00694207" w:rsidP="0044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FC4F" w14:textId="77777777" w:rsidR="00903A33" w:rsidRDefault="00903A3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9EE78" w14:textId="628EB210" w:rsidR="00A340AC" w:rsidRDefault="00A340AC" w:rsidP="00595A5D">
    <w:pPr>
      <w:pStyle w:val="Rodap"/>
      <w:ind w:left="-1560"/>
      <w:jc w:val="center"/>
    </w:pPr>
    <w:r w:rsidRPr="00A340AC">
      <w:rPr>
        <w:noProof/>
      </w:rPr>
      <w:drawing>
        <wp:inline distT="0" distB="0" distL="0" distR="0" wp14:anchorId="1751F651" wp14:editId="695E0722">
          <wp:extent cx="7391400" cy="365125"/>
          <wp:effectExtent l="0" t="0" r="0" b="0"/>
          <wp:docPr id="10" name="Imagem 9" descr="Texto&#10;&#10;O conteúdo gerado por IA pode estar incorreto.">
            <a:extLst xmlns:a="http://schemas.openxmlformats.org/drawingml/2006/main">
              <a:ext uri="{FF2B5EF4-FFF2-40B4-BE49-F238E27FC236}">
                <a16:creationId xmlns:a16="http://schemas.microsoft.com/office/drawing/2014/main" id="{17190A68-A555-80FD-2F2D-5E68A71CFE02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9" descr="Texto&#10;&#10;O conteúdo gerado por IA pode estar incorreto.">
                    <a:extLst>
                      <a:ext uri="{FF2B5EF4-FFF2-40B4-BE49-F238E27FC236}">
                        <a16:creationId xmlns:a16="http://schemas.microsoft.com/office/drawing/2014/main" id="{17190A68-A555-80FD-2F2D-5E68A71CFE02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468" r="-2" b="34637"/>
                  <a:stretch/>
                </pic:blipFill>
                <pic:spPr>
                  <a:xfrm>
                    <a:off x="0" y="0"/>
                    <a:ext cx="7736637" cy="3821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1FCCD" w14:textId="77777777" w:rsidR="00903A33" w:rsidRDefault="00903A3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E499B" w14:textId="77777777" w:rsidR="00694207" w:rsidRDefault="00694207" w:rsidP="00442A47">
      <w:pPr>
        <w:spacing w:after="0" w:line="240" w:lineRule="auto"/>
      </w:pPr>
      <w:r>
        <w:separator/>
      </w:r>
    </w:p>
  </w:footnote>
  <w:footnote w:type="continuationSeparator" w:id="0">
    <w:p w14:paraId="7CCD4716" w14:textId="77777777" w:rsidR="00694207" w:rsidRDefault="00694207" w:rsidP="0044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3E58B" w14:textId="77777777" w:rsidR="00903A33" w:rsidRDefault="00903A3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A0B0A" w14:textId="1A9FDEEF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b/>
        <w:bCs/>
        <w:color w:val="0A2F41" w:themeColor="accent1" w:themeShade="80"/>
      </w:rPr>
    </w:pPr>
    <w:r w:rsidRPr="003B7209">
      <w:rPr>
        <w:rFonts w:ascii="Arial" w:hAnsi="Arial" w:cs="Arial"/>
        <w:b/>
        <w:bCs/>
        <w:noProof/>
        <w:color w:val="0A2F41" w:themeColor="accent1" w:themeShade="80"/>
        <w:sz w:val="28"/>
        <w:szCs w:val="28"/>
      </w:rPr>
      <w:drawing>
        <wp:anchor distT="0" distB="0" distL="114300" distR="114300" simplePos="0" relativeHeight="251658240" behindDoc="0" locked="0" layoutInCell="1" allowOverlap="1" wp14:anchorId="329F8619" wp14:editId="68DF867F">
          <wp:simplePos x="0" y="0"/>
          <wp:positionH relativeFrom="column">
            <wp:posOffset>3809917</wp:posOffset>
          </wp:positionH>
          <wp:positionV relativeFrom="paragraph">
            <wp:posOffset>-322994</wp:posOffset>
          </wp:positionV>
          <wp:extent cx="2566573" cy="1217074"/>
          <wp:effectExtent l="0" t="0" r="5715" b="2540"/>
          <wp:wrapNone/>
          <wp:docPr id="17931652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3165260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72" t="16783" r="8358"/>
                  <a:stretch/>
                </pic:blipFill>
                <pic:spPr bwMode="auto">
                  <a:xfrm>
                    <a:off x="0" y="0"/>
                    <a:ext cx="2571357" cy="121934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7209">
      <w:rPr>
        <w:rFonts w:ascii="Arial" w:hAnsi="Arial" w:cs="Arial"/>
        <w:b/>
        <w:bCs/>
        <w:color w:val="0A2F41" w:themeColor="accent1" w:themeShade="80"/>
        <w:sz w:val="28"/>
        <w:szCs w:val="28"/>
      </w:rPr>
      <w:t>XXII ENCONTRO NACIONAL DA ANFOPE</w:t>
    </w:r>
  </w:p>
  <w:p w14:paraId="2E8A6113" w14:textId="77777777" w:rsidR="00442A47" w:rsidRPr="00707DBF" w:rsidRDefault="00442A47" w:rsidP="00442A47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39 anos da carta de Goiânia: momento de celebrar conquistas e enfrentando os desafios </w:t>
    </w:r>
  </w:p>
  <w:p w14:paraId="683BD765" w14:textId="6D7E14C6" w:rsidR="00442A47" w:rsidRPr="00DB083C" w:rsidRDefault="00442A47" w:rsidP="00DB083C">
    <w:pPr>
      <w:pStyle w:val="Cabealho"/>
      <w:tabs>
        <w:tab w:val="clear" w:pos="8504"/>
      </w:tabs>
      <w:ind w:right="2267"/>
      <w:jc w:val="center"/>
      <w:rPr>
        <w:rFonts w:ascii="Arial" w:hAnsi="Arial" w:cs="Arial"/>
        <w:color w:val="0A2F41" w:themeColor="accent1" w:themeShade="80"/>
      </w:rPr>
    </w:pPr>
    <w:r w:rsidRPr="00707DBF">
      <w:rPr>
        <w:rFonts w:ascii="Arial" w:hAnsi="Arial" w:cs="Arial"/>
        <w:color w:val="0A2F41" w:themeColor="accent1" w:themeShade="80"/>
      </w:rPr>
      <w:t xml:space="preserve">Reunião </w:t>
    </w:r>
    <w:r w:rsidR="00DB083C">
      <w:rPr>
        <w:rFonts w:ascii="Arial" w:hAnsi="Arial" w:cs="Arial"/>
        <w:color w:val="0A2F41" w:themeColor="accent1" w:themeShade="80"/>
      </w:rPr>
      <w:t>da</w:t>
    </w:r>
    <w:r w:rsidRPr="00707DBF">
      <w:rPr>
        <w:rFonts w:ascii="Arial" w:hAnsi="Arial" w:cs="Arial"/>
        <w:color w:val="0A2F41" w:themeColor="accent1" w:themeShade="80"/>
      </w:rPr>
      <w:t xml:space="preserve"> Associação Nacional </w:t>
    </w:r>
    <w:r w:rsidR="00DB083C">
      <w:rPr>
        <w:rFonts w:ascii="Arial" w:hAnsi="Arial" w:cs="Arial"/>
        <w:color w:val="0A2F41" w:themeColor="accent1" w:themeShade="80"/>
      </w:rPr>
      <w:t>p</w:t>
    </w:r>
    <w:r w:rsidRPr="00707DBF">
      <w:rPr>
        <w:rFonts w:ascii="Arial" w:hAnsi="Arial" w:cs="Arial"/>
        <w:color w:val="0A2F41" w:themeColor="accent1" w:themeShade="80"/>
      </w:rPr>
      <w:t>ela Formação d</w:t>
    </w:r>
    <w:r w:rsidR="00DB083C">
      <w:rPr>
        <w:rFonts w:ascii="Arial" w:hAnsi="Arial" w:cs="Arial"/>
        <w:color w:val="0A2F41" w:themeColor="accent1" w:themeShade="80"/>
      </w:rPr>
      <w:t>os</w:t>
    </w:r>
    <w:r w:rsidRPr="00707DBF">
      <w:rPr>
        <w:rFonts w:ascii="Arial" w:hAnsi="Arial" w:cs="Arial"/>
        <w:color w:val="0A2F41" w:themeColor="accent1" w:themeShade="80"/>
      </w:rPr>
      <w:t xml:space="preserve"> Profissionais da Educação - ANFOPE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92163" w14:textId="77777777" w:rsidR="00903A33" w:rsidRDefault="00903A3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6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A47"/>
    <w:rsid w:val="00073CE9"/>
    <w:rsid w:val="000D34B8"/>
    <w:rsid w:val="00114785"/>
    <w:rsid w:val="001C2F4A"/>
    <w:rsid w:val="001F4920"/>
    <w:rsid w:val="00203E84"/>
    <w:rsid w:val="00316512"/>
    <w:rsid w:val="00345384"/>
    <w:rsid w:val="003B7209"/>
    <w:rsid w:val="00442A47"/>
    <w:rsid w:val="004E4F0D"/>
    <w:rsid w:val="00595A5D"/>
    <w:rsid w:val="005D6F4E"/>
    <w:rsid w:val="00694207"/>
    <w:rsid w:val="00707DBF"/>
    <w:rsid w:val="007D7CA8"/>
    <w:rsid w:val="007F5C85"/>
    <w:rsid w:val="00886864"/>
    <w:rsid w:val="008B3108"/>
    <w:rsid w:val="00903A33"/>
    <w:rsid w:val="00905EB5"/>
    <w:rsid w:val="00965348"/>
    <w:rsid w:val="009E34DC"/>
    <w:rsid w:val="00A340AC"/>
    <w:rsid w:val="00AC463E"/>
    <w:rsid w:val="00B93962"/>
    <w:rsid w:val="00C21B9E"/>
    <w:rsid w:val="00CD54ED"/>
    <w:rsid w:val="00CF09A0"/>
    <w:rsid w:val="00D24E43"/>
    <w:rsid w:val="00D664FD"/>
    <w:rsid w:val="00DB083C"/>
    <w:rsid w:val="00F443CC"/>
    <w:rsid w:val="00FF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C074FA"/>
  <w15:chartTrackingRefBased/>
  <w15:docId w15:val="{44D11B24-B77B-4C80-A18C-DB82B8DD4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42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42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42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42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42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42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42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42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42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42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42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42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42A4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42A4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42A4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42A4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42A4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42A4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42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42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42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42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42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42A4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42A4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42A4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42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42A4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42A4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42A47"/>
  </w:style>
  <w:style w:type="paragraph" w:styleId="Rodap">
    <w:name w:val="footer"/>
    <w:basedOn w:val="Normal"/>
    <w:link w:val="RodapChar"/>
    <w:uiPriority w:val="99"/>
    <w:unhideWhenUsed/>
    <w:rsid w:val="00442A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42A47"/>
  </w:style>
  <w:style w:type="character" w:styleId="Hyperlink">
    <w:name w:val="Hyperlink"/>
    <w:basedOn w:val="Fontepargpadro"/>
    <w:uiPriority w:val="99"/>
    <w:unhideWhenUsed/>
    <w:rsid w:val="00B93962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93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81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652E5B-3E3C-4473-98D4-C673C05E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1398</Words>
  <Characters>8128</Characters>
  <Application>Microsoft Office Word</Application>
  <DocSecurity>0</DocSecurity>
  <Lines>133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Barros de Almeida</dc:creator>
  <cp:keywords/>
  <dc:description/>
  <cp:lastModifiedBy>Gisele Masson</cp:lastModifiedBy>
  <cp:revision>8</cp:revision>
  <dcterms:created xsi:type="dcterms:W3CDTF">2025-03-29T14:47:00Z</dcterms:created>
  <dcterms:modified xsi:type="dcterms:W3CDTF">2025-03-29T15:17:00Z</dcterms:modified>
</cp:coreProperties>
</file>