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E42A" w14:textId="4EB7FFA3" w:rsidR="004071DD" w:rsidRPr="004071DD" w:rsidRDefault="004071DD" w:rsidP="004071DD">
      <w:pPr>
        <w:spacing w:line="360" w:lineRule="auto"/>
        <w:rPr>
          <w:sz w:val="24"/>
          <w:szCs w:val="24"/>
        </w:rPr>
      </w:pPr>
    </w:p>
    <w:p w14:paraId="07383E7F" w14:textId="61AEC3D1" w:rsidR="00DB1935" w:rsidRDefault="00DB1935" w:rsidP="00DB1935">
      <w:pPr>
        <w:spacing w:line="360" w:lineRule="auto"/>
        <w:jc w:val="center"/>
        <w:rPr>
          <w:rFonts w:eastAsia="Times New Roman"/>
          <w:b/>
          <w:bCs/>
          <w:sz w:val="24"/>
          <w:szCs w:val="24"/>
        </w:rPr>
      </w:pPr>
    </w:p>
    <w:p w14:paraId="4729904D" w14:textId="77777777" w:rsidR="009140D1" w:rsidRDefault="009140D1" w:rsidP="00DB1935">
      <w:pPr>
        <w:spacing w:line="360" w:lineRule="auto"/>
        <w:jc w:val="center"/>
        <w:rPr>
          <w:rFonts w:eastAsia="Times New Roman"/>
          <w:b/>
          <w:bCs/>
          <w:sz w:val="24"/>
          <w:szCs w:val="24"/>
        </w:rPr>
      </w:pPr>
    </w:p>
    <w:p w14:paraId="3438DE56" w14:textId="45CA64B2" w:rsidR="00DB1935" w:rsidRPr="0034549B" w:rsidRDefault="0034549B" w:rsidP="00DB1935">
      <w:pPr>
        <w:spacing w:line="360" w:lineRule="auto"/>
        <w:jc w:val="center"/>
        <w:rPr>
          <w:b/>
          <w:bCs/>
          <w:sz w:val="24"/>
          <w:szCs w:val="24"/>
        </w:rPr>
      </w:pPr>
      <w:r w:rsidRPr="0034549B">
        <w:rPr>
          <w:b/>
          <w:bCs/>
          <w:sz w:val="24"/>
          <w:szCs w:val="24"/>
        </w:rPr>
        <w:t>Antidepressivos em ecossistemas aquáticos: consequências fisiológicas e implicações para a saúde pública</w:t>
      </w:r>
    </w:p>
    <w:p w14:paraId="2CB6A081" w14:textId="77777777" w:rsidR="00DB1935" w:rsidRDefault="00DB1935" w:rsidP="004071DD">
      <w:pPr>
        <w:tabs>
          <w:tab w:val="left" w:pos="1540"/>
        </w:tabs>
        <w:spacing w:line="360" w:lineRule="auto"/>
        <w:ind w:left="-360"/>
        <w:jc w:val="right"/>
        <w:rPr>
          <w:rFonts w:eastAsia="Times New Roman"/>
          <w:sz w:val="24"/>
          <w:szCs w:val="24"/>
        </w:rPr>
      </w:pPr>
    </w:p>
    <w:p w14:paraId="271E8EAA" w14:textId="1D146986" w:rsidR="004071DD" w:rsidRPr="004071DD" w:rsidRDefault="00F33874" w:rsidP="004071DD">
      <w:pPr>
        <w:tabs>
          <w:tab w:val="left" w:pos="1540"/>
        </w:tabs>
        <w:spacing w:line="360" w:lineRule="auto"/>
        <w:ind w:left="-360"/>
        <w:jc w:val="right"/>
        <w:rPr>
          <w:sz w:val="24"/>
          <w:szCs w:val="24"/>
        </w:rPr>
      </w:pPr>
      <w:r>
        <w:rPr>
          <w:rStyle w:val="Refdenotaderodap"/>
          <w:rFonts w:eastAsia="Times New Roman"/>
          <w:sz w:val="24"/>
          <w:szCs w:val="24"/>
        </w:rPr>
        <w:footnoteReference w:id="1"/>
      </w:r>
      <w:r w:rsidR="00115888">
        <w:rPr>
          <w:rFonts w:eastAsia="Times New Roman"/>
          <w:sz w:val="24"/>
          <w:szCs w:val="24"/>
        </w:rPr>
        <w:t xml:space="preserve">Rian </w:t>
      </w:r>
      <w:proofErr w:type="spellStart"/>
      <w:r w:rsidR="00115888">
        <w:rPr>
          <w:rFonts w:eastAsia="Times New Roman"/>
          <w:sz w:val="24"/>
          <w:szCs w:val="24"/>
        </w:rPr>
        <w:t>Alesy</w:t>
      </w:r>
      <w:proofErr w:type="spellEnd"/>
      <w:r w:rsidR="00115888">
        <w:rPr>
          <w:rFonts w:eastAsia="Times New Roman"/>
          <w:sz w:val="24"/>
          <w:szCs w:val="24"/>
        </w:rPr>
        <w:t xml:space="preserve"> Rodrigues Damasceno</w:t>
      </w:r>
    </w:p>
    <w:p w14:paraId="6F219C3B" w14:textId="43516A24" w:rsidR="004071DD" w:rsidRPr="004071DD" w:rsidRDefault="00115888" w:rsidP="004071DD">
      <w:pPr>
        <w:tabs>
          <w:tab w:val="left" w:pos="2060"/>
        </w:tabs>
        <w:spacing w:line="360" w:lineRule="auto"/>
        <w:ind w:left="-360"/>
        <w:jc w:val="right"/>
        <w:rPr>
          <w:sz w:val="24"/>
          <w:szCs w:val="24"/>
        </w:rPr>
      </w:pPr>
      <w:r>
        <w:rPr>
          <w:rFonts w:eastAsia="Times New Roman"/>
          <w:sz w:val="24"/>
          <w:szCs w:val="24"/>
        </w:rPr>
        <w:t>Thalita Ferreira dos Santos</w:t>
      </w:r>
    </w:p>
    <w:p w14:paraId="43C6EE22" w14:textId="2E6888D0" w:rsidR="004071DD" w:rsidRPr="004071DD" w:rsidRDefault="00115888" w:rsidP="004071DD">
      <w:pPr>
        <w:tabs>
          <w:tab w:val="left" w:pos="2060"/>
          <w:tab w:val="left" w:pos="7240"/>
        </w:tabs>
        <w:spacing w:line="360" w:lineRule="auto"/>
        <w:ind w:left="-360"/>
        <w:jc w:val="right"/>
        <w:rPr>
          <w:sz w:val="24"/>
          <w:szCs w:val="24"/>
        </w:rPr>
      </w:pPr>
      <w:r>
        <w:rPr>
          <w:rFonts w:eastAsia="Times New Roman"/>
          <w:sz w:val="24"/>
          <w:szCs w:val="24"/>
        </w:rPr>
        <w:t>João Vitor Paz dos Santos</w:t>
      </w:r>
    </w:p>
    <w:p w14:paraId="6AF28F2C" w14:textId="5AE16566" w:rsidR="004071DD" w:rsidRPr="004071DD" w:rsidRDefault="00115888" w:rsidP="004071DD">
      <w:pPr>
        <w:tabs>
          <w:tab w:val="left" w:pos="2060"/>
          <w:tab w:val="left" w:pos="7240"/>
        </w:tabs>
        <w:spacing w:line="360" w:lineRule="auto"/>
        <w:ind w:left="-360"/>
        <w:jc w:val="right"/>
        <w:rPr>
          <w:sz w:val="24"/>
          <w:szCs w:val="24"/>
        </w:rPr>
      </w:pPr>
      <w:r>
        <w:rPr>
          <w:rFonts w:eastAsia="Times New Roman"/>
          <w:sz w:val="24"/>
          <w:szCs w:val="24"/>
        </w:rPr>
        <w:t>Natacielen de Jesus Mourão da Silva</w:t>
      </w:r>
    </w:p>
    <w:p w14:paraId="7E3E0A35" w14:textId="73979C89" w:rsidR="00115888" w:rsidRPr="00115888" w:rsidRDefault="00115888" w:rsidP="00115888">
      <w:pPr>
        <w:jc w:val="right"/>
        <w:rPr>
          <w:rFonts w:eastAsiaTheme="minorHAnsi"/>
          <w:sz w:val="24"/>
          <w:szCs w:val="24"/>
          <w:lang w:eastAsia="en-US"/>
        </w:rPr>
      </w:pPr>
      <w:r w:rsidRPr="00115888">
        <w:rPr>
          <w:rFonts w:eastAsiaTheme="minorHAnsi"/>
          <w:sz w:val="24"/>
          <w:szCs w:val="24"/>
          <w:lang w:eastAsia="en-US"/>
        </w:rPr>
        <w:t>Guilherme Antônio Lopes de Oliveira</w:t>
      </w:r>
    </w:p>
    <w:p w14:paraId="59291068" w14:textId="2D1A7EB4" w:rsidR="004071DD" w:rsidRDefault="004071DD" w:rsidP="009140D1">
      <w:pPr>
        <w:tabs>
          <w:tab w:val="left" w:pos="2060"/>
          <w:tab w:val="left" w:pos="7240"/>
        </w:tabs>
        <w:spacing w:line="360" w:lineRule="auto"/>
        <w:ind w:left="-360"/>
        <w:jc w:val="right"/>
        <w:rPr>
          <w:sz w:val="24"/>
          <w:szCs w:val="24"/>
        </w:rPr>
      </w:pPr>
    </w:p>
    <w:p w14:paraId="2B6831DA" w14:textId="77777777" w:rsidR="009140D1" w:rsidRPr="004071DD" w:rsidRDefault="009140D1" w:rsidP="009140D1">
      <w:pPr>
        <w:tabs>
          <w:tab w:val="left" w:pos="2060"/>
          <w:tab w:val="left" w:pos="7240"/>
        </w:tabs>
        <w:spacing w:line="360" w:lineRule="auto"/>
        <w:ind w:left="-360"/>
        <w:jc w:val="right"/>
        <w:rPr>
          <w:sz w:val="24"/>
          <w:szCs w:val="24"/>
        </w:rPr>
      </w:pPr>
    </w:p>
    <w:p w14:paraId="711CF01E" w14:textId="77777777" w:rsidR="004071DD" w:rsidRPr="004071DD" w:rsidRDefault="004071DD" w:rsidP="004071DD">
      <w:pPr>
        <w:spacing w:line="360" w:lineRule="auto"/>
        <w:jc w:val="center"/>
        <w:rPr>
          <w:sz w:val="24"/>
          <w:szCs w:val="24"/>
        </w:rPr>
      </w:pPr>
      <w:r w:rsidRPr="004071DD">
        <w:rPr>
          <w:rFonts w:eastAsia="Times New Roman"/>
          <w:b/>
          <w:bCs/>
          <w:sz w:val="24"/>
          <w:szCs w:val="24"/>
        </w:rPr>
        <w:t>RESUMO</w:t>
      </w:r>
    </w:p>
    <w:p w14:paraId="1ABBA772" w14:textId="77777777" w:rsidR="003A0751" w:rsidRDefault="00833097" w:rsidP="00833097">
      <w:pPr>
        <w:spacing w:line="360" w:lineRule="auto"/>
        <w:jc w:val="both"/>
        <w:rPr>
          <w:sz w:val="24"/>
          <w:szCs w:val="24"/>
        </w:rPr>
      </w:pPr>
      <w:r w:rsidRPr="00833097">
        <w:rPr>
          <w:b/>
          <w:bCs/>
          <w:sz w:val="24"/>
          <w:szCs w:val="24"/>
        </w:rPr>
        <w:t>Introdução:</w:t>
      </w:r>
      <w:r>
        <w:rPr>
          <w:b/>
          <w:bCs/>
          <w:sz w:val="24"/>
          <w:szCs w:val="24"/>
        </w:rPr>
        <w:t xml:space="preserve"> </w:t>
      </w:r>
      <w:r w:rsidRPr="00833097">
        <w:rPr>
          <w:sz w:val="24"/>
          <w:szCs w:val="24"/>
        </w:rPr>
        <w:t>Os medicamentos antidepressivos são compostos biologicamente ativos que, após a administração, podem ser excretados na forma inalterada ou como metabólitos, alcançando os ambientes aquáticos. Devido às suas propriedades físico-químicas, esses fármacos apresentam elevada resistência à degradação, favorecendo sua persistência em ecossistemas hídricos. Organismos aquáticos, como peixes, moluscos e invertebrados, encontram-se constantemente expostos a esses resíduos por meio de efluentes domésticos e industriais. Os inibidores seletivos da recaptação de serotonina (ISRS) destacam-se pelo impacto em processos fisiológicos, podendo interferir no crescimento, metabolismo, reprodução e comportamento. O descarte incorreto de medicamentos vencidos ou não utilizados contribui ainda mais para a contaminação, evidenciando a necessidade de avaliar seus efeitos ambientais e ecotoxicológicos.</w:t>
      </w:r>
      <w:r>
        <w:rPr>
          <w:sz w:val="24"/>
          <w:szCs w:val="24"/>
        </w:rPr>
        <w:t xml:space="preserve"> </w:t>
      </w:r>
      <w:r w:rsidRPr="00833097">
        <w:rPr>
          <w:b/>
          <w:bCs/>
          <w:sz w:val="24"/>
          <w:szCs w:val="24"/>
        </w:rPr>
        <w:t>Método:</w:t>
      </w:r>
      <w:r>
        <w:rPr>
          <w:sz w:val="24"/>
          <w:szCs w:val="24"/>
        </w:rPr>
        <w:t xml:space="preserve"> </w:t>
      </w:r>
      <w:r w:rsidRPr="00833097">
        <w:rPr>
          <w:sz w:val="24"/>
          <w:szCs w:val="24"/>
        </w:rPr>
        <w:t xml:space="preserve">Este trabalho caracteriza-se como uma revisão científica de abordagem qualitativa, realizada a partir de levantamento bibliográfico em bases como </w:t>
      </w:r>
      <w:proofErr w:type="spellStart"/>
      <w:r w:rsidRPr="00833097">
        <w:rPr>
          <w:sz w:val="24"/>
          <w:szCs w:val="24"/>
        </w:rPr>
        <w:t>PubMed</w:t>
      </w:r>
      <w:proofErr w:type="spellEnd"/>
      <w:r w:rsidRPr="00833097">
        <w:rPr>
          <w:sz w:val="24"/>
          <w:szCs w:val="24"/>
        </w:rPr>
        <w:t xml:space="preserve">, </w:t>
      </w:r>
      <w:proofErr w:type="spellStart"/>
      <w:r w:rsidRPr="00833097">
        <w:rPr>
          <w:sz w:val="24"/>
          <w:szCs w:val="24"/>
        </w:rPr>
        <w:t>ScienceDirect</w:t>
      </w:r>
      <w:proofErr w:type="spellEnd"/>
      <w:r w:rsidRPr="00833097">
        <w:rPr>
          <w:sz w:val="24"/>
          <w:szCs w:val="24"/>
        </w:rPr>
        <w:t xml:space="preserve">, SciELO e LILACS. Foram utilizadas palavras-chave como “antidepressivos na água”, “descarte inadequado de medicamentos”, “toxicidade ambiental de psicofármacos” e “resíduos de fármacos”. A pesquisa foi delimitada ao período entre 2020 e 2025, incluindo artigos originais e de revisão disponíveis em português, inglês e espanhol. Após triagem inicial e aplicação dos critérios de inclusão e exclusão, foram selecionados cinco artigos </w:t>
      </w:r>
    </w:p>
    <w:p w14:paraId="0099CBC8" w14:textId="77777777" w:rsidR="003A0751" w:rsidRDefault="003A0751" w:rsidP="00833097">
      <w:pPr>
        <w:spacing w:line="360" w:lineRule="auto"/>
        <w:jc w:val="both"/>
        <w:rPr>
          <w:sz w:val="24"/>
          <w:szCs w:val="24"/>
        </w:rPr>
      </w:pPr>
    </w:p>
    <w:p w14:paraId="46F09214" w14:textId="77777777" w:rsidR="003A0751" w:rsidRDefault="003A0751" w:rsidP="00833097">
      <w:pPr>
        <w:spacing w:line="360" w:lineRule="auto"/>
        <w:jc w:val="both"/>
        <w:rPr>
          <w:sz w:val="24"/>
          <w:szCs w:val="24"/>
        </w:rPr>
      </w:pPr>
    </w:p>
    <w:p w14:paraId="059A3143" w14:textId="77777777" w:rsidR="003A0751" w:rsidRDefault="003A0751" w:rsidP="00833097">
      <w:pPr>
        <w:spacing w:line="360" w:lineRule="auto"/>
        <w:jc w:val="both"/>
        <w:rPr>
          <w:sz w:val="24"/>
          <w:szCs w:val="24"/>
        </w:rPr>
      </w:pPr>
    </w:p>
    <w:p w14:paraId="13E9E5E7" w14:textId="1620DBBA" w:rsidR="00833097" w:rsidRDefault="00833097" w:rsidP="00833097">
      <w:pPr>
        <w:spacing w:line="360" w:lineRule="auto"/>
        <w:jc w:val="both"/>
        <w:rPr>
          <w:sz w:val="24"/>
          <w:szCs w:val="24"/>
        </w:rPr>
      </w:pPr>
      <w:r w:rsidRPr="00833097">
        <w:rPr>
          <w:sz w:val="24"/>
          <w:szCs w:val="24"/>
        </w:rPr>
        <w:t>com texto completo que abordavam diretamente a presença de antidepressivos em ambientes aquáticos e seus impactos ambientais.</w:t>
      </w:r>
      <w:r>
        <w:rPr>
          <w:sz w:val="24"/>
          <w:szCs w:val="24"/>
        </w:rPr>
        <w:t xml:space="preserve"> </w:t>
      </w:r>
      <w:r w:rsidRPr="00833097">
        <w:rPr>
          <w:b/>
          <w:bCs/>
          <w:sz w:val="24"/>
          <w:szCs w:val="24"/>
        </w:rPr>
        <w:t>Resultados e discussão:</w:t>
      </w:r>
      <w:r>
        <w:rPr>
          <w:sz w:val="24"/>
          <w:szCs w:val="24"/>
        </w:rPr>
        <w:t xml:space="preserve"> </w:t>
      </w:r>
      <w:r w:rsidRPr="00833097">
        <w:rPr>
          <w:sz w:val="24"/>
          <w:szCs w:val="24"/>
        </w:rPr>
        <w:t xml:space="preserve">Os estudos confirmam que os </w:t>
      </w:r>
    </w:p>
    <w:p w14:paraId="70CA4708" w14:textId="3F43BDF7" w:rsidR="00833097" w:rsidRPr="00833097" w:rsidRDefault="00833097" w:rsidP="00833097">
      <w:pPr>
        <w:spacing w:line="360" w:lineRule="auto"/>
        <w:jc w:val="both"/>
        <w:rPr>
          <w:sz w:val="24"/>
          <w:szCs w:val="24"/>
        </w:rPr>
      </w:pPr>
      <w:r w:rsidRPr="00833097">
        <w:rPr>
          <w:sz w:val="24"/>
          <w:szCs w:val="24"/>
        </w:rPr>
        <w:t xml:space="preserve">antidepressivos, sobretudo os ISRS, estão entre os contaminantes emergentes mais detectados em efluentes e águas superficiais, com concentrações variando de </w:t>
      </w:r>
      <w:proofErr w:type="spellStart"/>
      <w:r w:rsidRPr="00833097">
        <w:rPr>
          <w:sz w:val="24"/>
          <w:szCs w:val="24"/>
        </w:rPr>
        <w:t>ng</w:t>
      </w:r>
      <w:proofErr w:type="spellEnd"/>
      <w:r w:rsidRPr="00833097">
        <w:rPr>
          <w:sz w:val="24"/>
          <w:szCs w:val="24"/>
        </w:rPr>
        <w:t xml:space="preserve">/L a centenas de </w:t>
      </w:r>
      <w:proofErr w:type="spellStart"/>
      <w:r w:rsidRPr="00833097">
        <w:rPr>
          <w:sz w:val="24"/>
          <w:szCs w:val="24"/>
        </w:rPr>
        <w:t>ng</w:t>
      </w:r>
      <w:proofErr w:type="spellEnd"/>
      <w:r w:rsidRPr="00833097">
        <w:rPr>
          <w:sz w:val="24"/>
          <w:szCs w:val="24"/>
        </w:rPr>
        <w:t>/L em diferentes países, incluindo Brasil, China, EUA e Reino Unido. Tais compostos são capazes de causar alterações endócrinas, redução da fecundidade, mudanças comportamentais e prejuízos ao metabolismo energético de organismos aquáticos. A bioacumulação em tecidos de peixes e moluscos amplia o risco de impactos em cadeia, afetando o equilíbrio ecológico e, indiretamente, a saúde humana. A principal origem da contaminação está relacionada à excreção humana, ao descarte inadequado em lixo comum ou esgoto e à baixa eficiência das estações de tratamento de águas residuais. Apesar da existência de políticas públicas que instituem pontos de coleta de medicamentos vencidos em farmácias, a adesão populacional ainda é insuficiente, o que mantém a problemática ativa.</w:t>
      </w:r>
      <w:r>
        <w:rPr>
          <w:sz w:val="24"/>
          <w:szCs w:val="24"/>
        </w:rPr>
        <w:t xml:space="preserve"> </w:t>
      </w:r>
      <w:r w:rsidRPr="00833097">
        <w:rPr>
          <w:b/>
          <w:bCs/>
          <w:sz w:val="24"/>
          <w:szCs w:val="24"/>
        </w:rPr>
        <w:t>Considerações finais:</w:t>
      </w:r>
      <w:r>
        <w:rPr>
          <w:sz w:val="24"/>
          <w:szCs w:val="24"/>
        </w:rPr>
        <w:t xml:space="preserve"> </w:t>
      </w:r>
      <w:r w:rsidRPr="00833097">
        <w:rPr>
          <w:sz w:val="24"/>
          <w:szCs w:val="24"/>
        </w:rPr>
        <w:t xml:space="preserve">Os antidepressivos configuram-se como poluentes emergentes que representam um desafio crescente para a preservação ambiental e a saúde pública. Sua persistência, capacidade de bioacumulação e os efeitos adversos sobre a fauna aquática exigem maior atenção científica e política. É essencial investir em tecnologias avançadas de tratamento de efluentes, fortalecer a conscientização da população sobre o descarte correto de medicamentos e ampliar os programas de recolhimento. Além disso, o estímulo a pesquisas em ecotoxicologia é indispensável para compreender os impactos de longo prazo e orientar ações de mitigação. </w:t>
      </w:r>
    </w:p>
    <w:p w14:paraId="44FD97E7" w14:textId="79132A12" w:rsidR="004071DD" w:rsidRPr="007A7E96" w:rsidRDefault="004071DD" w:rsidP="007A7E96">
      <w:pPr>
        <w:spacing w:line="360" w:lineRule="auto"/>
        <w:rPr>
          <w:sz w:val="24"/>
          <w:szCs w:val="24"/>
        </w:rPr>
      </w:pPr>
    </w:p>
    <w:p w14:paraId="11FA9B91" w14:textId="5E48C426" w:rsidR="004071DD" w:rsidRPr="004071DD" w:rsidRDefault="004071DD" w:rsidP="004071DD">
      <w:pPr>
        <w:spacing w:line="360" w:lineRule="auto"/>
        <w:rPr>
          <w:i/>
          <w:iCs/>
          <w:sz w:val="24"/>
          <w:szCs w:val="24"/>
        </w:rPr>
      </w:pPr>
      <w:r w:rsidRPr="004071DD">
        <w:rPr>
          <w:rFonts w:eastAsia="Times New Roman"/>
          <w:b/>
          <w:bCs/>
          <w:sz w:val="24"/>
          <w:szCs w:val="24"/>
        </w:rPr>
        <w:t xml:space="preserve">Palavras-chave: </w:t>
      </w:r>
      <w:r w:rsidR="00E428B6">
        <w:rPr>
          <w:rFonts w:eastAsia="Times New Roman"/>
          <w:sz w:val="24"/>
          <w:szCs w:val="24"/>
        </w:rPr>
        <w:t>Antidepressivos</w:t>
      </w:r>
      <w:r w:rsidRPr="004071DD">
        <w:rPr>
          <w:rFonts w:eastAsia="Times New Roman"/>
          <w:sz w:val="24"/>
          <w:szCs w:val="24"/>
        </w:rPr>
        <w:t xml:space="preserve">. </w:t>
      </w:r>
      <w:r w:rsidR="00E428B6">
        <w:rPr>
          <w:rFonts w:eastAsia="Times New Roman"/>
          <w:sz w:val="24"/>
          <w:szCs w:val="24"/>
        </w:rPr>
        <w:t>Descarte</w:t>
      </w:r>
      <w:r w:rsidRPr="004071DD">
        <w:rPr>
          <w:rFonts w:eastAsia="Times New Roman"/>
          <w:sz w:val="24"/>
          <w:szCs w:val="24"/>
        </w:rPr>
        <w:t xml:space="preserve">. </w:t>
      </w:r>
      <w:r w:rsidR="00E428B6">
        <w:rPr>
          <w:rFonts w:eastAsia="Times New Roman"/>
          <w:sz w:val="24"/>
          <w:szCs w:val="24"/>
        </w:rPr>
        <w:t>Toxicidade</w:t>
      </w:r>
      <w:r w:rsidRPr="004071DD">
        <w:rPr>
          <w:rFonts w:eastAsia="Times New Roman"/>
          <w:sz w:val="24"/>
          <w:szCs w:val="24"/>
        </w:rPr>
        <w:t>.</w:t>
      </w:r>
      <w:r w:rsidR="00E428B6">
        <w:rPr>
          <w:rFonts w:eastAsia="Times New Roman"/>
          <w:sz w:val="24"/>
          <w:szCs w:val="24"/>
        </w:rPr>
        <w:t xml:space="preserve"> Resíduos. Ambiental.</w:t>
      </w:r>
    </w:p>
    <w:p w14:paraId="562ECBD6" w14:textId="4A4D05E3" w:rsidR="004071DD" w:rsidRDefault="004071DD" w:rsidP="004071DD">
      <w:pPr>
        <w:spacing w:line="360" w:lineRule="auto"/>
        <w:rPr>
          <w:sz w:val="24"/>
          <w:szCs w:val="24"/>
        </w:rPr>
      </w:pPr>
    </w:p>
    <w:p w14:paraId="33B79254" w14:textId="77777777" w:rsidR="004071DD" w:rsidRPr="004071DD" w:rsidRDefault="004071DD" w:rsidP="004071DD">
      <w:pPr>
        <w:spacing w:line="360" w:lineRule="auto"/>
        <w:rPr>
          <w:sz w:val="24"/>
          <w:szCs w:val="24"/>
        </w:rPr>
      </w:pPr>
      <w:bookmarkStart w:id="0" w:name="page2"/>
      <w:bookmarkEnd w:id="0"/>
      <w:r w:rsidRPr="004071DD">
        <w:rPr>
          <w:rFonts w:eastAsia="Times New Roman"/>
          <w:b/>
          <w:bCs/>
          <w:sz w:val="24"/>
          <w:szCs w:val="24"/>
        </w:rPr>
        <w:t>1 INTRODUÇÃO</w:t>
      </w:r>
    </w:p>
    <w:p w14:paraId="076746FE" w14:textId="39000A85" w:rsidR="005D3BA9" w:rsidRPr="005D3BA9" w:rsidRDefault="005D3BA9" w:rsidP="0047364D">
      <w:pPr>
        <w:spacing w:line="360" w:lineRule="auto"/>
        <w:ind w:firstLine="709"/>
        <w:jc w:val="both"/>
        <w:rPr>
          <w:rFonts w:eastAsia="Aptos"/>
          <w:kern w:val="2"/>
          <w:sz w:val="24"/>
          <w:szCs w:val="24"/>
          <w:lang w:eastAsia="en-US"/>
          <w14:ligatures w14:val="standardContextual"/>
        </w:rPr>
      </w:pPr>
      <w:r w:rsidRPr="005D3BA9">
        <w:rPr>
          <w:rFonts w:eastAsia="Aptos"/>
          <w:kern w:val="2"/>
          <w:sz w:val="24"/>
          <w:szCs w:val="24"/>
          <w:lang w:eastAsia="en-US"/>
          <w14:ligatures w14:val="standardContextual"/>
        </w:rPr>
        <w:t>Medicamentos são complexos biologicamente ativos com variáveis naturezas, após sua administração os fármacos são parcialmente excretados como o composto de origem ou em forma de metabolitos, podendo esses ser ativos ou inativos, estes podem ser expelidos do corpo através das fezes e da urina. Os fármacos são projetados para serem resistentes antes de atingirem seu local alvo, essa característica faz com que esses compostos sejam prejudiciais aos ambientes aquáticos, pois os medicamentos acabam não sendo degradados (Moreira, et.al, 2022)</w:t>
      </w:r>
      <w:r w:rsidR="0047364D">
        <w:rPr>
          <w:rFonts w:eastAsia="Aptos"/>
          <w:kern w:val="2"/>
          <w:sz w:val="24"/>
          <w:szCs w:val="24"/>
          <w:lang w:eastAsia="en-US"/>
          <w14:ligatures w14:val="standardContextual"/>
        </w:rPr>
        <w:t>.</w:t>
      </w:r>
    </w:p>
    <w:p w14:paraId="1A30DF00" w14:textId="77777777" w:rsidR="003A0751" w:rsidRDefault="003A0751" w:rsidP="003A0751">
      <w:pPr>
        <w:spacing w:line="360" w:lineRule="auto"/>
        <w:ind w:firstLine="709"/>
        <w:jc w:val="both"/>
        <w:rPr>
          <w:rFonts w:eastAsia="Aptos"/>
          <w:kern w:val="2"/>
          <w:sz w:val="24"/>
          <w:szCs w:val="24"/>
          <w:lang w:eastAsia="en-US"/>
          <w14:ligatures w14:val="standardContextual"/>
        </w:rPr>
      </w:pPr>
    </w:p>
    <w:p w14:paraId="574D581F" w14:textId="77777777" w:rsidR="003A0751" w:rsidRDefault="003A0751" w:rsidP="003A0751">
      <w:pPr>
        <w:spacing w:line="360" w:lineRule="auto"/>
        <w:ind w:firstLine="709"/>
        <w:jc w:val="both"/>
        <w:rPr>
          <w:rFonts w:eastAsia="Aptos"/>
          <w:kern w:val="2"/>
          <w:sz w:val="24"/>
          <w:szCs w:val="24"/>
          <w:lang w:eastAsia="en-US"/>
          <w14:ligatures w14:val="standardContextual"/>
        </w:rPr>
      </w:pPr>
    </w:p>
    <w:p w14:paraId="56D66463" w14:textId="5FE7B666" w:rsidR="00833097" w:rsidRDefault="005D3BA9" w:rsidP="003A0751">
      <w:pPr>
        <w:spacing w:line="360" w:lineRule="auto"/>
        <w:ind w:firstLine="709"/>
        <w:jc w:val="both"/>
        <w:rPr>
          <w:rFonts w:eastAsia="Aptos"/>
          <w:kern w:val="2"/>
          <w:sz w:val="24"/>
          <w:szCs w:val="24"/>
          <w:lang w:eastAsia="en-US"/>
          <w14:ligatures w14:val="standardContextual"/>
        </w:rPr>
      </w:pPr>
      <w:r w:rsidRPr="005D3BA9">
        <w:rPr>
          <w:rFonts w:eastAsia="Aptos"/>
          <w:kern w:val="2"/>
          <w:sz w:val="24"/>
          <w:szCs w:val="24"/>
          <w:lang w:eastAsia="en-US"/>
          <w14:ligatures w14:val="standardContextual"/>
        </w:rPr>
        <w:t xml:space="preserve">Os medicamentos para depressão persistem por muito tempo em ambientes aquáticos e continuam sendo inseridos em efluentes de água por meio de resíduos municipais. Organismos </w:t>
      </w:r>
    </w:p>
    <w:p w14:paraId="67F6C857" w14:textId="79D61ACE" w:rsidR="00E428B6" w:rsidRDefault="005D3BA9" w:rsidP="00833097">
      <w:pPr>
        <w:spacing w:line="360" w:lineRule="auto"/>
        <w:jc w:val="both"/>
        <w:rPr>
          <w:rFonts w:eastAsia="Aptos"/>
          <w:kern w:val="2"/>
          <w:sz w:val="24"/>
          <w:szCs w:val="24"/>
          <w:lang w:eastAsia="en-US"/>
          <w14:ligatures w14:val="standardContextual"/>
        </w:rPr>
      </w:pPr>
      <w:r w:rsidRPr="005D3BA9">
        <w:rPr>
          <w:rFonts w:eastAsia="Aptos"/>
          <w:kern w:val="2"/>
          <w:sz w:val="24"/>
          <w:szCs w:val="24"/>
          <w:lang w:eastAsia="en-US"/>
          <w14:ligatures w14:val="standardContextual"/>
        </w:rPr>
        <w:t xml:space="preserve">aquáticos, incluindo peixes, que habitam esse ambiente são continuamente expostos a esses compostos. Nos últimos anos, foi possível examinar que as </w:t>
      </w:r>
      <w:proofErr w:type="spellStart"/>
      <w:r w:rsidRPr="005D3BA9">
        <w:rPr>
          <w:rFonts w:eastAsia="Aptos"/>
          <w:kern w:val="2"/>
          <w:sz w:val="24"/>
          <w:szCs w:val="24"/>
          <w:lang w:eastAsia="en-US"/>
          <w14:ligatures w14:val="standardContextual"/>
        </w:rPr>
        <w:t>monoaminas</w:t>
      </w:r>
      <w:proofErr w:type="spellEnd"/>
      <w:r w:rsidRPr="005D3BA9">
        <w:rPr>
          <w:rFonts w:eastAsia="Aptos"/>
          <w:kern w:val="2"/>
          <w:sz w:val="24"/>
          <w:szCs w:val="24"/>
          <w:lang w:eastAsia="en-US"/>
          <w14:ligatures w14:val="standardContextual"/>
        </w:rPr>
        <w:t xml:space="preserve"> desempenham atividades importantes nas modulações de outras funções endócrinas englobando a síntese e a ação do hormônio esteroide, sugerindo assim uma consequência na fisiologia dos peixes devido às exposições aos antidepressivos (Thompson, </w:t>
      </w:r>
      <w:proofErr w:type="spellStart"/>
      <w:r w:rsidRPr="005D3BA9">
        <w:rPr>
          <w:rFonts w:eastAsia="Aptos"/>
          <w:kern w:val="2"/>
          <w:sz w:val="24"/>
          <w:szCs w:val="24"/>
          <w:lang w:eastAsia="en-US"/>
          <w14:ligatures w14:val="standardContextual"/>
        </w:rPr>
        <w:t>Vijayan</w:t>
      </w:r>
      <w:proofErr w:type="spellEnd"/>
      <w:r w:rsidRPr="005D3BA9">
        <w:rPr>
          <w:rFonts w:eastAsia="Aptos"/>
          <w:kern w:val="2"/>
          <w:sz w:val="24"/>
          <w:szCs w:val="24"/>
          <w:lang w:eastAsia="en-US"/>
          <w14:ligatures w14:val="standardContextual"/>
        </w:rPr>
        <w:t xml:space="preserve">, 2022). </w:t>
      </w:r>
    </w:p>
    <w:p w14:paraId="4BA44333" w14:textId="13C782EF" w:rsidR="005D3BA9" w:rsidRPr="005D3BA9" w:rsidRDefault="005D3BA9" w:rsidP="00E428B6">
      <w:pPr>
        <w:spacing w:line="360" w:lineRule="auto"/>
        <w:ind w:firstLine="709"/>
        <w:jc w:val="both"/>
        <w:rPr>
          <w:rFonts w:eastAsia="Aptos"/>
          <w:kern w:val="2"/>
          <w:sz w:val="24"/>
          <w:szCs w:val="24"/>
          <w:lang w:eastAsia="en-US"/>
          <w14:ligatures w14:val="standardContextual"/>
        </w:rPr>
      </w:pPr>
      <w:r w:rsidRPr="005D3BA9">
        <w:rPr>
          <w:rFonts w:eastAsia="Aptos"/>
          <w:kern w:val="2"/>
          <w:sz w:val="24"/>
          <w:szCs w:val="24"/>
          <w:lang w:eastAsia="en-US"/>
          <w14:ligatures w14:val="standardContextual"/>
        </w:rPr>
        <w:t>O descarte incorreto de fármacos inutilizados e ou até mesmo vencidos também origina sua presença em ambientes aquáticos. É importante ressaltar que os produtos farmacêuticos não são fáceis de se eliminar por processos de tratamento residuais de água, e por consequência acabam entrado em ambientes hídricos, isto decorre principalmente por propriedades físicos- químicas que os fármacos possuem (</w:t>
      </w:r>
      <w:bookmarkStart w:id="1" w:name="bau0001-profile"/>
      <w:proofErr w:type="spellStart"/>
      <w:r w:rsidRPr="005D3BA9">
        <w:rPr>
          <w:rFonts w:eastAsia="Aptos"/>
          <w:kern w:val="2"/>
          <w:sz w:val="24"/>
          <w:szCs w:val="24"/>
          <w:lang w:eastAsia="en-US"/>
          <w14:ligatures w14:val="standardContextual"/>
        </w:rPr>
        <w:t>Słoczyńska</w:t>
      </w:r>
      <w:bookmarkEnd w:id="1"/>
      <w:proofErr w:type="spellEnd"/>
      <w:r w:rsidRPr="005D3BA9">
        <w:rPr>
          <w:rFonts w:eastAsia="Aptos"/>
          <w:kern w:val="2"/>
          <w:sz w:val="24"/>
          <w:szCs w:val="24"/>
          <w:lang w:eastAsia="en-US"/>
          <w14:ligatures w14:val="standardContextual"/>
        </w:rPr>
        <w:t xml:space="preserve">, et.al, 2023). </w:t>
      </w:r>
    </w:p>
    <w:p w14:paraId="77B2EAA5" w14:textId="23290F8B" w:rsidR="005D3BA9" w:rsidRPr="005D3BA9" w:rsidRDefault="005D3BA9" w:rsidP="005D3BA9">
      <w:pPr>
        <w:spacing w:line="360" w:lineRule="auto"/>
        <w:ind w:firstLine="709"/>
        <w:jc w:val="both"/>
        <w:rPr>
          <w:rFonts w:eastAsia="Aptos"/>
          <w:kern w:val="2"/>
          <w:sz w:val="24"/>
          <w:szCs w:val="24"/>
          <w:lang w:eastAsia="en-US"/>
          <w14:ligatures w14:val="standardContextual"/>
        </w:rPr>
      </w:pPr>
      <w:r w:rsidRPr="005D3BA9">
        <w:rPr>
          <w:rFonts w:eastAsia="Aptos"/>
          <w:kern w:val="2"/>
          <w:sz w:val="24"/>
          <w:szCs w:val="24"/>
          <w:lang w:eastAsia="en-US"/>
          <w14:ligatures w14:val="standardContextual"/>
        </w:rPr>
        <w:t xml:space="preserve">A serotonina está presente em organismos como mamíferos, vertebrados inferiores e invertebrados.  Este neurotransmissor está envolvido em processos fisiológicos, em peixes e invertebrados, afetando seu metabolismo, crescimento, reprodução e comportamento. Os ISRS (Inibidores Seletivos da Recaptação da Serotonina), agem bloqueado a recaptação de neurotransmissor de serotonina da fenda nervosa pré-sináptica. Estudos apontam que esses medicamentos interferem na desova, liberação de larvas e prejudicam a locomoção e diminuem a fecundidade em caracóis (Lopes, et.al, 2020). </w:t>
      </w:r>
    </w:p>
    <w:p w14:paraId="2EE2394E" w14:textId="77777777" w:rsidR="005D3BA9" w:rsidRDefault="005D3BA9" w:rsidP="005D3BA9">
      <w:pPr>
        <w:spacing w:line="360" w:lineRule="auto"/>
        <w:ind w:firstLine="709"/>
        <w:jc w:val="both"/>
        <w:rPr>
          <w:rFonts w:eastAsia="Aptos"/>
          <w:kern w:val="2"/>
          <w:sz w:val="24"/>
          <w:szCs w:val="24"/>
          <w:lang w:eastAsia="en-US"/>
          <w14:ligatures w14:val="standardContextual"/>
        </w:rPr>
      </w:pPr>
      <w:r w:rsidRPr="005D3BA9">
        <w:rPr>
          <w:rFonts w:eastAsia="Aptos"/>
          <w:kern w:val="2"/>
          <w:sz w:val="24"/>
          <w:szCs w:val="24"/>
          <w:lang w:eastAsia="en-US"/>
          <w14:ligatures w14:val="standardContextual"/>
        </w:rPr>
        <w:t xml:space="preserve">Este artigo, através da revisão bibliográfica, tem como objetivo analisar de forma abrangente os impactos proporcionados pelos antidepressivos em ambientes aquáticos. Procura-se identificar não apenas os principais efeitos desses fármacos sobre os ecossistemas hídricos, mas também compreender os diferentes caminhos que possibilitam sua chegada até a vida marinha, como o descarte incorreto de medicamentos, a excreção humana após o consumo e a ineficiência de alguns sistemas de tratamento de esgoto.  </w:t>
      </w:r>
      <w:r>
        <w:rPr>
          <w:rFonts w:eastAsia="Aptos"/>
          <w:kern w:val="2"/>
          <w:sz w:val="24"/>
          <w:szCs w:val="24"/>
          <w:lang w:eastAsia="en-US"/>
          <w14:ligatures w14:val="standardContextual"/>
        </w:rPr>
        <w:t xml:space="preserve"> </w:t>
      </w:r>
    </w:p>
    <w:p w14:paraId="25E0A418" w14:textId="1BC6F2DC" w:rsidR="005D3BA9" w:rsidRPr="005D3BA9" w:rsidRDefault="005D3BA9" w:rsidP="005D3BA9">
      <w:pPr>
        <w:spacing w:line="360" w:lineRule="auto"/>
        <w:ind w:firstLine="709"/>
        <w:jc w:val="both"/>
        <w:rPr>
          <w:rFonts w:eastAsia="Aptos"/>
          <w:kern w:val="2"/>
          <w:sz w:val="24"/>
          <w:szCs w:val="24"/>
          <w:lang w:eastAsia="en-US"/>
          <w14:ligatures w14:val="standardContextual"/>
        </w:rPr>
      </w:pPr>
      <w:r w:rsidRPr="005D3BA9">
        <w:rPr>
          <w:rFonts w:eastAsia="Aptos"/>
          <w:kern w:val="2"/>
          <w:sz w:val="24"/>
          <w:szCs w:val="24"/>
          <w:lang w:eastAsia="en-US"/>
          <w14:ligatures w14:val="standardContextual"/>
        </w:rPr>
        <w:t xml:space="preserve">Ademais, pretende-se discutir as alterações fisiológicas observadas em organismos que habitam esse sistema, como peixes, moluscos e outros invertebrados aquáticos, destacando as mudanças no comportamento, metabolismo e reprodução. </w:t>
      </w:r>
    </w:p>
    <w:p w14:paraId="22799712" w14:textId="77777777" w:rsidR="004071DD" w:rsidRDefault="004071DD" w:rsidP="004071DD">
      <w:pPr>
        <w:spacing w:line="360" w:lineRule="auto"/>
        <w:rPr>
          <w:rFonts w:eastAsia="Times New Roman"/>
          <w:b/>
          <w:bCs/>
          <w:sz w:val="24"/>
          <w:szCs w:val="24"/>
        </w:rPr>
      </w:pPr>
    </w:p>
    <w:p w14:paraId="44B950EC" w14:textId="0B324479" w:rsidR="004071DD" w:rsidRPr="004071DD" w:rsidRDefault="004071DD" w:rsidP="004071DD">
      <w:pPr>
        <w:spacing w:line="360" w:lineRule="auto"/>
        <w:rPr>
          <w:sz w:val="24"/>
          <w:szCs w:val="24"/>
        </w:rPr>
      </w:pPr>
      <w:r>
        <w:rPr>
          <w:rFonts w:eastAsia="Times New Roman"/>
          <w:b/>
          <w:bCs/>
          <w:sz w:val="24"/>
          <w:szCs w:val="24"/>
        </w:rPr>
        <w:t xml:space="preserve">2 </w:t>
      </w:r>
      <w:r w:rsidRPr="004071DD">
        <w:rPr>
          <w:rFonts w:eastAsia="Times New Roman"/>
          <w:b/>
          <w:bCs/>
          <w:sz w:val="24"/>
          <w:szCs w:val="24"/>
        </w:rPr>
        <w:t>OBJETIVO</w:t>
      </w:r>
    </w:p>
    <w:p w14:paraId="0967390C" w14:textId="77777777" w:rsidR="003A0751" w:rsidRDefault="003A0751" w:rsidP="003A0751">
      <w:pPr>
        <w:spacing w:line="360" w:lineRule="auto"/>
        <w:ind w:firstLine="709"/>
        <w:jc w:val="both"/>
        <w:rPr>
          <w:rFonts w:eastAsia="Aptos"/>
          <w:kern w:val="2"/>
          <w:sz w:val="24"/>
          <w:szCs w:val="24"/>
          <w:lang w:eastAsia="en-US"/>
          <w14:ligatures w14:val="standardContextual"/>
        </w:rPr>
      </w:pPr>
    </w:p>
    <w:p w14:paraId="35321E7E" w14:textId="77777777" w:rsidR="003A0751" w:rsidRDefault="003A0751" w:rsidP="003A0751">
      <w:pPr>
        <w:spacing w:line="360" w:lineRule="auto"/>
        <w:ind w:firstLine="709"/>
        <w:jc w:val="both"/>
        <w:rPr>
          <w:rFonts w:eastAsia="Aptos"/>
          <w:kern w:val="2"/>
          <w:sz w:val="24"/>
          <w:szCs w:val="24"/>
          <w:lang w:eastAsia="en-US"/>
          <w14:ligatures w14:val="standardContextual"/>
        </w:rPr>
      </w:pPr>
    </w:p>
    <w:p w14:paraId="4F7D11C5" w14:textId="77777777" w:rsidR="003A0751" w:rsidRDefault="003A0751" w:rsidP="003A0751">
      <w:pPr>
        <w:spacing w:line="360" w:lineRule="auto"/>
        <w:ind w:firstLine="709"/>
        <w:jc w:val="both"/>
        <w:rPr>
          <w:rFonts w:eastAsia="Aptos"/>
          <w:kern w:val="2"/>
          <w:sz w:val="24"/>
          <w:szCs w:val="24"/>
          <w:lang w:eastAsia="en-US"/>
          <w14:ligatures w14:val="standardContextual"/>
        </w:rPr>
      </w:pPr>
    </w:p>
    <w:p w14:paraId="3A5FA462" w14:textId="5EC8915A" w:rsidR="005D3BA9" w:rsidRPr="005D3BA9" w:rsidRDefault="005D3BA9" w:rsidP="003A0751">
      <w:pPr>
        <w:spacing w:line="360" w:lineRule="auto"/>
        <w:ind w:firstLine="709"/>
        <w:jc w:val="both"/>
        <w:rPr>
          <w:rFonts w:eastAsia="Aptos"/>
          <w:kern w:val="2"/>
          <w:sz w:val="24"/>
          <w:szCs w:val="24"/>
          <w:lang w:eastAsia="en-US"/>
          <w14:ligatures w14:val="standardContextual"/>
        </w:rPr>
      </w:pPr>
      <w:r w:rsidRPr="005D3BA9">
        <w:rPr>
          <w:rFonts w:eastAsia="Aptos"/>
          <w:kern w:val="2"/>
          <w:sz w:val="24"/>
          <w:szCs w:val="24"/>
          <w:lang w:eastAsia="en-US"/>
          <w14:ligatures w14:val="standardContextual"/>
        </w:rPr>
        <w:t>Dessa forma, este estudo procura evidenciar a relevância de se aprofundar nas pesquisas sobre poluentes emergentes e os riscos associados ao uso contínuo de psicofármacos, considerando a necessidade de estratégias eficazes para mitigar seus efeitos sobre a biodiversidade e a qualidade da água.</w:t>
      </w:r>
    </w:p>
    <w:p w14:paraId="3C98B021" w14:textId="77777777" w:rsidR="004071DD" w:rsidRDefault="004071DD" w:rsidP="004071DD">
      <w:pPr>
        <w:spacing w:line="360" w:lineRule="auto"/>
        <w:rPr>
          <w:rFonts w:eastAsia="Times New Roman"/>
          <w:b/>
          <w:bCs/>
          <w:sz w:val="24"/>
          <w:szCs w:val="24"/>
        </w:rPr>
      </w:pPr>
    </w:p>
    <w:p w14:paraId="00221F63" w14:textId="19007AF7" w:rsidR="004071DD" w:rsidRPr="004071DD" w:rsidRDefault="004071DD" w:rsidP="004071DD">
      <w:pPr>
        <w:spacing w:line="360" w:lineRule="auto"/>
        <w:rPr>
          <w:sz w:val="24"/>
          <w:szCs w:val="24"/>
        </w:rPr>
      </w:pPr>
      <w:r>
        <w:rPr>
          <w:rFonts w:eastAsia="Times New Roman"/>
          <w:b/>
          <w:bCs/>
          <w:sz w:val="24"/>
          <w:szCs w:val="24"/>
        </w:rPr>
        <w:t xml:space="preserve">3 </w:t>
      </w:r>
      <w:r w:rsidR="00CC3AC7">
        <w:rPr>
          <w:rFonts w:eastAsia="Times New Roman"/>
          <w:b/>
          <w:bCs/>
          <w:sz w:val="24"/>
          <w:szCs w:val="24"/>
        </w:rPr>
        <w:t>MÉTODO</w:t>
      </w:r>
    </w:p>
    <w:p w14:paraId="057E08E4" w14:textId="467EB409" w:rsidR="0007110A" w:rsidRPr="0007110A" w:rsidRDefault="0007110A" w:rsidP="00833097">
      <w:pPr>
        <w:spacing w:line="360" w:lineRule="auto"/>
        <w:ind w:firstLine="708"/>
        <w:jc w:val="both"/>
        <w:rPr>
          <w:rFonts w:eastAsiaTheme="minorHAnsi"/>
          <w:sz w:val="24"/>
          <w:szCs w:val="24"/>
          <w:lang w:eastAsia="en-US"/>
        </w:rPr>
      </w:pPr>
      <w:r w:rsidRPr="0007110A">
        <w:rPr>
          <w:rFonts w:eastAsiaTheme="minorHAnsi"/>
          <w:sz w:val="24"/>
          <w:szCs w:val="24"/>
          <w:lang w:eastAsia="en-US"/>
        </w:rPr>
        <w:t>O presente estudo trata-se de uma revisão científica, caracterizado pela abordagem qualitativa, método que visa o objetivo de reunir e sintetizar os estudos publicados,</w:t>
      </w:r>
      <w:r w:rsidR="00E428B6">
        <w:rPr>
          <w:rFonts w:eastAsiaTheme="minorHAnsi"/>
          <w:sz w:val="24"/>
          <w:szCs w:val="24"/>
          <w:lang w:eastAsia="en-US"/>
        </w:rPr>
        <w:t xml:space="preserve"> </w:t>
      </w:r>
      <w:r w:rsidRPr="0007110A">
        <w:rPr>
          <w:rFonts w:eastAsiaTheme="minorHAnsi"/>
          <w:sz w:val="24"/>
          <w:szCs w:val="24"/>
          <w:lang w:eastAsia="en-US"/>
        </w:rPr>
        <w:t>possibilitando conclusões gerais sobre uma temática específica e a explicitação das lacunas de conhecimentos.</w:t>
      </w:r>
    </w:p>
    <w:p w14:paraId="4F27BCB6" w14:textId="77777777" w:rsidR="0007110A" w:rsidRPr="0007110A" w:rsidRDefault="0007110A" w:rsidP="0007110A">
      <w:pPr>
        <w:spacing w:line="360" w:lineRule="auto"/>
        <w:ind w:firstLine="708"/>
        <w:jc w:val="both"/>
        <w:rPr>
          <w:rFonts w:eastAsiaTheme="minorHAnsi"/>
          <w:sz w:val="24"/>
          <w:szCs w:val="24"/>
          <w:lang w:eastAsia="en-US"/>
        </w:rPr>
      </w:pPr>
      <w:r w:rsidRPr="0007110A">
        <w:rPr>
          <w:rFonts w:eastAsiaTheme="minorHAnsi"/>
          <w:sz w:val="24"/>
          <w:szCs w:val="24"/>
          <w:lang w:eastAsia="en-US"/>
        </w:rPr>
        <w:t xml:space="preserve">Referindo-se a uma revisão da literatura científica com a finalidade de sintetizar resultados obtidos em pesquisas sobre a descoberta de antidepressivos na água e as consequências ambientais. Foi realizada uma pesquisa bibliográfica em artigos científicos encontrados nas bases de </w:t>
      </w:r>
      <w:proofErr w:type="spellStart"/>
      <w:r w:rsidRPr="0007110A">
        <w:rPr>
          <w:rFonts w:eastAsiaTheme="minorHAnsi"/>
          <w:sz w:val="24"/>
          <w:szCs w:val="24"/>
          <w:lang w:eastAsia="en-US"/>
        </w:rPr>
        <w:t>PubMed</w:t>
      </w:r>
      <w:proofErr w:type="spellEnd"/>
      <w:r w:rsidRPr="0007110A">
        <w:rPr>
          <w:rFonts w:eastAsiaTheme="minorHAnsi"/>
          <w:sz w:val="24"/>
          <w:szCs w:val="24"/>
          <w:lang w:eastAsia="en-US"/>
        </w:rPr>
        <w:t xml:space="preserve">, </w:t>
      </w:r>
      <w:proofErr w:type="spellStart"/>
      <w:r w:rsidRPr="0007110A">
        <w:rPr>
          <w:rFonts w:eastAsiaTheme="minorHAnsi"/>
          <w:sz w:val="24"/>
          <w:szCs w:val="24"/>
          <w:lang w:eastAsia="en-US"/>
        </w:rPr>
        <w:t>ScienceDirect</w:t>
      </w:r>
      <w:proofErr w:type="spellEnd"/>
      <w:r w:rsidRPr="0007110A">
        <w:rPr>
          <w:rFonts w:eastAsiaTheme="minorHAnsi"/>
          <w:sz w:val="24"/>
          <w:szCs w:val="24"/>
          <w:lang w:eastAsia="en-US"/>
        </w:rPr>
        <w:t xml:space="preserve">, </w:t>
      </w:r>
      <w:proofErr w:type="spellStart"/>
      <w:r w:rsidRPr="0007110A">
        <w:rPr>
          <w:rFonts w:eastAsiaTheme="minorHAnsi"/>
          <w:sz w:val="24"/>
          <w:szCs w:val="24"/>
          <w:lang w:eastAsia="en-US"/>
        </w:rPr>
        <w:t>Scientific</w:t>
      </w:r>
      <w:proofErr w:type="spellEnd"/>
      <w:r w:rsidRPr="0007110A">
        <w:rPr>
          <w:rFonts w:eastAsiaTheme="minorHAnsi"/>
          <w:sz w:val="24"/>
          <w:szCs w:val="24"/>
          <w:lang w:eastAsia="en-US"/>
        </w:rPr>
        <w:t xml:space="preserve"> Eletronic Library Online (</w:t>
      </w:r>
      <w:proofErr w:type="spellStart"/>
      <w:r w:rsidRPr="0007110A">
        <w:rPr>
          <w:rFonts w:eastAsiaTheme="minorHAnsi"/>
          <w:sz w:val="24"/>
          <w:szCs w:val="24"/>
          <w:lang w:eastAsia="en-US"/>
        </w:rPr>
        <w:t>Scielo</w:t>
      </w:r>
      <w:proofErr w:type="spellEnd"/>
      <w:r w:rsidRPr="0007110A">
        <w:rPr>
          <w:rFonts w:eastAsiaTheme="minorHAnsi"/>
          <w:sz w:val="24"/>
          <w:szCs w:val="24"/>
          <w:lang w:eastAsia="en-US"/>
        </w:rPr>
        <w:t>), Literatura Latino-americana e do Caribe em Ciências da Saúde (LILACS), utilizando palavras-chave como antidepressivos na água, descarte inadequado de medicamentos, toxicidade ambiental de psicofármacos e Resíduos de fármacos. Houve delimitação de tempo de 2020 a 2025. Foram incluídos na pesquisa artigos originais e artigos de revisão, disponíveis com texto completo, publicado em periódicos nacionais e internacionais. A seleção foi feita a partir da aplicação de filtros de idiomas para inglês, espanhol e português. Sendo selecionados 5 artigos após a triagem, os artigos científicos que mencionavam antidepressivos na água e risco ao meio ambiente no título do trabalho. Havendo, a exclusão daqueles que não estavam no formato completo para análise e dos estudos duplicados.</w:t>
      </w:r>
    </w:p>
    <w:p w14:paraId="2F92487A" w14:textId="77777777" w:rsidR="004071DD" w:rsidRDefault="004071DD" w:rsidP="004071DD">
      <w:pPr>
        <w:spacing w:line="360" w:lineRule="auto"/>
        <w:rPr>
          <w:rFonts w:eastAsia="Times New Roman"/>
          <w:b/>
          <w:bCs/>
          <w:sz w:val="24"/>
          <w:szCs w:val="24"/>
        </w:rPr>
      </w:pPr>
    </w:p>
    <w:p w14:paraId="0E4875B5" w14:textId="48A9A7AC" w:rsidR="004071DD" w:rsidRDefault="004071DD" w:rsidP="004071DD">
      <w:pPr>
        <w:spacing w:line="360" w:lineRule="auto"/>
        <w:rPr>
          <w:rFonts w:eastAsia="Times New Roman"/>
          <w:b/>
          <w:bCs/>
          <w:sz w:val="24"/>
          <w:szCs w:val="24"/>
        </w:rPr>
      </w:pPr>
      <w:r w:rsidRPr="004071DD">
        <w:rPr>
          <w:rFonts w:eastAsia="Times New Roman"/>
          <w:b/>
          <w:bCs/>
          <w:sz w:val="24"/>
          <w:szCs w:val="24"/>
        </w:rPr>
        <w:t>4 RESULTADOS E DISCUSSÃO</w:t>
      </w:r>
    </w:p>
    <w:p w14:paraId="77FDDA9C" w14:textId="77777777" w:rsidR="003A0751" w:rsidRDefault="003A0751" w:rsidP="004071DD">
      <w:pPr>
        <w:spacing w:line="360" w:lineRule="auto"/>
        <w:rPr>
          <w:rFonts w:eastAsia="Times New Roman"/>
          <w:b/>
          <w:bCs/>
          <w:sz w:val="24"/>
          <w:szCs w:val="24"/>
        </w:rPr>
      </w:pPr>
    </w:p>
    <w:p w14:paraId="0A04F7A8" w14:textId="77777777" w:rsidR="003A0751" w:rsidRPr="003A0751" w:rsidRDefault="003A0751" w:rsidP="003A0751">
      <w:pPr>
        <w:spacing w:line="360" w:lineRule="auto"/>
        <w:jc w:val="both"/>
        <w:rPr>
          <w:b/>
          <w:bCs/>
          <w:sz w:val="24"/>
          <w:szCs w:val="24"/>
        </w:rPr>
      </w:pPr>
      <w:r w:rsidRPr="003A0751">
        <w:rPr>
          <w:b/>
          <w:bCs/>
          <w:sz w:val="24"/>
          <w:szCs w:val="24"/>
        </w:rPr>
        <w:t>Origem e persistência dos resíduos farmacológicos na água: excreção humana, descarte inadequado e falhas no tratamento</w:t>
      </w:r>
    </w:p>
    <w:p w14:paraId="16D5254F" w14:textId="77777777" w:rsidR="003A0751" w:rsidRDefault="003A0751" w:rsidP="004071DD">
      <w:pPr>
        <w:spacing w:line="360" w:lineRule="auto"/>
        <w:rPr>
          <w:rFonts w:eastAsia="Times New Roman"/>
          <w:b/>
          <w:bCs/>
          <w:sz w:val="24"/>
          <w:szCs w:val="24"/>
        </w:rPr>
      </w:pPr>
    </w:p>
    <w:p w14:paraId="20669579" w14:textId="77777777" w:rsidR="003A0751" w:rsidRDefault="0007110A" w:rsidP="003A0751">
      <w:pPr>
        <w:spacing w:line="360" w:lineRule="auto"/>
        <w:ind w:firstLine="708"/>
        <w:jc w:val="both"/>
        <w:rPr>
          <w:rFonts w:eastAsiaTheme="minorHAnsi"/>
          <w:sz w:val="24"/>
          <w:szCs w:val="24"/>
          <w:lang w:eastAsia="en-US"/>
        </w:rPr>
      </w:pPr>
      <w:r w:rsidRPr="0007110A">
        <w:rPr>
          <w:rFonts w:eastAsiaTheme="minorHAnsi"/>
          <w:sz w:val="24"/>
          <w:szCs w:val="24"/>
          <w:lang w:eastAsia="en-US"/>
        </w:rPr>
        <w:t xml:space="preserve">Os antidepressivos vêm sendo reconhecidos como contaminantes emergentes de preocupação ambiental, principalmente devido à sua persistência nos ecossistemas aquáticos e </w:t>
      </w:r>
    </w:p>
    <w:p w14:paraId="646BC49A" w14:textId="77777777" w:rsidR="003A0751" w:rsidRDefault="003A0751" w:rsidP="003A0751">
      <w:pPr>
        <w:spacing w:line="360" w:lineRule="auto"/>
        <w:jc w:val="both"/>
        <w:rPr>
          <w:rFonts w:eastAsiaTheme="minorHAnsi"/>
          <w:sz w:val="24"/>
          <w:szCs w:val="24"/>
          <w:lang w:eastAsia="en-US"/>
        </w:rPr>
      </w:pPr>
    </w:p>
    <w:p w14:paraId="7257BAF0" w14:textId="77777777" w:rsidR="003A0751" w:rsidRDefault="003A0751" w:rsidP="003A0751">
      <w:pPr>
        <w:spacing w:line="360" w:lineRule="auto"/>
        <w:jc w:val="both"/>
        <w:rPr>
          <w:rFonts w:eastAsiaTheme="minorHAnsi"/>
          <w:sz w:val="24"/>
          <w:szCs w:val="24"/>
          <w:lang w:eastAsia="en-US"/>
        </w:rPr>
      </w:pPr>
    </w:p>
    <w:p w14:paraId="1ACCEA90" w14:textId="15622CA7" w:rsidR="0007110A" w:rsidRDefault="0007110A" w:rsidP="003A0751">
      <w:pPr>
        <w:spacing w:line="360" w:lineRule="auto"/>
        <w:jc w:val="both"/>
        <w:rPr>
          <w:rFonts w:eastAsiaTheme="minorHAnsi"/>
          <w:sz w:val="24"/>
          <w:szCs w:val="24"/>
          <w:lang w:eastAsia="en-US"/>
        </w:rPr>
      </w:pPr>
      <w:r w:rsidRPr="0007110A">
        <w:rPr>
          <w:rFonts w:eastAsiaTheme="minorHAnsi"/>
          <w:sz w:val="24"/>
          <w:szCs w:val="24"/>
          <w:lang w:eastAsia="en-US"/>
        </w:rPr>
        <w:t>ao potencial de afetar processos biológicos fundamentais em diferentes organismos. Esses compostos, em especial os inibidores seletivos da recaptação de serotonina (ISRS), atuam sobre o sistema nervoso central, podendo interferir em vias neurotransmissoras semelhantes às observadas em humanos. Em organismos aquáticos, essa interferência tem sido associada a alterações fisiológicas significativas, incluindo modificações no funcionamento do sistema reprodutivo, alterações endócrinas, redução da produção de esperma, disfunções cardíacas e renais, além de efeitos sobre o metabolismo energético e crescimento. A exposição contínua, mesmo em concentrações ambientais, pode ainda comprometer ciclos circadianos e rotas migratórias, afetando diretamente a sobrevivência e a adaptação das espécies. Somados a isso, os efeitos de bioacumulação desses compostos em tecidos de peixes, moluscos, plantas aquáticas e até mamíferos reforçam o risco de impactos ecotoxicológicos em cadeia, destacando</w:t>
      </w:r>
    </w:p>
    <w:p w14:paraId="6ACF3CC0" w14:textId="069EF295" w:rsidR="0007110A" w:rsidRPr="0007110A" w:rsidRDefault="0007110A" w:rsidP="0007110A">
      <w:pPr>
        <w:spacing w:line="360" w:lineRule="auto"/>
        <w:jc w:val="both"/>
        <w:rPr>
          <w:rFonts w:eastAsiaTheme="minorHAnsi"/>
          <w:sz w:val="24"/>
          <w:szCs w:val="24"/>
          <w:lang w:eastAsia="en-US"/>
        </w:rPr>
      </w:pPr>
      <w:r w:rsidRPr="0007110A">
        <w:rPr>
          <w:rFonts w:eastAsiaTheme="minorHAnsi"/>
          <w:sz w:val="24"/>
          <w:szCs w:val="24"/>
          <w:lang w:eastAsia="en-US"/>
        </w:rPr>
        <w:t>a importância de estudos mais aprofundados sobre suas consequências fisiológicas a longo prazo (Castillo-</w:t>
      </w:r>
      <w:proofErr w:type="spellStart"/>
      <w:r w:rsidRPr="0007110A">
        <w:rPr>
          <w:rFonts w:eastAsiaTheme="minorHAnsi"/>
          <w:sz w:val="24"/>
          <w:szCs w:val="24"/>
          <w:lang w:eastAsia="en-US"/>
        </w:rPr>
        <w:t>Zacarías</w:t>
      </w:r>
      <w:proofErr w:type="spellEnd"/>
      <w:r w:rsidRPr="0007110A">
        <w:rPr>
          <w:rFonts w:eastAsiaTheme="minorHAnsi"/>
          <w:sz w:val="24"/>
          <w:szCs w:val="24"/>
          <w:lang w:eastAsia="en-US"/>
        </w:rPr>
        <w:t xml:space="preserve"> et al., 2020)</w:t>
      </w:r>
    </w:p>
    <w:p w14:paraId="2B5A8FA2" w14:textId="77777777" w:rsidR="0007110A" w:rsidRPr="0007110A" w:rsidRDefault="0007110A" w:rsidP="0007110A">
      <w:pPr>
        <w:spacing w:line="360" w:lineRule="auto"/>
        <w:ind w:firstLine="708"/>
        <w:jc w:val="both"/>
        <w:rPr>
          <w:rFonts w:eastAsiaTheme="minorHAnsi"/>
          <w:sz w:val="24"/>
          <w:szCs w:val="24"/>
          <w:lang w:eastAsia="en-US"/>
        </w:rPr>
      </w:pPr>
      <w:r w:rsidRPr="0007110A">
        <w:rPr>
          <w:rFonts w:eastAsiaTheme="minorHAnsi"/>
          <w:sz w:val="24"/>
          <w:szCs w:val="24"/>
          <w:lang w:eastAsia="en-US"/>
        </w:rPr>
        <w:t xml:space="preserve">Os antidepressivos, classificados como tricíclicos, inibidores seletivos da recaptação de serotonina (ISRS), inibidores da recaptação de serotonina-norepinefrina (IRSN) e inibidores da </w:t>
      </w:r>
      <w:proofErr w:type="spellStart"/>
      <w:r w:rsidRPr="0007110A">
        <w:rPr>
          <w:rFonts w:eastAsiaTheme="minorHAnsi"/>
          <w:sz w:val="24"/>
          <w:szCs w:val="24"/>
          <w:lang w:eastAsia="en-US"/>
        </w:rPr>
        <w:t>monoamina</w:t>
      </w:r>
      <w:proofErr w:type="spellEnd"/>
      <w:r w:rsidRPr="0007110A">
        <w:rPr>
          <w:rFonts w:eastAsiaTheme="minorHAnsi"/>
          <w:sz w:val="24"/>
          <w:szCs w:val="24"/>
          <w:lang w:eastAsia="en-US"/>
        </w:rPr>
        <w:t xml:space="preserve"> oxidase (IMAO), têm sido amplamente detectados no ambiente aquático devido ao uso crescente e à remoção incompleta em estações de tratamento de esgoto. Estudos apontam concentrações variando de </w:t>
      </w:r>
      <w:proofErr w:type="spellStart"/>
      <w:r w:rsidRPr="0007110A">
        <w:rPr>
          <w:rFonts w:eastAsiaTheme="minorHAnsi"/>
          <w:sz w:val="24"/>
          <w:szCs w:val="24"/>
          <w:lang w:eastAsia="en-US"/>
        </w:rPr>
        <w:t>ng</w:t>
      </w:r>
      <w:proofErr w:type="spellEnd"/>
      <w:r w:rsidRPr="0007110A">
        <w:rPr>
          <w:rFonts w:eastAsiaTheme="minorHAnsi"/>
          <w:sz w:val="24"/>
          <w:szCs w:val="24"/>
          <w:lang w:eastAsia="en-US"/>
        </w:rPr>
        <w:t xml:space="preserve">/L a centenas de </w:t>
      </w:r>
      <w:proofErr w:type="spellStart"/>
      <w:r w:rsidRPr="0007110A">
        <w:rPr>
          <w:rFonts w:eastAsiaTheme="minorHAnsi"/>
          <w:sz w:val="24"/>
          <w:szCs w:val="24"/>
          <w:lang w:eastAsia="en-US"/>
        </w:rPr>
        <w:t>ng</w:t>
      </w:r>
      <w:proofErr w:type="spellEnd"/>
      <w:r w:rsidRPr="0007110A">
        <w:rPr>
          <w:rFonts w:eastAsiaTheme="minorHAnsi"/>
          <w:sz w:val="24"/>
          <w:szCs w:val="24"/>
          <w:lang w:eastAsia="en-US"/>
        </w:rPr>
        <w:t xml:space="preserve">/L em rios e efluentes em diferentes países, incluindo China, Brasil, EUA e Reino Unido, com potencial de causar alterações fisiológicas e patológicas em organismos aquáticos. Na China, a província de Zhejiang se destaca pelo elevado consumo desses fármacos, e o Rio </w:t>
      </w:r>
      <w:proofErr w:type="spellStart"/>
      <w:r w:rsidRPr="0007110A">
        <w:rPr>
          <w:rFonts w:eastAsiaTheme="minorHAnsi"/>
          <w:sz w:val="24"/>
          <w:szCs w:val="24"/>
          <w:lang w:eastAsia="en-US"/>
        </w:rPr>
        <w:t>Qiantang</w:t>
      </w:r>
      <w:proofErr w:type="spellEnd"/>
      <w:r w:rsidRPr="0007110A">
        <w:rPr>
          <w:rFonts w:eastAsiaTheme="minorHAnsi"/>
          <w:sz w:val="24"/>
          <w:szCs w:val="24"/>
          <w:lang w:eastAsia="en-US"/>
        </w:rPr>
        <w:t>, importante fonte de abastecimento em Hangzhou, apresenta risco de contaminação decorrente de descargas urbanas e industriais, ressaltando a necessidade de monitoramento e avaliação ambiental (Chen et al., 2022).</w:t>
      </w:r>
    </w:p>
    <w:p w14:paraId="4C44F352" w14:textId="77777777" w:rsidR="0007110A" w:rsidRPr="0007110A" w:rsidRDefault="0007110A" w:rsidP="0007110A">
      <w:pPr>
        <w:spacing w:line="360" w:lineRule="auto"/>
        <w:jc w:val="both"/>
        <w:rPr>
          <w:rFonts w:eastAsiaTheme="minorHAnsi"/>
          <w:b/>
          <w:bCs/>
          <w:sz w:val="24"/>
          <w:szCs w:val="24"/>
          <w:lang w:eastAsia="en-US"/>
        </w:rPr>
      </w:pPr>
    </w:p>
    <w:p w14:paraId="0C3776D8" w14:textId="4E3C2355" w:rsidR="0007110A" w:rsidRPr="0007110A" w:rsidRDefault="0007110A" w:rsidP="0007110A">
      <w:pPr>
        <w:spacing w:line="360" w:lineRule="auto"/>
        <w:jc w:val="both"/>
        <w:rPr>
          <w:rFonts w:eastAsiaTheme="minorHAnsi"/>
          <w:b/>
          <w:bCs/>
          <w:sz w:val="24"/>
          <w:szCs w:val="24"/>
          <w:lang w:eastAsia="en-US"/>
        </w:rPr>
      </w:pPr>
      <w:r w:rsidRPr="0007110A">
        <w:rPr>
          <w:rFonts w:eastAsiaTheme="minorHAnsi"/>
          <w:b/>
          <w:bCs/>
          <w:sz w:val="24"/>
          <w:szCs w:val="24"/>
          <w:lang w:eastAsia="en-US"/>
        </w:rPr>
        <w:t>Origem e persistência dos resíduos farmacológicos na água: excreção humana, descarte inadequado e falhas no tratamento</w:t>
      </w:r>
    </w:p>
    <w:p w14:paraId="46D6FF14" w14:textId="77777777" w:rsidR="0007110A" w:rsidRPr="0007110A" w:rsidRDefault="0007110A" w:rsidP="0007110A">
      <w:pPr>
        <w:spacing w:line="360" w:lineRule="auto"/>
        <w:jc w:val="both"/>
        <w:rPr>
          <w:rFonts w:eastAsiaTheme="minorHAnsi"/>
          <w:b/>
          <w:bCs/>
          <w:sz w:val="24"/>
          <w:szCs w:val="24"/>
          <w:lang w:eastAsia="en-US"/>
        </w:rPr>
      </w:pPr>
    </w:p>
    <w:p w14:paraId="1AC047EA" w14:textId="77777777" w:rsidR="003A0751" w:rsidRDefault="0007110A" w:rsidP="003A0751">
      <w:pPr>
        <w:spacing w:line="360" w:lineRule="auto"/>
        <w:ind w:firstLine="708"/>
        <w:jc w:val="both"/>
        <w:rPr>
          <w:rFonts w:eastAsiaTheme="minorHAnsi"/>
          <w:sz w:val="24"/>
          <w:szCs w:val="24"/>
          <w:lang w:eastAsia="en-US"/>
        </w:rPr>
      </w:pPr>
      <w:r w:rsidRPr="0007110A">
        <w:rPr>
          <w:rFonts w:eastAsiaTheme="minorHAnsi"/>
          <w:sz w:val="24"/>
          <w:szCs w:val="24"/>
          <w:lang w:eastAsia="en-US"/>
        </w:rPr>
        <w:t>A presença de resíduos farmacológicos em ambientes aquáticos está intimamente ligada a três principais fontes: a excreção humana de medicamentos metabolizados ou inalterados, o descarte irregular de fármacos não utilizados ou vencidos em lixo comum ou sistemas de esgoto, e a eficiência limitada das estações de tratamento de águas residuais (</w:t>
      </w:r>
      <w:proofErr w:type="spellStart"/>
      <w:r w:rsidRPr="0007110A">
        <w:rPr>
          <w:rFonts w:eastAsiaTheme="minorHAnsi"/>
          <w:sz w:val="24"/>
          <w:szCs w:val="24"/>
          <w:lang w:eastAsia="en-US"/>
        </w:rPr>
        <w:t>ETARs</w:t>
      </w:r>
      <w:proofErr w:type="spellEnd"/>
      <w:r w:rsidRPr="0007110A">
        <w:rPr>
          <w:rFonts w:eastAsiaTheme="minorHAnsi"/>
          <w:sz w:val="24"/>
          <w:szCs w:val="24"/>
          <w:lang w:eastAsia="en-US"/>
        </w:rPr>
        <w:t xml:space="preserve">) na </w:t>
      </w:r>
    </w:p>
    <w:p w14:paraId="03F3D731" w14:textId="77777777" w:rsidR="003A0751" w:rsidRDefault="003A0751" w:rsidP="003A0751">
      <w:pPr>
        <w:spacing w:line="360" w:lineRule="auto"/>
        <w:jc w:val="both"/>
        <w:rPr>
          <w:rFonts w:eastAsiaTheme="minorHAnsi"/>
          <w:sz w:val="24"/>
          <w:szCs w:val="24"/>
          <w:lang w:eastAsia="en-US"/>
        </w:rPr>
      </w:pPr>
    </w:p>
    <w:p w14:paraId="75F38F28" w14:textId="77777777" w:rsidR="003A0751" w:rsidRDefault="003A0751" w:rsidP="003A0751">
      <w:pPr>
        <w:spacing w:line="360" w:lineRule="auto"/>
        <w:jc w:val="both"/>
        <w:rPr>
          <w:rFonts w:eastAsiaTheme="minorHAnsi"/>
          <w:sz w:val="24"/>
          <w:szCs w:val="24"/>
          <w:lang w:eastAsia="en-US"/>
        </w:rPr>
      </w:pPr>
    </w:p>
    <w:p w14:paraId="41048E76" w14:textId="3C93320A" w:rsidR="0007110A" w:rsidRPr="0007110A" w:rsidRDefault="0007110A" w:rsidP="003A0751">
      <w:pPr>
        <w:spacing w:line="360" w:lineRule="auto"/>
        <w:jc w:val="both"/>
        <w:rPr>
          <w:rFonts w:eastAsiaTheme="minorHAnsi"/>
          <w:sz w:val="24"/>
          <w:szCs w:val="24"/>
          <w:lang w:eastAsia="en-US"/>
        </w:rPr>
      </w:pPr>
      <w:r w:rsidRPr="0007110A">
        <w:rPr>
          <w:rFonts w:eastAsiaTheme="minorHAnsi"/>
          <w:sz w:val="24"/>
          <w:szCs w:val="24"/>
          <w:lang w:eastAsia="en-US"/>
        </w:rPr>
        <w:t>remoção desses compostos. Esses medicamentos, muitas vezes persistentes, podem contaminar águas superficiais, subterrâneas e até mesmo a água potável, representando riscos significativos à saúde humana e aos ecossistemas aquáticos, o que evidencia a urgência de melhorar práticas de descarte e tecnologias de tratamento (Souza et al., 2023).</w:t>
      </w:r>
    </w:p>
    <w:p w14:paraId="66DA29CB" w14:textId="503864D4" w:rsidR="0007110A" w:rsidRPr="0007110A" w:rsidRDefault="0007110A" w:rsidP="003A0751">
      <w:pPr>
        <w:spacing w:line="360" w:lineRule="auto"/>
        <w:ind w:firstLine="708"/>
        <w:jc w:val="both"/>
        <w:rPr>
          <w:rFonts w:eastAsiaTheme="minorHAnsi"/>
          <w:sz w:val="24"/>
          <w:szCs w:val="24"/>
          <w:lang w:eastAsia="en-US"/>
        </w:rPr>
      </w:pPr>
      <w:r w:rsidRPr="0007110A">
        <w:rPr>
          <w:rFonts w:eastAsiaTheme="minorHAnsi"/>
          <w:sz w:val="24"/>
          <w:szCs w:val="24"/>
          <w:lang w:eastAsia="en-US"/>
        </w:rPr>
        <w:t>O descarte inadequado de medicamentos representa uma fonte significativa de contaminação ambiental. Esse problema se origina em diversas práticas: o descarte incorreto</w:t>
      </w:r>
      <w:r w:rsidR="003A0751">
        <w:rPr>
          <w:rFonts w:eastAsiaTheme="minorHAnsi"/>
          <w:sz w:val="24"/>
          <w:szCs w:val="24"/>
          <w:lang w:eastAsia="en-US"/>
        </w:rPr>
        <w:t xml:space="preserve"> </w:t>
      </w:r>
      <w:r w:rsidRPr="0007110A">
        <w:rPr>
          <w:rFonts w:eastAsiaTheme="minorHAnsi"/>
          <w:sz w:val="24"/>
          <w:szCs w:val="24"/>
          <w:lang w:eastAsia="en-US"/>
        </w:rPr>
        <w:t>de medicamentos vencidos ou não utilizados em lixo doméstico ou esgoto, a automedicação e o armazenamento prolongado em residências devido à falta de conscientização ambiental, e as limitações das estações de tratamento de águas residuais em remover esses compostos. Mesmo quando há conhecimento dos riscos, muitas dessas substâncias ainda são descartadas de formas impróprias, refletindo uma lacuna entre o saber e a prática. Embora existam políticas regulamentações que estabelecem pontos de coleta obrigatórios (como em farmácias e drogarias), a adesão ainda é baixa e os impactos persistem nas águas e ecossistemas aquáticos, exigindo ações contínuas de educação, regulamentação e gestão adequada dos resíduos farmacológicos (</w:t>
      </w:r>
      <w:proofErr w:type="spellStart"/>
      <w:r w:rsidRPr="0007110A">
        <w:rPr>
          <w:rFonts w:eastAsiaTheme="minorHAnsi"/>
          <w:sz w:val="24"/>
          <w:szCs w:val="24"/>
          <w:lang w:eastAsia="en-US"/>
        </w:rPr>
        <w:t>Sailva</w:t>
      </w:r>
      <w:proofErr w:type="spellEnd"/>
      <w:r w:rsidRPr="0007110A">
        <w:rPr>
          <w:rFonts w:eastAsiaTheme="minorHAnsi"/>
          <w:sz w:val="24"/>
          <w:szCs w:val="24"/>
          <w:lang w:eastAsia="en-US"/>
        </w:rPr>
        <w:t xml:space="preserve"> et al., 2023).</w:t>
      </w:r>
    </w:p>
    <w:p w14:paraId="5A824449" w14:textId="77777777" w:rsidR="0007110A" w:rsidRPr="0007110A" w:rsidRDefault="0007110A" w:rsidP="0007110A">
      <w:pPr>
        <w:spacing w:line="360" w:lineRule="auto"/>
        <w:ind w:firstLine="708"/>
        <w:jc w:val="both"/>
        <w:rPr>
          <w:rFonts w:eastAsiaTheme="minorHAnsi"/>
          <w:sz w:val="24"/>
          <w:szCs w:val="24"/>
          <w:lang w:eastAsia="en-US"/>
        </w:rPr>
      </w:pPr>
    </w:p>
    <w:p w14:paraId="528281CE" w14:textId="77777777" w:rsidR="0007110A" w:rsidRPr="0007110A" w:rsidRDefault="0007110A" w:rsidP="0007110A">
      <w:pPr>
        <w:spacing w:line="360" w:lineRule="auto"/>
        <w:jc w:val="both"/>
        <w:rPr>
          <w:rFonts w:eastAsiaTheme="minorHAnsi"/>
          <w:b/>
          <w:bCs/>
          <w:sz w:val="24"/>
          <w:szCs w:val="24"/>
          <w:lang w:eastAsia="en-US"/>
        </w:rPr>
      </w:pPr>
      <w:r w:rsidRPr="0007110A">
        <w:rPr>
          <w:rFonts w:eastAsiaTheme="minorHAnsi"/>
          <w:b/>
          <w:bCs/>
          <w:sz w:val="24"/>
          <w:szCs w:val="24"/>
          <w:lang w:eastAsia="en-US"/>
        </w:rPr>
        <w:t>Consequências ambientais e para a saúde pública do descarte inadequado de medicamentos</w:t>
      </w:r>
    </w:p>
    <w:p w14:paraId="73BA9B24" w14:textId="77777777" w:rsidR="0007110A" w:rsidRPr="0007110A" w:rsidRDefault="0007110A" w:rsidP="0007110A">
      <w:pPr>
        <w:spacing w:line="360" w:lineRule="auto"/>
        <w:jc w:val="both"/>
        <w:rPr>
          <w:rFonts w:eastAsiaTheme="minorHAnsi"/>
          <w:b/>
          <w:bCs/>
          <w:sz w:val="24"/>
          <w:szCs w:val="24"/>
          <w:lang w:eastAsia="en-US"/>
        </w:rPr>
      </w:pPr>
    </w:p>
    <w:p w14:paraId="58DEB614" w14:textId="77777777" w:rsidR="0007110A" w:rsidRPr="0007110A" w:rsidRDefault="0007110A" w:rsidP="0007110A">
      <w:pPr>
        <w:spacing w:line="360" w:lineRule="auto"/>
        <w:ind w:firstLine="708"/>
        <w:jc w:val="both"/>
        <w:rPr>
          <w:rFonts w:eastAsiaTheme="minorHAnsi"/>
          <w:sz w:val="24"/>
          <w:szCs w:val="24"/>
          <w:lang w:eastAsia="en-US"/>
        </w:rPr>
      </w:pPr>
      <w:r w:rsidRPr="0007110A">
        <w:rPr>
          <w:rFonts w:eastAsiaTheme="minorHAnsi"/>
          <w:sz w:val="24"/>
          <w:szCs w:val="24"/>
          <w:lang w:eastAsia="en-US"/>
        </w:rPr>
        <w:t>O descarte inadequado de medicamentos, como jogá-los no lixo comum ou no esgoto, pode causar sérios problemas para o meio ambiente e para a saúde das pessoas. Muitos desses medicamentos e seus resíduos não são totalmente eliminados e acabam se acumulando no solo e na água, tornando-se contaminantes persistentes. Isso pode afetar a qualidade da água que consumimos e prejudicar organismos aquáticos, que podem acumular esses compostos no corpo. Alguns medicamentos ainda podem causar efeitos tóxicos, alterar o sistema endócrino ou até aumentar riscos de doenças em humanos e animais. Por isso, é muito importante que haja formas corretas de descarte e mais conscientização da população sobre esse problema (</w:t>
      </w:r>
      <w:proofErr w:type="spellStart"/>
      <w:r w:rsidRPr="0007110A">
        <w:rPr>
          <w:rFonts w:eastAsiaTheme="minorHAnsi"/>
          <w:sz w:val="24"/>
          <w:szCs w:val="24"/>
          <w:lang w:eastAsia="en-US"/>
        </w:rPr>
        <w:t>Rausch</w:t>
      </w:r>
      <w:proofErr w:type="spellEnd"/>
      <w:r w:rsidRPr="0007110A">
        <w:rPr>
          <w:rFonts w:eastAsiaTheme="minorHAnsi"/>
          <w:sz w:val="24"/>
          <w:szCs w:val="24"/>
          <w:lang w:eastAsia="en-US"/>
        </w:rPr>
        <w:t xml:space="preserve">, </w:t>
      </w:r>
      <w:proofErr w:type="spellStart"/>
      <w:r w:rsidRPr="0007110A">
        <w:rPr>
          <w:rFonts w:eastAsiaTheme="minorHAnsi"/>
          <w:sz w:val="24"/>
          <w:szCs w:val="24"/>
          <w:lang w:eastAsia="en-US"/>
        </w:rPr>
        <w:t>Agostinetto</w:t>
      </w:r>
      <w:proofErr w:type="spellEnd"/>
      <w:r w:rsidRPr="0007110A">
        <w:rPr>
          <w:rFonts w:eastAsiaTheme="minorHAnsi"/>
          <w:sz w:val="24"/>
          <w:szCs w:val="24"/>
          <w:lang w:eastAsia="en-US"/>
        </w:rPr>
        <w:t xml:space="preserve">, </w:t>
      </w:r>
      <w:proofErr w:type="spellStart"/>
      <w:r w:rsidRPr="0007110A">
        <w:rPr>
          <w:rFonts w:eastAsiaTheme="minorHAnsi"/>
          <w:sz w:val="24"/>
          <w:szCs w:val="24"/>
          <w:lang w:eastAsia="en-US"/>
        </w:rPr>
        <w:t>Siegloch</w:t>
      </w:r>
      <w:proofErr w:type="spellEnd"/>
      <w:r w:rsidRPr="0007110A">
        <w:rPr>
          <w:rFonts w:eastAsiaTheme="minorHAnsi"/>
          <w:sz w:val="24"/>
          <w:szCs w:val="24"/>
          <w:lang w:eastAsia="en-US"/>
        </w:rPr>
        <w:t>, 2023).</w:t>
      </w:r>
    </w:p>
    <w:p w14:paraId="5333D5C4" w14:textId="77777777" w:rsidR="003A0751" w:rsidRDefault="0007110A" w:rsidP="0007110A">
      <w:pPr>
        <w:spacing w:line="360" w:lineRule="auto"/>
        <w:ind w:firstLine="708"/>
        <w:jc w:val="both"/>
        <w:rPr>
          <w:rFonts w:eastAsiaTheme="minorHAnsi"/>
          <w:sz w:val="24"/>
          <w:szCs w:val="24"/>
          <w:lang w:eastAsia="en-US"/>
        </w:rPr>
      </w:pPr>
      <w:r w:rsidRPr="0007110A">
        <w:rPr>
          <w:rFonts w:eastAsiaTheme="minorHAnsi"/>
          <w:sz w:val="24"/>
          <w:szCs w:val="24"/>
          <w:lang w:eastAsia="en-US"/>
        </w:rPr>
        <w:t xml:space="preserve">Além disso, os medicamentos que chegam ao ambiente por meio de descarte errado ou das águas residuais podem permanecer na água e no solo por muito tempo, aumentando os riscos para todos. Essa contaminação pode atingir as pessoas de diferentes maneiras, como pelo </w:t>
      </w:r>
    </w:p>
    <w:p w14:paraId="4E925DED" w14:textId="77777777" w:rsidR="003A0751" w:rsidRDefault="003A0751" w:rsidP="003A0751">
      <w:pPr>
        <w:spacing w:line="360" w:lineRule="auto"/>
        <w:jc w:val="both"/>
        <w:rPr>
          <w:rFonts w:eastAsiaTheme="minorHAnsi"/>
          <w:sz w:val="24"/>
          <w:szCs w:val="24"/>
          <w:lang w:eastAsia="en-US"/>
        </w:rPr>
      </w:pPr>
    </w:p>
    <w:p w14:paraId="4BEB1972" w14:textId="77777777" w:rsidR="003A0751" w:rsidRDefault="003A0751" w:rsidP="003A0751">
      <w:pPr>
        <w:spacing w:line="360" w:lineRule="auto"/>
        <w:jc w:val="both"/>
        <w:rPr>
          <w:rFonts w:eastAsiaTheme="minorHAnsi"/>
          <w:sz w:val="24"/>
          <w:szCs w:val="24"/>
          <w:lang w:eastAsia="en-US"/>
        </w:rPr>
      </w:pPr>
    </w:p>
    <w:p w14:paraId="4E538C44" w14:textId="153C0980" w:rsidR="00833097" w:rsidRPr="003A0751" w:rsidRDefault="0007110A" w:rsidP="003A0751">
      <w:pPr>
        <w:spacing w:line="360" w:lineRule="auto"/>
        <w:jc w:val="both"/>
        <w:rPr>
          <w:rFonts w:eastAsiaTheme="minorHAnsi"/>
          <w:sz w:val="24"/>
          <w:szCs w:val="24"/>
          <w:lang w:eastAsia="en-US"/>
        </w:rPr>
      </w:pPr>
      <w:r w:rsidRPr="0007110A">
        <w:rPr>
          <w:rFonts w:eastAsiaTheme="minorHAnsi"/>
          <w:sz w:val="24"/>
          <w:szCs w:val="24"/>
          <w:lang w:eastAsia="en-US"/>
        </w:rPr>
        <w:t>consumo de água ou alimentos contaminados, e também prejudica os ecossistemas aquáticos. Mesmo medidas de tratamento de água e esgoto não são suficientes para remover totalmente esses resíduos, o que mostra que o problema é maior do que parece. Por isso, é fundamental que as políticas de descarte sejam mais eficientes e que a população seja mais consciente sobre como se livrar dos medicamentos de forma segura (</w:t>
      </w:r>
      <w:proofErr w:type="spellStart"/>
      <w:r w:rsidRPr="0007110A">
        <w:rPr>
          <w:rFonts w:eastAsiaTheme="minorHAnsi"/>
          <w:sz w:val="24"/>
          <w:szCs w:val="24"/>
          <w:lang w:eastAsia="en-US"/>
        </w:rPr>
        <w:t>Rausch</w:t>
      </w:r>
      <w:proofErr w:type="spellEnd"/>
      <w:r w:rsidRPr="0007110A">
        <w:rPr>
          <w:rFonts w:eastAsiaTheme="minorHAnsi"/>
          <w:sz w:val="24"/>
          <w:szCs w:val="24"/>
          <w:lang w:eastAsia="en-US"/>
        </w:rPr>
        <w:t xml:space="preserve">, </w:t>
      </w:r>
      <w:proofErr w:type="spellStart"/>
      <w:r w:rsidRPr="0007110A">
        <w:rPr>
          <w:rFonts w:eastAsiaTheme="minorHAnsi"/>
          <w:sz w:val="24"/>
          <w:szCs w:val="24"/>
          <w:lang w:eastAsia="en-US"/>
        </w:rPr>
        <w:t>Agostinetto</w:t>
      </w:r>
      <w:proofErr w:type="spellEnd"/>
      <w:r w:rsidRPr="0007110A">
        <w:rPr>
          <w:rFonts w:eastAsiaTheme="minorHAnsi"/>
          <w:sz w:val="24"/>
          <w:szCs w:val="24"/>
          <w:lang w:eastAsia="en-US"/>
        </w:rPr>
        <w:t xml:space="preserve">, </w:t>
      </w:r>
      <w:proofErr w:type="spellStart"/>
      <w:r w:rsidRPr="0007110A">
        <w:rPr>
          <w:rFonts w:eastAsiaTheme="minorHAnsi"/>
          <w:sz w:val="24"/>
          <w:szCs w:val="24"/>
          <w:lang w:eastAsia="en-US"/>
        </w:rPr>
        <w:t>Siegloch</w:t>
      </w:r>
      <w:proofErr w:type="spellEnd"/>
      <w:r w:rsidRPr="0007110A">
        <w:rPr>
          <w:rFonts w:eastAsiaTheme="minorHAnsi"/>
          <w:sz w:val="24"/>
          <w:szCs w:val="24"/>
          <w:lang w:eastAsia="en-US"/>
        </w:rPr>
        <w:t>, 2023).</w:t>
      </w:r>
    </w:p>
    <w:p w14:paraId="01CE5EB4" w14:textId="77777777" w:rsidR="00833097" w:rsidRDefault="00833097" w:rsidP="007A7E96">
      <w:pPr>
        <w:spacing w:line="360" w:lineRule="auto"/>
        <w:rPr>
          <w:rFonts w:eastAsia="Times New Roman"/>
          <w:b/>
          <w:bCs/>
          <w:sz w:val="24"/>
          <w:szCs w:val="24"/>
        </w:rPr>
      </w:pPr>
    </w:p>
    <w:p w14:paraId="287EF6ED" w14:textId="7638F2FA" w:rsidR="007A7E96" w:rsidRDefault="004071DD" w:rsidP="007A7E96">
      <w:pPr>
        <w:spacing w:line="360" w:lineRule="auto"/>
        <w:rPr>
          <w:rFonts w:eastAsia="Times New Roman"/>
          <w:b/>
          <w:bCs/>
          <w:sz w:val="24"/>
          <w:szCs w:val="24"/>
        </w:rPr>
      </w:pPr>
      <w:r>
        <w:rPr>
          <w:rFonts w:eastAsia="Times New Roman"/>
          <w:b/>
          <w:bCs/>
          <w:sz w:val="24"/>
          <w:szCs w:val="24"/>
        </w:rPr>
        <w:t xml:space="preserve">5 </w:t>
      </w:r>
      <w:r w:rsidR="00CC3AC7">
        <w:rPr>
          <w:rFonts w:eastAsia="Times New Roman"/>
          <w:b/>
          <w:bCs/>
          <w:sz w:val="24"/>
          <w:szCs w:val="24"/>
        </w:rPr>
        <w:t>CONSIDERAÇÕES FINAIS</w:t>
      </w:r>
    </w:p>
    <w:p w14:paraId="7A231C59" w14:textId="2826C8A8" w:rsidR="007A7E96" w:rsidRDefault="007A7E96" w:rsidP="00833097">
      <w:pPr>
        <w:spacing w:line="360" w:lineRule="auto"/>
        <w:ind w:firstLine="709"/>
        <w:jc w:val="both"/>
        <w:rPr>
          <w:sz w:val="24"/>
          <w:szCs w:val="24"/>
        </w:rPr>
      </w:pPr>
      <w:r w:rsidRPr="007A7E96">
        <w:rPr>
          <w:sz w:val="24"/>
          <w:szCs w:val="24"/>
        </w:rPr>
        <w:t>Os antidepressivos configuram-se como contaminantes emergentes de grande relevância ambiental, visto que apresentam alta persistência em ecossistemas aquáticos e potencial de interferir em funções fisiológicas essenciais de organismos não alvos. Os estudos revisados mostram que, mesmo em baixas concentrações, esses fármacos podem comprometer</w:t>
      </w:r>
      <w:r w:rsidR="00833097">
        <w:rPr>
          <w:sz w:val="24"/>
          <w:szCs w:val="24"/>
        </w:rPr>
        <w:t xml:space="preserve"> </w:t>
      </w:r>
      <w:r w:rsidRPr="007A7E96">
        <w:rPr>
          <w:sz w:val="24"/>
          <w:szCs w:val="24"/>
        </w:rPr>
        <w:t>processos biológicos, como crescimento, metabolismo, reprodução e comportamento, trazendo riscos para a biodiversidade e para o equilíbrio ecológico. A presença desses compostos na água decorre principalmente da excreção humana após o uso terapêutico, do descarte inadequado de medicamentos e da baixa eficiência dos sistemas de tratamento convencionais.</w:t>
      </w:r>
    </w:p>
    <w:p w14:paraId="444AD69C" w14:textId="491D0A5B" w:rsidR="007A7E96" w:rsidRPr="007A7E96" w:rsidRDefault="007A7E96" w:rsidP="007A7E96">
      <w:pPr>
        <w:spacing w:line="360" w:lineRule="auto"/>
        <w:ind w:firstLine="709"/>
        <w:jc w:val="both"/>
        <w:rPr>
          <w:rFonts w:eastAsia="Times New Roman"/>
          <w:b/>
          <w:bCs/>
          <w:sz w:val="24"/>
          <w:szCs w:val="24"/>
        </w:rPr>
      </w:pPr>
      <w:r w:rsidRPr="007A7E96">
        <w:rPr>
          <w:sz w:val="24"/>
          <w:szCs w:val="24"/>
        </w:rPr>
        <w:t>Diante dessa realidade, torna-se necessário adotar medidas integradas que incluam políticas públicas eficazes, campanhas de conscientização sobre o descarte correto de medicamentos, além do desenvolvimento de tecnologias avançadas para o tratamento de águas residuais. A ampliação de pesquisas na área da ecotoxicologia de psicofármacos também é essencial para compreender os impactos de longo prazo e subsidiar estratégias de mitigação. Assim, a união entre sociedade, profissionais da saúde, setor farmacêutico e gestores ambientais é fundamental para preservar a qualidade da água e reduzir os efeitos adversos causados por esses poluentes emergentes.</w:t>
      </w:r>
    </w:p>
    <w:p w14:paraId="33123A70" w14:textId="631FFB73" w:rsidR="004071DD" w:rsidRDefault="004071DD" w:rsidP="004071DD">
      <w:pPr>
        <w:spacing w:line="360" w:lineRule="auto"/>
        <w:rPr>
          <w:rFonts w:eastAsia="Times New Roman"/>
          <w:b/>
          <w:bCs/>
          <w:sz w:val="24"/>
          <w:szCs w:val="24"/>
        </w:rPr>
      </w:pPr>
    </w:p>
    <w:p w14:paraId="16DE676B" w14:textId="77777777" w:rsidR="0047364D" w:rsidRDefault="0047364D" w:rsidP="004071DD">
      <w:pPr>
        <w:spacing w:line="360" w:lineRule="auto"/>
        <w:rPr>
          <w:rFonts w:eastAsia="Times New Roman"/>
          <w:b/>
          <w:bCs/>
          <w:sz w:val="24"/>
          <w:szCs w:val="24"/>
        </w:rPr>
      </w:pPr>
    </w:p>
    <w:p w14:paraId="39D13F59" w14:textId="77777777" w:rsidR="0047364D" w:rsidRDefault="0047364D" w:rsidP="004071DD">
      <w:pPr>
        <w:spacing w:line="360" w:lineRule="auto"/>
        <w:rPr>
          <w:rFonts w:eastAsia="Times New Roman"/>
          <w:b/>
          <w:bCs/>
          <w:sz w:val="24"/>
          <w:szCs w:val="24"/>
        </w:rPr>
      </w:pPr>
    </w:p>
    <w:p w14:paraId="3695E6E7" w14:textId="77777777" w:rsidR="0047364D" w:rsidRDefault="0047364D" w:rsidP="004071DD">
      <w:pPr>
        <w:spacing w:line="360" w:lineRule="auto"/>
        <w:rPr>
          <w:rFonts w:eastAsia="Times New Roman"/>
          <w:b/>
          <w:bCs/>
          <w:sz w:val="24"/>
          <w:szCs w:val="24"/>
        </w:rPr>
      </w:pPr>
    </w:p>
    <w:p w14:paraId="247E1896" w14:textId="77777777" w:rsidR="0047364D" w:rsidRDefault="0047364D" w:rsidP="004071DD">
      <w:pPr>
        <w:spacing w:line="360" w:lineRule="auto"/>
        <w:rPr>
          <w:rFonts w:eastAsia="Times New Roman"/>
          <w:b/>
          <w:bCs/>
          <w:sz w:val="24"/>
          <w:szCs w:val="24"/>
        </w:rPr>
      </w:pPr>
    </w:p>
    <w:p w14:paraId="58CD10D4" w14:textId="77777777" w:rsidR="0047364D" w:rsidRDefault="0047364D" w:rsidP="004071DD">
      <w:pPr>
        <w:spacing w:line="360" w:lineRule="auto"/>
        <w:rPr>
          <w:rFonts w:eastAsia="Times New Roman"/>
          <w:b/>
          <w:bCs/>
          <w:sz w:val="24"/>
          <w:szCs w:val="24"/>
        </w:rPr>
      </w:pPr>
    </w:p>
    <w:p w14:paraId="62C69845" w14:textId="77777777" w:rsidR="007A7E96" w:rsidRDefault="007A7E96" w:rsidP="004071DD">
      <w:pPr>
        <w:spacing w:line="360" w:lineRule="auto"/>
        <w:rPr>
          <w:rFonts w:eastAsia="Times New Roman"/>
          <w:b/>
          <w:bCs/>
          <w:sz w:val="24"/>
          <w:szCs w:val="24"/>
        </w:rPr>
      </w:pPr>
    </w:p>
    <w:p w14:paraId="799C0A09" w14:textId="77777777" w:rsidR="007A7E96" w:rsidRDefault="007A7E96" w:rsidP="004071DD">
      <w:pPr>
        <w:spacing w:line="360" w:lineRule="auto"/>
        <w:rPr>
          <w:rFonts w:eastAsia="Times New Roman"/>
          <w:b/>
          <w:bCs/>
          <w:sz w:val="24"/>
          <w:szCs w:val="24"/>
        </w:rPr>
      </w:pPr>
    </w:p>
    <w:p w14:paraId="3240C76F" w14:textId="77777777" w:rsidR="007A7E96" w:rsidRDefault="007A7E96" w:rsidP="004071DD">
      <w:pPr>
        <w:spacing w:line="360" w:lineRule="auto"/>
        <w:rPr>
          <w:rFonts w:eastAsia="Times New Roman"/>
          <w:b/>
          <w:bCs/>
          <w:sz w:val="24"/>
          <w:szCs w:val="24"/>
        </w:rPr>
      </w:pPr>
    </w:p>
    <w:p w14:paraId="5BA23D23" w14:textId="77777777" w:rsidR="007A7E96" w:rsidRDefault="007A7E96" w:rsidP="00833097">
      <w:pPr>
        <w:spacing w:line="360" w:lineRule="auto"/>
        <w:rPr>
          <w:rFonts w:eastAsia="Times New Roman"/>
          <w:b/>
          <w:bCs/>
          <w:sz w:val="24"/>
          <w:szCs w:val="24"/>
        </w:rPr>
      </w:pPr>
    </w:p>
    <w:p w14:paraId="545A5EF1" w14:textId="34B9EC12" w:rsidR="009944CE" w:rsidRDefault="004071DD" w:rsidP="0047364D">
      <w:pPr>
        <w:spacing w:line="360" w:lineRule="auto"/>
        <w:jc w:val="center"/>
        <w:rPr>
          <w:rFonts w:eastAsia="Times New Roman"/>
          <w:b/>
          <w:bCs/>
          <w:sz w:val="24"/>
          <w:szCs w:val="24"/>
        </w:rPr>
      </w:pPr>
      <w:r w:rsidRPr="004071DD">
        <w:rPr>
          <w:rFonts w:eastAsia="Times New Roman"/>
          <w:b/>
          <w:bCs/>
          <w:sz w:val="24"/>
          <w:szCs w:val="24"/>
        </w:rPr>
        <w:t>REFERÊNCIAS</w:t>
      </w:r>
    </w:p>
    <w:p w14:paraId="61852E8B" w14:textId="77777777" w:rsidR="007A7E96" w:rsidRDefault="007A7E96" w:rsidP="0047364D">
      <w:pPr>
        <w:spacing w:line="360" w:lineRule="auto"/>
        <w:jc w:val="center"/>
        <w:rPr>
          <w:rFonts w:eastAsia="Times New Roman"/>
          <w:b/>
          <w:bCs/>
          <w:sz w:val="24"/>
          <w:szCs w:val="24"/>
        </w:rPr>
      </w:pPr>
    </w:p>
    <w:p w14:paraId="767FCC4D" w14:textId="07AB379E" w:rsidR="0047364D" w:rsidRPr="0047364D" w:rsidRDefault="0047364D" w:rsidP="0047364D">
      <w:pPr>
        <w:spacing w:after="160" w:line="278" w:lineRule="auto"/>
        <w:jc w:val="both"/>
        <w:rPr>
          <w:rFonts w:eastAsia="Aptos"/>
          <w:kern w:val="2"/>
          <w:sz w:val="24"/>
          <w:szCs w:val="24"/>
          <w:lang w:eastAsia="en-US"/>
          <w14:ligatures w14:val="standardContextual"/>
        </w:rPr>
      </w:pPr>
      <w:r w:rsidRPr="0047364D">
        <w:rPr>
          <w:rFonts w:eastAsia="Aptos"/>
          <w:kern w:val="2"/>
          <w:sz w:val="24"/>
          <w:szCs w:val="24"/>
          <w:lang w:eastAsia="en-US"/>
          <w14:ligatures w14:val="standardContextual"/>
        </w:rPr>
        <w:t xml:space="preserve">MOREIRA, D. G.; AIRES, A.; PEREIRA, M. L.; OLIVEIRA, M. </w:t>
      </w:r>
      <w:proofErr w:type="spellStart"/>
      <w:r w:rsidRPr="0047364D">
        <w:rPr>
          <w:rFonts w:eastAsia="Aptos"/>
          <w:kern w:val="2"/>
          <w:sz w:val="24"/>
          <w:szCs w:val="24"/>
          <w:lang w:eastAsia="en-US"/>
          <w14:ligatures w14:val="standardContextual"/>
        </w:rPr>
        <w:t>Levels</w:t>
      </w:r>
      <w:proofErr w:type="spellEnd"/>
      <w:r w:rsidRPr="0047364D">
        <w:rPr>
          <w:rFonts w:eastAsia="Aptos"/>
          <w:kern w:val="2"/>
          <w:sz w:val="24"/>
          <w:szCs w:val="24"/>
          <w:lang w:eastAsia="en-US"/>
          <w14:ligatures w14:val="standardContextual"/>
        </w:rPr>
        <w:t xml:space="preserve"> </w:t>
      </w:r>
      <w:proofErr w:type="spellStart"/>
      <w:r w:rsidRPr="0047364D">
        <w:rPr>
          <w:rFonts w:eastAsia="Aptos"/>
          <w:kern w:val="2"/>
          <w:sz w:val="24"/>
          <w:szCs w:val="24"/>
          <w:lang w:eastAsia="en-US"/>
          <w14:ligatures w14:val="standardContextual"/>
        </w:rPr>
        <w:t>and</w:t>
      </w:r>
      <w:proofErr w:type="spellEnd"/>
      <w:r w:rsidRPr="0047364D">
        <w:rPr>
          <w:rFonts w:eastAsia="Aptos"/>
          <w:kern w:val="2"/>
          <w:sz w:val="24"/>
          <w:szCs w:val="24"/>
          <w:lang w:eastAsia="en-US"/>
          <w14:ligatures w14:val="standardContextual"/>
        </w:rPr>
        <w:t xml:space="preserve"> </w:t>
      </w:r>
      <w:proofErr w:type="spellStart"/>
      <w:r w:rsidRPr="0047364D">
        <w:rPr>
          <w:rFonts w:eastAsia="Aptos"/>
          <w:kern w:val="2"/>
          <w:sz w:val="24"/>
          <w:szCs w:val="24"/>
          <w:lang w:eastAsia="en-US"/>
          <w14:ligatures w14:val="standardContextual"/>
        </w:rPr>
        <w:t>effects</w:t>
      </w:r>
      <w:proofErr w:type="spellEnd"/>
      <w:r w:rsidRPr="0047364D">
        <w:rPr>
          <w:rFonts w:eastAsia="Aptos"/>
          <w:kern w:val="2"/>
          <w:sz w:val="24"/>
          <w:szCs w:val="24"/>
          <w:lang w:eastAsia="en-US"/>
          <w14:ligatures w14:val="standardContextual"/>
        </w:rPr>
        <w:t xml:space="preserve"> </w:t>
      </w:r>
      <w:proofErr w:type="spellStart"/>
      <w:r w:rsidRPr="0047364D">
        <w:rPr>
          <w:rFonts w:eastAsia="Aptos"/>
          <w:kern w:val="2"/>
          <w:sz w:val="24"/>
          <w:szCs w:val="24"/>
          <w:lang w:eastAsia="en-US"/>
          <w14:ligatures w14:val="standardContextual"/>
        </w:rPr>
        <w:t>of</w:t>
      </w:r>
      <w:proofErr w:type="spellEnd"/>
      <w:r w:rsidRPr="0047364D">
        <w:rPr>
          <w:rFonts w:eastAsia="Aptos"/>
          <w:kern w:val="2"/>
          <w:sz w:val="24"/>
          <w:szCs w:val="24"/>
          <w:lang w:eastAsia="en-US"/>
          <w14:ligatures w14:val="standardContextual"/>
        </w:rPr>
        <w:t xml:space="preserve"> </w:t>
      </w:r>
      <w:proofErr w:type="spellStart"/>
      <w:r w:rsidRPr="0047364D">
        <w:rPr>
          <w:rFonts w:eastAsia="Aptos"/>
          <w:kern w:val="2"/>
          <w:sz w:val="24"/>
          <w:szCs w:val="24"/>
          <w:lang w:eastAsia="en-US"/>
          <w14:ligatures w14:val="standardContextual"/>
        </w:rPr>
        <w:t>antidepressant</w:t>
      </w:r>
      <w:proofErr w:type="spellEnd"/>
      <w:r w:rsidRPr="0047364D">
        <w:rPr>
          <w:rFonts w:eastAsia="Aptos"/>
          <w:kern w:val="2"/>
          <w:sz w:val="24"/>
          <w:szCs w:val="24"/>
          <w:lang w:eastAsia="en-US"/>
          <w14:ligatures w14:val="standardContextual"/>
        </w:rPr>
        <w:t xml:space="preserve"> </w:t>
      </w:r>
      <w:proofErr w:type="spellStart"/>
      <w:r w:rsidRPr="0047364D">
        <w:rPr>
          <w:rFonts w:eastAsia="Aptos"/>
          <w:kern w:val="2"/>
          <w:sz w:val="24"/>
          <w:szCs w:val="24"/>
          <w:lang w:eastAsia="en-US"/>
          <w14:ligatures w14:val="standardContextual"/>
        </w:rPr>
        <w:t>drugs</w:t>
      </w:r>
      <w:proofErr w:type="spellEnd"/>
      <w:r w:rsidRPr="0047364D">
        <w:rPr>
          <w:rFonts w:eastAsia="Aptos"/>
          <w:kern w:val="2"/>
          <w:sz w:val="24"/>
          <w:szCs w:val="24"/>
          <w:lang w:eastAsia="en-US"/>
          <w14:ligatures w14:val="standardContextual"/>
        </w:rPr>
        <w:t xml:space="preserve"> </w:t>
      </w:r>
      <w:proofErr w:type="spellStart"/>
      <w:r w:rsidRPr="0047364D">
        <w:rPr>
          <w:rFonts w:eastAsia="Aptos"/>
          <w:kern w:val="2"/>
          <w:sz w:val="24"/>
          <w:szCs w:val="24"/>
          <w:lang w:eastAsia="en-US"/>
          <w14:ligatures w14:val="standardContextual"/>
        </w:rPr>
        <w:t>to</w:t>
      </w:r>
      <w:proofErr w:type="spellEnd"/>
      <w:r w:rsidRPr="0047364D">
        <w:rPr>
          <w:rFonts w:eastAsia="Aptos"/>
          <w:kern w:val="2"/>
          <w:sz w:val="24"/>
          <w:szCs w:val="24"/>
          <w:lang w:eastAsia="en-US"/>
          <w14:ligatures w14:val="standardContextual"/>
        </w:rPr>
        <w:t xml:space="preserve"> </w:t>
      </w:r>
      <w:proofErr w:type="spellStart"/>
      <w:r w:rsidRPr="0047364D">
        <w:rPr>
          <w:rFonts w:eastAsia="Aptos"/>
          <w:kern w:val="2"/>
          <w:sz w:val="24"/>
          <w:szCs w:val="24"/>
          <w:lang w:eastAsia="en-US"/>
          <w14:ligatures w14:val="standardContextual"/>
        </w:rPr>
        <w:t>aquatic</w:t>
      </w:r>
      <w:proofErr w:type="spellEnd"/>
      <w:r w:rsidRPr="0047364D">
        <w:rPr>
          <w:rFonts w:eastAsia="Aptos"/>
          <w:kern w:val="2"/>
          <w:sz w:val="24"/>
          <w:szCs w:val="24"/>
          <w:lang w:eastAsia="en-US"/>
          <w14:ligatures w14:val="standardContextual"/>
        </w:rPr>
        <w:t xml:space="preserve"> </w:t>
      </w:r>
      <w:proofErr w:type="spellStart"/>
      <w:r w:rsidRPr="0047364D">
        <w:rPr>
          <w:rFonts w:eastAsia="Aptos"/>
          <w:kern w:val="2"/>
          <w:sz w:val="24"/>
          <w:szCs w:val="24"/>
          <w:lang w:eastAsia="en-US"/>
          <w14:ligatures w14:val="standardContextual"/>
        </w:rPr>
        <w:t>organisms</w:t>
      </w:r>
      <w:proofErr w:type="spellEnd"/>
      <w:r w:rsidRPr="0047364D">
        <w:rPr>
          <w:rFonts w:eastAsia="Aptos"/>
          <w:kern w:val="2"/>
          <w:sz w:val="24"/>
          <w:szCs w:val="24"/>
          <w:lang w:eastAsia="en-US"/>
          <w14:ligatures w14:val="standardContextual"/>
        </w:rPr>
        <w:t xml:space="preserve">. </w:t>
      </w:r>
      <w:proofErr w:type="spellStart"/>
      <w:r w:rsidRPr="0047364D">
        <w:rPr>
          <w:rFonts w:eastAsia="Aptos"/>
          <w:kern w:val="2"/>
          <w:sz w:val="24"/>
          <w:szCs w:val="24"/>
          <w:lang w:eastAsia="en-US"/>
          <w14:ligatures w14:val="standardContextual"/>
        </w:rPr>
        <w:t>Comparative</w:t>
      </w:r>
      <w:proofErr w:type="spellEnd"/>
      <w:r w:rsidRPr="0047364D">
        <w:rPr>
          <w:rFonts w:eastAsia="Aptos"/>
          <w:kern w:val="2"/>
          <w:sz w:val="24"/>
          <w:szCs w:val="24"/>
          <w:lang w:eastAsia="en-US"/>
          <w14:ligatures w14:val="standardContextual"/>
        </w:rPr>
        <w:t xml:space="preserve"> </w:t>
      </w:r>
      <w:proofErr w:type="spellStart"/>
      <w:r w:rsidRPr="0047364D">
        <w:rPr>
          <w:rFonts w:eastAsia="Aptos"/>
          <w:kern w:val="2"/>
          <w:sz w:val="24"/>
          <w:szCs w:val="24"/>
          <w:lang w:eastAsia="en-US"/>
          <w14:ligatures w14:val="standardContextual"/>
        </w:rPr>
        <w:t>Biochemistry</w:t>
      </w:r>
      <w:proofErr w:type="spellEnd"/>
      <w:r w:rsidRPr="0047364D">
        <w:rPr>
          <w:rFonts w:eastAsia="Aptos"/>
          <w:kern w:val="2"/>
          <w:sz w:val="24"/>
          <w:szCs w:val="24"/>
          <w:lang w:eastAsia="en-US"/>
          <w14:ligatures w14:val="standardContextual"/>
        </w:rPr>
        <w:t xml:space="preserve"> </w:t>
      </w:r>
      <w:proofErr w:type="spellStart"/>
      <w:r w:rsidRPr="0047364D">
        <w:rPr>
          <w:rFonts w:eastAsia="Aptos"/>
          <w:kern w:val="2"/>
          <w:sz w:val="24"/>
          <w:szCs w:val="24"/>
          <w:lang w:eastAsia="en-US"/>
          <w14:ligatures w14:val="standardContextual"/>
        </w:rPr>
        <w:t>and</w:t>
      </w:r>
      <w:proofErr w:type="spellEnd"/>
      <w:r w:rsidRPr="0047364D">
        <w:rPr>
          <w:rFonts w:eastAsia="Aptos"/>
          <w:kern w:val="2"/>
          <w:sz w:val="24"/>
          <w:szCs w:val="24"/>
          <w:lang w:eastAsia="en-US"/>
          <w14:ligatures w14:val="standardContextual"/>
        </w:rPr>
        <w:t xml:space="preserve"> </w:t>
      </w:r>
      <w:proofErr w:type="spellStart"/>
      <w:r w:rsidRPr="0047364D">
        <w:rPr>
          <w:rFonts w:eastAsia="Aptos"/>
          <w:kern w:val="2"/>
          <w:sz w:val="24"/>
          <w:szCs w:val="24"/>
          <w:lang w:eastAsia="en-US"/>
          <w14:ligatures w14:val="standardContextual"/>
        </w:rPr>
        <w:t>Physiology</w:t>
      </w:r>
      <w:proofErr w:type="spellEnd"/>
      <w:r w:rsidRPr="0047364D">
        <w:rPr>
          <w:rFonts w:eastAsia="Aptos"/>
          <w:kern w:val="2"/>
          <w:sz w:val="24"/>
          <w:szCs w:val="24"/>
          <w:lang w:eastAsia="en-US"/>
          <w14:ligatures w14:val="standardContextual"/>
        </w:rPr>
        <w:t xml:space="preserve"> Part C</w:t>
      </w:r>
      <w:r w:rsidRPr="0047364D">
        <w:rPr>
          <w:rFonts w:eastAsia="Aptos"/>
          <w:b/>
          <w:bCs/>
          <w:kern w:val="2"/>
          <w:sz w:val="24"/>
          <w:szCs w:val="24"/>
          <w:lang w:eastAsia="en-US"/>
          <w14:ligatures w14:val="standardContextual"/>
        </w:rPr>
        <w:t xml:space="preserve">: </w:t>
      </w:r>
      <w:proofErr w:type="spellStart"/>
      <w:r w:rsidRPr="0047364D">
        <w:rPr>
          <w:rFonts w:eastAsia="Aptos"/>
          <w:b/>
          <w:bCs/>
          <w:kern w:val="2"/>
          <w:sz w:val="24"/>
          <w:szCs w:val="24"/>
          <w:lang w:eastAsia="en-US"/>
          <w14:ligatures w14:val="standardContextual"/>
        </w:rPr>
        <w:t>Toxicology</w:t>
      </w:r>
      <w:proofErr w:type="spellEnd"/>
      <w:r w:rsidRPr="0047364D">
        <w:rPr>
          <w:rFonts w:eastAsia="Aptos"/>
          <w:b/>
          <w:bCs/>
          <w:kern w:val="2"/>
          <w:sz w:val="24"/>
          <w:szCs w:val="24"/>
          <w:lang w:eastAsia="en-US"/>
          <w14:ligatures w14:val="standardContextual"/>
        </w:rPr>
        <w:t xml:space="preserve"> &amp; </w:t>
      </w:r>
      <w:proofErr w:type="spellStart"/>
      <w:r w:rsidRPr="0047364D">
        <w:rPr>
          <w:rFonts w:eastAsia="Aptos"/>
          <w:b/>
          <w:bCs/>
          <w:kern w:val="2"/>
          <w:sz w:val="24"/>
          <w:szCs w:val="24"/>
          <w:lang w:eastAsia="en-US"/>
          <w14:ligatures w14:val="standardContextual"/>
        </w:rPr>
        <w:t>Pharmacology</w:t>
      </w:r>
      <w:proofErr w:type="spellEnd"/>
      <w:r w:rsidRPr="0047364D">
        <w:rPr>
          <w:rFonts w:eastAsia="Aptos"/>
          <w:kern w:val="2"/>
          <w:sz w:val="24"/>
          <w:szCs w:val="24"/>
          <w:lang w:eastAsia="en-US"/>
          <w14:ligatures w14:val="standardContextual"/>
        </w:rPr>
        <w:t xml:space="preserve">, v. 256, p. 109322, 2022. </w:t>
      </w:r>
    </w:p>
    <w:p w14:paraId="1FCDA893" w14:textId="4E814AA4" w:rsidR="0047364D" w:rsidRPr="0047364D" w:rsidRDefault="0047364D" w:rsidP="0047364D">
      <w:pPr>
        <w:spacing w:after="160" w:line="278" w:lineRule="auto"/>
        <w:jc w:val="both"/>
        <w:rPr>
          <w:rFonts w:eastAsia="Aptos"/>
          <w:kern w:val="2"/>
          <w:sz w:val="24"/>
          <w:szCs w:val="24"/>
          <w:lang w:eastAsia="en-US"/>
          <w14:ligatures w14:val="standardContextual"/>
        </w:rPr>
      </w:pPr>
      <w:r w:rsidRPr="0047364D">
        <w:rPr>
          <w:rFonts w:eastAsia="Aptos"/>
          <w:kern w:val="2"/>
          <w:sz w:val="24"/>
          <w:szCs w:val="24"/>
          <w:lang w:eastAsia="en-US"/>
          <w14:ligatures w14:val="standardContextual"/>
        </w:rPr>
        <w:t xml:space="preserve">THOMPSON, William Andrew; VIJAYAN, </w:t>
      </w:r>
      <w:proofErr w:type="spellStart"/>
      <w:r w:rsidRPr="0047364D">
        <w:rPr>
          <w:rFonts w:eastAsia="Aptos"/>
          <w:kern w:val="2"/>
          <w:sz w:val="24"/>
          <w:szCs w:val="24"/>
          <w:lang w:eastAsia="en-US"/>
          <w14:ligatures w14:val="standardContextual"/>
        </w:rPr>
        <w:t>Mathilakath</w:t>
      </w:r>
      <w:proofErr w:type="spellEnd"/>
      <w:r w:rsidRPr="0047364D">
        <w:rPr>
          <w:rFonts w:eastAsia="Aptos"/>
          <w:kern w:val="2"/>
          <w:sz w:val="24"/>
          <w:szCs w:val="24"/>
          <w:lang w:eastAsia="en-US"/>
          <w14:ligatures w14:val="standardContextual"/>
        </w:rPr>
        <w:t xml:space="preserve"> M. </w:t>
      </w:r>
      <w:proofErr w:type="spellStart"/>
      <w:r w:rsidRPr="0047364D">
        <w:rPr>
          <w:rFonts w:eastAsia="Aptos"/>
          <w:kern w:val="2"/>
          <w:sz w:val="24"/>
          <w:szCs w:val="24"/>
          <w:lang w:eastAsia="en-US"/>
          <w14:ligatures w14:val="standardContextual"/>
        </w:rPr>
        <w:t>Antidepressants</w:t>
      </w:r>
      <w:proofErr w:type="spellEnd"/>
      <w:r w:rsidRPr="0047364D">
        <w:rPr>
          <w:rFonts w:eastAsia="Aptos"/>
          <w:kern w:val="2"/>
          <w:sz w:val="24"/>
          <w:szCs w:val="24"/>
          <w:lang w:eastAsia="en-US"/>
          <w14:ligatures w14:val="standardContextual"/>
        </w:rPr>
        <w:t xml:space="preserve"> as </w:t>
      </w:r>
      <w:proofErr w:type="spellStart"/>
      <w:r w:rsidRPr="0047364D">
        <w:rPr>
          <w:rFonts w:eastAsia="Aptos"/>
          <w:kern w:val="2"/>
          <w:sz w:val="24"/>
          <w:szCs w:val="24"/>
          <w:lang w:eastAsia="en-US"/>
          <w14:ligatures w14:val="standardContextual"/>
        </w:rPr>
        <w:t>endocrine</w:t>
      </w:r>
      <w:proofErr w:type="spellEnd"/>
      <w:r w:rsidRPr="0047364D">
        <w:rPr>
          <w:rFonts w:eastAsia="Aptos"/>
          <w:kern w:val="2"/>
          <w:sz w:val="24"/>
          <w:szCs w:val="24"/>
          <w:lang w:eastAsia="en-US"/>
          <w14:ligatures w14:val="standardContextual"/>
        </w:rPr>
        <w:t xml:space="preserve"> </w:t>
      </w:r>
      <w:proofErr w:type="spellStart"/>
      <w:r w:rsidRPr="0047364D">
        <w:rPr>
          <w:rFonts w:eastAsia="Aptos"/>
          <w:kern w:val="2"/>
          <w:sz w:val="24"/>
          <w:szCs w:val="24"/>
          <w:lang w:eastAsia="en-US"/>
          <w14:ligatures w14:val="standardContextual"/>
        </w:rPr>
        <w:t>disrupting</w:t>
      </w:r>
      <w:proofErr w:type="spellEnd"/>
      <w:r w:rsidRPr="0047364D">
        <w:rPr>
          <w:rFonts w:eastAsia="Aptos"/>
          <w:kern w:val="2"/>
          <w:sz w:val="24"/>
          <w:szCs w:val="24"/>
          <w:lang w:eastAsia="en-US"/>
          <w14:ligatures w14:val="standardContextual"/>
        </w:rPr>
        <w:t xml:space="preserve"> </w:t>
      </w:r>
      <w:proofErr w:type="spellStart"/>
      <w:r w:rsidRPr="0047364D">
        <w:rPr>
          <w:rFonts w:eastAsia="Aptos"/>
          <w:kern w:val="2"/>
          <w:sz w:val="24"/>
          <w:szCs w:val="24"/>
          <w:lang w:eastAsia="en-US"/>
          <w14:ligatures w14:val="standardContextual"/>
        </w:rPr>
        <w:t>compounds</w:t>
      </w:r>
      <w:proofErr w:type="spellEnd"/>
      <w:r w:rsidRPr="0047364D">
        <w:rPr>
          <w:rFonts w:eastAsia="Aptos"/>
          <w:kern w:val="2"/>
          <w:sz w:val="24"/>
          <w:szCs w:val="24"/>
          <w:lang w:eastAsia="en-US"/>
          <w14:ligatures w14:val="standardContextual"/>
        </w:rPr>
        <w:t xml:space="preserve"> in </w:t>
      </w:r>
      <w:proofErr w:type="spellStart"/>
      <w:r w:rsidRPr="0047364D">
        <w:rPr>
          <w:rFonts w:eastAsia="Aptos"/>
          <w:kern w:val="2"/>
          <w:sz w:val="24"/>
          <w:szCs w:val="24"/>
          <w:lang w:eastAsia="en-US"/>
          <w14:ligatures w14:val="standardContextual"/>
        </w:rPr>
        <w:t>fish</w:t>
      </w:r>
      <w:proofErr w:type="spellEnd"/>
      <w:r w:rsidRPr="0047364D">
        <w:rPr>
          <w:rFonts w:eastAsia="Aptos"/>
          <w:kern w:val="2"/>
          <w:sz w:val="24"/>
          <w:szCs w:val="24"/>
          <w:lang w:eastAsia="en-US"/>
          <w14:ligatures w14:val="standardContextual"/>
        </w:rPr>
        <w:t xml:space="preserve">. </w:t>
      </w:r>
      <w:proofErr w:type="spellStart"/>
      <w:r w:rsidRPr="0047364D">
        <w:rPr>
          <w:rFonts w:eastAsia="Aptos"/>
          <w:b/>
          <w:bCs/>
          <w:kern w:val="2"/>
          <w:sz w:val="24"/>
          <w:szCs w:val="24"/>
          <w:lang w:eastAsia="en-US"/>
          <w14:ligatures w14:val="standardContextual"/>
        </w:rPr>
        <w:t>Frontiers</w:t>
      </w:r>
      <w:proofErr w:type="spellEnd"/>
      <w:r w:rsidRPr="0047364D">
        <w:rPr>
          <w:rFonts w:eastAsia="Aptos"/>
          <w:b/>
          <w:bCs/>
          <w:kern w:val="2"/>
          <w:sz w:val="24"/>
          <w:szCs w:val="24"/>
          <w:lang w:eastAsia="en-US"/>
          <w14:ligatures w14:val="standardContextual"/>
        </w:rPr>
        <w:t xml:space="preserve"> in </w:t>
      </w:r>
      <w:proofErr w:type="spellStart"/>
      <w:r w:rsidRPr="0047364D">
        <w:rPr>
          <w:rFonts w:eastAsia="Aptos"/>
          <w:b/>
          <w:bCs/>
          <w:kern w:val="2"/>
          <w:sz w:val="24"/>
          <w:szCs w:val="24"/>
          <w:lang w:eastAsia="en-US"/>
          <w14:ligatures w14:val="standardContextual"/>
        </w:rPr>
        <w:t>Endocrinology</w:t>
      </w:r>
      <w:proofErr w:type="spellEnd"/>
      <w:r w:rsidRPr="0047364D">
        <w:rPr>
          <w:rFonts w:eastAsia="Aptos"/>
          <w:b/>
          <w:bCs/>
          <w:kern w:val="2"/>
          <w:sz w:val="24"/>
          <w:szCs w:val="24"/>
          <w:lang w:eastAsia="en-US"/>
          <w14:ligatures w14:val="standardContextual"/>
        </w:rPr>
        <w:t>,</w:t>
      </w:r>
      <w:r w:rsidRPr="0047364D">
        <w:rPr>
          <w:rFonts w:eastAsia="Aptos"/>
          <w:kern w:val="2"/>
          <w:sz w:val="24"/>
          <w:szCs w:val="24"/>
          <w:lang w:eastAsia="en-US"/>
          <w14:ligatures w14:val="standardContextual"/>
        </w:rPr>
        <w:t xml:space="preserve"> v. 13, p. 895064, 2022. DOI: 10.3389/fendo.2022.895064. </w:t>
      </w:r>
    </w:p>
    <w:p w14:paraId="28BE8EEC" w14:textId="51194FCB" w:rsidR="0047364D" w:rsidRPr="0047364D" w:rsidRDefault="0047364D" w:rsidP="0047364D">
      <w:pPr>
        <w:spacing w:after="160" w:line="278" w:lineRule="auto"/>
        <w:jc w:val="both"/>
        <w:rPr>
          <w:rFonts w:eastAsia="Aptos"/>
          <w:kern w:val="2"/>
          <w:sz w:val="24"/>
          <w:szCs w:val="24"/>
          <w:lang w:eastAsia="en-US"/>
          <w14:ligatures w14:val="standardContextual"/>
        </w:rPr>
      </w:pPr>
      <w:r w:rsidRPr="0047364D">
        <w:rPr>
          <w:rFonts w:eastAsia="Aptos"/>
          <w:kern w:val="2"/>
          <w:sz w:val="24"/>
          <w:szCs w:val="24"/>
          <w:lang w:eastAsia="en-US"/>
          <w14:ligatures w14:val="standardContextual"/>
        </w:rPr>
        <w:t xml:space="preserve">SŁOCZYŃSKA, Karolina; ORZEŁ, </w:t>
      </w:r>
      <w:proofErr w:type="spellStart"/>
      <w:r w:rsidRPr="0047364D">
        <w:rPr>
          <w:rFonts w:eastAsia="Aptos"/>
          <w:kern w:val="2"/>
          <w:sz w:val="24"/>
          <w:szCs w:val="24"/>
          <w:lang w:eastAsia="en-US"/>
          <w14:ligatures w14:val="standardContextual"/>
        </w:rPr>
        <w:t>Justyna</w:t>
      </w:r>
      <w:proofErr w:type="spellEnd"/>
      <w:r w:rsidRPr="0047364D">
        <w:rPr>
          <w:rFonts w:eastAsia="Aptos"/>
          <w:kern w:val="2"/>
          <w:sz w:val="24"/>
          <w:szCs w:val="24"/>
          <w:lang w:eastAsia="en-US"/>
          <w14:ligatures w14:val="standardContextual"/>
        </w:rPr>
        <w:t xml:space="preserve">; MURZYN, </w:t>
      </w:r>
      <w:proofErr w:type="spellStart"/>
      <w:r w:rsidRPr="0047364D">
        <w:rPr>
          <w:rFonts w:eastAsia="Aptos"/>
          <w:kern w:val="2"/>
          <w:sz w:val="24"/>
          <w:szCs w:val="24"/>
          <w:lang w:eastAsia="en-US"/>
          <w14:ligatures w14:val="standardContextual"/>
        </w:rPr>
        <w:t>Aleksandra</w:t>
      </w:r>
      <w:proofErr w:type="spellEnd"/>
      <w:r w:rsidRPr="0047364D">
        <w:rPr>
          <w:rFonts w:eastAsia="Aptos"/>
          <w:kern w:val="2"/>
          <w:sz w:val="24"/>
          <w:szCs w:val="24"/>
          <w:lang w:eastAsia="en-US"/>
          <w14:ligatures w14:val="standardContextual"/>
        </w:rPr>
        <w:t xml:space="preserve">; POPIÓŁ, </w:t>
      </w:r>
      <w:proofErr w:type="spellStart"/>
      <w:r w:rsidRPr="0047364D">
        <w:rPr>
          <w:rFonts w:eastAsia="Aptos"/>
          <w:kern w:val="2"/>
          <w:sz w:val="24"/>
          <w:szCs w:val="24"/>
          <w:lang w:eastAsia="en-US"/>
          <w14:ligatures w14:val="standardContextual"/>
        </w:rPr>
        <w:t>Justyna</w:t>
      </w:r>
      <w:proofErr w:type="spellEnd"/>
      <w:r w:rsidRPr="0047364D">
        <w:rPr>
          <w:rFonts w:eastAsia="Aptos"/>
          <w:kern w:val="2"/>
          <w:sz w:val="24"/>
          <w:szCs w:val="24"/>
          <w:lang w:eastAsia="en-US"/>
          <w14:ligatures w14:val="standardContextual"/>
        </w:rPr>
        <w:t xml:space="preserve">; GUNIA-KRZYŻAK, </w:t>
      </w:r>
      <w:proofErr w:type="spellStart"/>
      <w:r w:rsidRPr="0047364D">
        <w:rPr>
          <w:rFonts w:eastAsia="Aptos"/>
          <w:kern w:val="2"/>
          <w:sz w:val="24"/>
          <w:szCs w:val="24"/>
          <w:lang w:eastAsia="en-US"/>
          <w14:ligatures w14:val="standardContextual"/>
        </w:rPr>
        <w:t>Agnieszka</w:t>
      </w:r>
      <w:proofErr w:type="spellEnd"/>
      <w:r w:rsidRPr="0047364D">
        <w:rPr>
          <w:rFonts w:eastAsia="Aptos"/>
          <w:kern w:val="2"/>
          <w:sz w:val="24"/>
          <w:szCs w:val="24"/>
          <w:lang w:eastAsia="en-US"/>
          <w14:ligatures w14:val="standardContextual"/>
        </w:rPr>
        <w:t xml:space="preserve">; KOCZURKIEWICZ-ADAMCZYK, Paulina; PĘKALA, </w:t>
      </w:r>
      <w:proofErr w:type="spellStart"/>
      <w:r w:rsidRPr="0047364D">
        <w:rPr>
          <w:rFonts w:eastAsia="Aptos"/>
          <w:kern w:val="2"/>
          <w:sz w:val="24"/>
          <w:szCs w:val="24"/>
          <w:lang w:eastAsia="en-US"/>
          <w14:ligatures w14:val="standardContextual"/>
        </w:rPr>
        <w:t>Elżbieta</w:t>
      </w:r>
      <w:proofErr w:type="spellEnd"/>
      <w:r w:rsidRPr="0047364D">
        <w:rPr>
          <w:rFonts w:eastAsia="Aptos"/>
          <w:kern w:val="2"/>
          <w:sz w:val="24"/>
          <w:szCs w:val="24"/>
          <w:lang w:eastAsia="en-US"/>
          <w14:ligatures w14:val="standardContextual"/>
        </w:rPr>
        <w:t xml:space="preserve">. </w:t>
      </w:r>
      <w:proofErr w:type="spellStart"/>
      <w:r w:rsidRPr="0047364D">
        <w:rPr>
          <w:rFonts w:eastAsia="Aptos"/>
          <w:kern w:val="2"/>
          <w:sz w:val="24"/>
          <w:szCs w:val="24"/>
          <w:lang w:eastAsia="en-US"/>
          <w14:ligatures w14:val="standardContextual"/>
        </w:rPr>
        <w:t>Antidepressant</w:t>
      </w:r>
      <w:proofErr w:type="spellEnd"/>
      <w:r w:rsidRPr="0047364D">
        <w:rPr>
          <w:rFonts w:eastAsia="Aptos"/>
          <w:kern w:val="2"/>
          <w:sz w:val="24"/>
          <w:szCs w:val="24"/>
          <w:lang w:eastAsia="en-US"/>
          <w14:ligatures w14:val="standardContextual"/>
        </w:rPr>
        <w:t xml:space="preserve"> </w:t>
      </w:r>
      <w:proofErr w:type="spellStart"/>
      <w:r w:rsidRPr="0047364D">
        <w:rPr>
          <w:rFonts w:eastAsia="Aptos"/>
          <w:kern w:val="2"/>
          <w:sz w:val="24"/>
          <w:szCs w:val="24"/>
          <w:lang w:eastAsia="en-US"/>
          <w14:ligatures w14:val="standardContextual"/>
        </w:rPr>
        <w:t>pharmaceuticals</w:t>
      </w:r>
      <w:proofErr w:type="spellEnd"/>
      <w:r w:rsidRPr="0047364D">
        <w:rPr>
          <w:rFonts w:eastAsia="Aptos"/>
          <w:kern w:val="2"/>
          <w:sz w:val="24"/>
          <w:szCs w:val="24"/>
          <w:lang w:eastAsia="en-US"/>
          <w14:ligatures w14:val="standardContextual"/>
        </w:rPr>
        <w:t xml:space="preserve"> in </w:t>
      </w:r>
      <w:proofErr w:type="spellStart"/>
      <w:r w:rsidRPr="0047364D">
        <w:rPr>
          <w:rFonts w:eastAsia="Aptos"/>
          <w:kern w:val="2"/>
          <w:sz w:val="24"/>
          <w:szCs w:val="24"/>
          <w:lang w:eastAsia="en-US"/>
          <w14:ligatures w14:val="standardContextual"/>
        </w:rPr>
        <w:t>aquatic</w:t>
      </w:r>
      <w:proofErr w:type="spellEnd"/>
      <w:r w:rsidRPr="0047364D">
        <w:rPr>
          <w:rFonts w:eastAsia="Aptos"/>
          <w:kern w:val="2"/>
          <w:sz w:val="24"/>
          <w:szCs w:val="24"/>
          <w:lang w:eastAsia="en-US"/>
          <w14:ligatures w14:val="standardContextual"/>
        </w:rPr>
        <w:t xml:space="preserve"> systems, individual-</w:t>
      </w:r>
      <w:proofErr w:type="spellStart"/>
      <w:r w:rsidRPr="0047364D">
        <w:rPr>
          <w:rFonts w:eastAsia="Aptos"/>
          <w:kern w:val="2"/>
          <w:sz w:val="24"/>
          <w:szCs w:val="24"/>
          <w:lang w:eastAsia="en-US"/>
          <w14:ligatures w14:val="standardContextual"/>
        </w:rPr>
        <w:t>level</w:t>
      </w:r>
      <w:proofErr w:type="spellEnd"/>
      <w:r w:rsidRPr="0047364D">
        <w:rPr>
          <w:rFonts w:eastAsia="Aptos"/>
          <w:kern w:val="2"/>
          <w:sz w:val="24"/>
          <w:szCs w:val="24"/>
          <w:lang w:eastAsia="en-US"/>
          <w14:ligatures w14:val="standardContextual"/>
        </w:rPr>
        <w:t xml:space="preserve"> </w:t>
      </w:r>
      <w:proofErr w:type="spellStart"/>
      <w:r w:rsidRPr="0047364D">
        <w:rPr>
          <w:rFonts w:eastAsia="Aptos"/>
          <w:kern w:val="2"/>
          <w:sz w:val="24"/>
          <w:szCs w:val="24"/>
          <w:lang w:eastAsia="en-US"/>
          <w14:ligatures w14:val="standardContextual"/>
        </w:rPr>
        <w:t>ecotoxicological</w:t>
      </w:r>
      <w:proofErr w:type="spellEnd"/>
      <w:r w:rsidRPr="0047364D">
        <w:rPr>
          <w:rFonts w:eastAsia="Aptos"/>
          <w:kern w:val="2"/>
          <w:sz w:val="24"/>
          <w:szCs w:val="24"/>
          <w:lang w:eastAsia="en-US"/>
          <w14:ligatures w14:val="standardContextual"/>
        </w:rPr>
        <w:t xml:space="preserve"> </w:t>
      </w:r>
      <w:proofErr w:type="spellStart"/>
      <w:r w:rsidRPr="0047364D">
        <w:rPr>
          <w:rFonts w:eastAsia="Aptos"/>
          <w:kern w:val="2"/>
          <w:sz w:val="24"/>
          <w:szCs w:val="24"/>
          <w:lang w:eastAsia="en-US"/>
          <w14:ligatures w14:val="standardContextual"/>
        </w:rPr>
        <w:t>effects</w:t>
      </w:r>
      <w:proofErr w:type="spellEnd"/>
      <w:r w:rsidRPr="0047364D">
        <w:rPr>
          <w:rFonts w:eastAsia="Aptos"/>
          <w:kern w:val="2"/>
          <w:sz w:val="24"/>
          <w:szCs w:val="24"/>
          <w:lang w:eastAsia="en-US"/>
          <w14:ligatures w14:val="standardContextual"/>
        </w:rPr>
        <w:t xml:space="preserve">: </w:t>
      </w:r>
      <w:proofErr w:type="spellStart"/>
      <w:r w:rsidRPr="0047364D">
        <w:rPr>
          <w:rFonts w:eastAsia="Aptos"/>
          <w:kern w:val="2"/>
          <w:sz w:val="24"/>
          <w:szCs w:val="24"/>
          <w:lang w:eastAsia="en-US"/>
          <w14:ligatures w14:val="standardContextual"/>
        </w:rPr>
        <w:t>growth</w:t>
      </w:r>
      <w:proofErr w:type="spellEnd"/>
      <w:r w:rsidRPr="0047364D">
        <w:rPr>
          <w:rFonts w:eastAsia="Aptos"/>
          <w:kern w:val="2"/>
          <w:sz w:val="24"/>
          <w:szCs w:val="24"/>
          <w:lang w:eastAsia="en-US"/>
          <w14:ligatures w14:val="standardContextual"/>
        </w:rPr>
        <w:t xml:space="preserve">, </w:t>
      </w:r>
      <w:proofErr w:type="spellStart"/>
      <w:r w:rsidRPr="0047364D">
        <w:rPr>
          <w:rFonts w:eastAsia="Aptos"/>
          <w:kern w:val="2"/>
          <w:sz w:val="24"/>
          <w:szCs w:val="24"/>
          <w:lang w:eastAsia="en-US"/>
          <w14:ligatures w14:val="standardContextual"/>
        </w:rPr>
        <w:t>survival</w:t>
      </w:r>
      <w:proofErr w:type="spellEnd"/>
      <w:r w:rsidRPr="0047364D">
        <w:rPr>
          <w:rFonts w:eastAsia="Aptos"/>
          <w:kern w:val="2"/>
          <w:sz w:val="24"/>
          <w:szCs w:val="24"/>
          <w:lang w:eastAsia="en-US"/>
          <w14:ligatures w14:val="standardContextual"/>
        </w:rPr>
        <w:t xml:space="preserve"> </w:t>
      </w:r>
      <w:proofErr w:type="spellStart"/>
      <w:r w:rsidRPr="0047364D">
        <w:rPr>
          <w:rFonts w:eastAsia="Aptos"/>
          <w:kern w:val="2"/>
          <w:sz w:val="24"/>
          <w:szCs w:val="24"/>
          <w:lang w:eastAsia="en-US"/>
          <w14:ligatures w14:val="standardContextual"/>
        </w:rPr>
        <w:t>and</w:t>
      </w:r>
      <w:proofErr w:type="spellEnd"/>
      <w:r w:rsidRPr="0047364D">
        <w:rPr>
          <w:rFonts w:eastAsia="Aptos"/>
          <w:kern w:val="2"/>
          <w:sz w:val="24"/>
          <w:szCs w:val="24"/>
          <w:lang w:eastAsia="en-US"/>
          <w14:ligatures w14:val="standardContextual"/>
        </w:rPr>
        <w:t xml:space="preserve"> </w:t>
      </w:r>
      <w:proofErr w:type="spellStart"/>
      <w:r w:rsidRPr="0047364D">
        <w:rPr>
          <w:rFonts w:eastAsia="Aptos"/>
          <w:kern w:val="2"/>
          <w:sz w:val="24"/>
          <w:szCs w:val="24"/>
          <w:lang w:eastAsia="en-US"/>
          <w14:ligatures w14:val="standardContextual"/>
        </w:rPr>
        <w:t>behavior</w:t>
      </w:r>
      <w:proofErr w:type="spellEnd"/>
      <w:r w:rsidRPr="0047364D">
        <w:rPr>
          <w:rFonts w:eastAsia="Aptos"/>
          <w:kern w:val="2"/>
          <w:sz w:val="24"/>
          <w:szCs w:val="24"/>
          <w:lang w:eastAsia="en-US"/>
          <w14:ligatures w14:val="standardContextual"/>
        </w:rPr>
        <w:t xml:space="preserve">. </w:t>
      </w:r>
      <w:proofErr w:type="spellStart"/>
      <w:r w:rsidRPr="0047364D">
        <w:rPr>
          <w:rFonts w:eastAsia="Aptos"/>
          <w:b/>
          <w:bCs/>
          <w:kern w:val="2"/>
          <w:sz w:val="24"/>
          <w:szCs w:val="24"/>
          <w:lang w:eastAsia="en-US"/>
          <w14:ligatures w14:val="standardContextual"/>
        </w:rPr>
        <w:t>Aquatic</w:t>
      </w:r>
      <w:proofErr w:type="spellEnd"/>
      <w:r w:rsidRPr="0047364D">
        <w:rPr>
          <w:rFonts w:eastAsia="Aptos"/>
          <w:b/>
          <w:bCs/>
          <w:kern w:val="2"/>
          <w:sz w:val="24"/>
          <w:szCs w:val="24"/>
          <w:lang w:eastAsia="en-US"/>
          <w14:ligatures w14:val="standardContextual"/>
        </w:rPr>
        <w:t xml:space="preserve"> </w:t>
      </w:r>
      <w:proofErr w:type="spellStart"/>
      <w:r w:rsidRPr="0047364D">
        <w:rPr>
          <w:rFonts w:eastAsia="Aptos"/>
          <w:b/>
          <w:bCs/>
          <w:kern w:val="2"/>
          <w:sz w:val="24"/>
          <w:szCs w:val="24"/>
          <w:lang w:eastAsia="en-US"/>
          <w14:ligatures w14:val="standardContextual"/>
        </w:rPr>
        <w:t>Toxicology</w:t>
      </w:r>
      <w:proofErr w:type="spellEnd"/>
      <w:r w:rsidRPr="0047364D">
        <w:rPr>
          <w:rFonts w:eastAsia="Aptos"/>
          <w:b/>
          <w:bCs/>
          <w:kern w:val="2"/>
          <w:sz w:val="24"/>
          <w:szCs w:val="24"/>
          <w:lang w:eastAsia="en-US"/>
          <w14:ligatures w14:val="standardContextual"/>
        </w:rPr>
        <w:t>,</w:t>
      </w:r>
      <w:r w:rsidRPr="0047364D">
        <w:rPr>
          <w:rFonts w:eastAsia="Aptos"/>
          <w:kern w:val="2"/>
          <w:sz w:val="24"/>
          <w:szCs w:val="24"/>
          <w:lang w:eastAsia="en-US"/>
          <w14:ligatures w14:val="standardContextual"/>
        </w:rPr>
        <w:t xml:space="preserve"> v. 260, p. 106554, jul. 2023. DOI: 10.1016/j.aquatox.2023.106554. </w:t>
      </w:r>
    </w:p>
    <w:p w14:paraId="01470035" w14:textId="77777777" w:rsidR="0047364D" w:rsidRPr="0047364D" w:rsidRDefault="0047364D" w:rsidP="0047364D">
      <w:pPr>
        <w:spacing w:after="120" w:line="360" w:lineRule="auto"/>
        <w:ind w:left="25"/>
        <w:jc w:val="both"/>
        <w:rPr>
          <w:rFonts w:eastAsiaTheme="minorHAnsi"/>
          <w:sz w:val="24"/>
          <w:szCs w:val="24"/>
          <w:lang w:eastAsia="en-US"/>
        </w:rPr>
      </w:pPr>
      <w:r w:rsidRPr="0047364D">
        <w:rPr>
          <w:rFonts w:eastAsiaTheme="minorHAnsi"/>
          <w:sz w:val="24"/>
          <w:szCs w:val="24"/>
          <w:lang w:eastAsia="en-US"/>
        </w:rPr>
        <w:t xml:space="preserve">Lakatos, E. M., &amp; Marconi, M. D. A. (2019). </w:t>
      </w:r>
      <w:r w:rsidRPr="0047364D">
        <w:rPr>
          <w:rFonts w:eastAsiaTheme="minorHAnsi"/>
          <w:b/>
          <w:bCs/>
          <w:sz w:val="24"/>
          <w:szCs w:val="24"/>
          <w:lang w:eastAsia="en-US"/>
        </w:rPr>
        <w:t>Fundamentos de metodologia científica</w:t>
      </w:r>
      <w:r w:rsidRPr="0047364D">
        <w:rPr>
          <w:rFonts w:eastAsiaTheme="minorHAnsi"/>
          <w:sz w:val="24"/>
          <w:szCs w:val="24"/>
          <w:lang w:eastAsia="en-US"/>
        </w:rPr>
        <w:t>. São Paulo: Atlas, 2003. MARIA AUGUSTA MUNDIM VARGAS, 327.</w:t>
      </w:r>
    </w:p>
    <w:p w14:paraId="1BDFA901" w14:textId="77777777" w:rsidR="0047364D" w:rsidRPr="0047364D" w:rsidRDefault="0047364D" w:rsidP="0047364D">
      <w:pPr>
        <w:spacing w:after="160" w:line="360" w:lineRule="auto"/>
        <w:jc w:val="both"/>
        <w:rPr>
          <w:rFonts w:eastAsiaTheme="minorHAnsi"/>
          <w:sz w:val="24"/>
          <w:szCs w:val="24"/>
          <w:lang w:eastAsia="en-US"/>
        </w:rPr>
      </w:pPr>
      <w:r w:rsidRPr="0047364D">
        <w:rPr>
          <w:rFonts w:eastAsiaTheme="minorHAnsi"/>
          <w:sz w:val="24"/>
          <w:szCs w:val="24"/>
          <w:lang w:eastAsia="en-US"/>
        </w:rPr>
        <w:t xml:space="preserve">CASTILLO-ZACARÍAS, Carlos et al. Medicamentos antidepressivos como contaminantes emergentes: Ocorrência em águas urbanas e não urbanas e métodos analíticos para sua detecção. </w:t>
      </w:r>
      <w:r w:rsidRPr="0047364D">
        <w:rPr>
          <w:rFonts w:eastAsiaTheme="minorHAnsi"/>
          <w:b/>
          <w:bCs/>
          <w:sz w:val="24"/>
          <w:szCs w:val="24"/>
          <w:lang w:eastAsia="en-US"/>
        </w:rPr>
        <w:t xml:space="preserve">The Science </w:t>
      </w:r>
      <w:proofErr w:type="spellStart"/>
      <w:r w:rsidRPr="0047364D">
        <w:rPr>
          <w:rFonts w:eastAsiaTheme="minorHAnsi"/>
          <w:b/>
          <w:bCs/>
          <w:sz w:val="24"/>
          <w:szCs w:val="24"/>
          <w:lang w:eastAsia="en-US"/>
        </w:rPr>
        <w:t>of</w:t>
      </w:r>
      <w:proofErr w:type="spellEnd"/>
      <w:r w:rsidRPr="0047364D">
        <w:rPr>
          <w:rFonts w:eastAsiaTheme="minorHAnsi"/>
          <w:b/>
          <w:bCs/>
          <w:sz w:val="24"/>
          <w:szCs w:val="24"/>
          <w:lang w:eastAsia="en-US"/>
        </w:rPr>
        <w:t xml:space="preserve"> </w:t>
      </w:r>
      <w:proofErr w:type="spellStart"/>
      <w:r w:rsidRPr="0047364D">
        <w:rPr>
          <w:rFonts w:eastAsiaTheme="minorHAnsi"/>
          <w:b/>
          <w:bCs/>
          <w:sz w:val="24"/>
          <w:szCs w:val="24"/>
          <w:lang w:eastAsia="en-US"/>
        </w:rPr>
        <w:t>the</w:t>
      </w:r>
      <w:proofErr w:type="spellEnd"/>
      <w:r w:rsidRPr="0047364D">
        <w:rPr>
          <w:rFonts w:eastAsiaTheme="minorHAnsi"/>
          <w:b/>
          <w:bCs/>
          <w:sz w:val="24"/>
          <w:szCs w:val="24"/>
          <w:lang w:eastAsia="en-US"/>
        </w:rPr>
        <w:t xml:space="preserve"> total </w:t>
      </w:r>
      <w:proofErr w:type="spellStart"/>
      <w:proofErr w:type="gramStart"/>
      <w:r w:rsidRPr="0047364D">
        <w:rPr>
          <w:rFonts w:eastAsiaTheme="minorHAnsi"/>
          <w:b/>
          <w:bCs/>
          <w:sz w:val="24"/>
          <w:szCs w:val="24"/>
          <w:lang w:eastAsia="en-US"/>
        </w:rPr>
        <w:t>environmen</w:t>
      </w:r>
      <w:r w:rsidRPr="0047364D">
        <w:rPr>
          <w:rFonts w:eastAsiaTheme="minorHAnsi"/>
          <w:sz w:val="24"/>
          <w:szCs w:val="24"/>
          <w:lang w:eastAsia="en-US"/>
        </w:rPr>
        <w:t>t</w:t>
      </w:r>
      <w:proofErr w:type="spellEnd"/>
      <w:r w:rsidRPr="0047364D">
        <w:rPr>
          <w:rFonts w:eastAsiaTheme="minorHAnsi"/>
          <w:sz w:val="24"/>
          <w:szCs w:val="24"/>
          <w:lang w:eastAsia="en-US"/>
        </w:rPr>
        <w:t xml:space="preserve"> ,</w:t>
      </w:r>
      <w:proofErr w:type="gramEnd"/>
      <w:r w:rsidRPr="0047364D">
        <w:rPr>
          <w:rFonts w:eastAsiaTheme="minorHAnsi"/>
          <w:sz w:val="24"/>
          <w:szCs w:val="24"/>
          <w:lang w:eastAsia="en-US"/>
        </w:rPr>
        <w:t xml:space="preserve"> v. 757, n. 143722, p. 143722, 2021.</w:t>
      </w:r>
    </w:p>
    <w:p w14:paraId="6E63443C" w14:textId="77777777" w:rsidR="0047364D" w:rsidRPr="0047364D" w:rsidRDefault="0047364D" w:rsidP="0047364D">
      <w:pPr>
        <w:spacing w:after="160" w:line="360" w:lineRule="auto"/>
        <w:jc w:val="both"/>
        <w:rPr>
          <w:rFonts w:eastAsiaTheme="minorHAnsi"/>
          <w:sz w:val="24"/>
          <w:szCs w:val="24"/>
          <w:lang w:val="en-US" w:eastAsia="en-US"/>
        </w:rPr>
      </w:pPr>
      <w:r w:rsidRPr="0047364D">
        <w:rPr>
          <w:rFonts w:eastAsiaTheme="minorHAnsi"/>
          <w:sz w:val="24"/>
          <w:szCs w:val="24"/>
          <w:lang w:eastAsia="en-US"/>
        </w:rPr>
        <w:t xml:space="preserve">CHEN, Yuan et al. Antidepressivos como contaminantes emergentes: Ocorrência em estações de tratamento de águas residuais e águas superficiais em Hangzhou, China. </w:t>
      </w:r>
      <w:r w:rsidRPr="0047364D">
        <w:rPr>
          <w:rFonts w:eastAsiaTheme="minorHAnsi"/>
          <w:b/>
          <w:bCs/>
          <w:sz w:val="24"/>
          <w:szCs w:val="24"/>
          <w:lang w:val="en-US" w:eastAsia="en-US"/>
        </w:rPr>
        <w:t>Frontiers in public health</w:t>
      </w:r>
      <w:r w:rsidRPr="0047364D">
        <w:rPr>
          <w:rFonts w:eastAsiaTheme="minorHAnsi"/>
          <w:sz w:val="24"/>
          <w:szCs w:val="24"/>
          <w:lang w:val="en-US" w:eastAsia="en-US"/>
        </w:rPr>
        <w:t>, v. 10, p. 963257, 2022.</w:t>
      </w:r>
    </w:p>
    <w:p w14:paraId="713D91F7" w14:textId="77777777" w:rsidR="0047364D" w:rsidRPr="0047364D" w:rsidRDefault="0047364D" w:rsidP="0047364D">
      <w:pPr>
        <w:spacing w:after="160" w:line="360" w:lineRule="auto"/>
        <w:jc w:val="both"/>
        <w:rPr>
          <w:rFonts w:eastAsiaTheme="minorHAnsi"/>
          <w:sz w:val="24"/>
          <w:szCs w:val="24"/>
          <w:lang w:eastAsia="en-US"/>
        </w:rPr>
      </w:pPr>
      <w:r w:rsidRPr="0047364D">
        <w:rPr>
          <w:rFonts w:eastAsiaTheme="minorHAnsi"/>
          <w:sz w:val="24"/>
          <w:szCs w:val="24"/>
          <w:lang w:eastAsia="en-US"/>
        </w:rPr>
        <w:t xml:space="preserve">SOUZA, Carla </w:t>
      </w:r>
      <w:proofErr w:type="spellStart"/>
      <w:r w:rsidRPr="0047364D">
        <w:rPr>
          <w:rFonts w:eastAsiaTheme="minorHAnsi"/>
          <w:sz w:val="24"/>
          <w:szCs w:val="24"/>
          <w:lang w:eastAsia="en-US"/>
        </w:rPr>
        <w:t>Patricia</w:t>
      </w:r>
      <w:proofErr w:type="spellEnd"/>
      <w:r w:rsidRPr="0047364D">
        <w:rPr>
          <w:rFonts w:eastAsiaTheme="minorHAnsi"/>
          <w:sz w:val="24"/>
          <w:szCs w:val="24"/>
          <w:lang w:eastAsia="en-US"/>
        </w:rPr>
        <w:t xml:space="preserve"> Figueiredo Antunes de et al. Risco ambiental provocado por resíduos de medicamentos na cidade do Rio de Janeiro, Brasil, durante a pandemia por SARS-Cov19. </w:t>
      </w:r>
      <w:r w:rsidRPr="0047364D">
        <w:rPr>
          <w:rFonts w:eastAsiaTheme="minorHAnsi"/>
          <w:b/>
          <w:bCs/>
          <w:sz w:val="24"/>
          <w:szCs w:val="24"/>
          <w:lang w:eastAsia="en-US"/>
        </w:rPr>
        <w:t>Ciência &amp; Saúde Coletiva</w:t>
      </w:r>
      <w:r w:rsidRPr="0047364D">
        <w:rPr>
          <w:rFonts w:eastAsiaTheme="minorHAnsi"/>
          <w:sz w:val="24"/>
          <w:szCs w:val="24"/>
          <w:lang w:eastAsia="en-US"/>
        </w:rPr>
        <w:t>, 2023.</w:t>
      </w:r>
    </w:p>
    <w:p w14:paraId="6215A2FF" w14:textId="77777777" w:rsidR="0047364D" w:rsidRPr="0047364D" w:rsidRDefault="0047364D" w:rsidP="0047364D">
      <w:pPr>
        <w:spacing w:after="160" w:line="360" w:lineRule="auto"/>
        <w:jc w:val="both"/>
        <w:rPr>
          <w:rFonts w:eastAsiaTheme="minorHAnsi"/>
          <w:sz w:val="24"/>
          <w:szCs w:val="24"/>
          <w:lang w:eastAsia="en-US"/>
        </w:rPr>
      </w:pPr>
      <w:r w:rsidRPr="0047364D">
        <w:rPr>
          <w:rFonts w:eastAsiaTheme="minorHAnsi"/>
          <w:sz w:val="24"/>
          <w:szCs w:val="24"/>
          <w:lang w:eastAsia="en-US"/>
        </w:rPr>
        <w:t xml:space="preserve">SILVA, Vanessa Wayne Palhares da et al. Descarte de medicamentos e seus impactos ambientais: uma revisão integrativa da literatura. </w:t>
      </w:r>
      <w:r w:rsidRPr="0047364D">
        <w:rPr>
          <w:rFonts w:eastAsiaTheme="minorHAnsi"/>
          <w:b/>
          <w:bCs/>
          <w:sz w:val="24"/>
          <w:szCs w:val="24"/>
          <w:lang w:eastAsia="en-US"/>
        </w:rPr>
        <w:t>Ciência &amp; saúde coletiva</w:t>
      </w:r>
      <w:r w:rsidRPr="0047364D">
        <w:rPr>
          <w:rFonts w:eastAsiaTheme="minorHAnsi"/>
          <w:sz w:val="24"/>
          <w:szCs w:val="24"/>
          <w:lang w:eastAsia="en-US"/>
        </w:rPr>
        <w:t>, v. 28, n. 4, p. 1113–1123, 2023.</w:t>
      </w:r>
    </w:p>
    <w:p w14:paraId="06781D8C" w14:textId="72ECA367" w:rsidR="009944CE" w:rsidRPr="00833097" w:rsidRDefault="0047364D" w:rsidP="00833097">
      <w:pPr>
        <w:spacing w:after="160" w:line="360" w:lineRule="auto"/>
        <w:jc w:val="both"/>
        <w:rPr>
          <w:rFonts w:eastAsiaTheme="minorHAnsi"/>
          <w:sz w:val="24"/>
          <w:szCs w:val="24"/>
          <w:lang w:eastAsia="en-US"/>
        </w:rPr>
      </w:pPr>
      <w:r w:rsidRPr="0047364D">
        <w:rPr>
          <w:rFonts w:eastAsiaTheme="minorHAnsi"/>
          <w:sz w:val="24"/>
          <w:szCs w:val="24"/>
          <w:lang w:eastAsia="en-US"/>
        </w:rPr>
        <w:t xml:space="preserve">RAUSCH, Paulo César; AGOSTINETTO, Lenita; SIEGLOCH, Ana Emília. DESCARTE DE RESÍDUOS DE MEDICAMENTOS PELA POPULAÇÃO RURAL. </w:t>
      </w:r>
      <w:r w:rsidRPr="0047364D">
        <w:rPr>
          <w:rFonts w:eastAsiaTheme="minorHAnsi"/>
          <w:b/>
          <w:bCs/>
          <w:sz w:val="24"/>
          <w:szCs w:val="24"/>
          <w:lang w:eastAsia="en-US"/>
        </w:rPr>
        <w:t>Ambiente &amp; Sociedade</w:t>
      </w:r>
      <w:r w:rsidRPr="0047364D">
        <w:rPr>
          <w:rFonts w:eastAsiaTheme="minorHAnsi"/>
          <w:sz w:val="24"/>
          <w:szCs w:val="24"/>
          <w:lang w:eastAsia="en-US"/>
        </w:rPr>
        <w:t>, v. 26, 2023.</w:t>
      </w:r>
    </w:p>
    <w:sectPr w:rsidR="009944CE" w:rsidRPr="00833097" w:rsidSect="004071DD">
      <w:headerReference w:type="default" r:id="rId8"/>
      <w:footerReference w:type="default" r:id="rId9"/>
      <w:pgSz w:w="11906" w:h="16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8D737" w14:textId="77777777" w:rsidR="006D0703" w:rsidRDefault="006D0703" w:rsidP="004071DD">
      <w:r>
        <w:separator/>
      </w:r>
    </w:p>
  </w:endnote>
  <w:endnote w:type="continuationSeparator" w:id="0">
    <w:p w14:paraId="5253E41C" w14:textId="77777777" w:rsidR="006D0703" w:rsidRDefault="006D0703" w:rsidP="0040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5C2A" w14:textId="77777777" w:rsidR="00E03F14" w:rsidRDefault="00E03F14" w:rsidP="00CB1ECB">
    <w:pPr>
      <w:pStyle w:val="Rodap"/>
      <w:ind w:hanging="1418"/>
      <w:rPr>
        <w:noProof/>
      </w:rPr>
    </w:pPr>
  </w:p>
  <w:p w14:paraId="06106E4C" w14:textId="51F31F58" w:rsidR="00552968" w:rsidRDefault="00E03F14" w:rsidP="00CB1ECB">
    <w:pPr>
      <w:pStyle w:val="Rodap"/>
      <w:ind w:hanging="1418"/>
      <w:rPr>
        <w:noProof/>
      </w:rPr>
    </w:pPr>
    <w:r>
      <w:rPr>
        <w:noProof/>
      </w:rPr>
      <w:drawing>
        <wp:anchor distT="0" distB="0" distL="114300" distR="114300" simplePos="0" relativeHeight="251663360" behindDoc="1" locked="0" layoutInCell="1" allowOverlap="1" wp14:anchorId="7E73F09B" wp14:editId="5F336694">
          <wp:simplePos x="0" y="0"/>
          <wp:positionH relativeFrom="page">
            <wp:align>center</wp:align>
          </wp:positionH>
          <wp:positionV relativeFrom="paragraph">
            <wp:posOffset>-168910</wp:posOffset>
          </wp:positionV>
          <wp:extent cx="5643037" cy="1037590"/>
          <wp:effectExtent l="0" t="0" r="0" b="0"/>
          <wp:wrapNone/>
          <wp:docPr id="2097436799" name="Imagem 209743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36799" name="Imagem 2097436799"/>
                  <pic:cNvPicPr/>
                </pic:nvPicPr>
                <pic:blipFill>
                  <a:blip r:embed="rId1">
                    <a:extLst>
                      <a:ext uri="{28A0092B-C50C-407E-A947-70E740481C1C}">
                        <a14:useLocalDpi xmlns:a14="http://schemas.microsoft.com/office/drawing/2010/main" val="0"/>
                      </a:ext>
                    </a:extLst>
                  </a:blip>
                  <a:stretch>
                    <a:fillRect/>
                  </a:stretch>
                </pic:blipFill>
                <pic:spPr>
                  <a:xfrm>
                    <a:off x="0" y="0"/>
                    <a:ext cx="5643037" cy="1037590"/>
                  </a:xfrm>
                  <a:prstGeom prst="rect">
                    <a:avLst/>
                  </a:prstGeom>
                </pic:spPr>
              </pic:pic>
            </a:graphicData>
          </a:graphic>
          <wp14:sizeRelH relativeFrom="margin">
            <wp14:pctWidth>0</wp14:pctWidth>
          </wp14:sizeRelH>
          <wp14:sizeRelV relativeFrom="margin">
            <wp14:pctHeight>0</wp14:pctHeight>
          </wp14:sizeRelV>
        </wp:anchor>
      </w:drawing>
    </w:r>
  </w:p>
  <w:p w14:paraId="078D52DE" w14:textId="1E2F05FE" w:rsidR="00CB1ECB" w:rsidRDefault="00CB1ECB" w:rsidP="00CB1ECB">
    <w:pPr>
      <w:pStyle w:val="Rodap"/>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47002" w14:textId="77777777" w:rsidR="006D0703" w:rsidRDefault="006D0703" w:rsidP="004071DD">
      <w:r>
        <w:separator/>
      </w:r>
    </w:p>
  </w:footnote>
  <w:footnote w:type="continuationSeparator" w:id="0">
    <w:p w14:paraId="34C84730" w14:textId="77777777" w:rsidR="006D0703" w:rsidRDefault="006D0703" w:rsidP="004071DD">
      <w:r>
        <w:continuationSeparator/>
      </w:r>
    </w:p>
  </w:footnote>
  <w:footnote w:id="1">
    <w:p w14:paraId="5881B10D" w14:textId="634903F0" w:rsidR="00F33874" w:rsidRDefault="00F33874">
      <w:pPr>
        <w:pStyle w:val="Textodenotaderodap"/>
      </w:pPr>
      <w:r w:rsidRPr="00F33874">
        <w:t xml:space="preserve">¹ Graduando em </w:t>
      </w:r>
      <w:r w:rsidR="00115888">
        <w:t>Farmácia</w:t>
      </w:r>
      <w:r w:rsidRPr="00F33874">
        <w:t xml:space="preserve"> – </w:t>
      </w:r>
      <w:proofErr w:type="spellStart"/>
      <w:r w:rsidRPr="00F33874">
        <w:t>Christus</w:t>
      </w:r>
      <w:proofErr w:type="spellEnd"/>
      <w:r w:rsidRPr="00F33874">
        <w:t xml:space="preserve"> Faculdade do Piauí.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C556" w14:textId="309EA412" w:rsidR="00CB1ECB" w:rsidRDefault="00044CF3" w:rsidP="005469FC">
    <w:pPr>
      <w:pStyle w:val="Cabealho"/>
      <w:tabs>
        <w:tab w:val="clear" w:pos="4252"/>
        <w:tab w:val="clear" w:pos="8504"/>
        <w:tab w:val="left" w:pos="2595"/>
        <w:tab w:val="left" w:pos="7670"/>
      </w:tabs>
    </w:pPr>
    <w:r>
      <w:rPr>
        <w:noProof/>
      </w:rPr>
      <w:drawing>
        <wp:anchor distT="0" distB="0" distL="114300" distR="114300" simplePos="0" relativeHeight="251662336" behindDoc="1" locked="0" layoutInCell="1" allowOverlap="1" wp14:anchorId="06505B2D" wp14:editId="1199B5F7">
          <wp:simplePos x="0" y="0"/>
          <wp:positionH relativeFrom="page">
            <wp:align>left</wp:align>
          </wp:positionH>
          <wp:positionV relativeFrom="paragraph">
            <wp:posOffset>-447040</wp:posOffset>
          </wp:positionV>
          <wp:extent cx="7629525" cy="1402848"/>
          <wp:effectExtent l="0" t="0" r="0" b="698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629525" cy="1402848"/>
                  </a:xfrm>
                  <a:prstGeom prst="rect">
                    <a:avLst/>
                  </a:prstGeom>
                </pic:spPr>
              </pic:pic>
            </a:graphicData>
          </a:graphic>
          <wp14:sizeRelH relativeFrom="margin">
            <wp14:pctWidth>0</wp14:pctWidth>
          </wp14:sizeRelH>
          <wp14:sizeRelV relativeFrom="margin">
            <wp14:pctHeight>0</wp14:pctHeight>
          </wp14:sizeRelV>
        </wp:anchor>
      </w:drawing>
    </w:r>
    <w:r>
      <w:tab/>
    </w:r>
    <w:r w:rsidR="005469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E54"/>
    <w:multiLevelType w:val="hybridMultilevel"/>
    <w:tmpl w:val="01D6B5EC"/>
    <w:lvl w:ilvl="0" w:tplc="F8C2C736">
      <w:start w:val="2"/>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240BF"/>
    <w:multiLevelType w:val="hybridMultilevel"/>
    <w:tmpl w:val="A05A2E16"/>
    <w:lvl w:ilvl="0" w:tplc="A022AFD8">
      <w:start w:val="4"/>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974673A"/>
    <w:multiLevelType w:val="hybridMultilevel"/>
    <w:tmpl w:val="7B144A60"/>
    <w:lvl w:ilvl="0" w:tplc="6AD01824">
      <w:start w:val="1"/>
      <w:numFmt w:val="decimal"/>
      <w:lvlText w:val="%1."/>
      <w:lvlJc w:val="left"/>
      <w:pPr>
        <w:ind w:left="720" w:hanging="360"/>
      </w:pPr>
      <w:rPr>
        <w:rFonts w:eastAsia="Times New Roman"/>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643C9869"/>
    <w:multiLevelType w:val="hybridMultilevel"/>
    <w:tmpl w:val="09AE99D8"/>
    <w:lvl w:ilvl="0" w:tplc="5CEAE41A">
      <w:start w:val="1"/>
      <w:numFmt w:val="bullet"/>
      <w:lvlText w:val="¹"/>
      <w:lvlJc w:val="left"/>
      <w:pPr>
        <w:ind w:left="0" w:firstLine="0"/>
      </w:pPr>
    </w:lvl>
    <w:lvl w:ilvl="1" w:tplc="6DB4F350">
      <w:numFmt w:val="decimal"/>
      <w:lvlText w:val=""/>
      <w:lvlJc w:val="left"/>
      <w:pPr>
        <w:ind w:left="0" w:firstLine="0"/>
      </w:pPr>
    </w:lvl>
    <w:lvl w:ilvl="2" w:tplc="E5C660A6">
      <w:numFmt w:val="decimal"/>
      <w:lvlText w:val=""/>
      <w:lvlJc w:val="left"/>
      <w:pPr>
        <w:ind w:left="0" w:firstLine="0"/>
      </w:pPr>
    </w:lvl>
    <w:lvl w:ilvl="3" w:tplc="26F6F536">
      <w:numFmt w:val="decimal"/>
      <w:lvlText w:val=""/>
      <w:lvlJc w:val="left"/>
      <w:pPr>
        <w:ind w:left="0" w:firstLine="0"/>
      </w:pPr>
    </w:lvl>
    <w:lvl w:ilvl="4" w:tplc="A3B49EF2">
      <w:numFmt w:val="decimal"/>
      <w:lvlText w:val=""/>
      <w:lvlJc w:val="left"/>
      <w:pPr>
        <w:ind w:left="0" w:firstLine="0"/>
      </w:pPr>
    </w:lvl>
    <w:lvl w:ilvl="5" w:tplc="16F4F19A">
      <w:numFmt w:val="decimal"/>
      <w:lvlText w:val=""/>
      <w:lvlJc w:val="left"/>
      <w:pPr>
        <w:ind w:left="0" w:firstLine="0"/>
      </w:pPr>
    </w:lvl>
    <w:lvl w:ilvl="6" w:tplc="39363B72">
      <w:numFmt w:val="decimal"/>
      <w:lvlText w:val=""/>
      <w:lvlJc w:val="left"/>
      <w:pPr>
        <w:ind w:left="0" w:firstLine="0"/>
      </w:pPr>
    </w:lvl>
    <w:lvl w:ilvl="7" w:tplc="FA46E39E">
      <w:numFmt w:val="decimal"/>
      <w:lvlText w:val=""/>
      <w:lvlJc w:val="left"/>
      <w:pPr>
        <w:ind w:left="0" w:firstLine="0"/>
      </w:pPr>
    </w:lvl>
    <w:lvl w:ilvl="8" w:tplc="E28CC8DA">
      <w:numFmt w:val="decimal"/>
      <w:lvlText w:val=""/>
      <w:lvlJc w:val="left"/>
      <w:pPr>
        <w:ind w:left="0" w:firstLine="0"/>
      </w:pPr>
    </w:lvl>
  </w:abstractNum>
  <w:abstractNum w:abstractNumId="4" w15:restartNumberingAfterBreak="0">
    <w:nsid w:val="66334873"/>
    <w:multiLevelType w:val="hybridMultilevel"/>
    <w:tmpl w:val="D9BEECD4"/>
    <w:lvl w:ilvl="0" w:tplc="251AC41E">
      <w:start w:val="1"/>
      <w:numFmt w:val="bullet"/>
      <w:lvlText w:val="5"/>
      <w:lvlJc w:val="left"/>
      <w:pPr>
        <w:ind w:left="0" w:firstLine="0"/>
      </w:pPr>
    </w:lvl>
    <w:lvl w:ilvl="1" w:tplc="4CCECCC8">
      <w:numFmt w:val="decimal"/>
      <w:lvlText w:val=""/>
      <w:lvlJc w:val="left"/>
      <w:pPr>
        <w:ind w:left="0" w:firstLine="0"/>
      </w:pPr>
    </w:lvl>
    <w:lvl w:ilvl="2" w:tplc="991A0902">
      <w:numFmt w:val="decimal"/>
      <w:lvlText w:val=""/>
      <w:lvlJc w:val="left"/>
      <w:pPr>
        <w:ind w:left="0" w:firstLine="0"/>
      </w:pPr>
    </w:lvl>
    <w:lvl w:ilvl="3" w:tplc="FED01570">
      <w:numFmt w:val="decimal"/>
      <w:lvlText w:val=""/>
      <w:lvlJc w:val="left"/>
      <w:pPr>
        <w:ind w:left="0" w:firstLine="0"/>
      </w:pPr>
    </w:lvl>
    <w:lvl w:ilvl="4" w:tplc="D682EF96">
      <w:numFmt w:val="decimal"/>
      <w:lvlText w:val=""/>
      <w:lvlJc w:val="left"/>
      <w:pPr>
        <w:ind w:left="0" w:firstLine="0"/>
      </w:pPr>
    </w:lvl>
    <w:lvl w:ilvl="5" w:tplc="FED26B58">
      <w:numFmt w:val="decimal"/>
      <w:lvlText w:val=""/>
      <w:lvlJc w:val="left"/>
      <w:pPr>
        <w:ind w:left="0" w:firstLine="0"/>
      </w:pPr>
    </w:lvl>
    <w:lvl w:ilvl="6" w:tplc="A9CC9432">
      <w:numFmt w:val="decimal"/>
      <w:lvlText w:val=""/>
      <w:lvlJc w:val="left"/>
      <w:pPr>
        <w:ind w:left="0" w:firstLine="0"/>
      </w:pPr>
    </w:lvl>
    <w:lvl w:ilvl="7" w:tplc="EE4A10AA">
      <w:numFmt w:val="decimal"/>
      <w:lvlText w:val=""/>
      <w:lvlJc w:val="left"/>
      <w:pPr>
        <w:ind w:left="0" w:firstLine="0"/>
      </w:pPr>
    </w:lvl>
    <w:lvl w:ilvl="8" w:tplc="A68835C8">
      <w:numFmt w:val="decimal"/>
      <w:lvlText w:val=""/>
      <w:lvlJc w:val="left"/>
      <w:pPr>
        <w:ind w:left="0" w:firstLine="0"/>
      </w:pPr>
    </w:lvl>
  </w:abstractNum>
  <w:num w:numId="1" w16cid:durableId="1449661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1542814">
    <w:abstractNumId w:val="3"/>
  </w:num>
  <w:num w:numId="3" w16cid:durableId="2128086192">
    <w:abstractNumId w:val="4"/>
  </w:num>
  <w:num w:numId="4" w16cid:durableId="777992193">
    <w:abstractNumId w:val="2"/>
  </w:num>
  <w:num w:numId="5" w16cid:durableId="614141171">
    <w:abstractNumId w:val="1"/>
  </w:num>
  <w:num w:numId="6" w16cid:durableId="683870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DD"/>
    <w:rsid w:val="00044CF3"/>
    <w:rsid w:val="00062FBE"/>
    <w:rsid w:val="0007110A"/>
    <w:rsid w:val="000C0A41"/>
    <w:rsid w:val="000D1FDB"/>
    <w:rsid w:val="00115888"/>
    <w:rsid w:val="00146632"/>
    <w:rsid w:val="0014789D"/>
    <w:rsid w:val="00280A8C"/>
    <w:rsid w:val="002A1E6B"/>
    <w:rsid w:val="00321602"/>
    <w:rsid w:val="0034549B"/>
    <w:rsid w:val="0036755F"/>
    <w:rsid w:val="003933B9"/>
    <w:rsid w:val="003A0751"/>
    <w:rsid w:val="004071DD"/>
    <w:rsid w:val="004220E9"/>
    <w:rsid w:val="0047364D"/>
    <w:rsid w:val="004961DC"/>
    <w:rsid w:val="005469FC"/>
    <w:rsid w:val="00552968"/>
    <w:rsid w:val="005C4F4F"/>
    <w:rsid w:val="005D3BA9"/>
    <w:rsid w:val="006D0703"/>
    <w:rsid w:val="00715E15"/>
    <w:rsid w:val="007242CD"/>
    <w:rsid w:val="00770C83"/>
    <w:rsid w:val="00783E9A"/>
    <w:rsid w:val="007A7E96"/>
    <w:rsid w:val="00804E7E"/>
    <w:rsid w:val="00833097"/>
    <w:rsid w:val="00846ACF"/>
    <w:rsid w:val="008865CE"/>
    <w:rsid w:val="009140D1"/>
    <w:rsid w:val="00963E7D"/>
    <w:rsid w:val="009944CE"/>
    <w:rsid w:val="00A72088"/>
    <w:rsid w:val="00B512D1"/>
    <w:rsid w:val="00B73007"/>
    <w:rsid w:val="00B7370E"/>
    <w:rsid w:val="00B761A1"/>
    <w:rsid w:val="00C43042"/>
    <w:rsid w:val="00CB1ECB"/>
    <w:rsid w:val="00CC3AC7"/>
    <w:rsid w:val="00CF1AD2"/>
    <w:rsid w:val="00DB1935"/>
    <w:rsid w:val="00E03F14"/>
    <w:rsid w:val="00E1448D"/>
    <w:rsid w:val="00E428B6"/>
    <w:rsid w:val="00E94362"/>
    <w:rsid w:val="00F33874"/>
    <w:rsid w:val="00FA4973"/>
    <w:rsid w:val="00FC6A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4064A"/>
  <w15:chartTrackingRefBased/>
  <w15:docId w15:val="{272CBF5C-25C8-49B2-BE57-2AE72C36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DD"/>
    <w:pPr>
      <w:spacing w:after="0" w:line="240" w:lineRule="auto"/>
    </w:pPr>
    <w:rPr>
      <w:rFonts w:ascii="Times New Roman" w:eastAsiaTheme="minorEastAsia" w:hAnsi="Times New Roman"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1DD"/>
    <w:pPr>
      <w:ind w:left="720"/>
      <w:contextualSpacing/>
    </w:pPr>
  </w:style>
  <w:style w:type="paragraph" w:styleId="Cabealho">
    <w:name w:val="header"/>
    <w:basedOn w:val="Normal"/>
    <w:link w:val="CabealhoChar"/>
    <w:uiPriority w:val="99"/>
    <w:unhideWhenUsed/>
    <w:rsid w:val="004071DD"/>
    <w:pPr>
      <w:tabs>
        <w:tab w:val="center" w:pos="4252"/>
        <w:tab w:val="right" w:pos="8504"/>
      </w:tabs>
    </w:pPr>
  </w:style>
  <w:style w:type="character" w:customStyle="1" w:styleId="CabealhoChar">
    <w:name w:val="Cabeçalho Char"/>
    <w:basedOn w:val="Fontepargpadro"/>
    <w:link w:val="Cabealho"/>
    <w:uiPriority w:val="99"/>
    <w:rsid w:val="004071DD"/>
    <w:rPr>
      <w:rFonts w:ascii="Times New Roman" w:eastAsiaTheme="minorEastAsia" w:hAnsi="Times New Roman" w:cs="Times New Roman"/>
    </w:rPr>
  </w:style>
  <w:style w:type="paragraph" w:styleId="Rodap">
    <w:name w:val="footer"/>
    <w:basedOn w:val="Normal"/>
    <w:link w:val="RodapChar"/>
    <w:uiPriority w:val="99"/>
    <w:unhideWhenUsed/>
    <w:rsid w:val="004071DD"/>
    <w:pPr>
      <w:tabs>
        <w:tab w:val="center" w:pos="4252"/>
        <w:tab w:val="right" w:pos="8504"/>
      </w:tabs>
    </w:pPr>
  </w:style>
  <w:style w:type="character" w:customStyle="1" w:styleId="RodapChar">
    <w:name w:val="Rodapé Char"/>
    <w:basedOn w:val="Fontepargpadro"/>
    <w:link w:val="Rodap"/>
    <w:uiPriority w:val="99"/>
    <w:rsid w:val="004071DD"/>
    <w:rPr>
      <w:rFonts w:ascii="Times New Roman" w:eastAsiaTheme="minorEastAsia" w:hAnsi="Times New Roman" w:cs="Times New Roman"/>
    </w:rPr>
  </w:style>
  <w:style w:type="paragraph" w:styleId="Textodenotaderodap">
    <w:name w:val="footnote text"/>
    <w:basedOn w:val="Normal"/>
    <w:link w:val="TextodenotaderodapChar"/>
    <w:uiPriority w:val="99"/>
    <w:semiHidden/>
    <w:unhideWhenUsed/>
    <w:rsid w:val="00F33874"/>
    <w:rPr>
      <w:sz w:val="20"/>
      <w:szCs w:val="20"/>
    </w:rPr>
  </w:style>
  <w:style w:type="character" w:customStyle="1" w:styleId="TextodenotaderodapChar">
    <w:name w:val="Texto de nota de rodapé Char"/>
    <w:basedOn w:val="Fontepargpadro"/>
    <w:link w:val="Textodenotaderodap"/>
    <w:uiPriority w:val="99"/>
    <w:semiHidden/>
    <w:rsid w:val="00F33874"/>
    <w:rPr>
      <w:rFonts w:ascii="Times New Roman" w:eastAsiaTheme="minorEastAsia" w:hAnsi="Times New Roman" w:cs="Times New Roman"/>
      <w:sz w:val="20"/>
      <w:szCs w:val="20"/>
    </w:rPr>
  </w:style>
  <w:style w:type="character" w:styleId="Refdenotaderodap">
    <w:name w:val="footnote reference"/>
    <w:basedOn w:val="Fontepargpadro"/>
    <w:uiPriority w:val="99"/>
    <w:semiHidden/>
    <w:unhideWhenUsed/>
    <w:rsid w:val="00F33874"/>
    <w:rPr>
      <w:vertAlign w:val="superscript"/>
    </w:rPr>
  </w:style>
  <w:style w:type="paragraph" w:styleId="NormalWeb">
    <w:name w:val="Normal (Web)"/>
    <w:basedOn w:val="Normal"/>
    <w:uiPriority w:val="99"/>
    <w:semiHidden/>
    <w:unhideWhenUsed/>
    <w:rsid w:val="007A7E96"/>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905593">
      <w:bodyDiv w:val="1"/>
      <w:marLeft w:val="0"/>
      <w:marRight w:val="0"/>
      <w:marTop w:val="0"/>
      <w:marBottom w:val="0"/>
      <w:divBdr>
        <w:top w:val="none" w:sz="0" w:space="0" w:color="auto"/>
        <w:left w:val="none" w:sz="0" w:space="0" w:color="auto"/>
        <w:bottom w:val="none" w:sz="0" w:space="0" w:color="auto"/>
        <w:right w:val="none" w:sz="0" w:space="0" w:color="auto"/>
      </w:divBdr>
    </w:div>
    <w:div w:id="20882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9190F-B5BC-4F8E-9AE6-C19A2C6A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8</Pages>
  <Words>2692</Words>
  <Characters>14541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Ágatha Aila</dc:creator>
  <cp:keywords/>
  <dc:description/>
  <cp:lastModifiedBy>Natacielen Mourão</cp:lastModifiedBy>
  <cp:revision>3</cp:revision>
  <cp:lastPrinted>2021-07-28T20:43:00Z</cp:lastPrinted>
  <dcterms:created xsi:type="dcterms:W3CDTF">2025-09-07T20:58:00Z</dcterms:created>
  <dcterms:modified xsi:type="dcterms:W3CDTF">2025-09-08T16:48:00Z</dcterms:modified>
</cp:coreProperties>
</file>