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CB1A21" w14:textId="34BF5503" w:rsidR="001478EE" w:rsidRDefault="00FC5545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5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ESTRATÉGIAS NO MANEJO DE DIABETES TIPO </w:t>
      </w:r>
      <w:proofErr w:type="gramStart"/>
      <w:r w:rsidRPr="00FC5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proofErr w:type="gramEnd"/>
      <w:r w:rsidRPr="00FC5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TERAPIAS COMBINADAS E PERSONALIZADAS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</w:p>
    <w:p w14:paraId="6546A2E9" w14:textId="14118176" w:rsidR="007D585B" w:rsidRPr="003B5A34" w:rsidRDefault="001478EE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</w:t>
      </w:r>
      <w:r w:rsidR="00F24D57"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Isadora Maria </w:t>
      </w:r>
      <w:proofErr w:type="spellStart"/>
      <w:r w:rsidR="00F24D57"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Zaccara</w:t>
      </w:r>
      <w:proofErr w:type="spellEnd"/>
      <w:r w:rsidR="00F24D57"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Cunha Araújo</w:t>
      </w:r>
      <w:r w:rsidR="007D585B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6B50E58B" w14:textId="41AE6E66" w:rsidR="007D585B" w:rsidRPr="003B5A34" w:rsidRDefault="007D58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7" w:history="1">
        <w:r w:rsidR="00F24D57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isadorazaccara@hotmail.com</w:t>
        </w:r>
      </w:hyperlink>
      <w:proofErr w:type="gramStart"/>
      <w:r w:rsidR="00F24D57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3BAB2" w14:textId="4D28D51E" w:rsidR="00B8058A" w:rsidRPr="003B5A34" w:rsidRDefault="00F24D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Viviane Louise Lima Brasil</w:t>
      </w:r>
      <w:r w:rsidR="007D585B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DB0167F" w14:textId="050C3CBF" w:rsidR="00FA5B62" w:rsidRPr="003B5A34" w:rsidRDefault="00FA5B62" w:rsidP="00FA5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8" w:history="1">
        <w:r w:rsidR="00F24D57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vivianelouise27@gmail.com</w:t>
        </w:r>
      </w:hyperlink>
      <w:proofErr w:type="gramStart"/>
      <w:r w:rsidR="00F24D57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DFB1EF" w14:textId="378E8D52" w:rsidR="00B8058A" w:rsidRPr="003B5A34" w:rsidRDefault="00F24D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Débora Mariane Pereira Cotta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6239C188" w14:textId="19837076" w:rsidR="00F211FD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0B6A1E"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F24D57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deboramarianecotta@gmail.com</w:t>
        </w:r>
      </w:hyperlink>
      <w:proofErr w:type="gramStart"/>
      <w:r w:rsidR="00F24D57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7F50" w14:textId="39B7C9FF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Roberta Ribeiro de Matos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1B845AF6" w14:textId="7950638D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0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robertamatos12003@gmail.com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174D" w14:textId="134F6148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Bianca Soares Nogueira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0FEE1FED" w14:textId="09F586FF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1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Bibi.nogueiira@gmail.com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CE40" w14:textId="24B64D5A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Gabriela </w:t>
      </w:r>
      <w:proofErr w:type="spellStart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Ephigênia</w:t>
      </w:r>
      <w:proofErr w:type="spell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Santos Silva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</w:p>
    <w:p w14:paraId="7CD17435" w14:textId="77937DBC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2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gabrielaephigenia@gmail.com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98A0" w14:textId="17ECCF97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José Vieira Amorim Filho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5DBDBC93" w14:textId="4050D0FF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3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vieirajose330@gmail.com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E64" w14:textId="3F2037E0" w:rsidR="00FA5B62" w:rsidRPr="003B5A34" w:rsidRDefault="00F540E3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Francisco das Chagas da Silva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B5A34"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erejo</w:t>
      </w:r>
      <w:proofErr w:type="spellEnd"/>
      <w:r w:rsidR="003B5A34"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Júnior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</w:p>
    <w:p w14:paraId="1E7CB062" w14:textId="6BBB2CF4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4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fserejojunior@hotmail.com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9FB2" w14:textId="558610CB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Carlos Afonso Rocha da Silva Júnior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</w:p>
    <w:p w14:paraId="596DE50A" w14:textId="7504A968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5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carlosafonso454@gmail.com</w:t>
        </w:r>
      </w:hyperlink>
      <w:r w:rsidR="003B5A34" w:rsidRPr="003B5A34">
        <w:rPr>
          <w:rFonts w:ascii="Times New Roman" w:hAnsi="Times New Roman" w:cs="Times New Roman"/>
          <w:sz w:val="24"/>
          <w:szCs w:val="24"/>
        </w:rPr>
        <w:t xml:space="preserve">   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5BFD" w14:textId="11D48F59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José </w:t>
      </w:r>
      <w:proofErr w:type="spellStart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Daladyer</w:t>
      </w:r>
      <w:proofErr w:type="spell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Macedo Belo Guerra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</w:p>
    <w:p w14:paraId="4CDEDBFC" w14:textId="5BFB434A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6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dyer.belo@hotmail.com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6D62E" w14:textId="234EF634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Adrea</w:t>
      </w:r>
      <w:proofErr w:type="spell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Rodrigues Batalha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11</w:t>
      </w:r>
    </w:p>
    <w:p w14:paraId="155BA8A7" w14:textId="57111A95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Medicina, </w:t>
      </w:r>
      <w:hyperlink r:id="rId17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adrearodrigues1123@hotmail.com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0B8C" w14:textId="3E245B3B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Lenir Ingrid </w:t>
      </w:r>
      <w:proofErr w:type="spellStart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Falcao</w:t>
      </w:r>
      <w:proofErr w:type="spell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Sá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</w:p>
    <w:p w14:paraId="7F20547B" w14:textId="7670EC5A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8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lenirfalcaosa@gmail.com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7919B" w14:textId="1E53F4B5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Rhuan</w:t>
      </w:r>
      <w:proofErr w:type="spell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Alves de Araujo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13</w:t>
      </w:r>
    </w:p>
    <w:p w14:paraId="2434E8DC" w14:textId="75974454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9" w:history="1">
        <w:r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dr.rhuanalves@yahoo.com</w:t>
        </w:r>
      </w:hyperlink>
      <w:proofErr w:type="gramStart"/>
      <w:r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1C2D" w14:textId="6FA2827F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Pablo </w:t>
      </w:r>
      <w:proofErr w:type="spellStart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Zidanne</w:t>
      </w:r>
      <w:proofErr w:type="spell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Silva Mendes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14</w:t>
      </w:r>
    </w:p>
    <w:p w14:paraId="30C28914" w14:textId="281EA549" w:rsidR="00FA5B62" w:rsidRPr="003B5A34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0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Pablozidanne21med@gmail.com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7987D" w14:textId="2912C938" w:rsidR="00FA5B62" w:rsidRPr="003B5A34" w:rsidRDefault="003B5A34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>Lucca</w:t>
      </w:r>
      <w:proofErr w:type="spellEnd"/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Adriano Pereira</w:t>
      </w:r>
      <w:r w:rsidR="00884311" w:rsidRPr="003B5A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15</w:t>
      </w:r>
    </w:p>
    <w:p w14:paraId="3FEA2138" w14:textId="615D7F99" w:rsidR="00646C7B" w:rsidRPr="003B5A34" w:rsidRDefault="00FA5B62" w:rsidP="00302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1" w:history="1">
        <w:r w:rsidR="003B5A34" w:rsidRPr="003B5A34">
          <w:rPr>
            <w:rStyle w:val="Hyperlink"/>
            <w:rFonts w:ascii="Times New Roman" w:hAnsi="Times New Roman" w:cs="Times New Roman"/>
            <w:sz w:val="24"/>
            <w:szCs w:val="24"/>
          </w:rPr>
          <w:t>luccapp99@gmail.com</w:t>
        </w:r>
      </w:hyperlink>
      <w:proofErr w:type="gramStart"/>
      <w:r w:rsidR="003B5A34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3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4537" w14:textId="44A75791" w:rsidR="00F04186" w:rsidRPr="00BB022F" w:rsidRDefault="008503F0" w:rsidP="007F1A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End"/>
      <w:r w:rsidRPr="00F04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RESUMO: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Introdução</w:t>
      </w:r>
      <w:r w:rsidR="00884311">
        <w:t xml:space="preserve">: </w:t>
      </w:r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Diabetes Tipo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proofErr w:type="gram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(DM2) é uma condição crônica que afeta milhões de pessoas em todo o mundo e está diretamente relacionada a fatores como obesidade, sedentarismo e predisposição genética. Com o aumento da prevalência da doença, a gestão eficaz do DM2 tem se tornado um desafio crescente para os sistemas de saúde, sendo necessário um manejo adequado para prevenir complicações graves, como doenças cardiovasculares, neuropatia e insuficiência renal. Nos últimos anos, surgiram estratégias terapêuticas inovadoras, especialmente as terapias combinadas e personalizadas, que visam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otimizar</w:t>
      </w:r>
      <w:proofErr w:type="gram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 controle glicêmico, melhorar a qualidade de vida dos pacientes e prevenir as complicações associadas. Esse enfoque mais individualizado no tratamento tem ganhado destaque, pois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leva</w:t>
      </w:r>
      <w:proofErr w:type="gram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consideração as características e necessidades específicas de cada paciente, considerando fatores como a idade, o índice de massa corporal (IMC), a presença de </w:t>
      </w:r>
      <w:proofErr w:type="spell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comorbidades</w:t>
      </w:r>
      <w:proofErr w:type="spell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a resposta individual ao tratamento.</w:t>
      </w:r>
      <w:r w:rsid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Objetivos:</w:t>
      </w:r>
      <w:r w:rsidR="00FA5B62" w:rsidRPr="00F04186">
        <w:rPr>
          <w:sz w:val="24"/>
          <w:szCs w:val="24"/>
        </w:rPr>
        <w:t xml:space="preserve"> </w:t>
      </w:r>
      <w:r w:rsid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nalisar as estratégias terapêuticas mais recentes no manejo do Diabetes Tipo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proofErr w:type="gramEnd"/>
      <w:r w:rsid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BB02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etodologia: Trata-se de uma revisão integrativa de 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artigos científicos, a partir de bases de dados eletrônicas, como </w:t>
      </w:r>
      <w:proofErr w:type="spellStart"/>
      <w:proofErr w:type="gram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PubMed</w:t>
      </w:r>
      <w:proofErr w:type="spellEnd"/>
      <w:proofErr w:type="gram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Scielo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utilizando os descritores "</w:t>
      </w:r>
      <w:r w:rsidR="007F1A61" w:rsidRPr="007F1A61">
        <w:rPr>
          <w:rFonts w:ascii="Times New Roman" w:hAnsi="Times New Roman" w:cs="Times New Roman"/>
          <w:sz w:val="24"/>
          <w:szCs w:val="24"/>
        </w:rPr>
        <w:t>Diabetes tipo 2</w:t>
      </w:r>
      <w:r w:rsidR="007F1A61">
        <w:rPr>
          <w:rFonts w:ascii="Times New Roman" w:hAnsi="Times New Roman" w:cs="Times New Roman"/>
          <w:sz w:val="24"/>
          <w:szCs w:val="24"/>
        </w:rPr>
        <w:t>”, “</w:t>
      </w:r>
      <w:r w:rsidR="007F1A61" w:rsidRPr="007F1A61">
        <w:rPr>
          <w:rFonts w:ascii="Times New Roman" w:hAnsi="Times New Roman" w:cs="Times New Roman"/>
          <w:sz w:val="24"/>
          <w:szCs w:val="24"/>
        </w:rPr>
        <w:t>Terapias comb</w:t>
      </w:r>
      <w:r w:rsidR="007F1A61">
        <w:rPr>
          <w:rFonts w:ascii="Times New Roman" w:hAnsi="Times New Roman" w:cs="Times New Roman"/>
          <w:sz w:val="24"/>
          <w:szCs w:val="24"/>
        </w:rPr>
        <w:t>inadas”, “Terapias personalizadas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 Foram incluídos estudos publicados nos últimos 10 anos que abordavam o tema, estudos experimentais, revisões sistemáticas e meta-análises. Foram excluídos estudos publicados há mais de 10 anos, estudos que não abordavam o tema da pesquisa, estudos duplicados, de revisão não sistemática e com amostras não humanas. Os dados foram extraídos e analisados de forma qualitativa.</w:t>
      </w:r>
      <w:r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04186" w:rsidRPr="00DB7A67">
        <w:rPr>
          <w:rFonts w:ascii="Times New Roman" w:hAnsi="Times New Roman" w:cs="Times New Roman"/>
          <w:sz w:val="24"/>
          <w:szCs w:val="24"/>
        </w:rPr>
        <w:t xml:space="preserve"> </w:t>
      </w:r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 resultados da pesquisa indicam que as terapias combinadas têm se mostrado eficazes no controle glicêmico de pacientes com Diabetes Tipo 2. O uso de combinações de medicamentos, como inibidores da SGLT2 (</w:t>
      </w:r>
      <w:proofErr w:type="spell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sodium</w:t>
      </w:r>
      <w:proofErr w:type="spell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-glucose cotransporter-2), agonistas GLP-1 (glucagon-</w:t>
      </w:r>
      <w:proofErr w:type="spell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like</w:t>
      </w:r>
      <w:proofErr w:type="spell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peptide-1) e </w:t>
      </w:r>
      <w:proofErr w:type="spell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metformina</w:t>
      </w:r>
      <w:proofErr w:type="spell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tem demonstrado um controle glicêmico superior ao das terapias </w:t>
      </w:r>
      <w:proofErr w:type="spell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monoterápicas</w:t>
      </w:r>
      <w:proofErr w:type="spell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Essas combinações ajudam a reduzir os níveis de glicose no sangue de forma mais eficaz, além de apresentarem benefícios adicionais, como a perda de peso e a redução do risco cardiovascular, fatores</w:t>
      </w:r>
      <w:r w:rsid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cruciais no tratamento do DM2. </w:t>
      </w:r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Outra estratégia promissora é a terapia personalizada, que leva em consideração as características individuais de cada paciente. Isso inclui a seleção de medicamentos baseados em </w:t>
      </w:r>
      <w:proofErr w:type="spell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comorbidades</w:t>
      </w:r>
      <w:proofErr w:type="spell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presentes, como hipertensão e </w:t>
      </w:r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dislipidemia, e fatores relacionados ao estilo de vida, como o grau de atividade física e os hábitos alimentares. A personalização do tratamento tem mostrado benefícios significativos, uma vez que permite uma abordagem mais centrada no paciente, promovendo melhor adesão e, consequentemente, mel</w:t>
      </w:r>
      <w:r w:rsid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hores resultados a longo prazo. </w:t>
      </w:r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Além das terapias farmacológicas, as estratégias de mudança no estilo de vida também desempenham um papel fundamental. Programas de intervenção que incentivam a prática regular de exercícios físicos e a adoção de dietas balanceadas têm sido essenciais no controle do DM2.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associação de intervenções comportamentais e suporte educacional à terapia farmacológica proporciona</w:t>
      </w:r>
      <w:proofErr w:type="gram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 mais sustentáveis, re</w:t>
      </w:r>
      <w:r w:rsid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duzindo a progressão da doença. </w:t>
      </w:r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Contudo, existem desafios importantes na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implementação</w:t>
      </w:r>
      <w:proofErr w:type="gram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terapias combinadas e personalizadas. A complexidade do regime terapêutico, especialmente em pacientes idosos ou com múltiplas </w:t>
      </w:r>
      <w:proofErr w:type="spell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comorbidades</w:t>
      </w:r>
      <w:proofErr w:type="spell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pode prejudicar a adesão ao tratamento. Além disso, o alto custo de alguns medicamentos inovadores, como os agonistas GLP-1 e os inibidores de SGLT2, pode limitar o acesso dos pacientes a essas terapias. Outro desafio é a necessidade de monitoramento constante dos níveis de glicose, o que pode ser inconveniente para alguns pacientes, embora dispositivos de monitoramento contínuo da glicose tenham se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tornado mais acessíveis</w:t>
      </w:r>
      <w:proofErr w:type="gram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E71E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Conclusão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terapias combinadas e personalizadas têm mostrado ser eficazes no manejo do Diabetes Tipo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proofErr w:type="gram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com benefícios significativos no controle glicêmico, na prevenção de complicações e na melhoria da qualidade de vida dos pacientes. A personalização do tratamento, levando em consideração as características individuais de cada paciente, é um avanço importante na abordagem dessa doença crônica. No entanto, desafios como a adesão ao tratamento e o custo dos medicamentos inovadores ainda precisam ser superados para garantir que essas terapias possam ser amplamente acessíveis. O futuro do manejo do Diabetes Tipo </w:t>
      </w:r>
      <w:proofErr w:type="gramStart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proofErr w:type="gramEnd"/>
      <w:r w:rsidR="007F1A61" w:rsidRP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está na integração de terapias farmacológicas e não farmacológicas, com o foco na individualização do tratamento e no</w:t>
      </w:r>
      <w:r w:rsidR="007F1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suporte contínuo aos pacientes</w:t>
      </w:r>
      <w:r w:rsidR="00376403" w:rsidRPr="003764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02D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41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</w:p>
    <w:p w14:paraId="1FAC7F28" w14:textId="0C1203A3" w:rsidR="008503F0" w:rsidRPr="006E4C86" w:rsidRDefault="008503F0" w:rsidP="00F041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7F1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Diabetes tipo </w:t>
      </w:r>
      <w:proofErr w:type="gramStart"/>
      <w:r w:rsidR="007F1A6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="007F1A61">
        <w:rPr>
          <w:rFonts w:ascii="Times New Roman" w:eastAsia="Times New Roman" w:hAnsi="Times New Roman" w:cs="Times New Roman"/>
          <w:color w:val="000000"/>
          <w:sz w:val="24"/>
          <w:szCs w:val="24"/>
        </w:rPr>
        <w:t>, Te</w:t>
      </w:r>
      <w:r w:rsidR="007F1A61" w:rsidRPr="007F1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rapias </w:t>
      </w:r>
      <w:r w:rsidR="007F1A61">
        <w:rPr>
          <w:rFonts w:ascii="Times New Roman" w:eastAsia="Times New Roman" w:hAnsi="Times New Roman" w:cs="Times New Roman"/>
          <w:color w:val="000000"/>
          <w:sz w:val="24"/>
          <w:szCs w:val="24"/>
        </w:rPr>
        <w:t>combinadas, T</w:t>
      </w:r>
      <w:r w:rsidR="007F1A61" w:rsidRPr="007F1A61">
        <w:rPr>
          <w:rFonts w:ascii="Times New Roman" w:eastAsia="Times New Roman" w:hAnsi="Times New Roman" w:cs="Times New Roman"/>
          <w:color w:val="000000"/>
          <w:sz w:val="24"/>
          <w:szCs w:val="24"/>
        </w:rPr>
        <w:t>erapias personalizadas.</w:t>
      </w:r>
    </w:p>
    <w:p w14:paraId="325969AC" w14:textId="0DF6DD4E" w:rsidR="008503F0" w:rsidRDefault="008503F0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 do autor principal: </w:t>
      </w:r>
      <w:hyperlink r:id="rId22" w:history="1">
        <w:r w:rsidR="00E71E12" w:rsidRPr="00E71E12">
          <w:rPr>
            <w:rStyle w:val="Hyperlink"/>
            <w:rFonts w:ascii="Times New Roman" w:hAnsi="Times New Roman" w:cs="Times New Roman"/>
            <w:sz w:val="24"/>
            <w:szCs w:val="24"/>
          </w:rPr>
          <w:t>isadorazaccara@hotmail.com</w:t>
        </w:r>
      </w:hyperlink>
      <w:r w:rsidR="00E71E12">
        <w:t xml:space="preserve"> </w:t>
      </w:r>
    </w:p>
    <w:p w14:paraId="2885ACDA" w14:textId="77777777" w:rsidR="005E4FE7" w:rsidRPr="005E4FE7" w:rsidRDefault="005E4FE7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9BEB25" w14:textId="7EB3CE27" w:rsidR="005E4FE7" w:rsidRDefault="008503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</w:t>
      </w:r>
      <w:r w:rsidR="005E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IAS</w:t>
      </w:r>
      <w:r w:rsidR="005E4FE7" w:rsidRPr="005E4FE7">
        <w:t xml:space="preserve"> </w:t>
      </w:r>
    </w:p>
    <w:p w14:paraId="29C2A41E" w14:textId="344926C9" w:rsidR="00651B91" w:rsidRDefault="00651B91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BERTONHI</w:t>
      </w:r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, Laura Gonçalves; DIAS, Juliana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Chioda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Ribeiro. Diabetes mellitus tipo </w:t>
      </w:r>
      <w:proofErr w:type="gram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651B91">
        <w:rPr>
          <w:rFonts w:ascii="Times New Roman" w:hAnsi="Times New Roman" w:cs="Times New Roman"/>
          <w:color w:val="000000"/>
          <w:sz w:val="24"/>
          <w:szCs w:val="24"/>
        </w:rPr>
        <w:t>: aspectos clínicos, tratamento e conduta dietoterápica. Revista Ciências Nutricionais Online, v. 2, n. 2, p. 1-10, 2018.</w:t>
      </w:r>
    </w:p>
    <w:p w14:paraId="294FC5C3" w14:textId="4CA9D0F8" w:rsidR="00B95166" w:rsidRDefault="00651B91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COSTA,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Amine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Farias </w:t>
      </w:r>
      <w:proofErr w:type="gram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al. Carga do diabetes mellitus tipo 2 no Brasil. Cadernos de Saúde Pública, v. 33, p. e00197915, 2017.</w:t>
      </w:r>
    </w:p>
    <w:p w14:paraId="419588EC" w14:textId="72C179F8" w:rsidR="00651B91" w:rsidRDefault="00651B91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FERREIRA, VALCEIR APARECIDO; DE CAMPOS, SIMONE; BOLONHEIS, MARQUES. AVANÇOS FARMACOLÓGICOS NO TRATAMENTO DO DIABETES TIPO </w:t>
      </w:r>
      <w:proofErr w:type="gram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Brazilian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Surgery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Clinical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Research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>, v. 8, n. 3, 2014.</w:t>
      </w:r>
    </w:p>
    <w:p w14:paraId="037116E8" w14:textId="579935BB" w:rsidR="00651B91" w:rsidRDefault="00651B91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RIGALLEAU, V. </w:t>
      </w:r>
      <w:proofErr w:type="gram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al.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Tratamiento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diabetes tipo 2. EMC-Tratado de medicina, v. 22, n. 2, p. 1-7, 2018.</w:t>
      </w:r>
    </w:p>
    <w:p w14:paraId="2BAF1CE1" w14:textId="26F74D2B" w:rsidR="00651B91" w:rsidRPr="006C7F86" w:rsidRDefault="00651B91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B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SANTOS,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Aliny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de Lima </w:t>
      </w:r>
      <w:proofErr w:type="gram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651B91">
        <w:rPr>
          <w:rFonts w:ascii="Times New Roman" w:hAnsi="Times New Roman" w:cs="Times New Roman"/>
          <w:color w:val="000000"/>
          <w:sz w:val="24"/>
          <w:szCs w:val="24"/>
        </w:rPr>
        <w:t xml:space="preserve"> al. Complicações microvasculares em diabéticos Tipo 2 e fatores associados: inquérito telefônico de morbidade </w:t>
      </w:r>
      <w:proofErr w:type="spellStart"/>
      <w:r w:rsidRPr="00651B91">
        <w:rPr>
          <w:rFonts w:ascii="Times New Roman" w:hAnsi="Times New Roman" w:cs="Times New Roman"/>
          <w:color w:val="000000"/>
          <w:sz w:val="24"/>
          <w:szCs w:val="24"/>
        </w:rPr>
        <w:t>autorreferida</w:t>
      </w:r>
      <w:proofErr w:type="spellEnd"/>
      <w:r w:rsidRPr="00651B91">
        <w:rPr>
          <w:rFonts w:ascii="Times New Roman" w:hAnsi="Times New Roman" w:cs="Times New Roman"/>
          <w:color w:val="000000"/>
          <w:sz w:val="24"/>
          <w:szCs w:val="24"/>
        </w:rPr>
        <w:t>. Ciência &amp; Saúde Coletiva, v. 20, p. 761-770, 2015.</w:t>
      </w:r>
      <w:bookmarkStart w:id="0" w:name="_GoBack"/>
      <w:bookmarkEnd w:id="0"/>
    </w:p>
    <w:sectPr w:rsidR="00651B91" w:rsidRPr="006C7F8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EBD9B" w14:textId="77777777" w:rsidR="00166D18" w:rsidRDefault="00166D18">
      <w:pPr>
        <w:spacing w:after="0" w:line="240" w:lineRule="auto"/>
      </w:pPr>
      <w:r>
        <w:separator/>
      </w:r>
    </w:p>
  </w:endnote>
  <w:endnote w:type="continuationSeparator" w:id="0">
    <w:p w14:paraId="553F7533" w14:textId="77777777" w:rsidR="00166D18" w:rsidRDefault="0016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0447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F020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A31A8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EE8DD" w14:textId="77777777" w:rsidR="00166D18" w:rsidRDefault="00166D18">
      <w:pPr>
        <w:spacing w:after="0" w:line="240" w:lineRule="auto"/>
      </w:pPr>
      <w:r>
        <w:separator/>
      </w:r>
    </w:p>
  </w:footnote>
  <w:footnote w:type="continuationSeparator" w:id="0">
    <w:p w14:paraId="5C5294A6" w14:textId="77777777" w:rsidR="00166D18" w:rsidRDefault="00166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20A" w14:textId="77777777" w:rsidR="000940A0" w:rsidRDefault="00166D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4488C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40pt;height:960pt;z-index:-25165312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159D" w14:textId="6A55B5A0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4F9C01CB" wp14:editId="6D5BE4EF">
          <wp:simplePos x="0" y="0"/>
          <wp:positionH relativeFrom="margin">
            <wp:posOffset>3504565</wp:posOffset>
          </wp:positionH>
          <wp:positionV relativeFrom="page">
            <wp:posOffset>568960</wp:posOffset>
          </wp:positionV>
          <wp:extent cx="2214245" cy="87249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D323" w14:textId="77777777" w:rsidR="000940A0" w:rsidRDefault="00166D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E66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40pt;height:960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A"/>
    <w:rsid w:val="00000886"/>
    <w:rsid w:val="000940A0"/>
    <w:rsid w:val="000B6A1E"/>
    <w:rsid w:val="00115037"/>
    <w:rsid w:val="001478EE"/>
    <w:rsid w:val="00166D18"/>
    <w:rsid w:val="001706AF"/>
    <w:rsid w:val="00170955"/>
    <w:rsid w:val="002B1489"/>
    <w:rsid w:val="00302D30"/>
    <w:rsid w:val="00346B32"/>
    <w:rsid w:val="00346CB2"/>
    <w:rsid w:val="00370D7A"/>
    <w:rsid w:val="00376403"/>
    <w:rsid w:val="00396D9C"/>
    <w:rsid w:val="003B5A34"/>
    <w:rsid w:val="003F6515"/>
    <w:rsid w:val="00426E84"/>
    <w:rsid w:val="005A565E"/>
    <w:rsid w:val="005C1435"/>
    <w:rsid w:val="005E4FE7"/>
    <w:rsid w:val="00646C7B"/>
    <w:rsid w:val="00651B91"/>
    <w:rsid w:val="00695BC8"/>
    <w:rsid w:val="006C7F86"/>
    <w:rsid w:val="006D1677"/>
    <w:rsid w:val="006E4C86"/>
    <w:rsid w:val="0074035E"/>
    <w:rsid w:val="007D585B"/>
    <w:rsid w:val="007F1A61"/>
    <w:rsid w:val="007F428B"/>
    <w:rsid w:val="007F5176"/>
    <w:rsid w:val="008503F0"/>
    <w:rsid w:val="00863C85"/>
    <w:rsid w:val="00884311"/>
    <w:rsid w:val="008D511D"/>
    <w:rsid w:val="0093256D"/>
    <w:rsid w:val="00A32770"/>
    <w:rsid w:val="00AB2535"/>
    <w:rsid w:val="00AC1891"/>
    <w:rsid w:val="00B100FB"/>
    <w:rsid w:val="00B37DB0"/>
    <w:rsid w:val="00B8058A"/>
    <w:rsid w:val="00B81DEE"/>
    <w:rsid w:val="00B95166"/>
    <w:rsid w:val="00BB022F"/>
    <w:rsid w:val="00CA23EF"/>
    <w:rsid w:val="00CF6E1B"/>
    <w:rsid w:val="00D61D38"/>
    <w:rsid w:val="00DA61D6"/>
    <w:rsid w:val="00DB7A67"/>
    <w:rsid w:val="00DC73FF"/>
    <w:rsid w:val="00E4071F"/>
    <w:rsid w:val="00E71E12"/>
    <w:rsid w:val="00F04186"/>
    <w:rsid w:val="00F211FD"/>
    <w:rsid w:val="00F24D57"/>
    <w:rsid w:val="00F540E3"/>
    <w:rsid w:val="00FA5B62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DE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elouise27@gmail.com" TargetMode="External"/><Relationship Id="rId13" Type="http://schemas.openxmlformats.org/officeDocument/2006/relationships/hyperlink" Target="mailto:vieirajose330@gmail.com" TargetMode="External"/><Relationship Id="rId18" Type="http://schemas.openxmlformats.org/officeDocument/2006/relationships/hyperlink" Target="mailto:lenirfalcaosa@gmail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luccapp99@gmail.com" TargetMode="External"/><Relationship Id="rId7" Type="http://schemas.openxmlformats.org/officeDocument/2006/relationships/hyperlink" Target="mailto:isadorazaccara@hotmail.com" TargetMode="External"/><Relationship Id="rId12" Type="http://schemas.openxmlformats.org/officeDocument/2006/relationships/hyperlink" Target="mailto:gabrielaephigenia@gmail.com" TargetMode="External"/><Relationship Id="rId17" Type="http://schemas.openxmlformats.org/officeDocument/2006/relationships/hyperlink" Target="mailto:adrearodrigues1123@hotmail.com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dyer.belo@hotmail.com" TargetMode="External"/><Relationship Id="rId20" Type="http://schemas.openxmlformats.org/officeDocument/2006/relationships/hyperlink" Target="mailto:Pablozidanne21med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ibi.nogueiira@gmail.com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carlosafonso454@gmail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robertamatos12003@gmail.com" TargetMode="External"/><Relationship Id="rId19" Type="http://schemas.openxmlformats.org/officeDocument/2006/relationships/hyperlink" Target="mailto:dr.rhuanalve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oramarianecotta@gmail.com" TargetMode="External"/><Relationship Id="rId14" Type="http://schemas.openxmlformats.org/officeDocument/2006/relationships/hyperlink" Target="mailto:fserejojunior@hotmail.com" TargetMode="External"/><Relationship Id="rId22" Type="http://schemas.openxmlformats.org/officeDocument/2006/relationships/hyperlink" Target="mailto:isadorazaccara@hotmail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</dc:creator>
  <cp:lastModifiedBy>Victória</cp:lastModifiedBy>
  <cp:revision>4</cp:revision>
  <dcterms:created xsi:type="dcterms:W3CDTF">2025-03-13T14:27:00Z</dcterms:created>
  <dcterms:modified xsi:type="dcterms:W3CDTF">2025-03-13T18:34:00Z</dcterms:modified>
</cp:coreProperties>
</file>