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8AD9" w14:textId="77777777" w:rsidR="00191571" w:rsidRDefault="00793E1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USO CLÍNICO DA TÉCNICA BOPT EM PRÓTESE FIXA:REVISÃO DA LITERATURA</w:t>
      </w:r>
    </w:p>
    <w:p w14:paraId="3AE4CF91" w14:textId="4A639277" w:rsidR="00191571" w:rsidRDefault="00191571">
      <w:pPr>
        <w:spacing w:after="0" w:line="240" w:lineRule="auto"/>
        <w:jc w:val="center"/>
        <w:rPr>
          <w:rFonts w:ascii="Arial" w:eastAsia="Arial" w:hAnsi="Arial" w:cs="Arial"/>
          <w:vertAlign w:val="superscript"/>
        </w:rPr>
      </w:pPr>
    </w:p>
    <w:p w14:paraId="76FBB1B5" w14:textId="77777777" w:rsidR="00191571" w:rsidRDefault="00191571">
      <w:pPr>
        <w:spacing w:after="0" w:line="240" w:lineRule="auto"/>
        <w:jc w:val="center"/>
        <w:rPr>
          <w:rFonts w:ascii="Arial" w:eastAsia="Arial" w:hAnsi="Arial" w:cs="Arial"/>
        </w:rPr>
      </w:pPr>
    </w:p>
    <w:p w14:paraId="30DD6A43" w14:textId="77777777" w:rsidR="00191571" w:rsidRDefault="00793E13">
      <w:pPr>
        <w:spacing w:after="0" w:line="24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¹José Maria Silva de </w:t>
      </w:r>
      <w:proofErr w:type="gramStart"/>
      <w:r>
        <w:rPr>
          <w:rFonts w:ascii="Arial" w:eastAsia="Arial" w:hAnsi="Arial" w:cs="Arial"/>
          <w:sz w:val="22"/>
        </w:rPr>
        <w:t>Sousa ,</w:t>
      </w:r>
      <w:proofErr w:type="gramEnd"/>
      <w:r>
        <w:rPr>
          <w:rFonts w:ascii="Arial" w:eastAsia="Arial" w:hAnsi="Arial" w:cs="Arial"/>
          <w:sz w:val="22"/>
        </w:rPr>
        <w:t xml:space="preserve"> Centro Universitário Santo Agostinho (UNIFSA) - Teresina-PI.</w:t>
      </w:r>
    </w:p>
    <w:p w14:paraId="3B704C8A" w14:textId="77777777" w:rsidR="00836E06" w:rsidRDefault="00836E06" w:rsidP="00CD56AE">
      <w:pPr>
        <w:spacing w:after="0" w:line="24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²Isabela Eva de Paula Carvalho, Centro Universitário Santo Agostinho (UNIFSA) - Teresina-PI.</w:t>
      </w:r>
    </w:p>
    <w:p w14:paraId="4C001D49" w14:textId="77777777" w:rsidR="00836E06" w:rsidRDefault="00836E06">
      <w:pPr>
        <w:spacing w:after="0" w:line="240" w:lineRule="auto"/>
        <w:jc w:val="center"/>
        <w:rPr>
          <w:rFonts w:ascii="Arial" w:eastAsia="Arial" w:hAnsi="Arial" w:cs="Arial"/>
          <w:sz w:val="22"/>
        </w:rPr>
      </w:pPr>
    </w:p>
    <w:p w14:paraId="02251502" w14:textId="37D3AD67" w:rsidR="00836E06" w:rsidRDefault="00836E06">
      <w:pPr>
        <w:spacing w:after="0" w:line="240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Marcelo Lopes Silva –</w:t>
      </w:r>
      <w:r w:rsidR="0043186B">
        <w:rPr>
          <w:rFonts w:ascii="Arial" w:eastAsia="Arial" w:hAnsi="Arial" w:cs="Arial"/>
          <w:sz w:val="22"/>
        </w:rPr>
        <w:t>marcelolopes@unifsa.com.br</w:t>
      </w:r>
    </w:p>
    <w:p w14:paraId="65F81B83" w14:textId="1CCE37B8" w:rsidR="0043186B" w:rsidRDefault="00836E06">
      <w:pPr>
        <w:spacing w:after="0" w:line="240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Thaís Oliveira Cordeiro - </w:t>
      </w:r>
      <w:r w:rsidR="00472722" w:rsidRPr="00472722">
        <w:rPr>
          <w:rFonts w:ascii="Arial" w:eastAsia="Arial" w:hAnsi="Arial" w:cs="Arial"/>
          <w:sz w:val="22"/>
        </w:rPr>
        <w:t>thaiscordeiro@unifsa.com.br</w:t>
      </w:r>
    </w:p>
    <w:p w14:paraId="0919E6FB" w14:textId="410B34DF" w:rsidR="00191571" w:rsidRDefault="00793E13">
      <w:pPr>
        <w:spacing w:after="0" w:line="240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³Luanne Mara Rodrigues de Matos, Centro Universitário Santo Agostinho (UNIFSA). Teresina – PI.</w:t>
      </w:r>
    </w:p>
    <w:p w14:paraId="41BEDCA3" w14:textId="77777777" w:rsidR="00191571" w:rsidRDefault="00191571">
      <w:pPr>
        <w:spacing w:after="0" w:line="240" w:lineRule="auto"/>
        <w:jc w:val="both"/>
        <w:rPr>
          <w:rFonts w:ascii="Arial" w:eastAsia="Arial" w:hAnsi="Arial" w:cs="Arial"/>
        </w:rPr>
      </w:pPr>
    </w:p>
    <w:p w14:paraId="52232E8F" w14:textId="77777777" w:rsidR="00191571" w:rsidRDefault="00793E1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INTRODUÇÃO:</w:t>
      </w:r>
      <w:r>
        <w:rPr>
          <w:rFonts w:ascii="Arial" w:eastAsia="Arial" w:hAnsi="Arial" w:cs="Arial"/>
        </w:rPr>
        <w:t xml:space="preserve"> A técnica de preparação biologicamente orientada (BOPT) se propõe em alcançar estabilidade entre a prótese e os tecidos periodontais circundantes. Apesar de sua abordagem vertical prever preservação de coágulo e técnica específica, seu conceito foi estabelecido nos últimos 10 anos com evidência científica limitada.  </w:t>
      </w:r>
      <w:r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 xml:space="preserve">: Buscar na literatura as características clínicas da técnica BOPT. </w:t>
      </w:r>
      <w:r>
        <w:rPr>
          <w:rFonts w:ascii="Arial" w:eastAsia="Arial" w:hAnsi="Arial" w:cs="Arial"/>
          <w:b/>
        </w:rPr>
        <w:t>METODOLOGIA</w:t>
      </w:r>
      <w:r>
        <w:rPr>
          <w:rFonts w:ascii="Arial" w:eastAsia="Arial" w:hAnsi="Arial" w:cs="Arial"/>
        </w:rPr>
        <w:t>: Utilizou-se duas chaves de pesquisa “</w:t>
      </w:r>
      <w:proofErr w:type="spellStart"/>
      <w:r>
        <w:rPr>
          <w:rFonts w:ascii="Arial" w:eastAsia="Arial" w:hAnsi="Arial" w:cs="Arial"/>
          <w:i/>
        </w:rPr>
        <w:t>biologically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oriented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preparation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technique</w:t>
      </w:r>
      <w:proofErr w:type="spellEnd"/>
      <w:r>
        <w:rPr>
          <w:rFonts w:ascii="Arial" w:eastAsia="Arial" w:hAnsi="Arial" w:cs="Arial"/>
          <w:i/>
        </w:rPr>
        <w:t xml:space="preserve">; </w:t>
      </w:r>
      <w:proofErr w:type="spellStart"/>
      <w:r>
        <w:rPr>
          <w:rFonts w:ascii="Arial" w:eastAsia="Arial" w:hAnsi="Arial" w:cs="Arial"/>
          <w:i/>
        </w:rPr>
        <w:t>fixed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prothesis</w:t>
      </w:r>
      <w:proofErr w:type="spellEnd"/>
      <w:r>
        <w:rPr>
          <w:rFonts w:ascii="Arial" w:eastAsia="Arial" w:hAnsi="Arial" w:cs="Arial"/>
          <w:i/>
        </w:rPr>
        <w:t xml:space="preserve">; </w:t>
      </w:r>
      <w:proofErr w:type="spellStart"/>
      <w:r>
        <w:rPr>
          <w:rFonts w:ascii="Arial" w:eastAsia="Arial" w:hAnsi="Arial" w:cs="Arial"/>
          <w:i/>
        </w:rPr>
        <w:t>clinical</w:t>
      </w:r>
      <w:proofErr w:type="spellEnd"/>
      <w:r>
        <w:rPr>
          <w:rFonts w:ascii="Arial" w:eastAsia="Arial" w:hAnsi="Arial" w:cs="Arial"/>
          <w:i/>
        </w:rPr>
        <w:t xml:space="preserve"> use; </w:t>
      </w:r>
      <w:proofErr w:type="spellStart"/>
      <w:r>
        <w:rPr>
          <w:rFonts w:ascii="Arial" w:eastAsia="Arial" w:hAnsi="Arial" w:cs="Arial"/>
          <w:i/>
        </w:rPr>
        <w:t>crowns</w:t>
      </w:r>
      <w:proofErr w:type="spellEnd"/>
      <w:r>
        <w:rPr>
          <w:rFonts w:ascii="Arial" w:eastAsia="Arial" w:hAnsi="Arial" w:cs="Arial"/>
        </w:rPr>
        <w:t xml:space="preserve">” e </w:t>
      </w:r>
      <w:r>
        <w:rPr>
          <w:rFonts w:ascii="Arial" w:eastAsia="Arial" w:hAnsi="Arial" w:cs="Arial"/>
          <w:i/>
        </w:rPr>
        <w:t>“</w:t>
      </w:r>
      <w:proofErr w:type="spellStart"/>
      <w:r>
        <w:rPr>
          <w:rFonts w:ascii="Arial" w:eastAsia="Arial" w:hAnsi="Arial" w:cs="Arial"/>
          <w:i/>
        </w:rPr>
        <w:t>biologically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oriented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preparation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technique</w:t>
      </w:r>
      <w:proofErr w:type="spellEnd"/>
      <w:r>
        <w:rPr>
          <w:rFonts w:ascii="Arial" w:eastAsia="Arial" w:hAnsi="Arial" w:cs="Arial"/>
          <w:i/>
        </w:rPr>
        <w:t xml:space="preserve">; </w:t>
      </w:r>
      <w:proofErr w:type="spellStart"/>
      <w:r>
        <w:rPr>
          <w:rFonts w:ascii="Arial" w:eastAsia="Arial" w:hAnsi="Arial" w:cs="Arial"/>
          <w:i/>
        </w:rPr>
        <w:t>fixed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prothesis</w:t>
      </w:r>
      <w:proofErr w:type="spellEnd"/>
      <w:r>
        <w:rPr>
          <w:rFonts w:ascii="Arial" w:eastAsia="Arial" w:hAnsi="Arial" w:cs="Arial"/>
          <w:i/>
        </w:rPr>
        <w:t xml:space="preserve">; periodontal </w:t>
      </w:r>
      <w:proofErr w:type="spellStart"/>
      <w:r>
        <w:rPr>
          <w:rFonts w:ascii="Arial" w:eastAsia="Arial" w:hAnsi="Arial" w:cs="Arial"/>
          <w:i/>
        </w:rPr>
        <w:t>health</w:t>
      </w:r>
      <w:proofErr w:type="spellEnd"/>
      <w:r>
        <w:rPr>
          <w:rFonts w:ascii="Arial" w:eastAsia="Arial" w:hAnsi="Arial" w:cs="Arial"/>
          <w:i/>
        </w:rPr>
        <w:t xml:space="preserve">; </w:t>
      </w:r>
      <w:proofErr w:type="spellStart"/>
      <w:r>
        <w:rPr>
          <w:rFonts w:ascii="Arial" w:eastAsia="Arial" w:hAnsi="Arial" w:cs="Arial"/>
          <w:i/>
        </w:rPr>
        <w:t>clinical</w:t>
      </w:r>
      <w:proofErr w:type="spellEnd"/>
      <w:r>
        <w:rPr>
          <w:rFonts w:ascii="Arial" w:eastAsia="Arial" w:hAnsi="Arial" w:cs="Arial"/>
          <w:i/>
        </w:rPr>
        <w:t xml:space="preserve"> use</w:t>
      </w:r>
      <w:r>
        <w:rPr>
          <w:rFonts w:ascii="Arial" w:eastAsia="Arial" w:hAnsi="Arial" w:cs="Arial"/>
        </w:rPr>
        <w:t xml:space="preserve">”, nas bases </w:t>
      </w:r>
      <w:proofErr w:type="spellStart"/>
      <w:r>
        <w:rPr>
          <w:rFonts w:ascii="Arial" w:eastAsia="Arial" w:hAnsi="Arial" w:cs="Arial"/>
        </w:rPr>
        <w:t>Pubmed</w:t>
      </w:r>
      <w:proofErr w:type="spellEnd"/>
      <w:r>
        <w:rPr>
          <w:rFonts w:ascii="Arial" w:eastAsia="Arial" w:hAnsi="Arial" w:cs="Arial"/>
        </w:rPr>
        <w:t xml:space="preserve">, Cochrane, </w:t>
      </w:r>
      <w:proofErr w:type="spellStart"/>
      <w:r>
        <w:rPr>
          <w:rFonts w:ascii="Arial" w:eastAsia="Arial" w:hAnsi="Arial" w:cs="Arial"/>
        </w:rPr>
        <w:t>Ebscho</w:t>
      </w:r>
      <w:proofErr w:type="spellEnd"/>
      <w:r>
        <w:rPr>
          <w:rFonts w:ascii="Arial" w:eastAsia="Arial" w:hAnsi="Arial" w:cs="Arial"/>
        </w:rPr>
        <w:t xml:space="preserve"> e BVS. Incluiu-se estudos publicados nos últimos 10 anos. Foram excluídos trabalhos duplicados e fora da temática de busca. Resultou-se em 12 artigos para estudo. </w:t>
      </w:r>
      <w:r>
        <w:rPr>
          <w:rFonts w:ascii="Arial" w:eastAsia="Arial" w:hAnsi="Arial" w:cs="Arial"/>
          <w:b/>
        </w:rPr>
        <w:t>RESULTADOS</w:t>
      </w:r>
      <w:r>
        <w:rPr>
          <w:rFonts w:ascii="Arial" w:eastAsia="Arial" w:hAnsi="Arial" w:cs="Arial"/>
        </w:rPr>
        <w:t xml:space="preserve">: Dos artigos selecionados, 6 são estudos clínicos randomizados, 5 são relatos clínicos e uma revisão sistemática. De acordo com 7 autores a técnica BOPT apresenta bom comportamento periodontal, aumento do espessamento gengival e estabilidade marginal, além da sobrevivência da prótese fixa em 100% dos casos. A técnica foi indicada em casos de substituição de restauração antiga, utilização de zircônia e silicato de lítio como materiais restauradores, necessidade de procedimento minimamente invasivo em pacientes especiais, coroas cimentadas em pilares de implante e dentes com coroa clínica curta. </w:t>
      </w:r>
      <w:r>
        <w:rPr>
          <w:rFonts w:ascii="Arial" w:eastAsia="Arial" w:hAnsi="Arial" w:cs="Arial"/>
          <w:b/>
        </w:rPr>
        <w:t>CONCLUSÃO</w:t>
      </w:r>
      <w:r>
        <w:rPr>
          <w:rFonts w:ascii="Arial" w:eastAsia="Arial" w:hAnsi="Arial" w:cs="Arial"/>
        </w:rPr>
        <w:t>: Apesar de recente, a técnica BOPT apresenta bons resultados na literatura, como aumento da espessura gengival a longo prazo e viabilidade de coroa anatômica com perfil de emergência similar ao dente natural. No entanto, sua avaliação clínica data de até 6 anos de acompanhamento, necessitando de mais estudos e ensaios comparativos.</w:t>
      </w:r>
    </w:p>
    <w:p w14:paraId="2ABDF985" w14:textId="77777777" w:rsidR="00191571" w:rsidRDefault="00191571">
      <w:pPr>
        <w:spacing w:after="0" w:line="240" w:lineRule="auto"/>
        <w:jc w:val="both"/>
        <w:rPr>
          <w:rFonts w:ascii="Arial" w:eastAsia="Arial" w:hAnsi="Arial" w:cs="Arial"/>
        </w:rPr>
      </w:pPr>
    </w:p>
    <w:p w14:paraId="551A276D" w14:textId="77777777" w:rsidR="00191571" w:rsidRDefault="00793E1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>: Prótese Parcial Fixa; Adaptação Marginal Dentária; Preparo do Dente.</w:t>
      </w:r>
    </w:p>
    <w:sectPr w:rsidR="00191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1"/>
    <w:rsid w:val="00084975"/>
    <w:rsid w:val="00191571"/>
    <w:rsid w:val="0043186B"/>
    <w:rsid w:val="00472722"/>
    <w:rsid w:val="00793E13"/>
    <w:rsid w:val="00836E06"/>
    <w:rsid w:val="00937945"/>
    <w:rsid w:val="00CF5D0D"/>
    <w:rsid w:val="00D25F31"/>
    <w:rsid w:val="00F32741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282C"/>
  <w15:docId w15:val="{16A4C0A0-80AE-5B46-A8CC-22A85CC7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6E0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</dc:creator>
  <cp:lastModifiedBy>Carlos Eduardo</cp:lastModifiedBy>
  <cp:revision>2</cp:revision>
  <dcterms:created xsi:type="dcterms:W3CDTF">2025-05-23T14:04:00Z</dcterms:created>
  <dcterms:modified xsi:type="dcterms:W3CDTF">2025-05-23T14:04:00Z</dcterms:modified>
</cp:coreProperties>
</file>