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EA0" w14:textId="07F9F041" w:rsidR="00410B5E" w:rsidRDefault="00E50814" w:rsidP="00BC50AF">
      <w:pPr>
        <w:pStyle w:val="Ttulo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>DA ACADEMIA AO PÚBLICO: PODCASTS COMO FERRAMENTAS PARA</w:t>
      </w:r>
      <w:r w:rsidR="00BC50AF"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 xml:space="preserve"> A DIVULGAÇÃO CIENTÍFICA</w:t>
      </w:r>
    </w:p>
    <w:p w14:paraId="2CAAC416" w14:textId="77777777" w:rsidR="00410B5E" w:rsidRPr="00CA5AE7" w:rsidRDefault="00410B5E" w:rsidP="006452F0">
      <w:pPr>
        <w:rPr>
          <w:rFonts w:eastAsia="Times New Roman" w:cs="Times New Roman"/>
          <w:sz w:val="20"/>
          <w:szCs w:val="20"/>
          <w:lang w:val="pt-BR" w:eastAsia="pt-BR"/>
        </w:rPr>
      </w:pPr>
    </w:p>
    <w:p w14:paraId="2E31502B" w14:textId="77777777" w:rsidR="00410B5E" w:rsidRPr="00CA5AE7" w:rsidRDefault="002E1D69" w:rsidP="000E3B21">
      <w:pPr>
        <w:spacing w:line="240" w:lineRule="exact"/>
        <w:jc w:val="right"/>
        <w:rPr>
          <w:rFonts w:eastAsia="Times New Roman" w:cs="Times New Roman"/>
          <w:sz w:val="20"/>
          <w:szCs w:val="20"/>
          <w:lang w:val="pt-BR" w:eastAsia="pt-BR"/>
        </w:rPr>
      </w:pPr>
      <w:r w:rsidRPr="00CA5AE7">
        <w:rPr>
          <w:rFonts w:eastAsia="Times New Roman" w:cs="Times New Roman"/>
          <w:sz w:val="20"/>
          <w:szCs w:val="20"/>
          <w:lang w:val="pt-BR" w:eastAsia="pt-BR"/>
        </w:rPr>
        <w:t>Cristiane Menezes Ferreira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Pr="00CA5AE7">
        <w:rPr>
          <w:rFonts w:eastAsia="Times New Roman" w:cs="Times New Roman"/>
          <w:sz w:val="20"/>
          <w:szCs w:val="20"/>
          <w:lang w:val="pt-BR" w:eastAsia="pt-BR"/>
        </w:rPr>
        <w:t>Doutoranda, UFF,</w:t>
      </w:r>
      <w:r>
        <w:rPr>
          <w:rFonts w:eastAsia="Times New Roman" w:cs="Times New Roman"/>
          <w:sz w:val="20"/>
          <w:szCs w:val="20"/>
          <w:lang w:eastAsia="pt-BR"/>
        </w:rPr>
        <w:t xml:space="preserve"> email</w:t>
      </w:r>
      <w:r w:rsidRPr="00CA5AE7">
        <w:rPr>
          <w:rFonts w:eastAsia="Times New Roman" w:cs="Times New Roman"/>
          <w:sz w:val="20"/>
          <w:szCs w:val="20"/>
          <w:lang w:val="pt-BR" w:eastAsia="pt-BR"/>
        </w:rPr>
        <w:t>: cristianemf@id.uff.br</w:t>
      </w:r>
    </w:p>
    <w:p w14:paraId="34DD42BC" w14:textId="38327D8A" w:rsidR="00410B5E" w:rsidRDefault="002E1D69" w:rsidP="000E3B21">
      <w:pPr>
        <w:spacing w:line="240" w:lineRule="exact"/>
        <w:jc w:val="right"/>
        <w:rPr>
          <w:rFonts w:eastAsia="Times New Roman" w:cs="Times New Roman"/>
          <w:sz w:val="20"/>
          <w:szCs w:val="20"/>
          <w:lang w:eastAsia="pt-BR"/>
        </w:rPr>
      </w:pPr>
      <w:r w:rsidRPr="00CA5AE7">
        <w:rPr>
          <w:rFonts w:eastAsia="Times New Roman" w:cs="Times New Roman"/>
          <w:sz w:val="20"/>
          <w:szCs w:val="20"/>
          <w:lang w:val="pt-BR" w:eastAsia="pt-BR"/>
        </w:rPr>
        <w:t xml:space="preserve">Francisco Gilson Rebouças Pôrto Junior, Doutor, UFT, </w:t>
      </w:r>
      <w:proofErr w:type="spellStart"/>
      <w:r w:rsidRPr="00CA5AE7">
        <w:rPr>
          <w:rFonts w:eastAsia="Times New Roman" w:cs="Times New Roman"/>
          <w:sz w:val="20"/>
          <w:szCs w:val="20"/>
          <w:lang w:val="pt-BR" w:eastAsia="pt-BR"/>
        </w:rPr>
        <w:t>email</w:t>
      </w:r>
      <w:proofErr w:type="spellEnd"/>
      <w:r w:rsidRPr="00CA5AE7">
        <w:rPr>
          <w:rFonts w:eastAsia="Times New Roman" w:cs="Times New Roman"/>
          <w:sz w:val="20"/>
          <w:szCs w:val="20"/>
          <w:lang w:val="pt-BR" w:eastAsia="pt-BR"/>
        </w:rPr>
        <w:t>: gilsonportouft@gmail.com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2755FA38" w14:textId="77777777" w:rsidR="00410B5E" w:rsidRDefault="002E1D69" w:rsidP="000E3B21">
      <w:pPr>
        <w:spacing w:line="240" w:lineRule="exact"/>
        <w:jc w:val="right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</w:t>
      </w:r>
      <w:r>
        <w:rPr>
          <w:rFonts w:eastAsia="Times New Roman" w:cs="Times New Roman"/>
          <w:szCs w:val="20"/>
          <w:lang w:eastAsia="pt-BR"/>
        </w:rPr>
        <w:t xml:space="preserve"> </w:t>
      </w:r>
    </w:p>
    <w:p w14:paraId="25CAF2E1" w14:textId="77777777" w:rsidR="00B5218A" w:rsidRDefault="00B5218A" w:rsidP="000E3B21">
      <w:pPr>
        <w:pStyle w:val="Ttulo1"/>
        <w:spacing w:before="0" w:after="0" w:line="240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</w:p>
    <w:p w14:paraId="286CFA9B" w14:textId="5E5CB650" w:rsidR="00410B5E" w:rsidRPr="000E3B21" w:rsidRDefault="002E1D69" w:rsidP="000E3B21">
      <w:pPr>
        <w:pStyle w:val="Ttulo1"/>
        <w:spacing w:before="0" w:after="0" w:line="240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PALAVRAS-CHAVE:</w:t>
      </w:r>
      <w:r w:rsidRPr="000E3B21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="00977482">
        <w:rPr>
          <w:rFonts w:ascii="Times New Roman" w:hAnsi="Times New Roman" w:cs="Times New Roman"/>
          <w:color w:val="auto"/>
          <w:sz w:val="24"/>
          <w:szCs w:val="24"/>
        </w:rPr>
        <w:t>Podcast.</w:t>
      </w:r>
      <w:r w:rsidRPr="000E3B21">
        <w:rPr>
          <w:rFonts w:ascii="Times New Roman" w:hAnsi="Times New Roman" w:cs="Times New Roman"/>
          <w:color w:val="auto"/>
          <w:sz w:val="24"/>
          <w:szCs w:val="24"/>
        </w:rPr>
        <w:t xml:space="preserve"> Divulgação Científica</w:t>
      </w:r>
      <w:r w:rsidR="000E3B2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77482">
        <w:rPr>
          <w:rFonts w:ascii="Times New Roman" w:hAnsi="Times New Roman" w:cs="Times New Roman"/>
          <w:color w:val="auto"/>
          <w:sz w:val="24"/>
          <w:szCs w:val="24"/>
        </w:rPr>
        <w:t xml:space="preserve"> Popularização da Ciência.</w:t>
      </w:r>
    </w:p>
    <w:p w14:paraId="77D6D1FD" w14:textId="77777777" w:rsidR="00410B5E" w:rsidRPr="000E3B21" w:rsidRDefault="00410B5E" w:rsidP="000E3B21">
      <w:pPr>
        <w:pStyle w:val="Ttulo1"/>
        <w:spacing w:before="0" w:after="0" w:line="240" w:lineRule="exac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0742D445" w14:textId="77777777" w:rsidR="00410B5E" w:rsidRDefault="002E1D69" w:rsidP="005234C9">
      <w:pPr>
        <w:pStyle w:val="Ttulo1"/>
        <w:spacing w:before="0" w:after="0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INTRODUÇÃO</w:t>
      </w:r>
    </w:p>
    <w:p w14:paraId="4305A1EF" w14:textId="77777777" w:rsidR="00825D20" w:rsidRPr="00825D20" w:rsidRDefault="00825D20" w:rsidP="00825D20">
      <w:pPr>
        <w:rPr>
          <w:lang w:val="pt-BR" w:eastAsia="pt-BR" w:bidi="ar-SA"/>
        </w:rPr>
      </w:pPr>
    </w:p>
    <w:p w14:paraId="31A38698" w14:textId="3697056D" w:rsidR="005234C9" w:rsidRPr="005234C9" w:rsidRDefault="005234C9" w:rsidP="005234C9">
      <w:pPr>
        <w:pStyle w:val="Ttulo1"/>
        <w:spacing w:before="0" w:after="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Os avanços tecnológicos ocorridos nas últimas décadas têm reformulado o modo pelo qual acessamos e compartilhamos informações. Esse cenário, somado às transformações sociais observadas especialmente durante a epidemia de Covid-19, revelou o grande potencial dos podcasts como um meio de comunicação democrático</w:t>
      </w:r>
      <w:r w:rsidR="00B661D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, inclusivo</w:t>
      </w: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e versátil para a disseminação de diversos tipos de conteúdo (MacKenzie, 2019; Santos &amp; Barros, 2023). Desde então, o formato tem se consolidado como um veículo capaz de </w:t>
      </w:r>
      <w:r w:rsidR="008A767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combater a desinformação e </w:t>
      </w:r>
      <w:r w:rsidR="009A62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de </w:t>
      </w: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fortalecer a popularização de diversas áreas - dentre elas, a científica. Assim, este trabalho apresenta uma proposta de pesquisa que objetiva explorar o potencial </w:t>
      </w:r>
      <w:r w:rsidR="0015416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da mídia podcast</w:t>
      </w: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como uma ferramenta importante </w:t>
      </w:r>
      <w:r w:rsidR="007013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na</w:t>
      </w: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divulgação da ciência</w:t>
      </w:r>
      <w:r w:rsidR="00AB390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3F26E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para</w:t>
      </w:r>
      <w:r w:rsidR="00AB390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o público leigo</w:t>
      </w:r>
      <w:r w:rsidRPr="005234C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. Essa abordagem se justifica, visto que o Brasil é um país onde os desafios de linguagem e de acesso ainda distanciam uma parte considerável da população dos debates científicos promovidos por meios mais tradicionais (Figueira &amp; Bevilaqua, 2022).</w:t>
      </w:r>
    </w:p>
    <w:p w14:paraId="135203AC" w14:textId="77777777" w:rsidR="00410B5E" w:rsidRPr="000E3B21" w:rsidRDefault="00410B5E" w:rsidP="000E3B21">
      <w:pPr>
        <w:pStyle w:val="Ttulo1"/>
        <w:spacing w:before="0" w:after="0" w:line="240" w:lineRule="exact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</w:p>
    <w:p w14:paraId="4C63995A" w14:textId="77777777" w:rsidR="00410B5E" w:rsidRDefault="002E1D69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METODOLOGIA</w:t>
      </w:r>
    </w:p>
    <w:p w14:paraId="1BCE5121" w14:textId="77777777" w:rsidR="00825D20" w:rsidRPr="00825D20" w:rsidRDefault="00825D20" w:rsidP="00825D20">
      <w:pPr>
        <w:rPr>
          <w:lang w:val="pt-BR" w:eastAsia="pt-BR" w:bidi="ar-SA"/>
        </w:rPr>
      </w:pPr>
    </w:p>
    <w:p w14:paraId="52D27192" w14:textId="10D13D59" w:rsidR="00CA00C3" w:rsidRPr="00CA00C3" w:rsidRDefault="00CA00C3" w:rsidP="00CA00C3">
      <w:pPr>
        <w:jc w:val="both"/>
        <w:rPr>
          <w:rFonts w:eastAsia="SimSun" w:cs="Times New Roman"/>
          <w:szCs w:val="24"/>
          <w:lang w:val="pt-BR" w:eastAsia="zh-CN"/>
        </w:rPr>
      </w:pPr>
      <w:r w:rsidRPr="00CA00C3">
        <w:rPr>
          <w:rFonts w:eastAsia="SimSun" w:cs="Times New Roman"/>
          <w:szCs w:val="24"/>
          <w:lang w:val="pt-BR" w:eastAsia="zh-CN"/>
        </w:rPr>
        <w:t xml:space="preserve">A proposta de metodologia adotada para este estudo possui caráter exploratório e qualitativo, com um componente quantitativo, destinado à análise do alcance e do engajamento do público. Na primeira etapa, já realizada, foi feita uma revisão sistemática da literatura apoiada em bases de dados como Web </w:t>
      </w:r>
      <w:proofErr w:type="spellStart"/>
      <w:r w:rsidRPr="00CA00C3">
        <w:rPr>
          <w:rFonts w:eastAsia="SimSun" w:cs="Times New Roman"/>
          <w:szCs w:val="24"/>
          <w:lang w:val="pt-BR" w:eastAsia="zh-CN"/>
        </w:rPr>
        <w:t>of</w:t>
      </w:r>
      <w:proofErr w:type="spellEnd"/>
      <w:r w:rsidRPr="00CA00C3">
        <w:rPr>
          <w:rFonts w:eastAsia="SimSun" w:cs="Times New Roman"/>
          <w:szCs w:val="24"/>
          <w:lang w:val="pt-BR" w:eastAsia="zh-CN"/>
        </w:rPr>
        <w:t xml:space="preserve"> Science, Scopus e </w:t>
      </w:r>
      <w:proofErr w:type="spellStart"/>
      <w:r w:rsidRPr="00CA00C3">
        <w:rPr>
          <w:rFonts w:eastAsia="SimSun" w:cs="Times New Roman"/>
          <w:szCs w:val="24"/>
          <w:lang w:val="pt-BR" w:eastAsia="zh-CN"/>
        </w:rPr>
        <w:t>Scielo</w:t>
      </w:r>
      <w:proofErr w:type="spellEnd"/>
      <w:r w:rsidRPr="00CA00C3">
        <w:rPr>
          <w:rFonts w:eastAsia="SimSun" w:cs="Times New Roman"/>
          <w:szCs w:val="24"/>
          <w:lang w:val="pt-BR" w:eastAsia="zh-CN"/>
        </w:rPr>
        <w:t xml:space="preserve">, a respeito de podcasts de divulgação científica, fundamentada em estudos como o de Santos e Barros (2023), utilizando os descritores "podcast" e "divulgação científica". Esta fase permitiu verificar os formatos mais frequentes, as estratégias bem-sucedidas e as barreiras existentes para a produção de conteúdo. O passo seguinte, ainda a ser desenvolvido, compreenderá a produção e avaliação de um episódio piloto com duração de cerca de 20 minutos. O convidado será um neurocientista, que explicará sobre o funcionamento do cérebro em situações que exigem tomada de decisão, relacionando especificamente a temas científicos cotidianos. A produção buscará explorar o formato de entrevista, considerando os achados de Figueira e Bevilaqua (2022) sobre a preferência do público por </w:t>
      </w:r>
      <w:r w:rsidR="00D7009E">
        <w:rPr>
          <w:rFonts w:eastAsia="SimSun" w:cs="Times New Roman"/>
          <w:szCs w:val="24"/>
          <w:lang w:val="pt-BR" w:eastAsia="zh-CN"/>
        </w:rPr>
        <w:t>diálogos mais informais</w:t>
      </w:r>
      <w:r w:rsidRPr="00CA00C3">
        <w:rPr>
          <w:rFonts w:eastAsia="SimSun" w:cs="Times New Roman"/>
          <w:szCs w:val="24"/>
          <w:lang w:val="pt-BR" w:eastAsia="zh-CN"/>
        </w:rPr>
        <w:t xml:space="preserve">. A hospedagem do programa será feita na plataforma de áudio Spotify, e a avaliação do alcance será realizada por meio de métricas de audiência fornecidas pela própria plataforma (número de downloads, ouvintes), </w:t>
      </w:r>
      <w:r w:rsidR="00200C5B">
        <w:rPr>
          <w:rFonts w:eastAsia="SimSun" w:cs="Times New Roman"/>
          <w:szCs w:val="24"/>
          <w:lang w:val="pt-BR" w:eastAsia="zh-CN"/>
        </w:rPr>
        <w:t>da quantidade</w:t>
      </w:r>
      <w:r w:rsidRPr="00CA00C3">
        <w:rPr>
          <w:rFonts w:eastAsia="SimSun" w:cs="Times New Roman"/>
          <w:szCs w:val="24"/>
          <w:lang w:val="pt-BR" w:eastAsia="zh-CN"/>
        </w:rPr>
        <w:t xml:space="preserve"> e da análise de conteúdo dos possíveis comentários e das interações em um perfil no Instagram criado para o programa. Também será aplicado um questionário semiestruturado para coletar a opinião qualitativa do público-alvo, </w:t>
      </w:r>
      <w:r w:rsidR="00AB390D">
        <w:rPr>
          <w:rFonts w:eastAsia="SimSun" w:cs="Times New Roman"/>
          <w:szCs w:val="24"/>
          <w:lang w:val="pt-BR" w:eastAsia="zh-CN"/>
        </w:rPr>
        <w:t>adaptado do</w:t>
      </w:r>
      <w:r w:rsidRPr="00CA00C3">
        <w:rPr>
          <w:rFonts w:eastAsia="SimSun" w:cs="Times New Roman"/>
          <w:szCs w:val="24"/>
          <w:lang w:val="pt-BR" w:eastAsia="zh-CN"/>
        </w:rPr>
        <w:t xml:space="preserve"> método empregado por Santos, Barros e Ferreira (2025) em sua pesquisa sobre contribuições do formato podcast em universidades.</w:t>
      </w:r>
    </w:p>
    <w:p w14:paraId="641FE77A" w14:textId="77777777" w:rsidR="00D94A6B" w:rsidRPr="00D94A6B" w:rsidRDefault="00D94A6B" w:rsidP="00D94A6B">
      <w:pPr>
        <w:rPr>
          <w:lang w:val="pt-BR" w:eastAsia="zh-CN"/>
        </w:rPr>
      </w:pPr>
    </w:p>
    <w:p w14:paraId="72E93632" w14:textId="77777777" w:rsidR="00B5218A" w:rsidRDefault="00B5218A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</w:p>
    <w:p w14:paraId="1184571E" w14:textId="75D47714" w:rsidR="00410B5E" w:rsidRDefault="002E1D69" w:rsidP="000E3B21">
      <w:pPr>
        <w:pStyle w:val="Ttulo1"/>
        <w:spacing w:before="0" w:after="0" w:line="240" w:lineRule="exact"/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0E3B21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RESULTADOS E DISCUSSÃO</w:t>
      </w:r>
    </w:p>
    <w:p w14:paraId="282BAA3C" w14:textId="77777777" w:rsidR="00825D20" w:rsidRPr="00825D20" w:rsidRDefault="00825D20" w:rsidP="00825D20">
      <w:pPr>
        <w:rPr>
          <w:lang w:val="pt-BR" w:eastAsia="pt-BR" w:bidi="ar-SA"/>
        </w:rPr>
      </w:pPr>
    </w:p>
    <w:p w14:paraId="60A4A9BB" w14:textId="55A42FB1" w:rsidR="00461B17" w:rsidRPr="00461B17" w:rsidRDefault="00C67F0A" w:rsidP="00461B17">
      <w:pPr>
        <w:spacing w:line="240" w:lineRule="exact"/>
        <w:jc w:val="both"/>
        <w:rPr>
          <w:szCs w:val="24"/>
          <w:lang w:val="pt-BR"/>
        </w:rPr>
      </w:pPr>
      <w:r>
        <w:rPr>
          <w:szCs w:val="24"/>
          <w:lang w:val="pt-BR"/>
        </w:rPr>
        <w:t>É esperado</w:t>
      </w:r>
      <w:r w:rsidR="00461B17" w:rsidRPr="00461B17">
        <w:rPr>
          <w:szCs w:val="24"/>
          <w:lang w:val="pt-BR"/>
        </w:rPr>
        <w:t xml:space="preserve"> que esta pesquisa corrobore a hipótese de que os podcasts representem um meio eficaz, viável e de baixo custo para a divulgação científica</w:t>
      </w:r>
      <w:r w:rsidR="00AB390D">
        <w:rPr>
          <w:szCs w:val="24"/>
          <w:lang w:val="pt-BR"/>
        </w:rPr>
        <w:t xml:space="preserve"> para o público leigo</w:t>
      </w:r>
      <w:r w:rsidR="00461B17" w:rsidRPr="00461B17">
        <w:rPr>
          <w:szCs w:val="24"/>
          <w:lang w:val="pt-BR"/>
        </w:rPr>
        <w:t>. Pressupõe-se que esse formato em áudio de produção de conteúdo tenha potencial para alcançar um público amplo e diversificado, contribuindo efetivamente para a democratização do conhecimento científico. </w:t>
      </w:r>
      <w:r w:rsidR="00C00171">
        <w:rPr>
          <w:szCs w:val="24"/>
          <w:lang w:val="pt-BR"/>
        </w:rPr>
        <w:t xml:space="preserve">Pretende-se, ainda, </w:t>
      </w:r>
      <w:r w:rsidR="00045849">
        <w:rPr>
          <w:szCs w:val="24"/>
          <w:lang w:val="pt-BR"/>
        </w:rPr>
        <w:t xml:space="preserve">propor a criação de um protocolo de diretrizes para a produção de podcasts científicos, </w:t>
      </w:r>
      <w:r w:rsidR="006706F6">
        <w:rPr>
          <w:szCs w:val="24"/>
          <w:lang w:val="pt-BR"/>
        </w:rPr>
        <w:t>identificando</w:t>
      </w:r>
      <w:r w:rsidR="00045849">
        <w:rPr>
          <w:szCs w:val="24"/>
          <w:lang w:val="pt-BR"/>
        </w:rPr>
        <w:t xml:space="preserve"> as melhores práticas para adaptar a linguagem científica para um formato </w:t>
      </w:r>
      <w:r w:rsidR="006706F6">
        <w:rPr>
          <w:szCs w:val="24"/>
          <w:lang w:val="pt-BR"/>
        </w:rPr>
        <w:t>mais simples e acessível</w:t>
      </w:r>
      <w:r w:rsidR="00350BCF">
        <w:rPr>
          <w:szCs w:val="24"/>
          <w:lang w:val="pt-BR"/>
        </w:rPr>
        <w:t xml:space="preserve">, sem que haja perda da qualidade da comunicação científica. </w:t>
      </w:r>
      <w:r>
        <w:rPr>
          <w:lang w:val="pt-BR"/>
        </w:rPr>
        <w:t>Do ponto de vista social, espera</w:t>
      </w:r>
      <w:r w:rsidR="00A13336">
        <w:rPr>
          <w:lang w:val="pt-BR"/>
        </w:rPr>
        <w:t>-se que a pesquisa contribua para a construção de uma sociedade mais informada cientificamente.</w:t>
      </w:r>
    </w:p>
    <w:p w14:paraId="5DEF1644" w14:textId="77777777" w:rsidR="00410B5E" w:rsidRPr="000E3B21" w:rsidRDefault="00410B5E" w:rsidP="000E3B21">
      <w:pPr>
        <w:spacing w:line="240" w:lineRule="exact"/>
        <w:jc w:val="both"/>
        <w:rPr>
          <w:szCs w:val="24"/>
          <w:lang w:val="pt-BR"/>
        </w:rPr>
      </w:pPr>
    </w:p>
    <w:p w14:paraId="545B169D" w14:textId="77777777" w:rsidR="00825D20" w:rsidRDefault="002E1D69" w:rsidP="00687937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  <w:r w:rsidRPr="000E3B21">
        <w:rPr>
          <w:b/>
          <w:bCs/>
          <w:sz w:val="24"/>
          <w:lang w:val="pt-BR"/>
        </w:rPr>
        <w:t>CONSIDERAÇÕES FINAI</w:t>
      </w:r>
      <w:r w:rsidR="00687937">
        <w:rPr>
          <w:b/>
          <w:bCs/>
          <w:sz w:val="24"/>
          <w:lang w:val="pt-BR"/>
        </w:rPr>
        <w:t>S</w:t>
      </w:r>
    </w:p>
    <w:p w14:paraId="4C083C8D" w14:textId="77777777" w:rsidR="00825D20" w:rsidRDefault="00825D20" w:rsidP="00687937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</w:p>
    <w:p w14:paraId="3F6C224C" w14:textId="18369518" w:rsidR="00687937" w:rsidRPr="00687937" w:rsidRDefault="00687937" w:rsidP="00687937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  <w:r w:rsidRPr="00687937">
        <w:rPr>
          <w:sz w:val="24"/>
          <w:lang w:val="pt-BR"/>
        </w:rPr>
        <w:t xml:space="preserve">A popularização do conhecimento científico é um dos fundamentos </w:t>
      </w:r>
      <w:r w:rsidR="00AA2A47">
        <w:rPr>
          <w:sz w:val="24"/>
          <w:lang w:val="pt-BR"/>
        </w:rPr>
        <w:t xml:space="preserve">essenciais </w:t>
      </w:r>
      <w:r w:rsidRPr="00687937">
        <w:rPr>
          <w:sz w:val="24"/>
          <w:lang w:val="pt-BR"/>
        </w:rPr>
        <w:t xml:space="preserve">para o desenvolvimento e </w:t>
      </w:r>
      <w:r w:rsidR="007A08C2">
        <w:rPr>
          <w:sz w:val="24"/>
          <w:lang w:val="pt-BR"/>
        </w:rPr>
        <w:t xml:space="preserve">para a </w:t>
      </w:r>
      <w:r w:rsidRPr="00687937">
        <w:rPr>
          <w:sz w:val="24"/>
          <w:lang w:val="pt-BR"/>
        </w:rPr>
        <w:t>consolidação de uma sociedade mais participativa, crítica</w:t>
      </w:r>
      <w:r w:rsidR="00853FA2">
        <w:rPr>
          <w:sz w:val="24"/>
          <w:lang w:val="pt-BR"/>
        </w:rPr>
        <w:t>, inclusiva</w:t>
      </w:r>
      <w:r w:rsidRPr="00687937">
        <w:rPr>
          <w:sz w:val="24"/>
          <w:lang w:val="pt-BR"/>
        </w:rPr>
        <w:t xml:space="preserve"> e informada. </w:t>
      </w:r>
      <w:r w:rsidR="00B001AD">
        <w:rPr>
          <w:sz w:val="24"/>
          <w:lang w:val="pt-BR"/>
        </w:rPr>
        <w:t>Em um contexto global atual marcado pela crescente propagação de desinformação nos mais diversos níveis e</w:t>
      </w:r>
      <w:r w:rsidR="007A08C2">
        <w:rPr>
          <w:sz w:val="24"/>
          <w:lang w:val="pt-BR"/>
        </w:rPr>
        <w:t>, ainda,</w:t>
      </w:r>
      <w:r w:rsidR="00B001AD">
        <w:rPr>
          <w:sz w:val="24"/>
          <w:lang w:val="pt-BR"/>
        </w:rPr>
        <w:t xml:space="preserve"> pel</w:t>
      </w:r>
      <w:r w:rsidR="00DE7560">
        <w:rPr>
          <w:sz w:val="24"/>
          <w:lang w:val="pt-BR"/>
        </w:rPr>
        <w:t>o ceticismo,</w:t>
      </w:r>
      <w:r w:rsidR="003545B8">
        <w:rPr>
          <w:sz w:val="24"/>
          <w:lang w:val="pt-BR"/>
        </w:rPr>
        <w:t xml:space="preserve"> torna-se urgente o aprimoramento de estratégias de comunicação que possam aproximar a</w:t>
      </w:r>
      <w:r w:rsidR="00862B38">
        <w:rPr>
          <w:sz w:val="24"/>
          <w:lang w:val="pt-BR"/>
        </w:rPr>
        <w:t xml:space="preserve"> sociedade da ciência. </w:t>
      </w:r>
      <w:r w:rsidRPr="00687937">
        <w:rPr>
          <w:sz w:val="24"/>
          <w:lang w:val="pt-BR"/>
        </w:rPr>
        <w:t>Nesse aspecto, os podcasts se configuram como veículos de comunicação com grande potencial de alcance, permitindo a difusão de conteúdos científicos para um público que normalmente, por diversos fatores, não teria acesso facilitado a esse tipo de informação</w:t>
      </w:r>
      <w:r w:rsidR="007A08C2">
        <w:rPr>
          <w:sz w:val="24"/>
          <w:lang w:val="pt-BR"/>
        </w:rPr>
        <w:t>,</w:t>
      </w:r>
      <w:r w:rsidRPr="00687937">
        <w:rPr>
          <w:sz w:val="24"/>
          <w:lang w:val="pt-BR"/>
        </w:rPr>
        <w:t xml:space="preserve"> de modo convencional. A</w:t>
      </w:r>
      <w:r w:rsidR="000452C1">
        <w:rPr>
          <w:sz w:val="24"/>
          <w:lang w:val="pt-BR"/>
        </w:rPr>
        <w:t>ssim, a</w:t>
      </w:r>
      <w:r w:rsidRPr="00687937">
        <w:rPr>
          <w:sz w:val="24"/>
          <w:lang w:val="pt-BR"/>
        </w:rPr>
        <w:t xml:space="preserve"> relativa simplicidade de produção e a possibilidade de diálogos diretos de comunicação </w:t>
      </w:r>
      <w:r w:rsidR="00B86742">
        <w:rPr>
          <w:sz w:val="24"/>
          <w:lang w:val="pt-BR"/>
        </w:rPr>
        <w:t>de conteúdos científicos</w:t>
      </w:r>
      <w:r w:rsidRPr="00687937">
        <w:rPr>
          <w:sz w:val="24"/>
          <w:lang w:val="pt-BR"/>
        </w:rPr>
        <w:t xml:space="preserve">, favorecem a aproximação estratégica entre a academia e o </w:t>
      </w:r>
      <w:r w:rsidR="000452C1">
        <w:rPr>
          <w:sz w:val="24"/>
          <w:lang w:val="pt-BR"/>
        </w:rPr>
        <w:t>público, contribuindo para a democratização do saber e impactando</w:t>
      </w:r>
      <w:r w:rsidRPr="00687937">
        <w:rPr>
          <w:sz w:val="24"/>
          <w:lang w:val="pt-BR"/>
        </w:rPr>
        <w:t xml:space="preserve"> positivamente a sociedade. </w:t>
      </w:r>
    </w:p>
    <w:p w14:paraId="5323087E" w14:textId="77777777" w:rsidR="00410B5E" w:rsidRPr="004C0EB5" w:rsidRDefault="00410B5E" w:rsidP="000E3B21">
      <w:pPr>
        <w:pStyle w:val="NormalWeb"/>
        <w:spacing w:beforeAutospacing="0" w:afterAutospacing="0" w:line="240" w:lineRule="exact"/>
        <w:jc w:val="both"/>
        <w:rPr>
          <w:sz w:val="24"/>
          <w:lang w:val="pt-BR"/>
        </w:rPr>
      </w:pPr>
    </w:p>
    <w:p w14:paraId="0209A20B" w14:textId="77777777" w:rsidR="00410B5E" w:rsidRPr="004C0EB5" w:rsidRDefault="002E1D69" w:rsidP="004C0EB5">
      <w:pPr>
        <w:pStyle w:val="NormalWeb"/>
        <w:spacing w:beforeAutospacing="0" w:afterAutospacing="0" w:line="240" w:lineRule="exact"/>
        <w:jc w:val="both"/>
        <w:rPr>
          <w:b/>
          <w:bCs/>
          <w:sz w:val="24"/>
          <w:lang w:val="pt-BR"/>
        </w:rPr>
      </w:pPr>
      <w:r w:rsidRPr="004C0EB5">
        <w:rPr>
          <w:b/>
          <w:bCs/>
          <w:sz w:val="24"/>
          <w:lang w:val="pt-BR"/>
        </w:rPr>
        <w:t>REFERÊNCIAS BIBLIOGRÁFICAS</w:t>
      </w:r>
    </w:p>
    <w:p w14:paraId="0D7D9634" w14:textId="77777777" w:rsidR="00825D20" w:rsidRPr="004C0EB5" w:rsidRDefault="00825D20" w:rsidP="004C0EB5">
      <w:pPr>
        <w:pStyle w:val="NormalWeb"/>
        <w:spacing w:beforeAutospacing="0" w:afterAutospacing="0" w:line="240" w:lineRule="exact"/>
        <w:jc w:val="both"/>
        <w:rPr>
          <w:b/>
          <w:bCs/>
          <w:sz w:val="22"/>
          <w:szCs w:val="22"/>
          <w:lang w:val="pt-BR"/>
        </w:rPr>
      </w:pPr>
    </w:p>
    <w:p w14:paraId="739B4DDB" w14:textId="28FDAB75" w:rsidR="007B118B" w:rsidRPr="004C0EB5" w:rsidRDefault="001132DC" w:rsidP="004C0EB5">
      <w:pPr>
        <w:pStyle w:val="NormalWeb"/>
        <w:spacing w:beforeAutospacing="0" w:afterAutospacing="0" w:line="240" w:lineRule="exact"/>
        <w:rPr>
          <w:b/>
          <w:bCs/>
          <w:sz w:val="23"/>
          <w:szCs w:val="23"/>
          <w:lang w:val="pt-PT" w:bidi="pt-PT"/>
        </w:rPr>
      </w:pPr>
      <w:r w:rsidRPr="004C0EB5">
        <w:rPr>
          <w:sz w:val="23"/>
          <w:szCs w:val="23"/>
          <w:lang w:val="pt-PT" w:bidi="pt-PT"/>
        </w:rPr>
        <w:t>ASSOCIAÇÃO BRASILEIRA DE PODCASTERS (ABPOD).</w:t>
      </w:r>
      <w:r w:rsidRPr="004C0EB5">
        <w:rPr>
          <w:b/>
          <w:bCs/>
          <w:sz w:val="23"/>
          <w:szCs w:val="23"/>
          <w:lang w:val="pt-PT" w:bidi="pt-PT"/>
        </w:rPr>
        <w:t xml:space="preserve"> Panorama do Podcast no Brasil: Desafios e Oportunidades – PodPesquisa </w:t>
      </w:r>
      <w:r w:rsidRPr="004C0EB5">
        <w:rPr>
          <w:sz w:val="23"/>
          <w:szCs w:val="23"/>
          <w:lang w:val="pt-PT" w:bidi="pt-PT"/>
        </w:rPr>
        <w:t>2024/2025. São Paulo: ABPOD, 2025.</w:t>
      </w:r>
      <w:r w:rsidR="004803C5" w:rsidRPr="004C0EB5">
        <w:rPr>
          <w:sz w:val="23"/>
          <w:szCs w:val="23"/>
          <w:lang w:val="pt-PT" w:bidi="pt-PT"/>
        </w:rPr>
        <w:t>.</w:t>
      </w:r>
      <w:r w:rsidR="004803C5" w:rsidRPr="004C0EB5">
        <w:rPr>
          <w:b/>
          <w:bCs/>
          <w:sz w:val="23"/>
          <w:szCs w:val="23"/>
          <w:lang w:val="pt-PT" w:bidi="pt-PT"/>
        </w:rPr>
        <w:t xml:space="preserve"> </w:t>
      </w:r>
      <w:r w:rsidR="004803C5" w:rsidRPr="004C0EB5">
        <w:rPr>
          <w:sz w:val="23"/>
          <w:szCs w:val="23"/>
          <w:lang w:val="pt-PT" w:bidi="pt-PT"/>
        </w:rPr>
        <w:t xml:space="preserve">Disponível em: </w:t>
      </w:r>
      <w:r w:rsidR="004803C5" w:rsidRPr="004C0EB5">
        <w:rPr>
          <w:sz w:val="23"/>
          <w:szCs w:val="23"/>
          <w:lang w:val="pt-PT" w:bidi="pt-PT"/>
        </w:rPr>
        <w:fldChar w:fldCharType="begin"/>
      </w:r>
      <w:r w:rsidR="004803C5" w:rsidRPr="004C0EB5">
        <w:rPr>
          <w:sz w:val="23"/>
          <w:szCs w:val="23"/>
          <w:lang w:val="pt-PT" w:bidi="pt-PT"/>
        </w:rPr>
        <w:instrText>HYPERLINK "https://abpod.org/wp-content/uploads/2024/10/PodPesquisa_2024_2025FINAL-1.pdf" \t "_new"</w:instrText>
      </w:r>
      <w:r w:rsidR="004803C5" w:rsidRPr="004C0EB5">
        <w:rPr>
          <w:sz w:val="23"/>
          <w:szCs w:val="23"/>
          <w:lang w:val="pt-PT" w:bidi="pt-PT"/>
        </w:rPr>
      </w:r>
      <w:r w:rsidR="004803C5" w:rsidRPr="004C0EB5">
        <w:rPr>
          <w:sz w:val="23"/>
          <w:szCs w:val="23"/>
          <w:lang w:val="pt-PT" w:bidi="pt-PT"/>
        </w:rPr>
        <w:fldChar w:fldCharType="separate"/>
      </w:r>
      <w:r w:rsidR="004803C5" w:rsidRPr="004C0EB5">
        <w:rPr>
          <w:rStyle w:val="Hyperlink"/>
          <w:sz w:val="23"/>
          <w:szCs w:val="23"/>
          <w:lang w:val="pt-PT" w:bidi="pt-PT"/>
        </w:rPr>
        <w:t>https://abpod.org/wp-content/uploads/2024/10/PodPesquisa_2024_2025FINAL-1.pdf</w:t>
      </w:r>
      <w:r w:rsidR="004803C5" w:rsidRPr="004C0EB5">
        <w:rPr>
          <w:sz w:val="23"/>
          <w:szCs w:val="23"/>
          <w:lang w:val="pt-PT" w:bidi="pt-PT"/>
        </w:rPr>
        <w:fldChar w:fldCharType="end"/>
      </w:r>
      <w:r w:rsidR="004803C5" w:rsidRPr="004C0EB5">
        <w:rPr>
          <w:sz w:val="23"/>
          <w:szCs w:val="23"/>
          <w:lang w:val="pt-PT" w:bidi="pt-PT"/>
        </w:rPr>
        <w:t>. Acesso em: 3</w:t>
      </w:r>
      <w:r w:rsidR="004803C5" w:rsidRPr="004C0EB5">
        <w:rPr>
          <w:sz w:val="23"/>
          <w:szCs w:val="23"/>
          <w:lang w:val="pt-PT" w:bidi="pt-PT"/>
        </w:rPr>
        <w:t>0</w:t>
      </w:r>
      <w:r w:rsidR="004803C5" w:rsidRPr="004C0EB5">
        <w:rPr>
          <w:sz w:val="23"/>
          <w:szCs w:val="23"/>
          <w:lang w:val="pt-PT" w:bidi="pt-PT"/>
        </w:rPr>
        <w:t xml:space="preserve"> jul. 2025.</w:t>
      </w:r>
    </w:p>
    <w:p w14:paraId="2CFE4017" w14:textId="77777777" w:rsidR="004803C5" w:rsidRPr="004C0EB5" w:rsidRDefault="004803C5" w:rsidP="004C0EB5">
      <w:pPr>
        <w:pStyle w:val="NormalWeb"/>
        <w:spacing w:beforeAutospacing="0" w:afterAutospacing="0" w:line="240" w:lineRule="exact"/>
        <w:rPr>
          <w:sz w:val="23"/>
          <w:szCs w:val="23"/>
          <w:lang w:val="pt-PT" w:bidi="pt-PT"/>
        </w:rPr>
      </w:pPr>
    </w:p>
    <w:p w14:paraId="70CF953E" w14:textId="5BEB795A" w:rsidR="00C32EE6" w:rsidRPr="004C0EB5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  <w:r w:rsidRPr="00C32EE6">
        <w:rPr>
          <w:sz w:val="23"/>
          <w:szCs w:val="23"/>
          <w:lang w:val="pt-BR" w:bidi="pt-PT"/>
        </w:rPr>
        <w:t xml:space="preserve">FIGUEIRA, A. C. P.; BEVILAQUA, D. V. Podcasts de divulgação científica: levantamento exploratório dos formatos de programas brasileiros. </w:t>
      </w:r>
      <w:proofErr w:type="spellStart"/>
      <w:r w:rsidRPr="00C32EE6">
        <w:rPr>
          <w:b/>
          <w:bCs/>
          <w:sz w:val="23"/>
          <w:szCs w:val="23"/>
          <w:lang w:val="pt-BR" w:bidi="pt-PT"/>
        </w:rPr>
        <w:t>Reciis</w:t>
      </w:r>
      <w:proofErr w:type="spellEnd"/>
      <w:r w:rsidRPr="00C32EE6">
        <w:rPr>
          <w:b/>
          <w:bCs/>
          <w:sz w:val="23"/>
          <w:szCs w:val="23"/>
          <w:lang w:val="pt-BR" w:bidi="pt-PT"/>
        </w:rPr>
        <w:t xml:space="preserve"> - Revista Eletrônica de Comunicação, Informação &amp; Inovação em Saúde</w:t>
      </w:r>
      <w:r w:rsidRPr="00C32EE6">
        <w:rPr>
          <w:sz w:val="23"/>
          <w:szCs w:val="23"/>
          <w:lang w:val="pt-BR" w:bidi="pt-PT"/>
        </w:rPr>
        <w:t>, v. 16, n. 1, p. 120-138, 2022.</w:t>
      </w:r>
      <w:r w:rsidR="00BF5929" w:rsidRPr="004C0EB5">
        <w:rPr>
          <w:sz w:val="23"/>
          <w:szCs w:val="23"/>
          <w:lang w:val="pt-BR" w:bidi="pt-PT"/>
        </w:rPr>
        <w:t xml:space="preserve"> Disponível em: </w:t>
      </w:r>
      <w:hyperlink r:id="rId6" w:history="1">
        <w:r w:rsidR="005F2AB8" w:rsidRPr="004C0EB5">
          <w:rPr>
            <w:rStyle w:val="Hyperlink"/>
            <w:sz w:val="23"/>
            <w:szCs w:val="23"/>
            <w:lang w:val="pt-BR" w:bidi="pt-PT"/>
          </w:rPr>
          <w:t>https://www.reciis.icict.fiocruz.br/index.php/reciis/article/view/2427</w:t>
        </w:r>
      </w:hyperlink>
      <w:r w:rsidR="005F2AB8" w:rsidRPr="004C0EB5">
        <w:rPr>
          <w:sz w:val="23"/>
          <w:szCs w:val="23"/>
          <w:lang w:val="pt-BR" w:bidi="pt-PT"/>
        </w:rPr>
        <w:t xml:space="preserve">. </w:t>
      </w:r>
      <w:r w:rsidR="00BF5929" w:rsidRPr="004C0EB5">
        <w:rPr>
          <w:sz w:val="23"/>
          <w:szCs w:val="23"/>
          <w:lang w:val="pt-BR" w:bidi="pt-PT"/>
        </w:rPr>
        <w:t xml:space="preserve"> Acesso em </w:t>
      </w:r>
      <w:r w:rsidR="00D1526C" w:rsidRPr="004C0EB5">
        <w:rPr>
          <w:sz w:val="23"/>
          <w:szCs w:val="23"/>
          <w:lang w:val="pt-BR" w:bidi="pt-PT"/>
        </w:rPr>
        <w:t>28 jul. 25.</w:t>
      </w:r>
    </w:p>
    <w:p w14:paraId="1A760B60" w14:textId="77777777" w:rsidR="00C32EE6" w:rsidRPr="00C32EE6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</w:p>
    <w:p w14:paraId="1C8CBDA7" w14:textId="0531E96D" w:rsidR="00C32EE6" w:rsidRPr="00C32EE6" w:rsidRDefault="00AD6D3D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  <w:r w:rsidRPr="004C0EB5">
        <w:rPr>
          <w:sz w:val="23"/>
          <w:szCs w:val="23"/>
          <w:lang w:bidi="pt-PT"/>
        </w:rPr>
        <w:t xml:space="preserve">MACKENZIE, L. E. Science podcasts: analysis of global production and output from 2004 to 2018. </w:t>
      </w:r>
      <w:r w:rsidRPr="004C0EB5">
        <w:rPr>
          <w:b/>
          <w:bCs/>
          <w:sz w:val="23"/>
          <w:szCs w:val="23"/>
          <w:lang w:bidi="pt-PT"/>
        </w:rPr>
        <w:t>Royal Society Open Science</w:t>
      </w:r>
      <w:r w:rsidRPr="004C0EB5">
        <w:rPr>
          <w:sz w:val="23"/>
          <w:szCs w:val="23"/>
          <w:lang w:bidi="pt-PT"/>
        </w:rPr>
        <w:t xml:space="preserve">, </w:t>
      </w:r>
      <w:proofErr w:type="spellStart"/>
      <w:r w:rsidRPr="004C0EB5">
        <w:rPr>
          <w:sz w:val="23"/>
          <w:szCs w:val="23"/>
          <w:lang w:bidi="pt-PT"/>
        </w:rPr>
        <w:t>Londres</w:t>
      </w:r>
      <w:proofErr w:type="spellEnd"/>
      <w:r w:rsidRPr="004C0EB5">
        <w:rPr>
          <w:sz w:val="23"/>
          <w:szCs w:val="23"/>
          <w:lang w:bidi="pt-PT"/>
        </w:rPr>
        <w:t xml:space="preserve">, v. 6, n. 1, </w:t>
      </w:r>
      <w:r w:rsidR="0023386B">
        <w:rPr>
          <w:sz w:val="23"/>
          <w:szCs w:val="23"/>
          <w:lang w:bidi="pt-PT"/>
        </w:rPr>
        <w:t xml:space="preserve">p. </w:t>
      </w:r>
      <w:r w:rsidR="00370373">
        <w:rPr>
          <w:sz w:val="23"/>
          <w:szCs w:val="23"/>
          <w:lang w:bidi="pt-PT"/>
        </w:rPr>
        <w:t xml:space="preserve">180932, </w:t>
      </w:r>
      <w:r w:rsidRPr="004C0EB5">
        <w:rPr>
          <w:sz w:val="23"/>
          <w:szCs w:val="23"/>
          <w:lang w:bidi="pt-PT"/>
        </w:rPr>
        <w:t>2019.</w:t>
      </w:r>
      <w:r w:rsidRPr="004C0EB5">
        <w:rPr>
          <w:sz w:val="23"/>
          <w:szCs w:val="23"/>
          <w:lang w:bidi="pt-PT"/>
        </w:rPr>
        <w:t xml:space="preserve"> </w:t>
      </w:r>
      <w:r w:rsidRPr="004C0EB5">
        <w:rPr>
          <w:sz w:val="23"/>
          <w:szCs w:val="23"/>
          <w:lang w:val="pt-BR" w:bidi="pt-PT"/>
        </w:rPr>
        <w:t xml:space="preserve">Disponível em: </w:t>
      </w:r>
      <w:hyperlink r:id="rId7" w:history="1">
        <w:r w:rsidR="002936E0" w:rsidRPr="004C0EB5">
          <w:rPr>
            <w:rStyle w:val="Hyperlink"/>
            <w:sz w:val="23"/>
            <w:szCs w:val="23"/>
            <w:lang w:val="pt-BR" w:bidi="pt-PT"/>
          </w:rPr>
          <w:t>https://royalsocietypublishing.org/doi/10.1098/rsos.180932</w:t>
        </w:r>
      </w:hyperlink>
      <w:r w:rsidR="002936E0" w:rsidRPr="004C0EB5">
        <w:rPr>
          <w:sz w:val="23"/>
          <w:szCs w:val="23"/>
          <w:lang w:val="pt-BR" w:bidi="pt-PT"/>
        </w:rPr>
        <w:t>. Acesso em 29 jul. 25.</w:t>
      </w:r>
    </w:p>
    <w:p w14:paraId="59369F82" w14:textId="77777777" w:rsidR="00C32EE6" w:rsidRPr="00C32EE6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</w:p>
    <w:p w14:paraId="551BD90B" w14:textId="1DAB36D2" w:rsidR="00C32EE6" w:rsidRPr="004C0EB5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  <w:r w:rsidRPr="00C32EE6">
        <w:rPr>
          <w:sz w:val="23"/>
          <w:szCs w:val="23"/>
          <w:lang w:val="pt-BR" w:bidi="pt-PT"/>
        </w:rPr>
        <w:t xml:space="preserve">SANTOS, S. P. dos; BARROS, A. D. M. de. Podcast como instrumento de divulgação científica: uma análise bibliométrica. </w:t>
      </w:r>
      <w:r w:rsidRPr="00C32EE6">
        <w:rPr>
          <w:b/>
          <w:bCs/>
          <w:sz w:val="23"/>
          <w:szCs w:val="23"/>
          <w:lang w:val="pt-BR" w:bidi="pt-PT"/>
        </w:rPr>
        <w:t>Estudos em Comunicação</w:t>
      </w:r>
      <w:r w:rsidRPr="00C32EE6">
        <w:rPr>
          <w:sz w:val="23"/>
          <w:szCs w:val="23"/>
          <w:lang w:val="pt-BR" w:bidi="pt-PT"/>
        </w:rPr>
        <w:t>, n. 36, p. 148-171, 2023.</w:t>
      </w:r>
      <w:r w:rsidR="00E73C8B" w:rsidRPr="004C0EB5">
        <w:rPr>
          <w:sz w:val="23"/>
          <w:szCs w:val="23"/>
          <w:lang w:val="pt-BR" w:bidi="pt-PT"/>
        </w:rPr>
        <w:t xml:space="preserve"> Disponível em: </w:t>
      </w:r>
      <w:hyperlink r:id="rId8" w:history="1">
        <w:r w:rsidR="00E73C8B" w:rsidRPr="004C0EB5">
          <w:rPr>
            <w:rStyle w:val="Hyperlink"/>
            <w:sz w:val="23"/>
            <w:szCs w:val="23"/>
            <w:lang w:val="pt-BR" w:bidi="pt-PT"/>
          </w:rPr>
          <w:t>https://ojs.labcom-ifp.ubi.pt/ec/article/view/1157</w:t>
        </w:r>
      </w:hyperlink>
      <w:r w:rsidR="00E73C8B" w:rsidRPr="004C0EB5">
        <w:rPr>
          <w:sz w:val="23"/>
          <w:szCs w:val="23"/>
          <w:lang w:val="pt-BR" w:bidi="pt-PT"/>
        </w:rPr>
        <w:t>. Acesso em 29 jul. 25.</w:t>
      </w:r>
    </w:p>
    <w:p w14:paraId="41F73E41" w14:textId="77777777" w:rsidR="00C32EE6" w:rsidRPr="00C32EE6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</w:p>
    <w:p w14:paraId="1DFB7745" w14:textId="1338AF9B" w:rsidR="00D8540A" w:rsidRPr="00BC50AF" w:rsidRDefault="00C32EE6" w:rsidP="004C0EB5">
      <w:pPr>
        <w:pStyle w:val="NormalWeb"/>
        <w:spacing w:beforeAutospacing="0" w:afterAutospacing="0" w:line="240" w:lineRule="exact"/>
        <w:rPr>
          <w:sz w:val="23"/>
          <w:szCs w:val="23"/>
          <w:lang w:val="pt-BR" w:bidi="pt-PT"/>
        </w:rPr>
      </w:pPr>
      <w:r w:rsidRPr="00C32EE6">
        <w:rPr>
          <w:sz w:val="23"/>
          <w:szCs w:val="23"/>
          <w:lang w:val="pt-BR" w:bidi="pt-PT"/>
        </w:rPr>
        <w:t xml:space="preserve">SANTOS, S. P. dos; BARROS, A. D. M. de; FERREIRA, F. V. Contribuições do formato podcasts para a divulgação científica em universidades públicas brasileiras. </w:t>
      </w:r>
      <w:proofErr w:type="spellStart"/>
      <w:r w:rsidRPr="00C32EE6">
        <w:rPr>
          <w:b/>
          <w:bCs/>
          <w:sz w:val="23"/>
          <w:szCs w:val="23"/>
          <w:lang w:val="pt-BR" w:bidi="pt-PT"/>
        </w:rPr>
        <w:t>AtoZ</w:t>
      </w:r>
      <w:proofErr w:type="spellEnd"/>
      <w:r w:rsidRPr="00C32EE6">
        <w:rPr>
          <w:b/>
          <w:bCs/>
          <w:sz w:val="23"/>
          <w:szCs w:val="23"/>
          <w:lang w:val="pt-BR" w:bidi="pt-PT"/>
        </w:rPr>
        <w:t>: novas práticas em informação e conhecimento</w:t>
      </w:r>
      <w:r w:rsidRPr="00C32EE6">
        <w:rPr>
          <w:sz w:val="23"/>
          <w:szCs w:val="23"/>
          <w:lang w:val="pt-BR" w:bidi="pt-PT"/>
        </w:rPr>
        <w:t>, v. 14, p. 1-12, 2025.</w:t>
      </w:r>
      <w:r w:rsidR="00926FAD" w:rsidRPr="004C0EB5">
        <w:rPr>
          <w:sz w:val="23"/>
          <w:szCs w:val="23"/>
          <w:lang w:val="pt-BR" w:bidi="pt-PT"/>
        </w:rPr>
        <w:t xml:space="preserve"> Disponível em: </w:t>
      </w:r>
      <w:hyperlink r:id="rId9" w:history="1">
        <w:r w:rsidR="00926FAD" w:rsidRPr="004C0EB5">
          <w:rPr>
            <w:rStyle w:val="Hyperlink"/>
            <w:sz w:val="23"/>
            <w:szCs w:val="23"/>
            <w:lang w:val="pt-BR" w:bidi="pt-PT"/>
          </w:rPr>
          <w:t>https://revistas.ufpr.br/atoz/article/view/92986</w:t>
        </w:r>
      </w:hyperlink>
      <w:r w:rsidR="00926FAD" w:rsidRPr="004C0EB5">
        <w:rPr>
          <w:sz w:val="23"/>
          <w:szCs w:val="23"/>
          <w:lang w:val="pt-BR" w:bidi="pt-PT"/>
        </w:rPr>
        <w:t>. Acesso em 28 ju</w:t>
      </w:r>
      <w:r w:rsidR="00BC50AF">
        <w:rPr>
          <w:sz w:val="23"/>
          <w:szCs w:val="23"/>
          <w:lang w:val="pt-BR" w:bidi="pt-PT"/>
        </w:rPr>
        <w:t>l.</w:t>
      </w:r>
    </w:p>
    <w:sectPr w:rsidR="00D8540A" w:rsidRPr="00BC50AF">
      <w:headerReference w:type="default" r:id="rId10"/>
      <w:footerReference w:type="default" r:id="rId11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C30C" w14:textId="77777777" w:rsidR="00FA50D0" w:rsidRDefault="00FA50D0">
      <w:r>
        <w:separator/>
      </w:r>
    </w:p>
  </w:endnote>
  <w:endnote w:type="continuationSeparator" w:id="0">
    <w:p w14:paraId="27D977A1" w14:textId="77777777" w:rsidR="00FA50D0" w:rsidRDefault="00FA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4B3A" w14:textId="77777777" w:rsidR="00410B5E" w:rsidRDefault="002E1D69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1C66" w14:textId="77777777" w:rsidR="00FA50D0" w:rsidRDefault="00FA50D0">
      <w:r>
        <w:separator/>
      </w:r>
    </w:p>
  </w:footnote>
  <w:footnote w:type="continuationSeparator" w:id="0">
    <w:p w14:paraId="5132E8B7" w14:textId="77777777" w:rsidR="00FA50D0" w:rsidRDefault="00FA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21E5" w14:textId="77777777" w:rsidR="00410B5E" w:rsidRDefault="002E1D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D2C7" wp14:editId="432DF396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450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FD"/>
    <w:rsid w:val="0000533C"/>
    <w:rsid w:val="00013A30"/>
    <w:rsid w:val="000215A4"/>
    <w:rsid w:val="00026E24"/>
    <w:rsid w:val="00031B68"/>
    <w:rsid w:val="000452C1"/>
    <w:rsid w:val="00045849"/>
    <w:rsid w:val="00070B10"/>
    <w:rsid w:val="000919C9"/>
    <w:rsid w:val="000A0B40"/>
    <w:rsid w:val="000A0B6A"/>
    <w:rsid w:val="000A131A"/>
    <w:rsid w:val="000A5F5E"/>
    <w:rsid w:val="000C314E"/>
    <w:rsid w:val="000E3000"/>
    <w:rsid w:val="000E3B21"/>
    <w:rsid w:val="00103AF7"/>
    <w:rsid w:val="00103E93"/>
    <w:rsid w:val="001132DC"/>
    <w:rsid w:val="00137AC5"/>
    <w:rsid w:val="00154168"/>
    <w:rsid w:val="001661F2"/>
    <w:rsid w:val="00167A33"/>
    <w:rsid w:val="00187DDB"/>
    <w:rsid w:val="001914F2"/>
    <w:rsid w:val="001A1F22"/>
    <w:rsid w:val="001B07B8"/>
    <w:rsid w:val="001C74E6"/>
    <w:rsid w:val="001D6AC3"/>
    <w:rsid w:val="001F1F5A"/>
    <w:rsid w:val="001F3077"/>
    <w:rsid w:val="00200C5B"/>
    <w:rsid w:val="00204E9E"/>
    <w:rsid w:val="002217D4"/>
    <w:rsid w:val="0023386B"/>
    <w:rsid w:val="00244235"/>
    <w:rsid w:val="002850FC"/>
    <w:rsid w:val="002868A6"/>
    <w:rsid w:val="00286CF3"/>
    <w:rsid w:val="00290982"/>
    <w:rsid w:val="002936E0"/>
    <w:rsid w:val="0029423B"/>
    <w:rsid w:val="002A011A"/>
    <w:rsid w:val="002A79D3"/>
    <w:rsid w:val="002B0869"/>
    <w:rsid w:val="002B3D33"/>
    <w:rsid w:val="002C457E"/>
    <w:rsid w:val="002D0027"/>
    <w:rsid w:val="002D072D"/>
    <w:rsid w:val="002D0B7C"/>
    <w:rsid w:val="002D42C0"/>
    <w:rsid w:val="002E1D69"/>
    <w:rsid w:val="002F0CB3"/>
    <w:rsid w:val="00301269"/>
    <w:rsid w:val="00303D3B"/>
    <w:rsid w:val="00315FFC"/>
    <w:rsid w:val="00320A76"/>
    <w:rsid w:val="00323CD7"/>
    <w:rsid w:val="003279CB"/>
    <w:rsid w:val="003338A9"/>
    <w:rsid w:val="003401DC"/>
    <w:rsid w:val="00340749"/>
    <w:rsid w:val="00341527"/>
    <w:rsid w:val="00350BCF"/>
    <w:rsid w:val="0035429A"/>
    <w:rsid w:val="0035444C"/>
    <w:rsid w:val="003545B8"/>
    <w:rsid w:val="003562EB"/>
    <w:rsid w:val="003625EF"/>
    <w:rsid w:val="00364306"/>
    <w:rsid w:val="003655CE"/>
    <w:rsid w:val="00370373"/>
    <w:rsid w:val="0037118A"/>
    <w:rsid w:val="00382B2A"/>
    <w:rsid w:val="00383794"/>
    <w:rsid w:val="00390A08"/>
    <w:rsid w:val="003953C7"/>
    <w:rsid w:val="003B4F24"/>
    <w:rsid w:val="003B6E2A"/>
    <w:rsid w:val="003C2861"/>
    <w:rsid w:val="003C54CC"/>
    <w:rsid w:val="003C6A9E"/>
    <w:rsid w:val="003D5DB9"/>
    <w:rsid w:val="003E0D43"/>
    <w:rsid w:val="003E1940"/>
    <w:rsid w:val="003E1CF5"/>
    <w:rsid w:val="003E5732"/>
    <w:rsid w:val="003F26E2"/>
    <w:rsid w:val="003F3DD0"/>
    <w:rsid w:val="003F496F"/>
    <w:rsid w:val="00400E91"/>
    <w:rsid w:val="00400EB3"/>
    <w:rsid w:val="004046A8"/>
    <w:rsid w:val="00406DB8"/>
    <w:rsid w:val="00410B5E"/>
    <w:rsid w:val="00433AAC"/>
    <w:rsid w:val="0044104E"/>
    <w:rsid w:val="004430C8"/>
    <w:rsid w:val="00443A90"/>
    <w:rsid w:val="00444CBD"/>
    <w:rsid w:val="00450BBE"/>
    <w:rsid w:val="004542A7"/>
    <w:rsid w:val="00456B9C"/>
    <w:rsid w:val="0046082E"/>
    <w:rsid w:val="00461B17"/>
    <w:rsid w:val="00464B90"/>
    <w:rsid w:val="00474AE2"/>
    <w:rsid w:val="004803C5"/>
    <w:rsid w:val="00480627"/>
    <w:rsid w:val="004867A2"/>
    <w:rsid w:val="00494C09"/>
    <w:rsid w:val="004A4D87"/>
    <w:rsid w:val="004B2A7A"/>
    <w:rsid w:val="004B630F"/>
    <w:rsid w:val="004B7C8B"/>
    <w:rsid w:val="004C0EB5"/>
    <w:rsid w:val="004D1486"/>
    <w:rsid w:val="004F06AA"/>
    <w:rsid w:val="004F177A"/>
    <w:rsid w:val="00510246"/>
    <w:rsid w:val="00523262"/>
    <w:rsid w:val="005234C9"/>
    <w:rsid w:val="00523798"/>
    <w:rsid w:val="00524126"/>
    <w:rsid w:val="0052440A"/>
    <w:rsid w:val="00532BB8"/>
    <w:rsid w:val="00533358"/>
    <w:rsid w:val="00543A87"/>
    <w:rsid w:val="00544ABD"/>
    <w:rsid w:val="005477B6"/>
    <w:rsid w:val="0056213F"/>
    <w:rsid w:val="005631BB"/>
    <w:rsid w:val="00563DEC"/>
    <w:rsid w:val="0056423D"/>
    <w:rsid w:val="00566902"/>
    <w:rsid w:val="005714D1"/>
    <w:rsid w:val="0058065E"/>
    <w:rsid w:val="00584CE8"/>
    <w:rsid w:val="0058718F"/>
    <w:rsid w:val="0059327C"/>
    <w:rsid w:val="00595626"/>
    <w:rsid w:val="00596798"/>
    <w:rsid w:val="00597206"/>
    <w:rsid w:val="005A0481"/>
    <w:rsid w:val="005D00E4"/>
    <w:rsid w:val="005D5BB6"/>
    <w:rsid w:val="005D6313"/>
    <w:rsid w:val="005E0E01"/>
    <w:rsid w:val="005F0505"/>
    <w:rsid w:val="005F23D5"/>
    <w:rsid w:val="005F2AB8"/>
    <w:rsid w:val="005F40EA"/>
    <w:rsid w:val="005F6319"/>
    <w:rsid w:val="00601559"/>
    <w:rsid w:val="00613F1C"/>
    <w:rsid w:val="0061617D"/>
    <w:rsid w:val="00616948"/>
    <w:rsid w:val="00616F95"/>
    <w:rsid w:val="006236B1"/>
    <w:rsid w:val="0062641C"/>
    <w:rsid w:val="006445A6"/>
    <w:rsid w:val="006452F0"/>
    <w:rsid w:val="00651566"/>
    <w:rsid w:val="0066538E"/>
    <w:rsid w:val="006706F6"/>
    <w:rsid w:val="006808C7"/>
    <w:rsid w:val="0068627E"/>
    <w:rsid w:val="00687937"/>
    <w:rsid w:val="00687DA8"/>
    <w:rsid w:val="006A2EEE"/>
    <w:rsid w:val="006D2E1B"/>
    <w:rsid w:val="006D4034"/>
    <w:rsid w:val="006D4FC9"/>
    <w:rsid w:val="006D5659"/>
    <w:rsid w:val="006E1700"/>
    <w:rsid w:val="006E6FF8"/>
    <w:rsid w:val="006E7EF3"/>
    <w:rsid w:val="0070130C"/>
    <w:rsid w:val="00710E4D"/>
    <w:rsid w:val="00711C82"/>
    <w:rsid w:val="00720126"/>
    <w:rsid w:val="00725848"/>
    <w:rsid w:val="00726473"/>
    <w:rsid w:val="00751696"/>
    <w:rsid w:val="00772C3E"/>
    <w:rsid w:val="007834E5"/>
    <w:rsid w:val="0078382B"/>
    <w:rsid w:val="00793DAB"/>
    <w:rsid w:val="007951B7"/>
    <w:rsid w:val="00796E3D"/>
    <w:rsid w:val="00797C6C"/>
    <w:rsid w:val="007A08C2"/>
    <w:rsid w:val="007A7C1B"/>
    <w:rsid w:val="007B118B"/>
    <w:rsid w:val="007B4E18"/>
    <w:rsid w:val="007C1EEC"/>
    <w:rsid w:val="007C5CFE"/>
    <w:rsid w:val="007D0AE4"/>
    <w:rsid w:val="007D3E93"/>
    <w:rsid w:val="007F3A56"/>
    <w:rsid w:val="007F745D"/>
    <w:rsid w:val="008046A9"/>
    <w:rsid w:val="00811E6C"/>
    <w:rsid w:val="0081426B"/>
    <w:rsid w:val="00820EBD"/>
    <w:rsid w:val="00822900"/>
    <w:rsid w:val="008259BC"/>
    <w:rsid w:val="00825D20"/>
    <w:rsid w:val="00832C37"/>
    <w:rsid w:val="00832C49"/>
    <w:rsid w:val="0083514A"/>
    <w:rsid w:val="00845BDA"/>
    <w:rsid w:val="00850B71"/>
    <w:rsid w:val="00851FBC"/>
    <w:rsid w:val="00853FA2"/>
    <w:rsid w:val="00862B38"/>
    <w:rsid w:val="008753AE"/>
    <w:rsid w:val="0087709A"/>
    <w:rsid w:val="008834D2"/>
    <w:rsid w:val="00884EFD"/>
    <w:rsid w:val="00890902"/>
    <w:rsid w:val="00897AEC"/>
    <w:rsid w:val="008A767F"/>
    <w:rsid w:val="008C1AD0"/>
    <w:rsid w:val="008C3B67"/>
    <w:rsid w:val="00907152"/>
    <w:rsid w:val="00920457"/>
    <w:rsid w:val="00926FAD"/>
    <w:rsid w:val="00927D23"/>
    <w:rsid w:val="009323DA"/>
    <w:rsid w:val="00932DDA"/>
    <w:rsid w:val="00933569"/>
    <w:rsid w:val="00944448"/>
    <w:rsid w:val="00944E9F"/>
    <w:rsid w:val="009510B1"/>
    <w:rsid w:val="00961402"/>
    <w:rsid w:val="009629B7"/>
    <w:rsid w:val="00966637"/>
    <w:rsid w:val="00973ED0"/>
    <w:rsid w:val="00977482"/>
    <w:rsid w:val="00991F4F"/>
    <w:rsid w:val="009933DF"/>
    <w:rsid w:val="009A240A"/>
    <w:rsid w:val="009A41C4"/>
    <w:rsid w:val="009A6297"/>
    <w:rsid w:val="009C2058"/>
    <w:rsid w:val="009C3012"/>
    <w:rsid w:val="009D23E7"/>
    <w:rsid w:val="009E4F33"/>
    <w:rsid w:val="009F2E63"/>
    <w:rsid w:val="009F5DEB"/>
    <w:rsid w:val="00A05E83"/>
    <w:rsid w:val="00A11C74"/>
    <w:rsid w:val="00A12112"/>
    <w:rsid w:val="00A13336"/>
    <w:rsid w:val="00A13A4A"/>
    <w:rsid w:val="00A16009"/>
    <w:rsid w:val="00A218C9"/>
    <w:rsid w:val="00A2370E"/>
    <w:rsid w:val="00A23D28"/>
    <w:rsid w:val="00A43A49"/>
    <w:rsid w:val="00A4598F"/>
    <w:rsid w:val="00A50CF3"/>
    <w:rsid w:val="00A5171B"/>
    <w:rsid w:val="00A72902"/>
    <w:rsid w:val="00A8034D"/>
    <w:rsid w:val="00A93B6F"/>
    <w:rsid w:val="00A96C95"/>
    <w:rsid w:val="00A97F34"/>
    <w:rsid w:val="00AA2A47"/>
    <w:rsid w:val="00AA70D0"/>
    <w:rsid w:val="00AB1A73"/>
    <w:rsid w:val="00AB390D"/>
    <w:rsid w:val="00AB7FEB"/>
    <w:rsid w:val="00AC2608"/>
    <w:rsid w:val="00AC5E77"/>
    <w:rsid w:val="00AD2C2B"/>
    <w:rsid w:val="00AD4161"/>
    <w:rsid w:val="00AD6D3D"/>
    <w:rsid w:val="00AD7566"/>
    <w:rsid w:val="00AD7B95"/>
    <w:rsid w:val="00AE34AC"/>
    <w:rsid w:val="00AE5217"/>
    <w:rsid w:val="00AE56C5"/>
    <w:rsid w:val="00B001AD"/>
    <w:rsid w:val="00B00E83"/>
    <w:rsid w:val="00B06E69"/>
    <w:rsid w:val="00B10BEE"/>
    <w:rsid w:val="00B436B4"/>
    <w:rsid w:val="00B5218A"/>
    <w:rsid w:val="00B56263"/>
    <w:rsid w:val="00B57EC8"/>
    <w:rsid w:val="00B65C2B"/>
    <w:rsid w:val="00B661D7"/>
    <w:rsid w:val="00B86742"/>
    <w:rsid w:val="00B916D2"/>
    <w:rsid w:val="00BA50E8"/>
    <w:rsid w:val="00BA5715"/>
    <w:rsid w:val="00BB0622"/>
    <w:rsid w:val="00BB3035"/>
    <w:rsid w:val="00BC50AF"/>
    <w:rsid w:val="00BD424B"/>
    <w:rsid w:val="00BF23C7"/>
    <w:rsid w:val="00BF47B4"/>
    <w:rsid w:val="00BF4A3B"/>
    <w:rsid w:val="00BF5929"/>
    <w:rsid w:val="00C00171"/>
    <w:rsid w:val="00C11D6D"/>
    <w:rsid w:val="00C1337F"/>
    <w:rsid w:val="00C20659"/>
    <w:rsid w:val="00C25038"/>
    <w:rsid w:val="00C32412"/>
    <w:rsid w:val="00C32EE6"/>
    <w:rsid w:val="00C35C6C"/>
    <w:rsid w:val="00C41A75"/>
    <w:rsid w:val="00C462FC"/>
    <w:rsid w:val="00C67F0A"/>
    <w:rsid w:val="00C82BE9"/>
    <w:rsid w:val="00C919DE"/>
    <w:rsid w:val="00C94D8C"/>
    <w:rsid w:val="00C96F96"/>
    <w:rsid w:val="00CA00C3"/>
    <w:rsid w:val="00CA111F"/>
    <w:rsid w:val="00CA5AE7"/>
    <w:rsid w:val="00CB2579"/>
    <w:rsid w:val="00CD1B01"/>
    <w:rsid w:val="00CD3A9F"/>
    <w:rsid w:val="00CD67FB"/>
    <w:rsid w:val="00CD72C3"/>
    <w:rsid w:val="00CD7A62"/>
    <w:rsid w:val="00CE103A"/>
    <w:rsid w:val="00CE29A2"/>
    <w:rsid w:val="00CF7392"/>
    <w:rsid w:val="00D1526C"/>
    <w:rsid w:val="00D65303"/>
    <w:rsid w:val="00D67FB7"/>
    <w:rsid w:val="00D7009E"/>
    <w:rsid w:val="00D70ED9"/>
    <w:rsid w:val="00D8540A"/>
    <w:rsid w:val="00D90A9E"/>
    <w:rsid w:val="00D94A6B"/>
    <w:rsid w:val="00DA0465"/>
    <w:rsid w:val="00DA1645"/>
    <w:rsid w:val="00DB493E"/>
    <w:rsid w:val="00DC786B"/>
    <w:rsid w:val="00DD2084"/>
    <w:rsid w:val="00DE7560"/>
    <w:rsid w:val="00DF47C3"/>
    <w:rsid w:val="00E025A6"/>
    <w:rsid w:val="00E044B0"/>
    <w:rsid w:val="00E111D5"/>
    <w:rsid w:val="00E23B0F"/>
    <w:rsid w:val="00E24D96"/>
    <w:rsid w:val="00E25E04"/>
    <w:rsid w:val="00E342B5"/>
    <w:rsid w:val="00E348BD"/>
    <w:rsid w:val="00E35979"/>
    <w:rsid w:val="00E36634"/>
    <w:rsid w:val="00E40A59"/>
    <w:rsid w:val="00E41243"/>
    <w:rsid w:val="00E45BEC"/>
    <w:rsid w:val="00E50814"/>
    <w:rsid w:val="00E51793"/>
    <w:rsid w:val="00E55FAB"/>
    <w:rsid w:val="00E624FF"/>
    <w:rsid w:val="00E72250"/>
    <w:rsid w:val="00E73C8B"/>
    <w:rsid w:val="00E77F2D"/>
    <w:rsid w:val="00E804C4"/>
    <w:rsid w:val="00E81ABC"/>
    <w:rsid w:val="00E84DBC"/>
    <w:rsid w:val="00E85DB8"/>
    <w:rsid w:val="00E873D7"/>
    <w:rsid w:val="00E93A77"/>
    <w:rsid w:val="00E9641D"/>
    <w:rsid w:val="00EA304F"/>
    <w:rsid w:val="00EA3050"/>
    <w:rsid w:val="00EA51E4"/>
    <w:rsid w:val="00EA59B8"/>
    <w:rsid w:val="00ED132B"/>
    <w:rsid w:val="00EE393F"/>
    <w:rsid w:val="00EE4DF1"/>
    <w:rsid w:val="00EF1188"/>
    <w:rsid w:val="00EF62A7"/>
    <w:rsid w:val="00F0369B"/>
    <w:rsid w:val="00F03E44"/>
    <w:rsid w:val="00F041D3"/>
    <w:rsid w:val="00F27EFD"/>
    <w:rsid w:val="00F30D5D"/>
    <w:rsid w:val="00F32F1D"/>
    <w:rsid w:val="00F33925"/>
    <w:rsid w:val="00F512D5"/>
    <w:rsid w:val="00F57A4D"/>
    <w:rsid w:val="00F636E2"/>
    <w:rsid w:val="00F65FB9"/>
    <w:rsid w:val="00F80399"/>
    <w:rsid w:val="00F84C08"/>
    <w:rsid w:val="00F86FF5"/>
    <w:rsid w:val="00F96EF5"/>
    <w:rsid w:val="00FA50D0"/>
    <w:rsid w:val="00FB250D"/>
    <w:rsid w:val="00FB63E9"/>
    <w:rsid w:val="00FC2AE7"/>
    <w:rsid w:val="00FD66A0"/>
    <w:rsid w:val="00FE40BC"/>
    <w:rsid w:val="00FF2751"/>
    <w:rsid w:val="09125435"/>
    <w:rsid w:val="0CEA34BE"/>
    <w:rsid w:val="1FA173F5"/>
    <w:rsid w:val="5AB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5D74A"/>
  <w15:docId w15:val="{90C6580E-FAB6-4158-A76E-0DC41E0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mbria" w:cs="Cambria"/>
      <w:sz w:val="24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/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kern w:val="0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Pr>
      <w:kern w:val="0"/>
      <w:szCs w:val="22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5D5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labcom-ifp.ubi.pt/ec/article/view/11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yalsocietypublishing.org/doi/10.1098/rsos.1809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ciis.icict.fiocruz.br/index.php/reciis/article/view/242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vistas.ufpr.br/atoz/article/view/929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5843</Characters>
  <Application>Microsoft Office Word</Application>
  <DocSecurity>0</DocSecurity>
  <Lines>110</Lines>
  <Paragraphs>22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Andrade</dc:creator>
  <cp:lastModifiedBy>Cristiane Menezes Ferreira</cp:lastModifiedBy>
  <cp:revision>2</cp:revision>
  <cp:lastPrinted>2025-07-31T19:28:00Z</cp:lastPrinted>
  <dcterms:created xsi:type="dcterms:W3CDTF">2025-07-31T19:41:00Z</dcterms:created>
  <dcterms:modified xsi:type="dcterms:W3CDTF">2025-07-31T19:41:00Z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5E493DD66A6F402E9208D8A6F80AA122_13</vt:lpwstr>
  </property>
  <property fmtid="{D5CDD505-2E9C-101B-9397-08002B2CF9AE}" pid="4" name="GrammarlyDocumentId">
    <vt:lpwstr>83ce7a3b-43f3-4a66-819b-58bb6fc35ad1</vt:lpwstr>
  </property>
</Properties>
</file>