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6C92" w14:textId="0459EA85" w:rsidR="00435FCD" w:rsidRPr="00401135" w:rsidRDefault="00435FCD" w:rsidP="00435FCD">
      <w:pPr>
        <w:jc w:val="center"/>
        <w:rPr>
          <w:rFonts w:eastAsiaTheme="majorEastAsia" w:cs="Times New Roman"/>
          <w:b/>
          <w:bCs/>
          <w:color w:val="0F4761" w:themeColor="accent1" w:themeShade="BF"/>
          <w:kern w:val="2"/>
          <w:sz w:val="28"/>
          <w:szCs w:val="28"/>
          <w:lang w:val="pt-BR" w:eastAsia="pt-BR" w:bidi="ar-SA"/>
          <w14:ligatures w14:val="standardContextual"/>
        </w:rPr>
      </w:pPr>
      <w:r w:rsidRPr="00401135">
        <w:rPr>
          <w:rFonts w:eastAsiaTheme="majorEastAsia" w:cs="Times New Roman"/>
          <w:b/>
          <w:bCs/>
          <w:color w:val="0F4761" w:themeColor="accent1" w:themeShade="BF"/>
          <w:kern w:val="2"/>
          <w:sz w:val="28"/>
          <w:szCs w:val="28"/>
          <w:lang w:val="pt-BR" w:eastAsia="pt-BR" w:bidi="ar-SA"/>
          <w14:ligatures w14:val="standardContextual"/>
        </w:rPr>
        <w:t>Da Curiosidade à Carreira:</w:t>
      </w:r>
    </w:p>
    <w:p w14:paraId="752F3157" w14:textId="7F641B42" w:rsidR="00435FCD" w:rsidRPr="00401135" w:rsidRDefault="00435FCD" w:rsidP="00435FCD">
      <w:pPr>
        <w:jc w:val="center"/>
        <w:rPr>
          <w:rFonts w:cs="Times New Roman"/>
          <w:b/>
          <w:bCs/>
          <w:sz w:val="28"/>
          <w:szCs w:val="28"/>
          <w:lang w:val="pt-BR" w:eastAsia="pt-BR" w:bidi="ar-SA"/>
        </w:rPr>
      </w:pPr>
      <w:r w:rsidRPr="00401135">
        <w:rPr>
          <w:rFonts w:eastAsiaTheme="majorEastAsia" w:cs="Times New Roman"/>
          <w:b/>
          <w:bCs/>
          <w:color w:val="0F4761" w:themeColor="accent1" w:themeShade="BF"/>
          <w:kern w:val="2"/>
          <w:sz w:val="28"/>
          <w:szCs w:val="28"/>
          <w:lang w:val="pt-BR" w:eastAsia="pt-BR" w:bidi="ar-SA"/>
          <w14:ligatures w14:val="standardContextual"/>
        </w:rPr>
        <w:t xml:space="preserve">Reprogramando o Futuro de Jovens Meninas com o </w:t>
      </w:r>
      <w:r w:rsidR="00CC34F2" w:rsidRPr="00401135">
        <w:rPr>
          <w:rFonts w:eastAsiaTheme="majorEastAsia" w:cs="Times New Roman"/>
          <w:b/>
          <w:bCs/>
          <w:color w:val="0F4761" w:themeColor="accent1" w:themeShade="BF"/>
          <w:kern w:val="2"/>
          <w:sz w:val="28"/>
          <w:szCs w:val="28"/>
          <w:lang w:val="pt-BR" w:eastAsia="pt-BR" w:bidi="ar-SA"/>
          <w14:ligatures w14:val="standardContextual"/>
        </w:rPr>
        <w:t>‘</w:t>
      </w:r>
      <w:r w:rsidRPr="00401135">
        <w:rPr>
          <w:rFonts w:eastAsiaTheme="majorEastAsia" w:cs="Times New Roman"/>
          <w:b/>
          <w:bCs/>
          <w:color w:val="0F4761" w:themeColor="accent1" w:themeShade="BF"/>
          <w:kern w:val="2"/>
          <w:sz w:val="28"/>
          <w:szCs w:val="28"/>
          <w:lang w:val="pt-BR" w:eastAsia="pt-BR" w:bidi="ar-SA"/>
          <w14:ligatures w14:val="standardContextual"/>
        </w:rPr>
        <w:t>Projeto Engenheiras do Amanhã</w:t>
      </w:r>
      <w:r w:rsidR="00CC34F2" w:rsidRPr="00401135">
        <w:rPr>
          <w:rFonts w:eastAsiaTheme="majorEastAsia" w:cs="Times New Roman"/>
          <w:b/>
          <w:bCs/>
          <w:color w:val="0F4761" w:themeColor="accent1" w:themeShade="BF"/>
          <w:kern w:val="2"/>
          <w:sz w:val="28"/>
          <w:szCs w:val="28"/>
          <w:lang w:val="pt-BR" w:eastAsia="pt-BR" w:bidi="ar-SA"/>
          <w14:ligatures w14:val="standardContextual"/>
        </w:rPr>
        <w:t>’</w:t>
      </w:r>
      <w:r w:rsidRPr="00401135">
        <w:rPr>
          <w:rFonts w:eastAsiaTheme="majorEastAsia" w:cs="Times New Roman"/>
          <w:b/>
          <w:bCs/>
          <w:color w:val="0F4761" w:themeColor="accent1" w:themeShade="BF"/>
          <w:kern w:val="2"/>
          <w:sz w:val="28"/>
          <w:szCs w:val="28"/>
          <w:lang w:val="pt-BR" w:eastAsia="pt-BR" w:bidi="ar-SA"/>
          <w14:ligatures w14:val="standardContextual"/>
        </w:rPr>
        <w:t xml:space="preserve"> pela Divulgação Científica</w:t>
      </w:r>
    </w:p>
    <w:p w14:paraId="3A5F674B" w14:textId="77777777" w:rsidR="00435FCD" w:rsidRPr="00435FCD" w:rsidRDefault="00435FCD" w:rsidP="00435FCD">
      <w:pPr>
        <w:rPr>
          <w:lang w:val="pt-BR" w:eastAsia="pt-BR" w:bidi="ar-SA"/>
        </w:rPr>
      </w:pPr>
    </w:p>
    <w:p w14:paraId="65212048" w14:textId="77777777" w:rsidR="008958EA" w:rsidRDefault="008958EA" w:rsidP="00884EFD">
      <w:pPr>
        <w:jc w:val="center"/>
        <w:rPr>
          <w:rFonts w:eastAsia="Times New Roman" w:cs="Times New Roman"/>
          <w:sz w:val="20"/>
          <w:szCs w:val="20"/>
          <w:lang w:eastAsia="pt-BR"/>
        </w:rPr>
      </w:pPr>
    </w:p>
    <w:p w14:paraId="354369C5" w14:textId="6C2C2D64" w:rsidR="008958EA" w:rsidRPr="00C6492C" w:rsidRDefault="008958EA" w:rsidP="000A0AED">
      <w:pPr>
        <w:jc w:val="both"/>
        <w:rPr>
          <w:rFonts w:eastAsia="Times New Roman" w:cs="Times New Roman"/>
          <w:sz w:val="20"/>
          <w:szCs w:val="20"/>
          <w:lang w:eastAsia="pt-BR"/>
        </w:rPr>
      </w:pPr>
      <w:r w:rsidRPr="00C6492C">
        <w:rPr>
          <w:rFonts w:eastAsia="Times New Roman" w:cs="Times New Roman"/>
          <w:b/>
          <w:bCs/>
          <w:sz w:val="20"/>
          <w:szCs w:val="20"/>
          <w:lang w:eastAsia="pt-BR"/>
        </w:rPr>
        <w:t>Autora 1</w:t>
      </w:r>
      <w:r w:rsidRPr="00C6492C">
        <w:rPr>
          <w:rFonts w:eastAsia="Times New Roman" w:cs="Times New Roman"/>
          <w:sz w:val="20"/>
          <w:szCs w:val="20"/>
          <w:lang w:eastAsia="pt-BR"/>
        </w:rPr>
        <w:t xml:space="preserve"> Aline Bento de Souza Barcelos, Instituto Federal Fluminense </w:t>
      </w:r>
      <w:r w:rsidR="00C94455" w:rsidRPr="00C6492C">
        <w:rPr>
          <w:rFonts w:eastAsia="Times New Roman" w:cs="Times New Roman"/>
          <w:sz w:val="20"/>
          <w:szCs w:val="20"/>
          <w:lang w:eastAsia="pt-BR"/>
        </w:rPr>
        <w:t>-</w:t>
      </w:r>
      <w:r w:rsidRPr="00C6492C">
        <w:rPr>
          <w:rFonts w:eastAsia="Times New Roman" w:cs="Times New Roman"/>
          <w:sz w:val="20"/>
          <w:szCs w:val="20"/>
          <w:lang w:eastAsia="pt-BR"/>
        </w:rPr>
        <w:t xml:space="preserve"> Campus Macaé (Mestranda- IFF-</w:t>
      </w:r>
      <w:r w:rsidR="00263576" w:rsidRPr="00C6492C">
        <w:rPr>
          <w:rFonts w:eastAsia="Times New Roman" w:cs="Times New Roman"/>
          <w:sz w:val="20"/>
          <w:szCs w:val="20"/>
          <w:lang w:eastAsia="pt-BR"/>
        </w:rPr>
        <w:t>Macaé</w:t>
      </w:r>
      <w:r w:rsidRPr="00C6492C">
        <w:rPr>
          <w:rFonts w:eastAsia="Times New Roman" w:cs="Times New Roman"/>
          <w:sz w:val="20"/>
          <w:szCs w:val="20"/>
          <w:lang w:eastAsia="pt-BR"/>
        </w:rPr>
        <w:t xml:space="preserve">) e-mail: </w:t>
      </w:r>
      <w:hyperlink r:id="rId6" w:history="1">
        <w:r w:rsidRPr="00C6492C">
          <w:rPr>
            <w:rStyle w:val="Hyperlink"/>
            <w:rFonts w:eastAsia="Times New Roman" w:cs="Times New Roman"/>
            <w:sz w:val="20"/>
            <w:szCs w:val="20"/>
            <w:lang w:eastAsia="pt-BR"/>
          </w:rPr>
          <w:t>sbentoaline@gmail.com</w:t>
        </w:r>
      </w:hyperlink>
    </w:p>
    <w:p w14:paraId="5B3A5DE7" w14:textId="0D891568" w:rsidR="00E0446A" w:rsidRPr="00C6492C" w:rsidRDefault="00C6492C" w:rsidP="000A0AED">
      <w:pPr>
        <w:jc w:val="both"/>
        <w:rPr>
          <w:rFonts w:eastAsia="Times New Roman" w:cs="Times New Roman"/>
          <w:sz w:val="20"/>
          <w:szCs w:val="20"/>
          <w:lang w:eastAsia="pt-BR"/>
        </w:rPr>
      </w:pPr>
      <w:r w:rsidRPr="00C6492C">
        <w:rPr>
          <w:rFonts w:eastAsia="Times New Roman" w:cs="Times New Roman"/>
          <w:b/>
          <w:bCs/>
          <w:sz w:val="20"/>
          <w:szCs w:val="20"/>
          <w:lang w:eastAsia="pt-BR"/>
        </w:rPr>
        <w:t>A</w:t>
      </w:r>
      <w:r w:rsidR="008958EA" w:rsidRPr="00C6492C">
        <w:rPr>
          <w:rFonts w:eastAsia="Times New Roman" w:cs="Times New Roman"/>
          <w:b/>
          <w:bCs/>
          <w:sz w:val="20"/>
          <w:szCs w:val="20"/>
          <w:lang w:eastAsia="pt-BR"/>
        </w:rPr>
        <w:t>utora 2</w:t>
      </w:r>
      <w:r w:rsidR="00884EFD" w:rsidRPr="00C6492C">
        <w:rPr>
          <w:rFonts w:eastAsia="Times New Roman" w:cs="Times New Roman"/>
          <w:sz w:val="20"/>
          <w:szCs w:val="20"/>
          <w:lang w:eastAsia="pt-BR"/>
        </w:rPr>
        <w:t xml:space="preserve"> </w:t>
      </w:r>
      <w:r w:rsidR="00E0446A" w:rsidRPr="00C6492C">
        <w:rPr>
          <w:rFonts w:eastAsia="Times New Roman" w:cs="Times New Roman"/>
          <w:sz w:val="20"/>
          <w:szCs w:val="20"/>
          <w:lang w:eastAsia="pt-BR"/>
        </w:rPr>
        <w:t>Erika Negreiros</w:t>
      </w:r>
      <w:r w:rsidR="00884EFD" w:rsidRPr="00C6492C">
        <w:rPr>
          <w:rFonts w:eastAsia="Times New Roman" w:cs="Times New Roman"/>
          <w:sz w:val="20"/>
          <w:szCs w:val="20"/>
          <w:lang w:eastAsia="pt-BR"/>
        </w:rPr>
        <w:t xml:space="preserve">, </w:t>
      </w:r>
      <w:r w:rsidR="00E0446A" w:rsidRPr="00C6492C">
        <w:rPr>
          <w:rFonts w:eastAsia="Times New Roman" w:cs="Times New Roman"/>
          <w:sz w:val="20"/>
          <w:szCs w:val="20"/>
          <w:lang w:eastAsia="pt-BR"/>
        </w:rPr>
        <w:t xml:space="preserve">Universidade Federal do Rio de Janeiro (Doutora - Docente UFRJ/IBCCF/EMCCF) e-mail: </w:t>
      </w:r>
      <w:r w:rsidR="00884EFD" w:rsidRPr="00C6492C">
        <w:rPr>
          <w:rFonts w:eastAsia="Times New Roman" w:cs="Times New Roman"/>
          <w:sz w:val="20"/>
          <w:szCs w:val="20"/>
          <w:lang w:eastAsia="pt-BR"/>
        </w:rPr>
        <w:t xml:space="preserve"> </w:t>
      </w:r>
      <w:hyperlink r:id="rId7" w:history="1">
        <w:r w:rsidR="00E0446A" w:rsidRPr="00C6492C">
          <w:rPr>
            <w:rStyle w:val="Hyperlink"/>
            <w:rFonts w:eastAsia="Times New Roman" w:cs="Times New Roman"/>
            <w:sz w:val="20"/>
            <w:szCs w:val="20"/>
            <w:lang w:eastAsia="pt-BR"/>
          </w:rPr>
          <w:t>erikanegres@biof.ufrj.br</w:t>
        </w:r>
      </w:hyperlink>
    </w:p>
    <w:p w14:paraId="1AD5A81E" w14:textId="0722039A" w:rsidR="00E0446A" w:rsidRPr="00C6492C" w:rsidRDefault="008958EA" w:rsidP="000A0AED">
      <w:pPr>
        <w:jc w:val="both"/>
        <w:rPr>
          <w:rFonts w:eastAsia="Times New Roman" w:cs="Times New Roman"/>
          <w:sz w:val="20"/>
          <w:szCs w:val="20"/>
          <w:lang w:eastAsia="pt-BR"/>
        </w:rPr>
      </w:pPr>
      <w:r w:rsidRPr="00C6492C">
        <w:rPr>
          <w:rFonts w:eastAsia="Times New Roman" w:cs="Times New Roman"/>
          <w:b/>
          <w:bCs/>
          <w:sz w:val="20"/>
          <w:szCs w:val="20"/>
          <w:lang w:eastAsia="pt-BR"/>
        </w:rPr>
        <w:t>Autora 3</w:t>
      </w:r>
      <w:r w:rsidRPr="00C6492C">
        <w:rPr>
          <w:rFonts w:eastAsia="Times New Roman" w:cs="Times New Roman"/>
          <w:sz w:val="20"/>
          <w:szCs w:val="20"/>
          <w:lang w:eastAsia="pt-BR"/>
        </w:rPr>
        <w:t xml:space="preserve"> </w:t>
      </w:r>
      <w:r w:rsidR="00E0446A" w:rsidRPr="00C6492C">
        <w:rPr>
          <w:rFonts w:eastAsia="Times New Roman" w:cs="Times New Roman"/>
          <w:sz w:val="20"/>
          <w:szCs w:val="20"/>
          <w:lang w:eastAsia="pt-BR"/>
        </w:rPr>
        <w:t>Gabriella Mendes</w:t>
      </w:r>
      <w:r w:rsidR="00884EFD" w:rsidRPr="00C6492C">
        <w:rPr>
          <w:rFonts w:eastAsia="Times New Roman" w:cs="Times New Roman"/>
          <w:sz w:val="20"/>
          <w:szCs w:val="20"/>
          <w:lang w:eastAsia="pt-BR"/>
        </w:rPr>
        <w:t xml:space="preserve">, </w:t>
      </w:r>
      <w:r w:rsidR="00E0446A" w:rsidRPr="00C6492C">
        <w:rPr>
          <w:rFonts w:eastAsia="Times New Roman" w:cs="Times New Roman"/>
          <w:sz w:val="20"/>
          <w:szCs w:val="20"/>
          <w:lang w:eastAsia="pt-BR"/>
        </w:rPr>
        <w:t xml:space="preserve">Universidade Federal do Rio de Janeiro </w:t>
      </w:r>
      <w:r w:rsidR="00884EFD" w:rsidRPr="00C6492C">
        <w:rPr>
          <w:rFonts w:eastAsia="Times New Roman" w:cs="Times New Roman"/>
          <w:sz w:val="20"/>
          <w:szCs w:val="20"/>
          <w:lang w:eastAsia="pt-BR"/>
        </w:rPr>
        <w:t>(</w:t>
      </w:r>
      <w:r w:rsidR="00E0446A" w:rsidRPr="00C6492C">
        <w:rPr>
          <w:rFonts w:eastAsia="Times New Roman" w:cs="Times New Roman"/>
          <w:sz w:val="20"/>
          <w:szCs w:val="20"/>
          <w:lang w:eastAsia="pt-BR"/>
        </w:rPr>
        <w:t>PhD UFRJ / IFF-</w:t>
      </w:r>
      <w:r w:rsidRPr="00C6492C">
        <w:rPr>
          <w:rFonts w:eastAsia="Times New Roman" w:cs="Times New Roman"/>
          <w:sz w:val="20"/>
          <w:szCs w:val="20"/>
          <w:lang w:eastAsia="pt-BR"/>
        </w:rPr>
        <w:t>Macaé</w:t>
      </w:r>
      <w:r w:rsidR="00884EFD" w:rsidRPr="00C6492C">
        <w:rPr>
          <w:rFonts w:eastAsia="Times New Roman" w:cs="Times New Roman"/>
          <w:sz w:val="20"/>
          <w:szCs w:val="20"/>
          <w:lang w:eastAsia="pt-BR"/>
        </w:rPr>
        <w:t xml:space="preserve">) </w:t>
      </w:r>
      <w:r w:rsidR="00E0446A" w:rsidRPr="00C6492C">
        <w:rPr>
          <w:rFonts w:eastAsia="Times New Roman" w:cs="Times New Roman"/>
          <w:sz w:val="20"/>
          <w:szCs w:val="20"/>
          <w:lang w:eastAsia="pt-BR"/>
        </w:rPr>
        <w:t xml:space="preserve">e-mail: </w:t>
      </w:r>
      <w:hyperlink r:id="rId8" w:history="1">
        <w:r w:rsidR="00E0446A" w:rsidRPr="00C6492C">
          <w:rPr>
            <w:rStyle w:val="Hyperlink"/>
            <w:rFonts w:eastAsia="Times New Roman" w:cs="Times New Roman"/>
            <w:sz w:val="20"/>
            <w:szCs w:val="20"/>
            <w:lang w:eastAsia="pt-BR"/>
          </w:rPr>
          <w:t>gabiufrj1@gmail.com</w:t>
        </w:r>
      </w:hyperlink>
    </w:p>
    <w:p w14:paraId="5E875C09" w14:textId="411F2BBA" w:rsidR="00884EFD" w:rsidRPr="00C6492C" w:rsidRDefault="008958EA" w:rsidP="000A0AED">
      <w:pPr>
        <w:spacing w:after="240"/>
        <w:jc w:val="both"/>
        <w:rPr>
          <w:sz w:val="20"/>
          <w:szCs w:val="20"/>
        </w:rPr>
      </w:pPr>
      <w:r w:rsidRPr="00C6492C">
        <w:rPr>
          <w:rFonts w:eastAsia="Times New Roman" w:cs="Times New Roman"/>
          <w:b/>
          <w:bCs/>
          <w:sz w:val="20"/>
          <w:szCs w:val="20"/>
          <w:lang w:eastAsia="pt-BR"/>
        </w:rPr>
        <w:t>Autora 4</w:t>
      </w:r>
      <w:r w:rsidRPr="00C6492C">
        <w:rPr>
          <w:rFonts w:eastAsia="Times New Roman" w:cs="Times New Roman"/>
          <w:sz w:val="20"/>
          <w:szCs w:val="20"/>
          <w:lang w:eastAsia="pt-BR"/>
        </w:rPr>
        <w:t xml:space="preserve"> </w:t>
      </w:r>
      <w:r w:rsidR="00E0446A" w:rsidRPr="00C6492C">
        <w:rPr>
          <w:rFonts w:eastAsia="Times New Roman" w:cs="Times New Roman"/>
          <w:sz w:val="20"/>
          <w:szCs w:val="20"/>
          <w:lang w:eastAsia="pt-BR"/>
        </w:rPr>
        <w:t>Selene Dias Ricardo de Andrade</w:t>
      </w:r>
      <w:r w:rsidR="00884EFD" w:rsidRPr="00C6492C">
        <w:rPr>
          <w:rFonts w:eastAsia="Times New Roman" w:cs="Times New Roman"/>
          <w:sz w:val="20"/>
          <w:szCs w:val="20"/>
          <w:lang w:eastAsia="pt-BR"/>
        </w:rPr>
        <w:t xml:space="preserve">, </w:t>
      </w:r>
      <w:r w:rsidR="00E0446A" w:rsidRPr="00C6492C">
        <w:rPr>
          <w:rFonts w:eastAsia="Times New Roman" w:cs="Times New Roman"/>
          <w:sz w:val="20"/>
          <w:szCs w:val="20"/>
          <w:lang w:eastAsia="pt-BR"/>
        </w:rPr>
        <w:t>Instituto Federal Fluminense</w:t>
      </w:r>
      <w:r w:rsidRPr="00C6492C">
        <w:rPr>
          <w:rFonts w:eastAsia="Times New Roman" w:cs="Times New Roman"/>
          <w:sz w:val="20"/>
          <w:szCs w:val="20"/>
          <w:lang w:eastAsia="pt-BR"/>
        </w:rPr>
        <w:t xml:space="preserve"> </w:t>
      </w:r>
      <w:r w:rsidR="002B7076" w:rsidRPr="00C6492C">
        <w:rPr>
          <w:rFonts w:eastAsia="Times New Roman" w:cs="Times New Roman"/>
          <w:sz w:val="20"/>
          <w:szCs w:val="20"/>
          <w:lang w:eastAsia="pt-BR"/>
        </w:rPr>
        <w:t>-</w:t>
      </w:r>
      <w:r w:rsidRPr="00C6492C">
        <w:rPr>
          <w:rFonts w:eastAsia="Times New Roman" w:cs="Times New Roman"/>
          <w:sz w:val="20"/>
          <w:szCs w:val="20"/>
          <w:lang w:eastAsia="pt-BR"/>
        </w:rPr>
        <w:t xml:space="preserve"> Campus Macaé</w:t>
      </w:r>
      <w:r w:rsidR="00884EFD" w:rsidRPr="00C6492C">
        <w:rPr>
          <w:rFonts w:eastAsia="Times New Roman" w:cs="Times New Roman"/>
          <w:sz w:val="20"/>
          <w:szCs w:val="20"/>
          <w:lang w:eastAsia="pt-BR"/>
        </w:rPr>
        <w:t xml:space="preserve"> (</w:t>
      </w:r>
      <w:r w:rsidR="00E0446A" w:rsidRPr="00C6492C">
        <w:rPr>
          <w:rFonts w:eastAsia="Times New Roman" w:cs="Times New Roman"/>
          <w:sz w:val="20"/>
          <w:szCs w:val="20"/>
          <w:lang w:eastAsia="pt-BR"/>
        </w:rPr>
        <w:t xml:space="preserve">Doutora </w:t>
      </w:r>
      <w:r w:rsidR="00C94455" w:rsidRPr="00C6492C">
        <w:rPr>
          <w:rFonts w:eastAsia="Times New Roman" w:cs="Times New Roman"/>
          <w:sz w:val="20"/>
          <w:szCs w:val="20"/>
          <w:lang w:eastAsia="pt-BR"/>
        </w:rPr>
        <w:t>-</w:t>
      </w:r>
      <w:r w:rsidR="00E0446A" w:rsidRPr="00C6492C">
        <w:rPr>
          <w:rFonts w:eastAsia="Times New Roman" w:cs="Times New Roman"/>
          <w:sz w:val="20"/>
          <w:szCs w:val="20"/>
          <w:lang w:eastAsia="pt-BR"/>
        </w:rPr>
        <w:t xml:space="preserve"> Docente IFF-</w:t>
      </w:r>
      <w:r w:rsidR="00263576" w:rsidRPr="00C6492C">
        <w:rPr>
          <w:rFonts w:eastAsia="Times New Roman" w:cs="Times New Roman"/>
          <w:sz w:val="20"/>
          <w:szCs w:val="20"/>
          <w:lang w:eastAsia="pt-BR"/>
        </w:rPr>
        <w:t>Macaé</w:t>
      </w:r>
      <w:r w:rsidR="00884EFD" w:rsidRPr="00C6492C">
        <w:rPr>
          <w:rFonts w:eastAsia="Times New Roman" w:cs="Times New Roman"/>
          <w:sz w:val="20"/>
          <w:szCs w:val="20"/>
          <w:lang w:eastAsia="pt-BR"/>
        </w:rPr>
        <w:t>) e</w:t>
      </w:r>
      <w:r w:rsidRPr="00C6492C">
        <w:rPr>
          <w:rFonts w:eastAsia="Times New Roman" w:cs="Times New Roman"/>
          <w:sz w:val="20"/>
          <w:szCs w:val="20"/>
          <w:lang w:eastAsia="pt-BR"/>
        </w:rPr>
        <w:t>-</w:t>
      </w:r>
      <w:r w:rsidR="00884EFD" w:rsidRPr="00C6492C">
        <w:rPr>
          <w:rFonts w:eastAsia="Times New Roman" w:cs="Times New Roman"/>
          <w:sz w:val="20"/>
          <w:szCs w:val="20"/>
          <w:lang w:eastAsia="pt-BR"/>
        </w:rPr>
        <w:t xml:space="preserve">mail </w:t>
      </w:r>
      <w:hyperlink r:id="rId9" w:history="1">
        <w:r w:rsidR="00E0446A" w:rsidRPr="00C6492C">
          <w:rPr>
            <w:rStyle w:val="Hyperlink"/>
            <w:rFonts w:eastAsia="Times New Roman" w:cs="Times New Roman"/>
            <w:sz w:val="20"/>
            <w:szCs w:val="20"/>
            <w:lang w:eastAsia="pt-BR"/>
          </w:rPr>
          <w:t>selene.andrade@gsuite.iff.edu.br</w:t>
        </w:r>
      </w:hyperlink>
    </w:p>
    <w:p w14:paraId="2B3C08F6" w14:textId="550B6271" w:rsidR="00762F8D" w:rsidRPr="00762F8D" w:rsidRDefault="00884EFD" w:rsidP="0012369D">
      <w:pPr>
        <w:pStyle w:val="Ttulo1"/>
        <w:jc w:val="both"/>
      </w:pPr>
      <w:r w:rsidRPr="00C949B2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PALAVRAS-CHAVE: </w:t>
      </w:r>
      <w:r w:rsidR="00C949B2" w:rsidRPr="00C949B2">
        <w:rPr>
          <w:rFonts w:ascii="Times New Roman" w:hAnsi="Times New Roman" w:cs="Times New Roman"/>
          <w:sz w:val="24"/>
          <w:szCs w:val="24"/>
        </w:rPr>
        <w:t xml:space="preserve">Divulgação científica; </w:t>
      </w:r>
      <w:r w:rsidR="00930D37">
        <w:rPr>
          <w:rFonts w:ascii="Times New Roman" w:hAnsi="Times New Roman" w:cs="Times New Roman"/>
          <w:sz w:val="24"/>
          <w:szCs w:val="24"/>
        </w:rPr>
        <w:t xml:space="preserve">Equidade de </w:t>
      </w:r>
      <w:r w:rsidR="00C949B2" w:rsidRPr="00C949B2">
        <w:rPr>
          <w:rFonts w:ascii="Times New Roman" w:hAnsi="Times New Roman" w:cs="Times New Roman"/>
          <w:sz w:val="24"/>
          <w:szCs w:val="24"/>
        </w:rPr>
        <w:t>Gênero; Engenharia</w:t>
      </w:r>
      <w:r w:rsidR="00630A49">
        <w:rPr>
          <w:rFonts w:ascii="Times New Roman" w:hAnsi="Times New Roman" w:cs="Times New Roman"/>
          <w:sz w:val="24"/>
          <w:szCs w:val="24"/>
        </w:rPr>
        <w:t xml:space="preserve">s e </w:t>
      </w:r>
      <w:r w:rsidR="00630A49" w:rsidRPr="00630A49">
        <w:rPr>
          <w:rFonts w:ascii="Times New Roman" w:hAnsi="Times New Roman" w:cs="Times New Roman"/>
          <w:i/>
          <w:iCs/>
          <w:sz w:val="24"/>
          <w:szCs w:val="24"/>
        </w:rPr>
        <w:t>STEM</w:t>
      </w:r>
      <w:r w:rsidR="00C949B2" w:rsidRPr="00C949B2">
        <w:rPr>
          <w:rFonts w:ascii="Times New Roman" w:hAnsi="Times New Roman" w:cs="Times New Roman"/>
          <w:sz w:val="24"/>
          <w:szCs w:val="24"/>
        </w:rPr>
        <w:t>; Educação; Protagonismo feminino.</w:t>
      </w:r>
    </w:p>
    <w:p w14:paraId="58B387AD" w14:textId="77777777" w:rsidR="00884EFD" w:rsidRDefault="00884EFD" w:rsidP="00C949B2">
      <w:pPr>
        <w:pStyle w:val="Ttulo1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C949B2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INTRODUÇÃO</w:t>
      </w:r>
    </w:p>
    <w:p w14:paraId="7F834B03" w14:textId="77777777" w:rsidR="00762F8D" w:rsidRDefault="00762F8D" w:rsidP="00762F8D">
      <w:pPr>
        <w:ind w:firstLine="708"/>
        <w:jc w:val="both"/>
        <w:rPr>
          <w:lang w:val="pt-BR" w:eastAsia="pt-BR"/>
        </w:rPr>
      </w:pPr>
      <w:r w:rsidRPr="00762F8D">
        <w:rPr>
          <w:lang w:val="pt-BR" w:eastAsia="pt-BR"/>
        </w:rPr>
        <w:t>A sub-representação feminina nas áreas de ciência, tecnologia, engenharia e matemática (</w:t>
      </w:r>
      <w:r w:rsidRPr="00762F8D">
        <w:rPr>
          <w:i/>
          <w:iCs/>
          <w:lang w:val="pt-BR" w:eastAsia="pt-BR"/>
        </w:rPr>
        <w:t>STEM</w:t>
      </w:r>
      <w:r w:rsidRPr="00762F8D">
        <w:rPr>
          <w:lang w:val="pt-BR" w:eastAsia="pt-BR"/>
        </w:rPr>
        <w:t xml:space="preserve">) ainda é um desafio global, especialmente em países lusófonos. Barreiras sociais, estereótipos de gênero e a falta de modelos de referência contribuem para o afastamento de meninas dessas áreas desde a educação básica. A divulgação científica, nesse contexto, surge como uma estratégia poderosa para despertar vocações, ampliar horizontes e contribuir para a equidade de gênero no meio científico e tecnológico. O projeto </w:t>
      </w:r>
      <w:r w:rsidRPr="00762F8D">
        <w:rPr>
          <w:i/>
          <w:iCs/>
          <w:lang w:val="pt-BR" w:eastAsia="pt-BR"/>
        </w:rPr>
        <w:t>Engenheiras do Amanhã</w:t>
      </w:r>
      <w:r w:rsidRPr="00762F8D">
        <w:rPr>
          <w:lang w:val="pt-BR" w:eastAsia="pt-BR"/>
        </w:rPr>
        <w:t xml:space="preserve"> nasce nesse cenário como uma iniciativa que alia comunicação científica e formação cidadã para inspirar e preparar jovens meninas para carreiras em engenharia.</w:t>
      </w:r>
    </w:p>
    <w:p w14:paraId="5B979489" w14:textId="77777777" w:rsidR="00762F8D" w:rsidRDefault="00762F8D" w:rsidP="00762F8D">
      <w:pPr>
        <w:ind w:firstLine="708"/>
        <w:jc w:val="both"/>
        <w:rPr>
          <w:lang w:val="pt-BR" w:eastAsia="pt-BR"/>
        </w:rPr>
      </w:pPr>
    </w:p>
    <w:p w14:paraId="25B40F14" w14:textId="77777777" w:rsidR="00762F8D" w:rsidRDefault="00762F8D" w:rsidP="00762F8D">
      <w:pPr>
        <w:jc w:val="both"/>
        <w:rPr>
          <w:rFonts w:cs="Times New Roman"/>
          <w:b/>
          <w:bCs/>
          <w:color w:val="0F4761" w:themeColor="accent1" w:themeShade="BF"/>
          <w:szCs w:val="24"/>
          <w:lang w:eastAsia="pt-BR"/>
        </w:rPr>
      </w:pPr>
      <w:r w:rsidRPr="00762F8D">
        <w:rPr>
          <w:rFonts w:cs="Times New Roman"/>
          <w:b/>
          <w:bCs/>
          <w:color w:val="0F4761" w:themeColor="accent1" w:themeShade="BF"/>
          <w:szCs w:val="24"/>
          <w:lang w:eastAsia="pt-BR"/>
        </w:rPr>
        <w:t>OBJETIVO</w:t>
      </w:r>
    </w:p>
    <w:p w14:paraId="7F233709" w14:textId="77777777" w:rsidR="00762F8D" w:rsidRDefault="00762F8D" w:rsidP="00762F8D">
      <w:pPr>
        <w:jc w:val="both"/>
        <w:rPr>
          <w:rFonts w:cs="Times New Roman"/>
          <w:b/>
          <w:bCs/>
          <w:color w:val="0F4761" w:themeColor="accent1" w:themeShade="BF"/>
          <w:szCs w:val="24"/>
          <w:lang w:eastAsia="pt-BR"/>
        </w:rPr>
      </w:pPr>
    </w:p>
    <w:p w14:paraId="368C2BBA" w14:textId="77777777" w:rsidR="00762F8D" w:rsidRDefault="00762F8D" w:rsidP="00762F8D">
      <w:pPr>
        <w:ind w:firstLine="708"/>
        <w:jc w:val="both"/>
        <w:rPr>
          <w:rFonts w:cs="Times New Roman"/>
          <w:szCs w:val="24"/>
          <w:lang w:eastAsia="pt-BR"/>
        </w:rPr>
      </w:pPr>
      <w:r w:rsidRPr="00762F8D">
        <w:rPr>
          <w:rFonts w:cs="Times New Roman"/>
          <w:szCs w:val="24"/>
          <w:lang w:eastAsia="pt-BR"/>
        </w:rPr>
        <w:t xml:space="preserve">O presente trabalho tem como objetivo apresentar os impactos do projeto Engenheiras do Amanhã na formação de meninas do ensino fundamental e médio, destacando o papel da divulgação científica como ferramenta de transformação social e estímulo à escolha profissional em áreas </w:t>
      </w:r>
      <w:r>
        <w:rPr>
          <w:rFonts w:cs="Times New Roman"/>
          <w:szCs w:val="24"/>
          <w:lang w:eastAsia="pt-BR"/>
        </w:rPr>
        <w:t xml:space="preserve">das Engenheiras e </w:t>
      </w:r>
      <w:r w:rsidRPr="00762F8D">
        <w:rPr>
          <w:rFonts w:cs="Times New Roman"/>
          <w:i/>
          <w:iCs/>
          <w:szCs w:val="24"/>
          <w:lang w:eastAsia="pt-BR"/>
        </w:rPr>
        <w:t>STEM</w:t>
      </w:r>
      <w:r w:rsidRPr="00762F8D">
        <w:rPr>
          <w:rFonts w:cs="Times New Roman"/>
          <w:szCs w:val="24"/>
          <w:lang w:eastAsia="pt-BR"/>
        </w:rPr>
        <w:t>.</w:t>
      </w:r>
    </w:p>
    <w:p w14:paraId="7C3B7A5E" w14:textId="77777777" w:rsidR="00762F8D" w:rsidRDefault="00762F8D" w:rsidP="00762F8D">
      <w:pPr>
        <w:ind w:firstLine="708"/>
        <w:jc w:val="both"/>
        <w:rPr>
          <w:rFonts w:cs="Times New Roman"/>
          <w:szCs w:val="24"/>
          <w:lang w:eastAsia="pt-BR"/>
        </w:rPr>
      </w:pPr>
    </w:p>
    <w:p w14:paraId="454F9199" w14:textId="77777777" w:rsidR="00762F8D" w:rsidRDefault="00AC5AC2" w:rsidP="00762F8D">
      <w:pPr>
        <w:jc w:val="both"/>
        <w:rPr>
          <w:rFonts w:cs="Times New Roman"/>
          <w:b/>
          <w:bCs/>
          <w:color w:val="0F4761" w:themeColor="accent1" w:themeShade="BF"/>
          <w:szCs w:val="24"/>
          <w:lang w:eastAsia="pt-BR"/>
        </w:rPr>
      </w:pPr>
      <w:r w:rsidRPr="00762F8D">
        <w:rPr>
          <w:rFonts w:cs="Times New Roman"/>
          <w:b/>
          <w:bCs/>
          <w:color w:val="0F4761" w:themeColor="accent1" w:themeShade="BF"/>
          <w:szCs w:val="24"/>
          <w:lang w:eastAsia="pt-BR"/>
        </w:rPr>
        <w:t>METODOLOGIA</w:t>
      </w:r>
    </w:p>
    <w:p w14:paraId="1CED3EC6" w14:textId="77777777" w:rsidR="00762F8D" w:rsidRDefault="00762F8D" w:rsidP="00762F8D">
      <w:pPr>
        <w:jc w:val="both"/>
        <w:rPr>
          <w:rFonts w:cs="Times New Roman"/>
          <w:b/>
          <w:bCs/>
          <w:color w:val="0F4761" w:themeColor="accent1" w:themeShade="BF"/>
          <w:szCs w:val="24"/>
          <w:lang w:eastAsia="pt-BR"/>
        </w:rPr>
      </w:pPr>
    </w:p>
    <w:p w14:paraId="16AC1170" w14:textId="548DF78A" w:rsidR="00762F8D" w:rsidRPr="00762F8D" w:rsidRDefault="00762F8D" w:rsidP="00762F8D">
      <w:pPr>
        <w:ind w:firstLine="708"/>
        <w:jc w:val="both"/>
        <w:rPr>
          <w:rFonts w:cs="Times New Roman"/>
          <w:b/>
          <w:bCs/>
          <w:color w:val="0F4761" w:themeColor="accent1" w:themeShade="BF"/>
          <w:szCs w:val="24"/>
          <w:lang w:eastAsia="pt-BR"/>
        </w:rPr>
      </w:pPr>
      <w:r w:rsidRPr="00762F8D">
        <w:rPr>
          <w:rFonts w:cs="Times New Roman"/>
          <w:szCs w:val="24"/>
          <w:lang w:eastAsia="pt-BR"/>
        </w:rPr>
        <w:t>A pesquisa utiliza o método qualitativo, com enfoque exploratório e descritivo, para investigar os fatores que influenciam a baixa participação de meninas nas ciências exatas e propor alternativas para reduzir a desigualdade de gênero na engenharia. O estudo foi desenvolvido em escolas públicas de Macaé e região, por meio de ações do projeto Engenheiras do Amanhã, como oficinas, rodas de conversa e entrevistas com alunas, professoras e convidadas. Os dados foram analisados segundo a técnica de análise de conteúdo de Bardin (2011), identificando categorias relacionadas ao interesse das estudantes por STEM, percepções de gênero na ciência e impactos das atividades do projeto.</w:t>
      </w:r>
    </w:p>
    <w:p w14:paraId="36B8CFC9" w14:textId="7F931F2B" w:rsidR="0012369D" w:rsidRDefault="00884EFD" w:rsidP="0012369D">
      <w:pPr>
        <w:pStyle w:val="Ttulo1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762F8D">
        <w:rPr>
          <w:rFonts w:ascii="Times New Roman" w:hAnsi="Times New Roman" w:cs="Times New Roman"/>
          <w:b/>
          <w:bCs/>
          <w:sz w:val="24"/>
          <w:szCs w:val="24"/>
          <w:lang w:eastAsia="pt-BR"/>
        </w:rPr>
        <w:lastRenderedPageBreak/>
        <w:t>RESULTADOS E DISCUSSÃO</w:t>
      </w:r>
      <w:r w:rsidR="0012369D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                                                                               </w:t>
      </w:r>
    </w:p>
    <w:p w14:paraId="6A4D0F4B" w14:textId="371FBE3E" w:rsidR="0021161B" w:rsidRPr="0021161B" w:rsidRDefault="0021161B" w:rsidP="0021161B">
      <w:pPr>
        <w:ind w:firstLine="708"/>
        <w:jc w:val="both"/>
        <w:rPr>
          <w:lang w:val="pt-BR" w:eastAsia="pt-BR" w:bidi="ar-SA"/>
        </w:rPr>
      </w:pPr>
      <w:r w:rsidRPr="0021161B">
        <w:rPr>
          <w:lang w:val="pt-BR" w:eastAsia="pt-BR" w:bidi="ar-SA"/>
        </w:rPr>
        <w:t xml:space="preserve">Após o início das atividades do projeto notou-se um aumento considerável do interesse das alunas participantes por carreiras relacionadas à </w:t>
      </w:r>
      <w:r w:rsidRPr="0021161B">
        <w:rPr>
          <w:i/>
          <w:iCs/>
          <w:lang w:val="pt-BR" w:eastAsia="pt-BR" w:bidi="ar-SA"/>
        </w:rPr>
        <w:t>STEM</w:t>
      </w:r>
      <w:r w:rsidRPr="0021161B">
        <w:rPr>
          <w:lang w:val="pt-BR" w:eastAsia="pt-BR" w:bidi="ar-SA"/>
        </w:rPr>
        <w:t>, principalmente à engenharia. A maioria das alunas desconsiderava a possibilidade de seguir nessas áreas antes de sua participação no projeto, em virtude da falta de modelos e inspirações femininas e da existência de estereótipos de gênero. Os resultados apontam para uma mudança na</w:t>
      </w:r>
      <w:r>
        <w:rPr>
          <w:lang w:val="pt-BR" w:eastAsia="pt-BR" w:bidi="ar-SA"/>
        </w:rPr>
        <w:t xml:space="preserve"> </w:t>
      </w:r>
      <w:r w:rsidRPr="0021161B">
        <w:rPr>
          <w:lang w:val="pt-BR" w:eastAsia="pt-BR" w:bidi="ar-SA"/>
        </w:rPr>
        <w:t>visão das alunas, que passaram a enxergar a engenharia como uma possibilidade de profissão. Esse efeito confirma os estudos que falam sobre a importância da representatividade feminina no ensino das ciências.</w:t>
      </w:r>
    </w:p>
    <w:p w14:paraId="3EFB424B" w14:textId="30EA2EE9" w:rsidR="0012369D" w:rsidRDefault="0021161B" w:rsidP="0021161B">
      <w:pPr>
        <w:ind w:firstLine="708"/>
        <w:jc w:val="both"/>
        <w:rPr>
          <w:lang w:val="pt-BR" w:eastAsia="pt-BR" w:bidi="ar-SA"/>
        </w:rPr>
      </w:pPr>
      <w:r w:rsidRPr="0021161B">
        <w:rPr>
          <w:lang w:val="pt-BR" w:eastAsia="pt-BR" w:bidi="ar-SA"/>
        </w:rPr>
        <w:t xml:space="preserve"> As atribuições realizadas também contribuíram para a desconstrução de estereótipos de gênero, possibilitando um aumento das oportunidades educacionais e profissionais. O conhecimento de profissionais femininas que serviram de inspiração foi essencial para a mudança de percepção das alunas, o que ressalta a importância das iniciativas que unem educação, equidade de gênero e políticas públicas de incentivo à diversidade.</w:t>
      </w:r>
    </w:p>
    <w:p w14:paraId="4FAEF95F" w14:textId="4278FE19" w:rsidR="00884EFD" w:rsidRPr="0012369D" w:rsidRDefault="00884EFD" w:rsidP="0012369D">
      <w:pPr>
        <w:pStyle w:val="Ttulo1"/>
        <w:rPr>
          <w:rFonts w:ascii="Times New Roman" w:eastAsia="Cambria" w:hAnsi="Times New Roman" w:cs="Times New Roman"/>
          <w:color w:val="auto"/>
          <w:kern w:val="0"/>
          <w:sz w:val="24"/>
          <w:szCs w:val="24"/>
          <w:lang w:eastAsia="pt-BR" w:bidi="pt-PT"/>
          <w14:ligatures w14:val="none"/>
        </w:rPr>
      </w:pPr>
      <w:r w:rsidRPr="0012369D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2B58D0E6" w14:textId="7FB61883" w:rsidR="002B4832" w:rsidRPr="002B4832" w:rsidRDefault="002B4832" w:rsidP="002B4832">
      <w:pPr>
        <w:ind w:firstLine="708"/>
        <w:jc w:val="both"/>
        <w:rPr>
          <w:rFonts w:cs="Times New Roman"/>
          <w:szCs w:val="24"/>
          <w:lang w:val="pt-BR" w:eastAsia="pt-BR"/>
        </w:rPr>
      </w:pPr>
      <w:r w:rsidRPr="002B4832">
        <w:rPr>
          <w:rFonts w:cs="Times New Roman"/>
          <w:szCs w:val="24"/>
          <w:lang w:val="pt-BR" w:eastAsia="pt-BR"/>
        </w:rPr>
        <w:t xml:space="preserve">O projeto Engenheiras do Amanhã provou ser uma iniciativa que leva </w:t>
      </w:r>
      <w:proofErr w:type="gramStart"/>
      <w:r w:rsidRPr="002B4832">
        <w:rPr>
          <w:rFonts w:cs="Times New Roman"/>
          <w:szCs w:val="24"/>
          <w:lang w:val="pt-BR" w:eastAsia="pt-BR"/>
        </w:rPr>
        <w:t>à</w:t>
      </w:r>
      <w:proofErr w:type="gramEnd"/>
      <w:r w:rsidRPr="002B4832">
        <w:rPr>
          <w:rFonts w:cs="Times New Roman"/>
          <w:szCs w:val="24"/>
          <w:lang w:val="pt-BR" w:eastAsia="pt-BR"/>
        </w:rPr>
        <w:t xml:space="preserve"> mudanças significativas relacionadas à igualdade de gênero nas áreas de ciência, tecnologia, engenharia e matemática, através do aumento no interesse e do fortalecimento da figura feminina entre as alunas do ensino fundamental e médio. As atividades desenvolvidas pelo projeto ajudaram a desfazer os estereótipos de gênero, elevando a autoconfiança das participantes e ampliando seus horizontes profissionais. </w:t>
      </w:r>
    </w:p>
    <w:p w14:paraId="06A1A1AF" w14:textId="0952DD0D" w:rsidR="00884EFD" w:rsidRPr="00AC5AC2" w:rsidRDefault="002B4832" w:rsidP="002B4832">
      <w:pPr>
        <w:ind w:firstLine="708"/>
        <w:jc w:val="both"/>
        <w:rPr>
          <w:rFonts w:cs="Times New Roman"/>
          <w:szCs w:val="24"/>
          <w:lang w:eastAsia="pt-BR"/>
        </w:rPr>
      </w:pPr>
      <w:r w:rsidRPr="002B4832">
        <w:rPr>
          <w:rFonts w:cs="Times New Roman"/>
          <w:szCs w:val="24"/>
          <w:lang w:val="pt-BR" w:eastAsia="pt-BR"/>
        </w:rPr>
        <w:t>Demonstrou-se que projetos educativos focados em gênero e representatividade são essenciais na transformação da desigualdade de gênero que existe nas áreas de ciência e engenharia, sendo fundamentais na inclusão, diversidade e justiça na sociedade.</w:t>
      </w:r>
    </w:p>
    <w:p w14:paraId="01C466D5" w14:textId="77777777" w:rsidR="00884EFD" w:rsidRPr="00AC5AC2" w:rsidRDefault="00884EFD" w:rsidP="00884EFD">
      <w:pPr>
        <w:jc w:val="both"/>
        <w:rPr>
          <w:rFonts w:cs="Times New Roman"/>
          <w:szCs w:val="24"/>
          <w:lang w:eastAsia="pt-BR"/>
        </w:rPr>
      </w:pPr>
    </w:p>
    <w:p w14:paraId="66A9ABF4" w14:textId="70AE2E00" w:rsidR="00884EFD" w:rsidRPr="002B4832" w:rsidRDefault="00884EFD" w:rsidP="00884EFD">
      <w:pPr>
        <w:jc w:val="both"/>
        <w:rPr>
          <w:rFonts w:cs="Times New Roman"/>
          <w:sz w:val="22"/>
          <w:lang w:val="pt-BR" w:eastAsia="pt-BR"/>
        </w:rPr>
      </w:pPr>
      <w:r w:rsidRPr="002B4832">
        <w:rPr>
          <w:rFonts w:cs="Times New Roman"/>
          <w:b/>
          <w:bCs/>
          <w:sz w:val="22"/>
          <w:lang w:eastAsia="pt-BR"/>
        </w:rPr>
        <w:t>Agradecimento ao apoio pelo financiamento</w:t>
      </w:r>
      <w:r w:rsidR="00632532" w:rsidRPr="002B4832">
        <w:rPr>
          <w:rFonts w:cs="Times New Roman"/>
          <w:sz w:val="22"/>
          <w:lang w:eastAsia="pt-BR"/>
        </w:rPr>
        <w:t>: Agradecemos ao Conselho Nacional de Desenvolvimento Científico e Tecnológico (CNPq) pelo financiamento do projeto e às instituições de ensino participantes pela colaboração e empenho na realização das atividades, em especial</w:t>
      </w:r>
      <w:r w:rsidR="00CF7FFE" w:rsidRPr="002B4832">
        <w:rPr>
          <w:rFonts w:cs="Times New Roman"/>
          <w:sz w:val="22"/>
          <w:lang w:eastAsia="pt-BR"/>
        </w:rPr>
        <w:t xml:space="preserve"> às parcerias</w:t>
      </w:r>
      <w:r w:rsidR="00632532" w:rsidRPr="002B4832">
        <w:rPr>
          <w:rFonts w:cs="Times New Roman"/>
          <w:sz w:val="22"/>
          <w:lang w:eastAsia="pt-BR"/>
        </w:rPr>
        <w:t>: Universidade Federal do Rio de Janeiro (UFRJ) no Instituto de Biofísica Carlos Chagas Filho (IBCCF) no Museu Espaçao Memorial Carlos Chagas Filho (EMCCF), e</w:t>
      </w:r>
      <w:r w:rsidR="00CF7FFE" w:rsidRPr="002B4832">
        <w:rPr>
          <w:rFonts w:cs="Times New Roman"/>
          <w:sz w:val="22"/>
          <w:lang w:eastAsia="pt-BR"/>
        </w:rPr>
        <w:t xml:space="preserve"> a</w:t>
      </w:r>
      <w:r w:rsidR="00632532" w:rsidRPr="002B4832">
        <w:rPr>
          <w:rFonts w:cs="Times New Roman"/>
          <w:sz w:val="22"/>
          <w:lang w:eastAsia="pt-BR"/>
        </w:rPr>
        <w:t xml:space="preserve"> Universidade Estadual do Norte Fluminense Darcy Ribeiro (UENF), Campus Macaé - LENEP/LAMET.</w:t>
      </w:r>
    </w:p>
    <w:p w14:paraId="1636A0CA" w14:textId="77777777" w:rsidR="00884EFD" w:rsidRDefault="00884EFD" w:rsidP="00884EFD">
      <w:pPr>
        <w:pStyle w:val="Ttulo1"/>
        <w:rPr>
          <w:rFonts w:ascii="Times New Roman" w:hAnsi="Times New Roman" w:cs="Times New Roman"/>
          <w:b/>
          <w:bCs/>
          <w:sz w:val="24"/>
          <w:szCs w:val="24"/>
        </w:rPr>
      </w:pPr>
      <w:r w:rsidRPr="002B4832"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2CB28283" w14:textId="6E50D12F" w:rsidR="000540B2" w:rsidRPr="000540B2" w:rsidRDefault="000540B2" w:rsidP="000540B2">
      <w:pPr>
        <w:rPr>
          <w:lang w:val="pt-BR" w:eastAsia="en-US" w:bidi="ar-SA"/>
        </w:rPr>
      </w:pPr>
      <w:r>
        <w:rPr>
          <w:lang w:val="pt-BR" w:eastAsia="en-US" w:bidi="ar-SA"/>
        </w:rPr>
        <w:t>BARDIN, L. (2011). Análise de Conteúdo. São Paulo: Edição 70.</w:t>
      </w:r>
    </w:p>
    <w:p w14:paraId="35372F57" w14:textId="77777777" w:rsidR="002B4832" w:rsidRPr="002B4832" w:rsidRDefault="002B4832" w:rsidP="002B4832">
      <w:pPr>
        <w:jc w:val="both"/>
        <w:rPr>
          <w:rFonts w:cs="Times New Roman"/>
          <w:szCs w:val="24"/>
          <w:lang w:val="pt-BR" w:eastAsia="pt-BR"/>
        </w:rPr>
      </w:pPr>
      <w:r w:rsidRPr="002B4832">
        <w:rPr>
          <w:rFonts w:cs="Times New Roman"/>
          <w:szCs w:val="24"/>
          <w:lang w:val="pt-BR" w:eastAsia="pt-BR"/>
        </w:rPr>
        <w:t>BRITO, L.; MOURA, A. (2020). Meninas nas Ciências: desafios e possibilidades na educação básica. São Paulo: Editora Contexto.</w:t>
      </w:r>
    </w:p>
    <w:p w14:paraId="211FED61" w14:textId="77777777" w:rsidR="002B4832" w:rsidRPr="00C6492C" w:rsidRDefault="002B4832" w:rsidP="002B4832">
      <w:pPr>
        <w:jc w:val="both"/>
        <w:rPr>
          <w:rFonts w:cs="Times New Roman"/>
          <w:szCs w:val="24"/>
          <w:lang w:val="en-US" w:eastAsia="pt-BR"/>
        </w:rPr>
      </w:pPr>
      <w:r w:rsidRPr="002B4832">
        <w:rPr>
          <w:rFonts w:cs="Times New Roman"/>
          <w:szCs w:val="24"/>
          <w:lang w:val="pt-BR" w:eastAsia="pt-BR"/>
        </w:rPr>
        <w:t xml:space="preserve">SANTOS, B. S. (2018). A difícil democracia: reinventar as esquerdas. </w:t>
      </w:r>
      <w:r w:rsidRPr="00C6492C">
        <w:rPr>
          <w:rFonts w:cs="Times New Roman"/>
          <w:szCs w:val="24"/>
          <w:lang w:val="en-US" w:eastAsia="pt-BR"/>
        </w:rPr>
        <w:t xml:space="preserve">São Paulo: </w:t>
      </w:r>
      <w:proofErr w:type="spellStart"/>
      <w:r w:rsidRPr="00C6492C">
        <w:rPr>
          <w:rFonts w:cs="Times New Roman"/>
          <w:szCs w:val="24"/>
          <w:lang w:val="en-US" w:eastAsia="pt-BR"/>
        </w:rPr>
        <w:t>Boitempo</w:t>
      </w:r>
      <w:proofErr w:type="spellEnd"/>
      <w:r w:rsidRPr="00C6492C">
        <w:rPr>
          <w:rFonts w:cs="Times New Roman"/>
          <w:szCs w:val="24"/>
          <w:lang w:val="en-US" w:eastAsia="pt-BR"/>
        </w:rPr>
        <w:t>.</w:t>
      </w:r>
    </w:p>
    <w:p w14:paraId="17F46A08" w14:textId="141E4398" w:rsidR="00F30D5D" w:rsidRPr="002B4832" w:rsidRDefault="002B4832" w:rsidP="002B4832">
      <w:pPr>
        <w:jc w:val="both"/>
        <w:rPr>
          <w:rFonts w:cs="Times New Roman"/>
          <w:szCs w:val="24"/>
          <w:lang w:val="pt-BR" w:eastAsia="pt-BR"/>
        </w:rPr>
      </w:pPr>
      <w:r w:rsidRPr="002B4832">
        <w:rPr>
          <w:rFonts w:cs="Times New Roman"/>
          <w:szCs w:val="24"/>
          <w:lang w:val="en-US" w:eastAsia="pt-BR"/>
        </w:rPr>
        <w:t xml:space="preserve">UNESCO (2021). </w:t>
      </w:r>
      <w:r w:rsidRPr="002B4832">
        <w:rPr>
          <w:rFonts w:cs="Times New Roman"/>
          <w:i/>
          <w:iCs/>
          <w:szCs w:val="24"/>
          <w:lang w:val="en-US" w:eastAsia="pt-BR"/>
        </w:rPr>
        <w:t>Cracking the code: Girls’ and women’s education in STEM</w:t>
      </w:r>
      <w:r w:rsidRPr="002B4832">
        <w:rPr>
          <w:rFonts w:cs="Times New Roman"/>
          <w:szCs w:val="24"/>
          <w:lang w:val="en-US" w:eastAsia="pt-BR"/>
        </w:rPr>
        <w:t xml:space="preserve">. </w:t>
      </w:r>
      <w:r w:rsidRPr="002B4832">
        <w:rPr>
          <w:rFonts w:cs="Times New Roman"/>
          <w:szCs w:val="24"/>
          <w:lang w:val="pt-BR" w:eastAsia="pt-BR"/>
        </w:rPr>
        <w:t xml:space="preserve">Paris: UNESCO </w:t>
      </w:r>
      <w:proofErr w:type="spellStart"/>
      <w:r w:rsidRPr="002B4832">
        <w:rPr>
          <w:rFonts w:cs="Times New Roman"/>
          <w:szCs w:val="24"/>
          <w:lang w:val="pt-BR" w:eastAsia="pt-BR"/>
        </w:rPr>
        <w:t>Publishing</w:t>
      </w:r>
      <w:proofErr w:type="spellEnd"/>
      <w:r w:rsidRPr="002B4832">
        <w:rPr>
          <w:rFonts w:cs="Times New Roman"/>
          <w:szCs w:val="24"/>
          <w:lang w:val="pt-BR" w:eastAsia="pt-BR"/>
        </w:rPr>
        <w:t>.</w:t>
      </w:r>
    </w:p>
    <w:sectPr w:rsidR="00F30D5D" w:rsidRPr="002B4832" w:rsidSect="00884EFD">
      <w:headerReference w:type="default" r:id="rId10"/>
      <w:footerReference w:type="default" r:id="rId11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62B2B" w14:textId="77777777" w:rsidR="004114AC" w:rsidRDefault="004114AC">
      <w:r>
        <w:separator/>
      </w:r>
    </w:p>
  </w:endnote>
  <w:endnote w:type="continuationSeparator" w:id="0">
    <w:p w14:paraId="335337C4" w14:textId="77777777" w:rsidR="004114AC" w:rsidRDefault="0041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3978173"/>
      <w:docPartObj>
        <w:docPartGallery w:val="Page Numbers (Bottom of Page)"/>
        <w:docPartUnique/>
      </w:docPartObj>
    </w:sdtPr>
    <w:sdtContent>
      <w:p w14:paraId="61C60124" w14:textId="5AA81BFA" w:rsidR="00AC5AC2" w:rsidRDefault="00AC5AC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C18D4C" w14:textId="60CADE7B" w:rsidR="0089194F" w:rsidRDefault="0089194F" w:rsidP="005F71CC">
    <w:pPr>
      <w:pStyle w:val="Rodap"/>
      <w:tabs>
        <w:tab w:val="clear" w:pos="4252"/>
        <w:tab w:val="clear" w:pos="8504"/>
        <w:tab w:val="left" w:pos="22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6F7EB" w14:textId="77777777" w:rsidR="004114AC" w:rsidRDefault="004114AC">
      <w:r>
        <w:separator/>
      </w:r>
    </w:p>
  </w:footnote>
  <w:footnote w:type="continuationSeparator" w:id="0">
    <w:p w14:paraId="77B683BC" w14:textId="77777777" w:rsidR="004114AC" w:rsidRDefault="00411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4DB20" w14:textId="77777777" w:rsidR="0089194F" w:rsidRPr="00F90532" w:rsidRDefault="00000000" w:rsidP="00B12FC8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991191" wp14:editId="3B43EC00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556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8714182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8714182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 bwMode="auto">
                  <a:xfrm>
                    <a:off x="0" y="0"/>
                    <a:ext cx="7537556" cy="1021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FD"/>
    <w:rsid w:val="000540B2"/>
    <w:rsid w:val="000A0AED"/>
    <w:rsid w:val="000E55CD"/>
    <w:rsid w:val="0012369D"/>
    <w:rsid w:val="0017182D"/>
    <w:rsid w:val="0021161B"/>
    <w:rsid w:val="00213A47"/>
    <w:rsid w:val="00263576"/>
    <w:rsid w:val="002B4832"/>
    <w:rsid w:val="002B7076"/>
    <w:rsid w:val="003C1375"/>
    <w:rsid w:val="003D1DB0"/>
    <w:rsid w:val="00401135"/>
    <w:rsid w:val="004114AC"/>
    <w:rsid w:val="00435FCD"/>
    <w:rsid w:val="0046082E"/>
    <w:rsid w:val="00494C09"/>
    <w:rsid w:val="004E27F3"/>
    <w:rsid w:val="005B1765"/>
    <w:rsid w:val="00630A49"/>
    <w:rsid w:val="00632532"/>
    <w:rsid w:val="0068627E"/>
    <w:rsid w:val="00762F8D"/>
    <w:rsid w:val="00870C07"/>
    <w:rsid w:val="00884EFD"/>
    <w:rsid w:val="0089194F"/>
    <w:rsid w:val="008958EA"/>
    <w:rsid w:val="008D6D0A"/>
    <w:rsid w:val="00930D37"/>
    <w:rsid w:val="009874EE"/>
    <w:rsid w:val="00990869"/>
    <w:rsid w:val="009A606E"/>
    <w:rsid w:val="009F3B8C"/>
    <w:rsid w:val="00AC5AC2"/>
    <w:rsid w:val="00B37390"/>
    <w:rsid w:val="00C35C6C"/>
    <w:rsid w:val="00C6492C"/>
    <w:rsid w:val="00C94455"/>
    <w:rsid w:val="00C949B2"/>
    <w:rsid w:val="00CC34F2"/>
    <w:rsid w:val="00CF7FFE"/>
    <w:rsid w:val="00D8546E"/>
    <w:rsid w:val="00E0446A"/>
    <w:rsid w:val="00F24D55"/>
    <w:rsid w:val="00F30D5D"/>
    <w:rsid w:val="00F3311F"/>
    <w:rsid w:val="00F3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D04"/>
  <w15:chartTrackingRefBased/>
  <w15:docId w15:val="{7BEF0FAF-598B-4643-A7A4-E5A27D7C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E0446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44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949B2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ufrj1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rikanegres@biof.ufrj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bentoaline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elene.andrade@gsuite.iff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866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Andrade</dc:creator>
  <cp:keywords/>
  <dc:description/>
  <cp:lastModifiedBy>Gabi</cp:lastModifiedBy>
  <cp:revision>26</cp:revision>
  <dcterms:created xsi:type="dcterms:W3CDTF">2025-07-10T17:40:00Z</dcterms:created>
  <dcterms:modified xsi:type="dcterms:W3CDTF">2025-07-17T03:03:00Z</dcterms:modified>
</cp:coreProperties>
</file>