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0DF31" w14:textId="77777777" w:rsidR="00A3790B" w:rsidRDefault="00A3790B" w:rsidP="00A3790B">
      <w:pPr>
        <w:spacing w:line="240" w:lineRule="auto"/>
        <w:jc w:val="center"/>
        <w:rPr>
          <w:rFonts w:ascii="Bell MT" w:hAnsi="Bell MT"/>
          <w:b/>
          <w:sz w:val="28"/>
          <w:szCs w:val="28"/>
        </w:rPr>
      </w:pPr>
      <w:bookmarkStart w:id="0" w:name="_Hlk41336058"/>
      <w:r>
        <w:rPr>
          <w:rFonts w:ascii="Bell MT" w:hAnsi="Bell MT"/>
          <w:b/>
          <w:sz w:val="28"/>
          <w:szCs w:val="28"/>
        </w:rPr>
        <w:t xml:space="preserve">Reinventando a prática de alfabetizar e letrar em tempos de pandemia- um recorte teórico-metodológico do projeto do </w:t>
      </w:r>
      <w:proofErr w:type="spellStart"/>
      <w:r>
        <w:rPr>
          <w:rFonts w:ascii="Bell MT" w:hAnsi="Bell MT"/>
          <w:b/>
          <w:sz w:val="28"/>
          <w:szCs w:val="28"/>
        </w:rPr>
        <w:t>pibic</w:t>
      </w:r>
      <w:proofErr w:type="spellEnd"/>
      <w:r>
        <w:rPr>
          <w:rFonts w:ascii="Bell MT" w:hAnsi="Bell MT"/>
          <w:b/>
          <w:sz w:val="28"/>
          <w:szCs w:val="28"/>
        </w:rPr>
        <w:t>(2021)</w:t>
      </w:r>
    </w:p>
    <w:p w14:paraId="5EDF474C" w14:textId="77777777" w:rsidR="00DA105E" w:rsidRPr="00087523" w:rsidRDefault="00087523" w:rsidP="00DA105E">
      <w:pPr>
        <w:tabs>
          <w:tab w:val="left" w:pos="204"/>
        </w:tabs>
        <w:spacing w:after="0" w:line="240" w:lineRule="auto"/>
        <w:jc w:val="center"/>
        <w:rPr>
          <w:rFonts w:ascii="Bell MT" w:hAnsi="Bell MT"/>
          <w:b/>
          <w:bCs/>
          <w:color w:val="000000" w:themeColor="text1"/>
          <w:sz w:val="28"/>
          <w:szCs w:val="24"/>
        </w:rPr>
      </w:pPr>
      <w:proofErr w:type="spellStart"/>
      <w:r>
        <w:rPr>
          <w:rFonts w:ascii="Bell MT" w:hAnsi="Bell MT"/>
          <w:b/>
          <w:bCs/>
          <w:color w:val="000000" w:themeColor="text1"/>
          <w:sz w:val="28"/>
          <w:szCs w:val="24"/>
        </w:rPr>
        <w:t>Reinventing</w:t>
      </w:r>
      <w:proofErr w:type="spellEnd"/>
      <w:r>
        <w:rPr>
          <w:rFonts w:ascii="Bell MT" w:hAnsi="Bell MT"/>
          <w:b/>
          <w:bCs/>
          <w:color w:val="000000" w:themeColor="text1"/>
          <w:sz w:val="28"/>
          <w:szCs w:val="24"/>
        </w:rPr>
        <w:t xml:space="preserve"> </w:t>
      </w:r>
      <w:proofErr w:type="spellStart"/>
      <w:r>
        <w:rPr>
          <w:rFonts w:ascii="Bell MT" w:hAnsi="Bell MT"/>
          <w:b/>
          <w:bCs/>
          <w:color w:val="000000" w:themeColor="text1"/>
          <w:sz w:val="28"/>
          <w:szCs w:val="24"/>
        </w:rPr>
        <w:t>the</w:t>
      </w:r>
      <w:proofErr w:type="spellEnd"/>
      <w:r>
        <w:rPr>
          <w:rFonts w:ascii="Bell MT" w:hAnsi="Bell MT"/>
          <w:b/>
          <w:bCs/>
          <w:color w:val="000000" w:themeColor="text1"/>
          <w:sz w:val="28"/>
          <w:szCs w:val="24"/>
        </w:rPr>
        <w:t xml:space="preserve"> </w:t>
      </w:r>
      <w:proofErr w:type="spellStart"/>
      <w:r>
        <w:rPr>
          <w:rFonts w:ascii="Bell MT" w:hAnsi="Bell MT"/>
          <w:b/>
          <w:bCs/>
          <w:color w:val="000000" w:themeColor="text1"/>
          <w:sz w:val="28"/>
          <w:szCs w:val="24"/>
        </w:rPr>
        <w:t>practice</w:t>
      </w:r>
      <w:proofErr w:type="spellEnd"/>
      <w:r>
        <w:rPr>
          <w:rFonts w:ascii="Bell MT" w:hAnsi="Bell MT"/>
          <w:b/>
          <w:bCs/>
          <w:color w:val="000000" w:themeColor="text1"/>
          <w:sz w:val="28"/>
          <w:szCs w:val="24"/>
        </w:rPr>
        <w:t xml:space="preserve"> </w:t>
      </w:r>
      <w:proofErr w:type="spellStart"/>
      <w:r>
        <w:rPr>
          <w:rFonts w:ascii="Bell MT" w:hAnsi="Bell MT"/>
          <w:b/>
          <w:bCs/>
          <w:color w:val="000000" w:themeColor="text1"/>
          <w:sz w:val="28"/>
          <w:szCs w:val="24"/>
        </w:rPr>
        <w:t>of</w:t>
      </w:r>
      <w:proofErr w:type="spellEnd"/>
      <w:r>
        <w:rPr>
          <w:rFonts w:ascii="Bell MT" w:hAnsi="Bell MT"/>
          <w:b/>
          <w:bCs/>
          <w:color w:val="000000" w:themeColor="text1"/>
          <w:sz w:val="28"/>
          <w:szCs w:val="24"/>
        </w:rPr>
        <w:t xml:space="preserve"> </w:t>
      </w:r>
      <w:proofErr w:type="spellStart"/>
      <w:r>
        <w:rPr>
          <w:rFonts w:ascii="Bell MT" w:hAnsi="Bell MT"/>
          <w:b/>
          <w:bCs/>
          <w:color w:val="000000" w:themeColor="text1"/>
          <w:sz w:val="28"/>
          <w:szCs w:val="24"/>
        </w:rPr>
        <w:t>literacy</w:t>
      </w:r>
      <w:proofErr w:type="spellEnd"/>
      <w:r>
        <w:rPr>
          <w:rFonts w:ascii="Bell MT" w:hAnsi="Bell MT"/>
          <w:b/>
          <w:bCs/>
          <w:color w:val="000000" w:themeColor="text1"/>
          <w:sz w:val="28"/>
          <w:szCs w:val="24"/>
        </w:rPr>
        <w:t xml:space="preserve"> </w:t>
      </w:r>
      <w:proofErr w:type="spellStart"/>
      <w:r>
        <w:rPr>
          <w:rFonts w:ascii="Bell MT" w:hAnsi="Bell MT"/>
          <w:b/>
          <w:bCs/>
          <w:color w:val="000000" w:themeColor="text1"/>
          <w:sz w:val="28"/>
          <w:szCs w:val="24"/>
        </w:rPr>
        <w:t>and</w:t>
      </w:r>
      <w:proofErr w:type="spellEnd"/>
      <w:r>
        <w:rPr>
          <w:rFonts w:ascii="Bell MT" w:hAnsi="Bell MT"/>
          <w:b/>
          <w:bCs/>
          <w:color w:val="000000" w:themeColor="text1"/>
          <w:sz w:val="28"/>
          <w:szCs w:val="24"/>
        </w:rPr>
        <w:t xml:space="preserve"> </w:t>
      </w:r>
      <w:proofErr w:type="spellStart"/>
      <w:r>
        <w:rPr>
          <w:rFonts w:ascii="Bell MT" w:hAnsi="Bell MT"/>
          <w:b/>
          <w:bCs/>
          <w:color w:val="000000" w:themeColor="text1"/>
          <w:sz w:val="28"/>
          <w:szCs w:val="24"/>
        </w:rPr>
        <w:t>literacy</w:t>
      </w:r>
      <w:proofErr w:type="spellEnd"/>
      <w:r>
        <w:rPr>
          <w:rFonts w:ascii="Bell MT" w:hAnsi="Bell MT"/>
          <w:b/>
          <w:bCs/>
          <w:color w:val="000000" w:themeColor="text1"/>
          <w:sz w:val="28"/>
          <w:szCs w:val="24"/>
        </w:rPr>
        <w:t xml:space="preserve"> in times </w:t>
      </w:r>
      <w:proofErr w:type="spellStart"/>
      <w:r>
        <w:rPr>
          <w:rFonts w:ascii="Bell MT" w:hAnsi="Bell MT"/>
          <w:b/>
          <w:bCs/>
          <w:color w:val="000000" w:themeColor="text1"/>
          <w:sz w:val="28"/>
          <w:szCs w:val="24"/>
        </w:rPr>
        <w:t>of</w:t>
      </w:r>
      <w:proofErr w:type="spellEnd"/>
      <w:r>
        <w:rPr>
          <w:rFonts w:ascii="Bell MT" w:hAnsi="Bell MT"/>
          <w:b/>
          <w:bCs/>
          <w:color w:val="000000" w:themeColor="text1"/>
          <w:sz w:val="28"/>
          <w:szCs w:val="24"/>
        </w:rPr>
        <w:t xml:space="preserve"> </w:t>
      </w:r>
      <w:proofErr w:type="spellStart"/>
      <w:r>
        <w:rPr>
          <w:rFonts w:ascii="Bell MT" w:hAnsi="Bell MT"/>
          <w:b/>
          <w:bCs/>
          <w:color w:val="000000" w:themeColor="text1"/>
          <w:sz w:val="28"/>
          <w:szCs w:val="24"/>
        </w:rPr>
        <w:t>pandemic</w:t>
      </w:r>
      <w:proofErr w:type="spellEnd"/>
      <w:r>
        <w:rPr>
          <w:rFonts w:ascii="Bell MT" w:hAnsi="Bell MT"/>
          <w:b/>
          <w:bCs/>
          <w:color w:val="000000" w:themeColor="text1"/>
          <w:sz w:val="28"/>
          <w:szCs w:val="24"/>
        </w:rPr>
        <w:t xml:space="preserve">- a </w:t>
      </w:r>
      <w:proofErr w:type="spellStart"/>
      <w:r>
        <w:rPr>
          <w:rFonts w:ascii="Bell MT" w:hAnsi="Bell MT"/>
          <w:b/>
          <w:bCs/>
          <w:color w:val="000000" w:themeColor="text1"/>
          <w:sz w:val="28"/>
          <w:szCs w:val="24"/>
        </w:rPr>
        <w:t>theoretical</w:t>
      </w:r>
      <w:proofErr w:type="spellEnd"/>
      <w:r>
        <w:rPr>
          <w:rFonts w:ascii="Bell MT" w:hAnsi="Bell MT"/>
          <w:b/>
          <w:bCs/>
          <w:color w:val="000000" w:themeColor="text1"/>
          <w:sz w:val="28"/>
          <w:szCs w:val="24"/>
        </w:rPr>
        <w:t xml:space="preserve"> </w:t>
      </w:r>
      <w:proofErr w:type="spellStart"/>
      <w:r>
        <w:rPr>
          <w:rFonts w:ascii="Bell MT" w:hAnsi="Bell MT"/>
          <w:b/>
          <w:bCs/>
          <w:color w:val="000000" w:themeColor="text1"/>
          <w:sz w:val="28"/>
          <w:szCs w:val="24"/>
        </w:rPr>
        <w:t>and</w:t>
      </w:r>
      <w:proofErr w:type="spellEnd"/>
      <w:r>
        <w:rPr>
          <w:rFonts w:ascii="Bell MT" w:hAnsi="Bell MT"/>
          <w:b/>
          <w:bCs/>
          <w:color w:val="000000" w:themeColor="text1"/>
          <w:sz w:val="28"/>
          <w:szCs w:val="24"/>
        </w:rPr>
        <w:t xml:space="preserve"> </w:t>
      </w:r>
      <w:proofErr w:type="spellStart"/>
      <w:r>
        <w:rPr>
          <w:rFonts w:ascii="Bell MT" w:hAnsi="Bell MT"/>
          <w:b/>
          <w:bCs/>
          <w:color w:val="000000" w:themeColor="text1"/>
          <w:sz w:val="28"/>
          <w:szCs w:val="24"/>
        </w:rPr>
        <w:t>methodological</w:t>
      </w:r>
      <w:proofErr w:type="spellEnd"/>
      <w:r>
        <w:rPr>
          <w:rFonts w:ascii="Bell MT" w:hAnsi="Bell MT"/>
          <w:b/>
          <w:bCs/>
          <w:color w:val="000000" w:themeColor="text1"/>
          <w:sz w:val="28"/>
          <w:szCs w:val="24"/>
        </w:rPr>
        <w:t xml:space="preserve"> approach </w:t>
      </w:r>
      <w:proofErr w:type="spellStart"/>
      <w:r>
        <w:rPr>
          <w:rFonts w:ascii="Bell MT" w:hAnsi="Bell MT"/>
          <w:b/>
          <w:bCs/>
          <w:color w:val="000000" w:themeColor="text1"/>
          <w:sz w:val="28"/>
          <w:szCs w:val="24"/>
        </w:rPr>
        <w:t>to</w:t>
      </w:r>
      <w:proofErr w:type="spellEnd"/>
      <w:r>
        <w:rPr>
          <w:rFonts w:ascii="Bell MT" w:hAnsi="Bell MT"/>
          <w:b/>
          <w:bCs/>
          <w:color w:val="000000" w:themeColor="text1"/>
          <w:sz w:val="28"/>
          <w:szCs w:val="24"/>
        </w:rPr>
        <w:t xml:space="preserve"> </w:t>
      </w:r>
      <w:proofErr w:type="spellStart"/>
      <w:r>
        <w:rPr>
          <w:rFonts w:ascii="Bell MT" w:hAnsi="Bell MT"/>
          <w:b/>
          <w:bCs/>
          <w:color w:val="000000" w:themeColor="text1"/>
          <w:sz w:val="28"/>
          <w:szCs w:val="24"/>
        </w:rPr>
        <w:t>the</w:t>
      </w:r>
      <w:proofErr w:type="spellEnd"/>
      <w:r>
        <w:rPr>
          <w:rFonts w:ascii="Bell MT" w:hAnsi="Bell MT"/>
          <w:b/>
          <w:bCs/>
          <w:color w:val="000000" w:themeColor="text1"/>
          <w:sz w:val="28"/>
          <w:szCs w:val="24"/>
        </w:rPr>
        <w:t xml:space="preserve"> </w:t>
      </w:r>
      <w:proofErr w:type="spellStart"/>
      <w:r>
        <w:rPr>
          <w:rFonts w:ascii="Bell MT" w:hAnsi="Bell MT"/>
          <w:b/>
          <w:bCs/>
          <w:color w:val="000000" w:themeColor="text1"/>
          <w:sz w:val="28"/>
          <w:szCs w:val="24"/>
        </w:rPr>
        <w:t>pibic</w:t>
      </w:r>
      <w:proofErr w:type="spellEnd"/>
      <w:r>
        <w:rPr>
          <w:rFonts w:ascii="Bell MT" w:hAnsi="Bell MT"/>
          <w:b/>
          <w:bCs/>
          <w:color w:val="000000" w:themeColor="text1"/>
          <w:sz w:val="28"/>
          <w:szCs w:val="24"/>
        </w:rPr>
        <w:t xml:space="preserve"> Project (2021)</w:t>
      </w:r>
    </w:p>
    <w:p w14:paraId="36BF090C" w14:textId="77777777" w:rsidR="009E0418" w:rsidRPr="0043788F" w:rsidRDefault="009E0418" w:rsidP="009E0418">
      <w:pPr>
        <w:spacing w:after="0" w:line="240" w:lineRule="auto"/>
        <w:jc w:val="center"/>
        <w:rPr>
          <w:rFonts w:ascii="Bell MT" w:hAnsi="Bell MT"/>
          <w:b/>
          <w:bCs/>
          <w:color w:val="000000"/>
          <w:sz w:val="24"/>
          <w:szCs w:val="20"/>
          <w:lang w:val="en-CA"/>
        </w:rPr>
      </w:pPr>
    </w:p>
    <w:p w14:paraId="59CAF46A" w14:textId="77777777" w:rsidR="009E0418" w:rsidRPr="00CC0153" w:rsidRDefault="00DE5A48" w:rsidP="009E0418">
      <w:pPr>
        <w:spacing w:after="0" w:line="240" w:lineRule="auto"/>
        <w:jc w:val="center"/>
        <w:rPr>
          <w:rFonts w:ascii="Bell MT" w:hAnsi="Bell MT"/>
          <w:b/>
          <w:bCs/>
          <w:color w:val="000000"/>
          <w:sz w:val="24"/>
          <w:szCs w:val="20"/>
          <w:vertAlign w:val="superscript"/>
        </w:rPr>
      </w:pPr>
      <w:r>
        <w:rPr>
          <w:rFonts w:ascii="Bell MT" w:hAnsi="Bell MT"/>
          <w:b/>
          <w:bCs/>
          <w:color w:val="000000"/>
          <w:sz w:val="24"/>
          <w:szCs w:val="20"/>
        </w:rPr>
        <w:t xml:space="preserve">Karoline Pereira dos </w:t>
      </w:r>
      <w:r w:rsidR="00E06962">
        <w:rPr>
          <w:rFonts w:ascii="Bell MT" w:hAnsi="Bell MT"/>
          <w:b/>
          <w:bCs/>
          <w:color w:val="000000"/>
          <w:sz w:val="24"/>
          <w:szCs w:val="20"/>
        </w:rPr>
        <w:t>Santos</w:t>
      </w:r>
      <w:r w:rsidR="00E06962" w:rsidRPr="00CC0153">
        <w:rPr>
          <w:rFonts w:ascii="Bell MT" w:hAnsi="Bell MT"/>
          <w:b/>
          <w:bCs/>
          <w:color w:val="000000"/>
          <w:sz w:val="24"/>
          <w:szCs w:val="20"/>
          <w:vertAlign w:val="superscript"/>
        </w:rPr>
        <w:t xml:space="preserve"> (</w:t>
      </w:r>
      <w:r w:rsidR="009E0418" w:rsidRPr="00CC0153">
        <w:rPr>
          <w:rFonts w:ascii="Bell MT" w:hAnsi="Bell MT"/>
          <w:b/>
          <w:bCs/>
          <w:color w:val="000000"/>
          <w:sz w:val="24"/>
          <w:szCs w:val="20"/>
          <w:vertAlign w:val="superscript"/>
        </w:rPr>
        <w:t>1)</w:t>
      </w:r>
      <w:r w:rsidR="009E0418" w:rsidRPr="00CC0153">
        <w:rPr>
          <w:rFonts w:ascii="Bell MT" w:hAnsi="Bell MT"/>
          <w:b/>
          <w:bCs/>
          <w:color w:val="000000"/>
          <w:sz w:val="24"/>
          <w:szCs w:val="20"/>
        </w:rPr>
        <w:t xml:space="preserve">; </w:t>
      </w:r>
      <w:r w:rsidR="00584A31">
        <w:rPr>
          <w:rFonts w:ascii="Bell MT" w:hAnsi="Bell MT"/>
          <w:b/>
          <w:bCs/>
          <w:color w:val="000000"/>
          <w:sz w:val="24"/>
          <w:szCs w:val="20"/>
        </w:rPr>
        <w:t>Karine Silveira de Souza Fausto</w:t>
      </w:r>
      <w:r w:rsidR="00584A31" w:rsidRPr="00CC0153">
        <w:rPr>
          <w:rFonts w:ascii="Bell MT" w:hAnsi="Bell MT"/>
          <w:b/>
          <w:bCs/>
          <w:color w:val="000000"/>
          <w:sz w:val="24"/>
          <w:szCs w:val="20"/>
          <w:vertAlign w:val="superscript"/>
        </w:rPr>
        <w:t xml:space="preserve"> </w:t>
      </w:r>
      <w:r w:rsidR="009E0418" w:rsidRPr="00CC0153">
        <w:rPr>
          <w:rFonts w:ascii="Bell MT" w:hAnsi="Bell MT"/>
          <w:b/>
          <w:bCs/>
          <w:color w:val="000000"/>
          <w:sz w:val="24"/>
          <w:szCs w:val="20"/>
          <w:vertAlign w:val="superscript"/>
        </w:rPr>
        <w:t>(2)</w:t>
      </w:r>
      <w:r w:rsidR="009E0418" w:rsidRPr="00CC0153">
        <w:rPr>
          <w:rFonts w:ascii="Bell MT" w:hAnsi="Bell MT"/>
          <w:b/>
          <w:bCs/>
          <w:color w:val="000000"/>
          <w:sz w:val="24"/>
          <w:szCs w:val="20"/>
        </w:rPr>
        <w:t>;</w:t>
      </w:r>
      <w:r w:rsidR="009E0418" w:rsidRPr="00CC0153">
        <w:rPr>
          <w:rFonts w:ascii="Bell MT" w:hAnsi="Bell MT"/>
          <w:b/>
          <w:bCs/>
          <w:color w:val="000000"/>
          <w:sz w:val="24"/>
          <w:szCs w:val="20"/>
          <w:vertAlign w:val="superscript"/>
        </w:rPr>
        <w:t xml:space="preserve">  </w:t>
      </w:r>
    </w:p>
    <w:p w14:paraId="5A0F654A" w14:textId="37DBF320" w:rsidR="009E0418" w:rsidRPr="00CC0153" w:rsidRDefault="00584A31" w:rsidP="00584A31">
      <w:pPr>
        <w:spacing w:after="0" w:line="240" w:lineRule="auto"/>
        <w:jc w:val="center"/>
        <w:rPr>
          <w:rFonts w:ascii="Bell MT" w:hAnsi="Bell MT"/>
          <w:b/>
          <w:bCs/>
          <w:color w:val="000000"/>
          <w:sz w:val="24"/>
          <w:szCs w:val="20"/>
          <w:shd w:val="clear" w:color="auto" w:fill="FFFFFF"/>
          <w:vertAlign w:val="superscript"/>
        </w:rPr>
      </w:pPr>
      <w:r>
        <w:rPr>
          <w:rFonts w:ascii="Bell MT" w:hAnsi="Bell MT"/>
          <w:b/>
          <w:bCs/>
          <w:color w:val="000000"/>
          <w:sz w:val="24"/>
          <w:szCs w:val="20"/>
        </w:rPr>
        <w:t>Maria José de Brito Araújo</w:t>
      </w:r>
      <w:r w:rsidRPr="00CC0153">
        <w:rPr>
          <w:rFonts w:ascii="Bell MT" w:hAnsi="Bell MT"/>
          <w:b/>
          <w:bCs/>
          <w:color w:val="000000"/>
          <w:sz w:val="24"/>
          <w:szCs w:val="20"/>
          <w:vertAlign w:val="superscript"/>
        </w:rPr>
        <w:t xml:space="preserve"> </w:t>
      </w:r>
      <w:r w:rsidR="00E06962">
        <w:rPr>
          <w:rFonts w:ascii="Bell MT" w:hAnsi="Bell MT"/>
          <w:b/>
          <w:bCs/>
          <w:color w:val="000000"/>
          <w:sz w:val="24"/>
          <w:szCs w:val="20"/>
          <w:vertAlign w:val="superscript"/>
        </w:rPr>
        <w:t>(3</w:t>
      </w:r>
      <w:r w:rsidR="009E0418" w:rsidRPr="00CC0153">
        <w:rPr>
          <w:rFonts w:ascii="Bell MT" w:hAnsi="Bell MT"/>
          <w:b/>
          <w:bCs/>
          <w:color w:val="000000"/>
          <w:sz w:val="24"/>
          <w:szCs w:val="20"/>
          <w:vertAlign w:val="superscript"/>
        </w:rPr>
        <w:t>)</w:t>
      </w:r>
      <w:r w:rsidR="009E0418" w:rsidRPr="00CC0153">
        <w:rPr>
          <w:rFonts w:ascii="Bell MT" w:hAnsi="Bell MT"/>
          <w:b/>
          <w:bCs/>
          <w:color w:val="000000"/>
          <w:sz w:val="24"/>
          <w:szCs w:val="20"/>
        </w:rPr>
        <w:t xml:space="preserve">; </w:t>
      </w:r>
      <w:r w:rsidR="001D4B52">
        <w:rPr>
          <w:rFonts w:ascii="Bell MT" w:hAnsi="Bell MT"/>
          <w:b/>
          <w:bCs/>
          <w:color w:val="000000"/>
          <w:sz w:val="24"/>
          <w:szCs w:val="20"/>
        </w:rPr>
        <w:t xml:space="preserve">Maria Luiza Braz </w:t>
      </w:r>
      <w:r w:rsidR="001D4B52">
        <w:rPr>
          <w:rFonts w:ascii="Bell MT" w:hAnsi="Bell MT"/>
          <w:b/>
          <w:bCs/>
          <w:color w:val="000000"/>
          <w:sz w:val="24"/>
          <w:szCs w:val="20"/>
          <w:vertAlign w:val="superscript"/>
        </w:rPr>
        <w:t>(4</w:t>
      </w:r>
      <w:r w:rsidR="001D4B52" w:rsidRPr="00CC0153">
        <w:rPr>
          <w:rFonts w:ascii="Bell MT" w:hAnsi="Bell MT"/>
          <w:b/>
          <w:bCs/>
          <w:color w:val="000000"/>
          <w:sz w:val="24"/>
          <w:szCs w:val="20"/>
          <w:vertAlign w:val="superscript"/>
        </w:rPr>
        <w:t>)</w:t>
      </w:r>
      <w:r w:rsidR="001D4B52" w:rsidRPr="00CC0153">
        <w:rPr>
          <w:rFonts w:ascii="Bell MT" w:hAnsi="Bell MT"/>
          <w:b/>
          <w:bCs/>
          <w:color w:val="000000"/>
          <w:sz w:val="24"/>
          <w:szCs w:val="20"/>
        </w:rPr>
        <w:t>;</w:t>
      </w:r>
      <w:r w:rsidR="001D4B52" w:rsidRPr="00CC0153">
        <w:rPr>
          <w:rFonts w:ascii="Bell MT" w:hAnsi="Bell MT"/>
          <w:b/>
          <w:bCs/>
          <w:color w:val="000000"/>
          <w:sz w:val="24"/>
          <w:szCs w:val="20"/>
          <w:vertAlign w:val="superscript"/>
        </w:rPr>
        <w:t xml:space="preserve">  </w:t>
      </w:r>
    </w:p>
    <w:p w14:paraId="1BADBF79" w14:textId="77777777" w:rsidR="009E0418" w:rsidRPr="00CC0153" w:rsidRDefault="009E0418" w:rsidP="009E0418">
      <w:pPr>
        <w:spacing w:after="0" w:line="240" w:lineRule="auto"/>
        <w:jc w:val="center"/>
        <w:rPr>
          <w:rFonts w:ascii="Bell MT" w:hAnsi="Bell MT"/>
          <w:color w:val="000000"/>
          <w:sz w:val="20"/>
          <w:szCs w:val="20"/>
          <w:shd w:val="clear" w:color="auto" w:fill="FFFFFF"/>
        </w:rPr>
      </w:pPr>
    </w:p>
    <w:p w14:paraId="73973489" w14:textId="77777777" w:rsidR="00584A31" w:rsidRPr="00CC0153" w:rsidRDefault="00584A31" w:rsidP="00584A31">
      <w:pPr>
        <w:spacing w:after="0" w:line="240" w:lineRule="auto"/>
        <w:jc w:val="both"/>
        <w:rPr>
          <w:rFonts w:ascii="Bell MT" w:hAnsi="Bell MT"/>
          <w:color w:val="000000"/>
          <w:sz w:val="16"/>
          <w:szCs w:val="16"/>
        </w:rPr>
      </w:pPr>
      <w:r w:rsidRPr="00CC0153">
        <w:rPr>
          <w:rFonts w:ascii="Bell MT" w:hAnsi="Bell MT"/>
          <w:color w:val="000000"/>
          <w:sz w:val="16"/>
          <w:szCs w:val="16"/>
          <w:vertAlign w:val="superscript"/>
        </w:rPr>
        <w:t>(1)</w:t>
      </w:r>
      <w:r w:rsidRPr="00CC0153">
        <w:rPr>
          <w:rFonts w:ascii="Bell MT" w:hAnsi="Bell MT"/>
          <w:color w:val="000000"/>
          <w:sz w:val="16"/>
          <w:szCs w:val="16"/>
        </w:rPr>
        <w:t>ORCI</w:t>
      </w:r>
      <w:r w:rsidR="00E06962">
        <w:rPr>
          <w:rFonts w:ascii="Bell MT" w:hAnsi="Bell MT"/>
          <w:color w:val="000000"/>
          <w:sz w:val="16"/>
          <w:szCs w:val="16"/>
        </w:rPr>
        <w:t xml:space="preserve">D: https://orcid.org/0000-0002-8965-9586; </w:t>
      </w:r>
      <w:r>
        <w:rPr>
          <w:rFonts w:ascii="Bell MT" w:hAnsi="Bell MT"/>
          <w:color w:val="000000"/>
          <w:sz w:val="16"/>
          <w:szCs w:val="16"/>
          <w:shd w:val="clear" w:color="auto" w:fill="FFFFFF"/>
        </w:rPr>
        <w:t xml:space="preserve">acadêmica no Curso de Licenciatura em Pedagogia, Universidade Estadual de Alagoas (UNEAL), </w:t>
      </w:r>
      <w:r w:rsidRPr="00702D4D">
        <w:rPr>
          <w:rFonts w:ascii="Bell MT" w:hAnsi="Bell MT"/>
          <w:i/>
          <w:iCs/>
          <w:color w:val="000000"/>
          <w:sz w:val="16"/>
          <w:szCs w:val="16"/>
          <w:shd w:val="clear" w:color="auto" w:fill="FFFFFF"/>
        </w:rPr>
        <w:t>campus</w:t>
      </w:r>
      <w:r>
        <w:rPr>
          <w:rFonts w:ascii="Bell MT" w:hAnsi="Bell MT"/>
          <w:color w:val="000000"/>
          <w:sz w:val="16"/>
          <w:szCs w:val="16"/>
          <w:shd w:val="clear" w:color="auto" w:fill="FFFFFF"/>
        </w:rPr>
        <w:t xml:space="preserve"> I, Arapiraca – AL</w:t>
      </w:r>
      <w:r w:rsidRPr="00CC0153">
        <w:rPr>
          <w:rFonts w:ascii="Bell MT" w:hAnsi="Bell MT"/>
          <w:color w:val="000000"/>
          <w:sz w:val="16"/>
          <w:szCs w:val="16"/>
        </w:rPr>
        <w:t>, BRAZIL</w:t>
      </w:r>
      <w:r>
        <w:rPr>
          <w:rFonts w:ascii="Bell MT" w:hAnsi="Bell MT"/>
          <w:color w:val="000000"/>
          <w:sz w:val="16"/>
          <w:szCs w:val="16"/>
        </w:rPr>
        <w:t>,</w:t>
      </w:r>
      <w:r w:rsidRPr="00CC0153">
        <w:rPr>
          <w:rFonts w:ascii="Bell MT" w:hAnsi="Bell MT"/>
          <w:color w:val="000000"/>
          <w:sz w:val="16"/>
          <w:szCs w:val="16"/>
        </w:rPr>
        <w:t xml:space="preserve"> E-mail: </w:t>
      </w:r>
      <w:r w:rsidR="00E06962">
        <w:rPr>
          <w:rFonts w:ascii="Bell MT" w:hAnsi="Bell MT"/>
          <w:color w:val="000000"/>
          <w:sz w:val="16"/>
          <w:szCs w:val="16"/>
        </w:rPr>
        <w:t>pereirakaroline1999@gmail.com</w:t>
      </w:r>
      <w:r w:rsidRPr="00CC0153">
        <w:rPr>
          <w:rFonts w:ascii="Bell MT" w:hAnsi="Bell MT"/>
          <w:color w:val="000000"/>
          <w:sz w:val="16"/>
          <w:szCs w:val="16"/>
        </w:rPr>
        <w:t>;</w:t>
      </w:r>
    </w:p>
    <w:p w14:paraId="0AC752B9" w14:textId="77777777" w:rsidR="00584A31" w:rsidRPr="00CC0153" w:rsidRDefault="00584A31" w:rsidP="00584A31">
      <w:pPr>
        <w:spacing w:after="0" w:line="240" w:lineRule="auto"/>
        <w:jc w:val="both"/>
        <w:rPr>
          <w:rFonts w:ascii="Bell MT" w:hAnsi="Bell MT"/>
          <w:color w:val="000000"/>
          <w:sz w:val="16"/>
          <w:szCs w:val="16"/>
        </w:rPr>
      </w:pPr>
      <w:r w:rsidRPr="00CC0153">
        <w:rPr>
          <w:rFonts w:ascii="Bell MT" w:hAnsi="Bell MT"/>
          <w:color w:val="000000"/>
          <w:sz w:val="16"/>
          <w:szCs w:val="16"/>
          <w:shd w:val="clear" w:color="auto" w:fill="FFFFFF"/>
          <w:vertAlign w:val="superscript"/>
        </w:rPr>
        <w:t xml:space="preserve"> </w:t>
      </w:r>
      <w:r>
        <w:rPr>
          <w:rFonts w:ascii="Bell MT" w:hAnsi="Bell MT"/>
          <w:color w:val="000000"/>
          <w:sz w:val="16"/>
          <w:szCs w:val="16"/>
          <w:vertAlign w:val="superscript"/>
        </w:rPr>
        <w:t>(2</w:t>
      </w:r>
      <w:r w:rsidRPr="00CC0153">
        <w:rPr>
          <w:rFonts w:ascii="Bell MT" w:hAnsi="Bell MT"/>
          <w:color w:val="000000"/>
          <w:sz w:val="16"/>
          <w:szCs w:val="16"/>
          <w:vertAlign w:val="superscript"/>
        </w:rPr>
        <w:t>)</w:t>
      </w:r>
      <w:r w:rsidRPr="00CC0153">
        <w:rPr>
          <w:rFonts w:ascii="Bell MT" w:hAnsi="Bell MT"/>
          <w:color w:val="000000"/>
          <w:sz w:val="16"/>
          <w:szCs w:val="16"/>
        </w:rPr>
        <w:t xml:space="preserve">ORCID: </w:t>
      </w:r>
      <w:r w:rsidRPr="00044E16">
        <w:rPr>
          <w:rFonts w:ascii="Bell MT" w:hAnsi="Bell MT"/>
          <w:color w:val="000000"/>
          <w:sz w:val="16"/>
          <w:szCs w:val="16"/>
        </w:rPr>
        <w:t>https://orcid.org/</w:t>
      </w:r>
      <w:r w:rsidRPr="00702D4D">
        <w:rPr>
          <w:rFonts w:ascii="Bell MT" w:hAnsi="Bell MT"/>
          <w:color w:val="000000"/>
          <w:sz w:val="16"/>
          <w:szCs w:val="16"/>
          <w:shd w:val="clear" w:color="auto" w:fill="FFFFFF"/>
        </w:rPr>
        <w:t>0000-0003-0607-6789</w:t>
      </w:r>
      <w:r w:rsidRPr="00CC0153">
        <w:rPr>
          <w:rFonts w:ascii="Bell MT" w:hAnsi="Bell MT"/>
          <w:color w:val="000000"/>
          <w:sz w:val="16"/>
          <w:szCs w:val="16"/>
          <w:shd w:val="clear" w:color="auto" w:fill="FFFFFF"/>
        </w:rPr>
        <w:t>;</w:t>
      </w:r>
      <w:r w:rsidRPr="00CC0153">
        <w:rPr>
          <w:rFonts w:ascii="Bell MT" w:hAnsi="Bell MT"/>
          <w:color w:val="000000"/>
          <w:sz w:val="16"/>
          <w:szCs w:val="16"/>
        </w:rPr>
        <w:t xml:space="preserve"> </w:t>
      </w:r>
      <w:r>
        <w:rPr>
          <w:rFonts w:ascii="Bell MT" w:hAnsi="Bell MT"/>
          <w:color w:val="000000"/>
          <w:sz w:val="16"/>
          <w:szCs w:val="16"/>
          <w:shd w:val="clear" w:color="auto" w:fill="FFFFFF"/>
        </w:rPr>
        <w:t xml:space="preserve">acadêmica no Curso de Licenciatura em Pedagogia, Universidade Estadual de Alagoas (UNEAL), </w:t>
      </w:r>
      <w:r w:rsidRPr="00702D4D">
        <w:rPr>
          <w:rFonts w:ascii="Bell MT" w:hAnsi="Bell MT"/>
          <w:i/>
          <w:iCs/>
          <w:color w:val="000000"/>
          <w:sz w:val="16"/>
          <w:szCs w:val="16"/>
          <w:shd w:val="clear" w:color="auto" w:fill="FFFFFF"/>
        </w:rPr>
        <w:t>campus</w:t>
      </w:r>
      <w:r>
        <w:rPr>
          <w:rFonts w:ascii="Bell MT" w:hAnsi="Bell MT"/>
          <w:color w:val="000000"/>
          <w:sz w:val="16"/>
          <w:szCs w:val="16"/>
          <w:shd w:val="clear" w:color="auto" w:fill="FFFFFF"/>
        </w:rPr>
        <w:t xml:space="preserve"> I, Arapiraca – AL</w:t>
      </w:r>
      <w:r w:rsidRPr="00CC0153">
        <w:rPr>
          <w:rFonts w:ascii="Bell MT" w:hAnsi="Bell MT"/>
          <w:color w:val="000000"/>
          <w:sz w:val="16"/>
          <w:szCs w:val="16"/>
        </w:rPr>
        <w:t>, BRAZIL</w:t>
      </w:r>
      <w:r>
        <w:rPr>
          <w:rFonts w:ascii="Bell MT" w:hAnsi="Bell MT"/>
          <w:color w:val="000000"/>
          <w:sz w:val="16"/>
          <w:szCs w:val="16"/>
        </w:rPr>
        <w:t>,</w:t>
      </w:r>
      <w:r w:rsidRPr="00CC0153">
        <w:rPr>
          <w:rFonts w:ascii="Bell MT" w:hAnsi="Bell MT"/>
          <w:color w:val="000000"/>
          <w:sz w:val="16"/>
          <w:szCs w:val="16"/>
        </w:rPr>
        <w:t xml:space="preserve"> E-mail: </w:t>
      </w:r>
      <w:r>
        <w:rPr>
          <w:rFonts w:ascii="Bell MT" w:hAnsi="Bell MT"/>
          <w:color w:val="000000"/>
          <w:sz w:val="16"/>
          <w:szCs w:val="16"/>
        </w:rPr>
        <w:t>kafaustto05@gmail.com</w:t>
      </w:r>
      <w:r w:rsidRPr="00CC0153">
        <w:rPr>
          <w:rFonts w:ascii="Bell MT" w:hAnsi="Bell MT"/>
          <w:color w:val="000000"/>
          <w:sz w:val="16"/>
          <w:szCs w:val="16"/>
        </w:rPr>
        <w:t>;</w:t>
      </w:r>
    </w:p>
    <w:p w14:paraId="1BBD4CDD" w14:textId="514C86B2" w:rsidR="009E0418" w:rsidRDefault="009E0418" w:rsidP="009E0418">
      <w:pPr>
        <w:spacing w:after="0" w:line="240" w:lineRule="auto"/>
        <w:jc w:val="both"/>
        <w:rPr>
          <w:rFonts w:ascii="Bell MT" w:hAnsi="Bell MT"/>
          <w:color w:val="000000"/>
          <w:sz w:val="16"/>
          <w:szCs w:val="16"/>
        </w:rPr>
      </w:pPr>
      <w:r w:rsidRPr="00CC0153">
        <w:rPr>
          <w:rFonts w:ascii="Bell MT" w:hAnsi="Bell MT"/>
          <w:color w:val="000000"/>
          <w:sz w:val="16"/>
          <w:szCs w:val="16"/>
          <w:shd w:val="clear" w:color="auto" w:fill="FFFFFF"/>
          <w:vertAlign w:val="superscript"/>
        </w:rPr>
        <w:t>(3)</w:t>
      </w:r>
      <w:r w:rsidR="00584A31" w:rsidRPr="00584A31">
        <w:t xml:space="preserve"> </w:t>
      </w:r>
      <w:r w:rsidR="00584A31" w:rsidRPr="00584A31">
        <w:rPr>
          <w:rFonts w:ascii="Bell MT" w:hAnsi="Bell MT"/>
          <w:color w:val="000000"/>
          <w:sz w:val="16"/>
          <w:szCs w:val="16"/>
        </w:rPr>
        <w:t xml:space="preserve">ORCID: https://orcid.org/0000-0002-9641-3015; UNEAL, campus I, Arapiraca – AL, Professora do Curso de Licenciatura em Pedagogia, BRAZIL, E-mail: </w:t>
      </w:r>
      <w:r w:rsidR="001D4B52" w:rsidRPr="001D4B52">
        <w:rPr>
          <w:rFonts w:ascii="Bell MT" w:hAnsi="Bell MT"/>
          <w:color w:val="000000"/>
          <w:sz w:val="16"/>
          <w:szCs w:val="16"/>
        </w:rPr>
        <w:t>maria.araujo@uneal.edu.br</w:t>
      </w:r>
      <w:r w:rsidR="001D4B52">
        <w:rPr>
          <w:rFonts w:ascii="Bell MT" w:hAnsi="Bell MT"/>
          <w:color w:val="000000"/>
          <w:sz w:val="16"/>
          <w:szCs w:val="16"/>
        </w:rPr>
        <w:t>;</w:t>
      </w:r>
    </w:p>
    <w:p w14:paraId="7727CC1E" w14:textId="77777777" w:rsidR="001D4B52" w:rsidRDefault="001D4B52" w:rsidP="001D4B52">
      <w:pPr>
        <w:spacing w:after="0" w:line="240" w:lineRule="auto"/>
        <w:jc w:val="both"/>
        <w:rPr>
          <w:rFonts w:ascii="Bell MT" w:hAnsi="Bell MT"/>
          <w:color w:val="000000"/>
          <w:sz w:val="16"/>
          <w:szCs w:val="16"/>
          <w:vertAlign w:val="superscript"/>
        </w:rPr>
      </w:pPr>
      <w:r>
        <w:rPr>
          <w:rFonts w:ascii="Bell MT" w:hAnsi="Bell MT"/>
          <w:color w:val="000000"/>
          <w:sz w:val="16"/>
          <w:szCs w:val="16"/>
          <w:shd w:val="clear" w:color="auto" w:fill="FFFFFF"/>
          <w:vertAlign w:val="superscript"/>
        </w:rPr>
        <w:t>(4)</w:t>
      </w:r>
      <w:r>
        <w:rPr>
          <w:rFonts w:ascii="Bell MT" w:hAnsi="Bell MT"/>
          <w:color w:val="000000"/>
          <w:sz w:val="16"/>
          <w:szCs w:val="16"/>
        </w:rPr>
        <w:t xml:space="preserve"> ORCID: https://orcid.org/</w:t>
      </w:r>
      <w:r>
        <w:rPr>
          <w:rStyle w:val="orcid-id-https"/>
          <w:rFonts w:ascii="Bell MT" w:hAnsi="Bell MT" w:cs="Arial"/>
          <w:sz w:val="16"/>
          <w:szCs w:val="16"/>
          <w:shd w:val="clear" w:color="auto" w:fill="FFFFFF"/>
        </w:rPr>
        <w:t>0000-0003-2031-2469</w:t>
      </w:r>
      <w:r>
        <w:rPr>
          <w:rFonts w:ascii="Bell MT" w:hAnsi="Bell MT"/>
          <w:color w:val="000000"/>
          <w:sz w:val="16"/>
          <w:szCs w:val="16"/>
          <w:shd w:val="clear" w:color="auto" w:fill="FFFFFF"/>
        </w:rPr>
        <w:t>;</w:t>
      </w:r>
      <w:r>
        <w:rPr>
          <w:rFonts w:ascii="Bell MT" w:hAnsi="Bell MT"/>
          <w:color w:val="000000"/>
          <w:sz w:val="16"/>
          <w:szCs w:val="16"/>
        </w:rPr>
        <w:t xml:space="preserve"> </w:t>
      </w:r>
      <w:r>
        <w:rPr>
          <w:rFonts w:ascii="Bell MT" w:hAnsi="Bell MT"/>
          <w:color w:val="000000"/>
          <w:sz w:val="16"/>
          <w:szCs w:val="16"/>
          <w:shd w:val="clear" w:color="auto" w:fill="FFFFFF"/>
        </w:rPr>
        <w:t xml:space="preserve">UNEAL, </w:t>
      </w:r>
      <w:r>
        <w:rPr>
          <w:rFonts w:ascii="Bell MT" w:hAnsi="Bell MT"/>
          <w:i/>
          <w:iCs/>
          <w:color w:val="000000"/>
          <w:sz w:val="16"/>
          <w:szCs w:val="16"/>
          <w:shd w:val="clear" w:color="auto" w:fill="FFFFFF"/>
        </w:rPr>
        <w:t>campus</w:t>
      </w:r>
      <w:r>
        <w:rPr>
          <w:rFonts w:ascii="Bell MT" w:hAnsi="Bell MT"/>
          <w:color w:val="000000"/>
          <w:sz w:val="16"/>
          <w:szCs w:val="16"/>
          <w:shd w:val="clear" w:color="auto" w:fill="FFFFFF"/>
        </w:rPr>
        <w:t xml:space="preserve"> I, Arapiraca – AL</w:t>
      </w:r>
      <w:r>
        <w:rPr>
          <w:rFonts w:ascii="Bell MT" w:hAnsi="Bell MT"/>
          <w:color w:val="000000"/>
          <w:sz w:val="16"/>
          <w:szCs w:val="16"/>
        </w:rPr>
        <w:t>, Professora do Curso de Licenciatura em Geografia, BRAZIL, E-mail: luiza.braz@uneal.edu.br.</w:t>
      </w:r>
    </w:p>
    <w:p w14:paraId="75CD415A" w14:textId="77777777" w:rsidR="001D4B52" w:rsidRPr="00CC0153" w:rsidRDefault="001D4B52" w:rsidP="009E0418">
      <w:pPr>
        <w:spacing w:after="0" w:line="240" w:lineRule="auto"/>
        <w:jc w:val="both"/>
        <w:rPr>
          <w:rFonts w:ascii="Bell MT" w:hAnsi="Bell MT"/>
          <w:color w:val="000000"/>
          <w:sz w:val="16"/>
          <w:szCs w:val="16"/>
          <w:vertAlign w:val="superscript"/>
        </w:rPr>
      </w:pPr>
    </w:p>
    <w:p w14:paraId="483A82F7" w14:textId="77777777" w:rsidR="00E06962" w:rsidRDefault="00E06962" w:rsidP="0090586B">
      <w:pPr>
        <w:spacing w:after="0" w:line="360" w:lineRule="auto"/>
        <w:jc w:val="both"/>
        <w:rPr>
          <w:rFonts w:ascii="Bell MT" w:hAnsi="Bell MT"/>
          <w:color w:val="000000"/>
          <w:sz w:val="16"/>
          <w:szCs w:val="16"/>
        </w:rPr>
      </w:pPr>
    </w:p>
    <w:bookmarkEnd w:id="0"/>
    <w:p w14:paraId="07BF1EEB" w14:textId="77777777" w:rsidR="00C903AF" w:rsidRPr="0090586B" w:rsidRDefault="00DA105E" w:rsidP="00DA105E">
      <w:pPr>
        <w:spacing w:after="0" w:line="240" w:lineRule="auto"/>
        <w:jc w:val="both"/>
        <w:rPr>
          <w:rFonts w:ascii="Bell MT" w:hAnsi="Bell MT"/>
          <w:b/>
          <w:color w:val="000000"/>
          <w:sz w:val="24"/>
          <w:szCs w:val="24"/>
        </w:rPr>
      </w:pPr>
      <w:r w:rsidRPr="0090586B">
        <w:rPr>
          <w:rFonts w:ascii="Bell MT" w:hAnsi="Bell MT"/>
          <w:b/>
          <w:color w:val="000000"/>
          <w:sz w:val="24"/>
          <w:szCs w:val="24"/>
        </w:rPr>
        <w:t xml:space="preserve">RESUMO: </w:t>
      </w:r>
      <w:bookmarkStart w:id="1" w:name="_Hlk41400849"/>
    </w:p>
    <w:p w14:paraId="4A11C109" w14:textId="77777777" w:rsidR="0090586B" w:rsidRDefault="0090586B" w:rsidP="0090586B">
      <w:pPr>
        <w:autoSpaceDE w:val="0"/>
        <w:autoSpaceDN w:val="0"/>
        <w:adjustRightInd w:val="0"/>
        <w:spacing w:after="0" w:line="360" w:lineRule="auto"/>
        <w:jc w:val="both"/>
        <w:rPr>
          <w:rFonts w:ascii="Bell MT" w:hAnsi="Bell MT"/>
          <w:color w:val="000000"/>
          <w:sz w:val="20"/>
          <w:szCs w:val="20"/>
          <w:lang w:eastAsia="pt-BR"/>
        </w:rPr>
      </w:pPr>
    </w:p>
    <w:p w14:paraId="262761CB" w14:textId="77777777" w:rsidR="00C903AF" w:rsidRPr="005637B0" w:rsidRDefault="00C903AF" w:rsidP="00C903AF">
      <w:pPr>
        <w:autoSpaceDE w:val="0"/>
        <w:autoSpaceDN w:val="0"/>
        <w:adjustRightInd w:val="0"/>
        <w:spacing w:after="0" w:line="240" w:lineRule="auto"/>
        <w:jc w:val="both"/>
        <w:rPr>
          <w:rFonts w:ascii="Bell MT" w:hAnsi="Bell MT"/>
          <w:color w:val="000000"/>
          <w:sz w:val="20"/>
          <w:szCs w:val="20"/>
          <w:lang w:eastAsia="pt-BR"/>
        </w:rPr>
      </w:pPr>
      <w:r w:rsidRPr="005637B0">
        <w:rPr>
          <w:rFonts w:ascii="Bell MT" w:hAnsi="Bell MT"/>
          <w:color w:val="000000"/>
          <w:sz w:val="20"/>
          <w:szCs w:val="20"/>
          <w:lang w:eastAsia="pt-BR"/>
        </w:rPr>
        <w:t>Alfabetizar e letrar, categorias que estão interligadas rumo a aquisição de habilidades para compreensão de textos, inicio de uma batalha a partir do primeiro ano do Ensino Fundamental, atingindo a faixa etária entre 6 e 7 anos. Nessa direção, este texto tem como objetivo fazer um recorte do projeto que está sendo desenvolvido em parceria com a Fundação de Amparo à Pesquisa do Estado de Alagoas</w:t>
      </w:r>
      <w:r w:rsidR="00C10C4B" w:rsidRPr="005637B0">
        <w:rPr>
          <w:rFonts w:ascii="Bell MT" w:hAnsi="Bell MT"/>
          <w:color w:val="000000"/>
          <w:sz w:val="20"/>
          <w:szCs w:val="20"/>
          <w:lang w:eastAsia="pt-BR"/>
        </w:rPr>
        <w:t xml:space="preserve"> </w:t>
      </w:r>
      <w:r w:rsidRPr="005637B0">
        <w:rPr>
          <w:rFonts w:ascii="Bell MT" w:hAnsi="Bell MT"/>
          <w:color w:val="000000"/>
          <w:sz w:val="20"/>
          <w:szCs w:val="20"/>
          <w:lang w:eastAsia="pt-BR"/>
        </w:rPr>
        <w:t>(FAPEAL), órgão de fomento, financiador de 80 projetos no âmbito da UNEAL, mostrando nesse momento a que o projeto se propõe, apesar de ainda está em suas primeiras ações de pesquisa.</w:t>
      </w:r>
      <w:r w:rsidR="004053FE" w:rsidRPr="005637B0">
        <w:rPr>
          <w:rFonts w:ascii="Bell MT" w:hAnsi="Bell MT"/>
          <w:color w:val="000000"/>
          <w:sz w:val="20"/>
          <w:szCs w:val="20"/>
          <w:lang w:eastAsia="pt-BR"/>
        </w:rPr>
        <w:t xml:space="preserve"> A metodologia utilizada na escrita deste texto</w:t>
      </w:r>
      <w:r w:rsidR="005527D5" w:rsidRPr="005637B0">
        <w:rPr>
          <w:rFonts w:ascii="Bell MT" w:hAnsi="Bell MT"/>
          <w:color w:val="000000"/>
          <w:sz w:val="20"/>
          <w:szCs w:val="20"/>
          <w:lang w:eastAsia="pt-BR"/>
        </w:rPr>
        <w:t xml:space="preserve"> segue</w:t>
      </w:r>
      <w:r w:rsidR="004053FE" w:rsidRPr="005637B0">
        <w:rPr>
          <w:rFonts w:ascii="Bell MT" w:hAnsi="Bell MT"/>
          <w:color w:val="000000"/>
          <w:sz w:val="20"/>
          <w:szCs w:val="20"/>
          <w:lang w:eastAsia="pt-BR"/>
        </w:rPr>
        <w:t xml:space="preserve"> os princípios que norteiam uma pesquisa bibliográfica, acrescida de relatos das atividades propostas, além daquelas que </w:t>
      </w:r>
      <w:r w:rsidR="00087523" w:rsidRPr="005637B0">
        <w:rPr>
          <w:rFonts w:ascii="Bell MT" w:hAnsi="Bell MT"/>
          <w:color w:val="000000"/>
          <w:sz w:val="20"/>
          <w:szCs w:val="20"/>
          <w:lang w:eastAsia="pt-BR"/>
        </w:rPr>
        <w:t>foram possíveis</w:t>
      </w:r>
      <w:r w:rsidR="004053FE" w:rsidRPr="005637B0">
        <w:rPr>
          <w:rFonts w:ascii="Bell MT" w:hAnsi="Bell MT"/>
          <w:color w:val="000000"/>
          <w:sz w:val="20"/>
          <w:szCs w:val="20"/>
          <w:lang w:eastAsia="pt-BR"/>
        </w:rPr>
        <w:t xml:space="preserve"> realizar durante esse período de pandemia. Assim sendo, </w:t>
      </w:r>
      <w:r w:rsidR="005527D5" w:rsidRPr="005637B0">
        <w:rPr>
          <w:rFonts w:ascii="Bell MT" w:hAnsi="Bell MT"/>
          <w:color w:val="000000"/>
          <w:sz w:val="20"/>
          <w:szCs w:val="20"/>
          <w:lang w:eastAsia="pt-BR"/>
        </w:rPr>
        <w:t>a pesquisa é do tipo qualitativa</w:t>
      </w:r>
      <w:r w:rsidR="004053FE" w:rsidRPr="005637B0">
        <w:rPr>
          <w:rFonts w:ascii="Bell MT" w:hAnsi="Bell MT"/>
          <w:color w:val="000000"/>
          <w:sz w:val="20"/>
          <w:szCs w:val="20"/>
          <w:lang w:eastAsia="pt-BR"/>
        </w:rPr>
        <w:t>, cuja abordagem atende ao paradigma da descrição, dos relatos e análise documental, para tanto, o instrumento é o próprio projeto</w:t>
      </w:r>
      <w:r w:rsidR="005527D5" w:rsidRPr="005637B0">
        <w:rPr>
          <w:rFonts w:ascii="Bell MT" w:hAnsi="Bell MT"/>
          <w:color w:val="000000"/>
          <w:sz w:val="20"/>
          <w:szCs w:val="20"/>
          <w:lang w:eastAsia="pt-BR"/>
        </w:rPr>
        <w:t xml:space="preserve"> e textos de apoio referente ao tema</w:t>
      </w:r>
      <w:r w:rsidR="004053FE" w:rsidRPr="005637B0">
        <w:rPr>
          <w:rFonts w:ascii="Bell MT" w:hAnsi="Bell MT"/>
          <w:color w:val="000000"/>
          <w:sz w:val="20"/>
          <w:szCs w:val="20"/>
          <w:lang w:eastAsia="pt-BR"/>
        </w:rPr>
        <w:t>. Os resultados alcançados apontam que as leituras realizadas no grupo de pesquisa, assim como os diálogos travados</w:t>
      </w:r>
      <w:r w:rsidR="005527D5" w:rsidRPr="005637B0">
        <w:rPr>
          <w:rFonts w:ascii="Bell MT" w:hAnsi="Bell MT"/>
          <w:color w:val="000000"/>
          <w:sz w:val="20"/>
          <w:szCs w:val="20"/>
          <w:lang w:eastAsia="pt-BR"/>
        </w:rPr>
        <w:t>,</w:t>
      </w:r>
      <w:r w:rsidR="004053FE" w:rsidRPr="005637B0">
        <w:rPr>
          <w:rFonts w:ascii="Bell MT" w:hAnsi="Bell MT"/>
          <w:color w:val="000000"/>
          <w:sz w:val="20"/>
          <w:szCs w:val="20"/>
          <w:lang w:eastAsia="pt-BR"/>
        </w:rPr>
        <w:t xml:space="preserve"> favorecem o caminhar na consecução do objetivo e na resposta do problema proposto. A questão da alfabetização e letramento surge no sentido de esclarecer o roteiro que </w:t>
      </w:r>
      <w:r w:rsidR="00087523" w:rsidRPr="005637B0">
        <w:rPr>
          <w:rFonts w:ascii="Bell MT" w:hAnsi="Bell MT"/>
          <w:color w:val="000000"/>
          <w:sz w:val="20"/>
          <w:szCs w:val="20"/>
          <w:lang w:eastAsia="pt-BR"/>
        </w:rPr>
        <w:t>pretendesse</w:t>
      </w:r>
      <w:r w:rsidR="004053FE" w:rsidRPr="005637B0">
        <w:rPr>
          <w:rFonts w:ascii="Bell MT" w:hAnsi="Bell MT"/>
          <w:color w:val="000000"/>
          <w:sz w:val="20"/>
          <w:szCs w:val="20"/>
          <w:lang w:eastAsia="pt-BR"/>
        </w:rPr>
        <w:t xml:space="preserve"> elaborar como elemento que sustentará a realização da entrevista a ser realizada no decorrer da execução do projeto.</w:t>
      </w:r>
    </w:p>
    <w:p w14:paraId="4FDF7552" w14:textId="77777777" w:rsidR="00C903AF" w:rsidRPr="005637B0" w:rsidRDefault="005637B0" w:rsidP="00C903AF">
      <w:pPr>
        <w:autoSpaceDE w:val="0"/>
        <w:autoSpaceDN w:val="0"/>
        <w:adjustRightInd w:val="0"/>
        <w:spacing w:after="0" w:line="240" w:lineRule="auto"/>
        <w:rPr>
          <w:rFonts w:ascii="Times New Roman" w:hAnsi="Times New Roman"/>
          <w:color w:val="000000"/>
          <w:sz w:val="20"/>
          <w:szCs w:val="20"/>
          <w:lang w:eastAsia="pt-BR"/>
        </w:rPr>
      </w:pPr>
      <w:r w:rsidRPr="005637B0">
        <w:rPr>
          <w:rFonts w:ascii="Times New Roman" w:hAnsi="Times New Roman"/>
          <w:b/>
          <w:bCs/>
          <w:color w:val="000000"/>
          <w:sz w:val="20"/>
          <w:szCs w:val="20"/>
          <w:lang w:eastAsia="pt-BR"/>
        </w:rPr>
        <w:t>Palavras-chave</w:t>
      </w:r>
      <w:r w:rsidR="00C903AF" w:rsidRPr="005637B0">
        <w:rPr>
          <w:rFonts w:ascii="Times New Roman" w:hAnsi="Times New Roman"/>
          <w:b/>
          <w:bCs/>
          <w:color w:val="000000"/>
          <w:sz w:val="20"/>
          <w:szCs w:val="20"/>
          <w:lang w:eastAsia="pt-BR"/>
        </w:rPr>
        <w:t xml:space="preserve">: </w:t>
      </w:r>
      <w:r w:rsidR="00C903AF" w:rsidRPr="005637B0">
        <w:rPr>
          <w:rFonts w:ascii="Times New Roman" w:hAnsi="Times New Roman"/>
          <w:color w:val="000000"/>
          <w:sz w:val="20"/>
          <w:szCs w:val="20"/>
          <w:lang w:eastAsia="pt-BR"/>
        </w:rPr>
        <w:t xml:space="preserve">Alfabetização. Docência. Pandemia </w:t>
      </w:r>
    </w:p>
    <w:p w14:paraId="4AA4BD0E" w14:textId="77777777" w:rsidR="006C1827" w:rsidRDefault="006C1827" w:rsidP="00C903AF">
      <w:pPr>
        <w:spacing w:after="0" w:line="240" w:lineRule="auto"/>
        <w:jc w:val="both"/>
        <w:rPr>
          <w:rFonts w:ascii="Times New Roman" w:hAnsi="Times New Roman"/>
          <w:b/>
          <w:bCs/>
          <w:color w:val="000000"/>
          <w:sz w:val="23"/>
          <w:szCs w:val="23"/>
          <w:lang w:eastAsia="pt-BR"/>
        </w:rPr>
      </w:pPr>
    </w:p>
    <w:p w14:paraId="2CF59C00" w14:textId="77777777" w:rsidR="00C903AF" w:rsidRDefault="00C903AF" w:rsidP="00C903AF">
      <w:pPr>
        <w:spacing w:after="0" w:line="240" w:lineRule="auto"/>
        <w:jc w:val="both"/>
        <w:rPr>
          <w:rFonts w:ascii="Times New Roman" w:hAnsi="Times New Roman"/>
          <w:b/>
          <w:bCs/>
          <w:color w:val="000000"/>
          <w:sz w:val="23"/>
          <w:szCs w:val="23"/>
          <w:lang w:eastAsia="pt-BR"/>
        </w:rPr>
      </w:pPr>
      <w:r w:rsidRPr="00C903AF">
        <w:rPr>
          <w:rFonts w:ascii="Times New Roman" w:hAnsi="Times New Roman"/>
          <w:b/>
          <w:bCs/>
          <w:color w:val="000000"/>
          <w:sz w:val="23"/>
          <w:szCs w:val="23"/>
          <w:lang w:eastAsia="pt-BR"/>
        </w:rPr>
        <w:t>ABSTRACT</w:t>
      </w:r>
    </w:p>
    <w:p w14:paraId="656E84A3" w14:textId="77777777" w:rsidR="005637B0" w:rsidRDefault="005637B0" w:rsidP="00C903AF">
      <w:pPr>
        <w:spacing w:after="0" w:line="240" w:lineRule="auto"/>
        <w:jc w:val="both"/>
        <w:rPr>
          <w:rFonts w:ascii="Times New Roman" w:hAnsi="Times New Roman"/>
          <w:b/>
          <w:bCs/>
          <w:color w:val="000000"/>
          <w:sz w:val="23"/>
          <w:szCs w:val="23"/>
          <w:lang w:eastAsia="pt-BR"/>
        </w:rPr>
      </w:pPr>
    </w:p>
    <w:p w14:paraId="5BE35CD8" w14:textId="77777777" w:rsidR="005637B0" w:rsidRDefault="005637B0" w:rsidP="00C903AF">
      <w:pPr>
        <w:spacing w:after="0" w:line="240" w:lineRule="auto"/>
        <w:jc w:val="both"/>
        <w:rPr>
          <w:rFonts w:ascii="Bell MT" w:hAnsi="Bell MT"/>
          <w:b/>
          <w:color w:val="000000"/>
          <w:sz w:val="20"/>
          <w:szCs w:val="20"/>
        </w:rPr>
      </w:pPr>
      <w:proofErr w:type="spellStart"/>
      <w:r w:rsidRPr="005637B0">
        <w:rPr>
          <w:rFonts w:ascii="Bell MT" w:hAnsi="Bell MT"/>
          <w:b/>
          <w:color w:val="000000"/>
          <w:sz w:val="20"/>
          <w:szCs w:val="20"/>
        </w:rPr>
        <w:t>Literacy</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and</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literacy</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categories</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that</w:t>
      </w:r>
      <w:proofErr w:type="spellEnd"/>
      <w:r w:rsidRPr="005637B0">
        <w:rPr>
          <w:rFonts w:ascii="Bell MT" w:hAnsi="Bell MT"/>
          <w:b/>
          <w:color w:val="000000"/>
          <w:sz w:val="20"/>
          <w:szCs w:val="20"/>
        </w:rPr>
        <w:t xml:space="preserve"> are </w:t>
      </w:r>
      <w:proofErr w:type="spellStart"/>
      <w:r w:rsidRPr="005637B0">
        <w:rPr>
          <w:rFonts w:ascii="Bell MT" w:hAnsi="Bell MT"/>
          <w:b/>
          <w:color w:val="000000"/>
          <w:sz w:val="20"/>
          <w:szCs w:val="20"/>
        </w:rPr>
        <w:t>interconnected</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towards</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acquisition</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of</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text</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comprehension</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skills</w:t>
      </w:r>
      <w:proofErr w:type="spellEnd"/>
      <w:r w:rsidRPr="005637B0">
        <w:rPr>
          <w:rFonts w:ascii="Bell MT" w:hAnsi="Bell MT"/>
          <w:b/>
          <w:color w:val="000000"/>
          <w:sz w:val="20"/>
          <w:szCs w:val="20"/>
        </w:rPr>
        <w:t xml:space="preserve">, start a </w:t>
      </w:r>
      <w:proofErr w:type="spellStart"/>
      <w:r w:rsidRPr="005637B0">
        <w:rPr>
          <w:rFonts w:ascii="Bell MT" w:hAnsi="Bell MT"/>
          <w:b/>
          <w:color w:val="000000"/>
          <w:sz w:val="20"/>
          <w:szCs w:val="20"/>
        </w:rPr>
        <w:t>battle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from</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first</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year</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of</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elementary</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school</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reaching</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the</w:t>
      </w:r>
      <w:proofErr w:type="spellEnd"/>
      <w:r w:rsidRPr="005637B0">
        <w:rPr>
          <w:rFonts w:ascii="Bell MT" w:hAnsi="Bell MT"/>
          <w:b/>
          <w:color w:val="000000"/>
          <w:sz w:val="20"/>
          <w:szCs w:val="20"/>
        </w:rPr>
        <w:t xml:space="preserve"> age </w:t>
      </w:r>
      <w:proofErr w:type="spellStart"/>
      <w:r w:rsidRPr="005637B0">
        <w:rPr>
          <w:rFonts w:ascii="Bell MT" w:hAnsi="Bell MT"/>
          <w:b/>
          <w:color w:val="000000"/>
          <w:sz w:val="20"/>
          <w:szCs w:val="20"/>
        </w:rPr>
        <w:t>group</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between</w:t>
      </w:r>
      <w:proofErr w:type="spellEnd"/>
      <w:r w:rsidRPr="005637B0">
        <w:rPr>
          <w:rFonts w:ascii="Bell MT" w:hAnsi="Bell MT"/>
          <w:b/>
          <w:color w:val="000000"/>
          <w:sz w:val="20"/>
          <w:szCs w:val="20"/>
        </w:rPr>
        <w:t xml:space="preserve"> 6 </w:t>
      </w:r>
      <w:proofErr w:type="spellStart"/>
      <w:r w:rsidRPr="005637B0">
        <w:rPr>
          <w:rFonts w:ascii="Bell MT" w:hAnsi="Bell MT"/>
          <w:b/>
          <w:color w:val="000000"/>
          <w:sz w:val="20"/>
          <w:szCs w:val="20"/>
        </w:rPr>
        <w:t>and</w:t>
      </w:r>
      <w:proofErr w:type="spellEnd"/>
      <w:r w:rsidRPr="005637B0">
        <w:rPr>
          <w:rFonts w:ascii="Bell MT" w:hAnsi="Bell MT"/>
          <w:b/>
          <w:color w:val="000000"/>
          <w:sz w:val="20"/>
          <w:szCs w:val="20"/>
        </w:rPr>
        <w:t xml:space="preserve"> 7 </w:t>
      </w:r>
      <w:proofErr w:type="spellStart"/>
      <w:r w:rsidRPr="005637B0">
        <w:rPr>
          <w:rFonts w:ascii="Bell MT" w:hAnsi="Bell MT"/>
          <w:b/>
          <w:color w:val="000000"/>
          <w:sz w:val="20"/>
          <w:szCs w:val="20"/>
        </w:rPr>
        <w:t>years</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old</w:t>
      </w:r>
      <w:proofErr w:type="spellEnd"/>
      <w:r w:rsidRPr="005637B0">
        <w:rPr>
          <w:rFonts w:ascii="Bell MT" w:hAnsi="Bell MT"/>
          <w:b/>
          <w:color w:val="000000"/>
          <w:sz w:val="20"/>
          <w:szCs w:val="20"/>
        </w:rPr>
        <w:t xml:space="preserve">. In </w:t>
      </w:r>
      <w:proofErr w:type="spellStart"/>
      <w:r w:rsidRPr="005637B0">
        <w:rPr>
          <w:rFonts w:ascii="Bell MT" w:hAnsi="Bell MT"/>
          <w:b/>
          <w:color w:val="000000"/>
          <w:sz w:val="20"/>
          <w:szCs w:val="20"/>
        </w:rPr>
        <w:t>this</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direction</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this</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text</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aims</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to</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make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an</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excerpt</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of</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project</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that</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is</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being</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developed</w:t>
      </w:r>
      <w:proofErr w:type="spellEnd"/>
      <w:r w:rsidRPr="005637B0">
        <w:rPr>
          <w:rFonts w:ascii="Bell MT" w:hAnsi="Bell MT"/>
          <w:b/>
          <w:color w:val="000000"/>
          <w:sz w:val="20"/>
          <w:szCs w:val="20"/>
        </w:rPr>
        <w:t xml:space="preserve"> in </w:t>
      </w:r>
      <w:proofErr w:type="spellStart"/>
      <w:r w:rsidRPr="005637B0">
        <w:rPr>
          <w:rFonts w:ascii="Bell MT" w:hAnsi="Bell MT"/>
          <w:b/>
          <w:color w:val="000000"/>
          <w:sz w:val="20"/>
          <w:szCs w:val="20"/>
        </w:rPr>
        <w:t>partnership</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with</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the</w:t>
      </w:r>
      <w:proofErr w:type="spellEnd"/>
      <w:r w:rsidRPr="005637B0">
        <w:rPr>
          <w:rFonts w:ascii="Bell MT" w:hAnsi="Bell MT"/>
          <w:b/>
          <w:color w:val="000000"/>
          <w:sz w:val="20"/>
          <w:szCs w:val="20"/>
        </w:rPr>
        <w:t xml:space="preserve"> Foundation for </w:t>
      </w:r>
      <w:proofErr w:type="spellStart"/>
      <w:r w:rsidRPr="005637B0">
        <w:rPr>
          <w:rFonts w:ascii="Bell MT" w:hAnsi="Bell MT"/>
          <w:b/>
          <w:color w:val="000000"/>
          <w:sz w:val="20"/>
          <w:szCs w:val="20"/>
        </w:rPr>
        <w:t>Research</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Support</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of</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State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of</w:t>
      </w:r>
      <w:proofErr w:type="spellEnd"/>
      <w:r w:rsidRPr="005637B0">
        <w:rPr>
          <w:rFonts w:ascii="Bell MT" w:hAnsi="Bell MT"/>
          <w:b/>
          <w:color w:val="000000"/>
          <w:sz w:val="20"/>
          <w:szCs w:val="20"/>
        </w:rPr>
        <w:t xml:space="preserve"> Alagoas (FAPEAL), a </w:t>
      </w:r>
      <w:proofErr w:type="spellStart"/>
      <w:r w:rsidRPr="005637B0">
        <w:rPr>
          <w:rFonts w:ascii="Bell MT" w:hAnsi="Bell MT"/>
          <w:b/>
          <w:color w:val="000000"/>
          <w:sz w:val="20"/>
          <w:szCs w:val="20"/>
        </w:rPr>
        <w:t>funding</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agency</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funder</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of</w:t>
      </w:r>
      <w:proofErr w:type="spellEnd"/>
      <w:r w:rsidRPr="005637B0">
        <w:rPr>
          <w:rFonts w:ascii="Bell MT" w:hAnsi="Bell MT"/>
          <w:b/>
          <w:color w:val="000000"/>
          <w:sz w:val="20"/>
          <w:szCs w:val="20"/>
        </w:rPr>
        <w:t xml:space="preserve"> 80 </w:t>
      </w:r>
      <w:proofErr w:type="spellStart"/>
      <w:r w:rsidRPr="005637B0">
        <w:rPr>
          <w:rFonts w:ascii="Bell MT" w:hAnsi="Bell MT"/>
          <w:b/>
          <w:color w:val="000000"/>
          <w:sz w:val="20"/>
          <w:szCs w:val="20"/>
        </w:rPr>
        <w:t>projects</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within</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scope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of</w:t>
      </w:r>
      <w:proofErr w:type="spellEnd"/>
      <w:r w:rsidRPr="005637B0">
        <w:rPr>
          <w:rFonts w:ascii="Bell MT" w:hAnsi="Bell MT"/>
          <w:b/>
          <w:color w:val="000000"/>
          <w:sz w:val="20"/>
          <w:szCs w:val="20"/>
        </w:rPr>
        <w:t xml:space="preserve"> UNEAL, </w:t>
      </w:r>
      <w:proofErr w:type="spellStart"/>
      <w:r w:rsidRPr="005637B0">
        <w:rPr>
          <w:rFonts w:ascii="Bell MT" w:hAnsi="Bell MT"/>
          <w:b/>
          <w:color w:val="000000"/>
          <w:sz w:val="20"/>
          <w:szCs w:val="20"/>
        </w:rPr>
        <w:t>showing</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at</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this</w:t>
      </w:r>
      <w:proofErr w:type="spellEnd"/>
      <w:r w:rsidRPr="005637B0">
        <w:rPr>
          <w:rFonts w:ascii="Bell MT" w:hAnsi="Bell MT"/>
          <w:b/>
          <w:color w:val="000000"/>
          <w:sz w:val="20"/>
          <w:szCs w:val="20"/>
        </w:rPr>
        <w:t xml:space="preserve"> time </w:t>
      </w:r>
      <w:proofErr w:type="spellStart"/>
      <w:r w:rsidRPr="005637B0">
        <w:rPr>
          <w:rFonts w:ascii="Bell MT" w:hAnsi="Bell MT"/>
          <w:b/>
          <w:color w:val="000000"/>
          <w:sz w:val="20"/>
          <w:szCs w:val="20"/>
        </w:rPr>
        <w:t>what</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project</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proposes</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although</w:t>
      </w:r>
      <w:proofErr w:type="spellEnd"/>
      <w:r w:rsidRPr="005637B0">
        <w:rPr>
          <w:rFonts w:ascii="Bell MT" w:hAnsi="Bell MT"/>
          <w:b/>
          <w:color w:val="000000"/>
          <w:sz w:val="20"/>
          <w:szCs w:val="20"/>
        </w:rPr>
        <w:t xml:space="preserve"> it </w:t>
      </w:r>
      <w:proofErr w:type="spellStart"/>
      <w:r w:rsidRPr="005637B0">
        <w:rPr>
          <w:rFonts w:ascii="Bell MT" w:hAnsi="Bell MT"/>
          <w:b/>
          <w:color w:val="000000"/>
          <w:sz w:val="20"/>
          <w:szCs w:val="20"/>
        </w:rPr>
        <w:t>is</w:t>
      </w:r>
      <w:proofErr w:type="spellEnd"/>
      <w:r w:rsidRPr="005637B0">
        <w:rPr>
          <w:rFonts w:ascii="Bell MT" w:hAnsi="Bell MT"/>
          <w:b/>
          <w:color w:val="000000"/>
          <w:sz w:val="20"/>
          <w:szCs w:val="20"/>
        </w:rPr>
        <w:t xml:space="preserve"> still in its </w:t>
      </w:r>
      <w:proofErr w:type="spellStart"/>
      <w:r w:rsidRPr="005637B0">
        <w:rPr>
          <w:rFonts w:ascii="Bell MT" w:hAnsi="Bell MT"/>
          <w:b/>
          <w:color w:val="000000"/>
          <w:sz w:val="20"/>
          <w:szCs w:val="20"/>
        </w:rPr>
        <w:t>first</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research</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actions</w:t>
      </w:r>
      <w:proofErr w:type="spellEnd"/>
      <w:r w:rsidRPr="005637B0">
        <w:rPr>
          <w:rFonts w:ascii="Bell MT" w:hAnsi="Bell MT"/>
          <w:b/>
          <w:color w:val="000000"/>
          <w:sz w:val="20"/>
          <w:szCs w:val="20"/>
        </w:rPr>
        <w:t xml:space="preserve">. The </w:t>
      </w:r>
      <w:proofErr w:type="spellStart"/>
      <w:r w:rsidRPr="005637B0">
        <w:rPr>
          <w:rFonts w:ascii="Bell MT" w:hAnsi="Bell MT"/>
          <w:b/>
          <w:color w:val="000000"/>
          <w:sz w:val="20"/>
          <w:szCs w:val="20"/>
        </w:rPr>
        <w:t>methodology</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used</w:t>
      </w:r>
      <w:proofErr w:type="spellEnd"/>
      <w:r w:rsidRPr="005637B0">
        <w:rPr>
          <w:rFonts w:ascii="Bell MT" w:hAnsi="Bell MT"/>
          <w:b/>
          <w:color w:val="000000"/>
          <w:sz w:val="20"/>
          <w:szCs w:val="20"/>
        </w:rPr>
        <w:t xml:space="preserve"> in </w:t>
      </w:r>
      <w:proofErr w:type="spellStart"/>
      <w:r w:rsidRPr="005637B0">
        <w:rPr>
          <w:rFonts w:ascii="Bell MT" w:hAnsi="Bell MT"/>
          <w:b/>
          <w:color w:val="000000"/>
          <w:sz w:val="20"/>
          <w:szCs w:val="20"/>
        </w:rPr>
        <w:t>writing</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this</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text</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follows</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principles</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that</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guide</w:t>
      </w:r>
      <w:proofErr w:type="spellEnd"/>
      <w:r w:rsidRPr="005637B0">
        <w:rPr>
          <w:rFonts w:ascii="Bell MT" w:hAnsi="Bell MT"/>
          <w:b/>
          <w:color w:val="000000"/>
          <w:sz w:val="20"/>
          <w:szCs w:val="20"/>
        </w:rPr>
        <w:t xml:space="preserve"> a </w:t>
      </w:r>
      <w:proofErr w:type="spellStart"/>
      <w:r w:rsidRPr="005637B0">
        <w:rPr>
          <w:rFonts w:ascii="Bell MT" w:hAnsi="Bell MT"/>
          <w:b/>
          <w:color w:val="000000"/>
          <w:sz w:val="20"/>
          <w:szCs w:val="20"/>
        </w:rPr>
        <w:t>bibliographic</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research</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plus</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reports</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of</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proposed</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activities</w:t>
      </w:r>
      <w:proofErr w:type="spellEnd"/>
      <w:r w:rsidRPr="005637B0">
        <w:rPr>
          <w:rFonts w:ascii="Bell MT" w:hAnsi="Bell MT"/>
          <w:b/>
          <w:color w:val="000000"/>
          <w:sz w:val="20"/>
          <w:szCs w:val="20"/>
        </w:rPr>
        <w:t xml:space="preserve">, in </w:t>
      </w:r>
      <w:proofErr w:type="spellStart"/>
      <w:r w:rsidRPr="005637B0">
        <w:rPr>
          <w:rFonts w:ascii="Bell MT" w:hAnsi="Bell MT"/>
          <w:b/>
          <w:color w:val="000000"/>
          <w:sz w:val="20"/>
          <w:szCs w:val="20"/>
        </w:rPr>
        <w:t>addition</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to</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those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that</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were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possible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to</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carry</w:t>
      </w:r>
      <w:proofErr w:type="spellEnd"/>
      <w:r w:rsidRPr="005637B0">
        <w:rPr>
          <w:rFonts w:ascii="Bell MT" w:hAnsi="Bell MT"/>
          <w:b/>
          <w:color w:val="000000"/>
          <w:sz w:val="20"/>
          <w:szCs w:val="20"/>
        </w:rPr>
        <w:t xml:space="preserve"> out </w:t>
      </w:r>
      <w:proofErr w:type="spellStart"/>
      <w:r w:rsidRPr="005637B0">
        <w:rPr>
          <w:rFonts w:ascii="Bell MT" w:hAnsi="Bell MT"/>
          <w:b/>
          <w:color w:val="000000"/>
          <w:sz w:val="20"/>
          <w:szCs w:val="20"/>
        </w:rPr>
        <w:t>during</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this</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period</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of</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pandemic</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Therefore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research</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is</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of</w:t>
      </w:r>
      <w:proofErr w:type="spellEnd"/>
      <w:r w:rsidRPr="005637B0">
        <w:rPr>
          <w:rFonts w:ascii="Bell MT" w:hAnsi="Bell MT"/>
          <w:b/>
          <w:color w:val="000000"/>
          <w:sz w:val="20"/>
          <w:szCs w:val="20"/>
        </w:rPr>
        <w:t xml:space="preserve"> a </w:t>
      </w:r>
      <w:proofErr w:type="spellStart"/>
      <w:r w:rsidRPr="005637B0">
        <w:rPr>
          <w:rFonts w:ascii="Bell MT" w:hAnsi="Bell MT"/>
          <w:b/>
          <w:color w:val="000000"/>
          <w:sz w:val="20"/>
          <w:szCs w:val="20"/>
        </w:rPr>
        <w:t>qualitative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type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whose</w:t>
      </w:r>
      <w:proofErr w:type="spellEnd"/>
      <w:r w:rsidRPr="005637B0">
        <w:rPr>
          <w:rFonts w:ascii="Bell MT" w:hAnsi="Bell MT"/>
          <w:b/>
          <w:color w:val="000000"/>
          <w:sz w:val="20"/>
          <w:szCs w:val="20"/>
        </w:rPr>
        <w:t xml:space="preserve"> approach </w:t>
      </w:r>
      <w:proofErr w:type="spellStart"/>
      <w:r w:rsidRPr="005637B0">
        <w:rPr>
          <w:rFonts w:ascii="Bell MT" w:hAnsi="Bell MT"/>
          <w:b/>
          <w:color w:val="000000"/>
          <w:sz w:val="20"/>
          <w:szCs w:val="20"/>
        </w:rPr>
        <w:t>meets</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paradigm</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of</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description</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reports</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and</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document</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analysis</w:t>
      </w:r>
      <w:proofErr w:type="spellEnd"/>
      <w:r w:rsidRPr="005637B0">
        <w:rPr>
          <w:rFonts w:ascii="Bell MT" w:hAnsi="Bell MT"/>
          <w:b/>
          <w:color w:val="000000"/>
          <w:sz w:val="20"/>
          <w:szCs w:val="20"/>
        </w:rPr>
        <w:t xml:space="preserve">, for </w:t>
      </w:r>
      <w:proofErr w:type="spellStart"/>
      <w:r w:rsidRPr="005637B0">
        <w:rPr>
          <w:rFonts w:ascii="Bell MT" w:hAnsi="Bell MT"/>
          <w:b/>
          <w:color w:val="000000"/>
          <w:sz w:val="20"/>
          <w:szCs w:val="20"/>
        </w:rPr>
        <w:t>that</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instrument</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is</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project</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itself</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and</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supporting</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texts</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related</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to</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theme</w:t>
      </w:r>
      <w:proofErr w:type="spellEnd"/>
      <w:r w:rsidRPr="005637B0">
        <w:rPr>
          <w:rFonts w:ascii="Bell MT" w:hAnsi="Bell MT"/>
          <w:b/>
          <w:color w:val="000000"/>
          <w:sz w:val="20"/>
          <w:szCs w:val="20"/>
        </w:rPr>
        <w:t xml:space="preserve">. The </w:t>
      </w:r>
      <w:proofErr w:type="spellStart"/>
      <w:r w:rsidRPr="005637B0">
        <w:rPr>
          <w:rFonts w:ascii="Bell MT" w:hAnsi="Bell MT"/>
          <w:b/>
          <w:color w:val="000000"/>
          <w:sz w:val="20"/>
          <w:szCs w:val="20"/>
        </w:rPr>
        <w:t>results</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achieved</w:t>
      </w:r>
      <w:proofErr w:type="spellEnd"/>
      <w:r w:rsidRPr="005637B0">
        <w:rPr>
          <w:rFonts w:ascii="Bell MT" w:hAnsi="Bell MT"/>
          <w:b/>
          <w:color w:val="000000"/>
          <w:sz w:val="20"/>
          <w:szCs w:val="20"/>
        </w:rPr>
        <w:t xml:space="preserve"> show </w:t>
      </w:r>
      <w:proofErr w:type="spellStart"/>
      <w:r w:rsidRPr="005637B0">
        <w:rPr>
          <w:rFonts w:ascii="Bell MT" w:hAnsi="Bell MT"/>
          <w:b/>
          <w:color w:val="000000"/>
          <w:sz w:val="20"/>
          <w:szCs w:val="20"/>
        </w:rPr>
        <w:t>that</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readings</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carried</w:t>
      </w:r>
      <w:proofErr w:type="spellEnd"/>
      <w:r w:rsidRPr="005637B0">
        <w:rPr>
          <w:rFonts w:ascii="Bell MT" w:hAnsi="Bell MT"/>
          <w:b/>
          <w:color w:val="000000"/>
          <w:sz w:val="20"/>
          <w:szCs w:val="20"/>
        </w:rPr>
        <w:t xml:space="preserve"> out in </w:t>
      </w:r>
      <w:proofErr w:type="spellStart"/>
      <w:r w:rsidRPr="005637B0">
        <w:rPr>
          <w:rFonts w:ascii="Bell MT" w:hAnsi="Bell MT"/>
          <w:b/>
          <w:color w:val="000000"/>
          <w:sz w:val="20"/>
          <w:szCs w:val="20"/>
        </w:rPr>
        <w:t>the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research</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group</w:t>
      </w:r>
      <w:proofErr w:type="spellEnd"/>
      <w:r w:rsidRPr="005637B0">
        <w:rPr>
          <w:rFonts w:ascii="Bell MT" w:hAnsi="Bell MT"/>
          <w:b/>
          <w:color w:val="000000"/>
          <w:sz w:val="20"/>
          <w:szCs w:val="20"/>
        </w:rPr>
        <w:t xml:space="preserve">, as </w:t>
      </w:r>
      <w:proofErr w:type="spellStart"/>
      <w:r w:rsidRPr="005637B0">
        <w:rPr>
          <w:rFonts w:ascii="Bell MT" w:hAnsi="Bell MT"/>
          <w:b/>
          <w:color w:val="000000"/>
          <w:sz w:val="20"/>
          <w:szCs w:val="20"/>
        </w:rPr>
        <w:t>well</w:t>
      </w:r>
      <w:proofErr w:type="spellEnd"/>
      <w:r w:rsidRPr="005637B0">
        <w:rPr>
          <w:rFonts w:ascii="Bell MT" w:hAnsi="Bell MT"/>
          <w:b/>
          <w:color w:val="000000"/>
          <w:sz w:val="20"/>
          <w:szCs w:val="20"/>
        </w:rPr>
        <w:t xml:space="preserve"> as </w:t>
      </w:r>
      <w:proofErr w:type="spellStart"/>
      <w:r w:rsidRPr="005637B0">
        <w:rPr>
          <w:rFonts w:ascii="Bell MT" w:hAnsi="Bell MT"/>
          <w:b/>
          <w:color w:val="000000"/>
          <w:sz w:val="20"/>
          <w:szCs w:val="20"/>
        </w:rPr>
        <w:t>the</w:t>
      </w:r>
      <w:proofErr w:type="spellEnd"/>
      <w:r w:rsidRPr="005637B0">
        <w:rPr>
          <w:rFonts w:ascii="Bell MT" w:hAnsi="Bell MT"/>
          <w:b/>
          <w:color w:val="000000"/>
          <w:sz w:val="20"/>
          <w:szCs w:val="20"/>
        </w:rPr>
        <w:t xml:space="preserve"> dialogues </w:t>
      </w:r>
      <w:proofErr w:type="spellStart"/>
      <w:r w:rsidRPr="005637B0">
        <w:rPr>
          <w:rFonts w:ascii="Bell MT" w:hAnsi="Bell MT"/>
          <w:b/>
          <w:color w:val="000000"/>
          <w:sz w:val="20"/>
          <w:szCs w:val="20"/>
        </w:rPr>
        <w:t>held</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favored</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the</w:t>
      </w:r>
      <w:proofErr w:type="spellEnd"/>
      <w:r w:rsidRPr="005637B0">
        <w:rPr>
          <w:rFonts w:ascii="Bell MT" w:hAnsi="Bell MT"/>
          <w:b/>
          <w:color w:val="000000"/>
          <w:sz w:val="20"/>
          <w:szCs w:val="20"/>
        </w:rPr>
        <w:t xml:space="preserve"> path </w:t>
      </w:r>
      <w:proofErr w:type="spellStart"/>
      <w:r w:rsidRPr="005637B0">
        <w:rPr>
          <w:rFonts w:ascii="Bell MT" w:hAnsi="Bell MT"/>
          <w:b/>
          <w:color w:val="000000"/>
          <w:sz w:val="20"/>
          <w:szCs w:val="20"/>
        </w:rPr>
        <w:t>towards</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achieving</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objective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and</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answering</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proposed</w:t>
      </w:r>
      <w:proofErr w:type="spellEnd"/>
      <w:r w:rsidRPr="005637B0">
        <w:rPr>
          <w:rFonts w:ascii="Bell MT" w:hAnsi="Bell MT"/>
          <w:b/>
          <w:color w:val="000000"/>
          <w:sz w:val="20"/>
          <w:szCs w:val="20"/>
        </w:rPr>
        <w:t xml:space="preserve"> problem. The </w:t>
      </w:r>
      <w:proofErr w:type="spellStart"/>
      <w:r w:rsidRPr="005637B0">
        <w:rPr>
          <w:rFonts w:ascii="Bell MT" w:hAnsi="Bell MT"/>
          <w:b/>
          <w:color w:val="000000"/>
          <w:sz w:val="20"/>
          <w:szCs w:val="20"/>
        </w:rPr>
        <w:t>issue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of</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literacy</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and</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literacy</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lastRenderedPageBreak/>
        <w:t>arises</w:t>
      </w:r>
      <w:proofErr w:type="spellEnd"/>
      <w:r w:rsidRPr="005637B0">
        <w:rPr>
          <w:rFonts w:ascii="Bell MT" w:hAnsi="Bell MT"/>
          <w:b/>
          <w:color w:val="000000"/>
          <w:sz w:val="20"/>
          <w:szCs w:val="20"/>
        </w:rPr>
        <w:t xml:space="preserve"> in </w:t>
      </w:r>
      <w:proofErr w:type="spellStart"/>
      <w:r w:rsidRPr="005637B0">
        <w:rPr>
          <w:rFonts w:ascii="Bell MT" w:hAnsi="Bell MT"/>
          <w:b/>
          <w:color w:val="000000"/>
          <w:sz w:val="20"/>
          <w:szCs w:val="20"/>
        </w:rPr>
        <w:t>the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sense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of</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clarifying</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the</w:t>
      </w:r>
      <w:proofErr w:type="spellEnd"/>
      <w:r w:rsidRPr="005637B0">
        <w:rPr>
          <w:rFonts w:ascii="Bell MT" w:hAnsi="Bell MT"/>
          <w:b/>
          <w:color w:val="000000"/>
          <w:sz w:val="20"/>
          <w:szCs w:val="20"/>
        </w:rPr>
        <w:t xml:space="preserve"> script </w:t>
      </w:r>
      <w:proofErr w:type="spellStart"/>
      <w:r w:rsidRPr="005637B0">
        <w:rPr>
          <w:rFonts w:ascii="Bell MT" w:hAnsi="Bell MT"/>
          <w:b/>
          <w:color w:val="000000"/>
          <w:sz w:val="20"/>
          <w:szCs w:val="20"/>
        </w:rPr>
        <w:t>intended</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to</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be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developed</w:t>
      </w:r>
      <w:proofErr w:type="spellEnd"/>
      <w:r w:rsidRPr="005637B0">
        <w:rPr>
          <w:rFonts w:ascii="Bell MT" w:hAnsi="Bell MT"/>
          <w:b/>
          <w:color w:val="000000"/>
          <w:sz w:val="20"/>
          <w:szCs w:val="20"/>
        </w:rPr>
        <w:t xml:space="preserve"> as </w:t>
      </w:r>
      <w:proofErr w:type="spellStart"/>
      <w:r w:rsidRPr="005637B0">
        <w:rPr>
          <w:rFonts w:ascii="Bell MT" w:hAnsi="Bell MT"/>
          <w:b/>
          <w:color w:val="000000"/>
          <w:sz w:val="20"/>
          <w:szCs w:val="20"/>
        </w:rPr>
        <w:t>an</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element</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that</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will</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support</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the</w:t>
      </w:r>
      <w:proofErr w:type="spellEnd"/>
      <w:r w:rsidRPr="005637B0">
        <w:rPr>
          <w:rFonts w:ascii="Bell MT" w:hAnsi="Bell MT"/>
          <w:b/>
          <w:color w:val="000000"/>
          <w:sz w:val="20"/>
          <w:szCs w:val="20"/>
        </w:rPr>
        <w:t xml:space="preserve"> interview </w:t>
      </w:r>
      <w:proofErr w:type="spellStart"/>
      <w:r w:rsidRPr="005637B0">
        <w:rPr>
          <w:rFonts w:ascii="Bell MT" w:hAnsi="Bell MT"/>
          <w:b/>
          <w:color w:val="000000"/>
          <w:sz w:val="20"/>
          <w:szCs w:val="20"/>
        </w:rPr>
        <w:t>to</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be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carried</w:t>
      </w:r>
      <w:proofErr w:type="spellEnd"/>
      <w:r w:rsidRPr="005637B0">
        <w:rPr>
          <w:rFonts w:ascii="Bell MT" w:hAnsi="Bell MT"/>
          <w:b/>
          <w:color w:val="000000"/>
          <w:sz w:val="20"/>
          <w:szCs w:val="20"/>
        </w:rPr>
        <w:t xml:space="preserve"> out </w:t>
      </w:r>
      <w:proofErr w:type="spellStart"/>
      <w:r w:rsidRPr="005637B0">
        <w:rPr>
          <w:rFonts w:ascii="Bell MT" w:hAnsi="Bell MT"/>
          <w:b/>
          <w:color w:val="000000"/>
          <w:sz w:val="20"/>
          <w:szCs w:val="20"/>
        </w:rPr>
        <w:t>during</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execution</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of</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the</w:t>
      </w:r>
      <w:proofErr w:type="spellEnd"/>
      <w:r w:rsidRPr="005637B0">
        <w:rPr>
          <w:rFonts w:ascii="Bell MT" w:hAnsi="Bell MT"/>
          <w:b/>
          <w:color w:val="000000"/>
          <w:sz w:val="20"/>
          <w:szCs w:val="20"/>
        </w:rPr>
        <w:t xml:space="preserve"> </w:t>
      </w:r>
      <w:proofErr w:type="spellStart"/>
      <w:r w:rsidRPr="005637B0">
        <w:rPr>
          <w:rFonts w:ascii="Bell MT" w:hAnsi="Bell MT"/>
          <w:b/>
          <w:color w:val="000000"/>
          <w:sz w:val="20"/>
          <w:szCs w:val="20"/>
        </w:rPr>
        <w:t>project</w:t>
      </w:r>
      <w:proofErr w:type="spellEnd"/>
      <w:r w:rsidRPr="005637B0">
        <w:rPr>
          <w:rFonts w:ascii="Bell MT" w:hAnsi="Bell MT"/>
          <w:b/>
          <w:color w:val="000000"/>
          <w:sz w:val="20"/>
          <w:szCs w:val="20"/>
        </w:rPr>
        <w:t>.</w:t>
      </w:r>
    </w:p>
    <w:p w14:paraId="3C6DBF6F" w14:textId="77777777" w:rsidR="00A530BA" w:rsidRDefault="00A530BA" w:rsidP="00DA105E">
      <w:pPr>
        <w:pStyle w:val="Recuodecorpodetexto"/>
        <w:spacing w:after="0" w:line="240" w:lineRule="auto"/>
        <w:ind w:left="0"/>
        <w:jc w:val="both"/>
        <w:rPr>
          <w:rFonts w:ascii="Bell MT" w:hAnsi="Bell MT"/>
          <w:b/>
          <w:bCs/>
          <w:color w:val="000000"/>
          <w:sz w:val="20"/>
          <w:szCs w:val="20"/>
        </w:rPr>
      </w:pPr>
      <w:bookmarkStart w:id="2" w:name="_Hlk41336009"/>
      <w:bookmarkEnd w:id="1"/>
    </w:p>
    <w:p w14:paraId="5955CD8E" w14:textId="77777777" w:rsidR="00A530BA" w:rsidRDefault="00A530BA" w:rsidP="00044E16">
      <w:pPr>
        <w:spacing w:after="0" w:line="240" w:lineRule="auto"/>
        <w:jc w:val="both"/>
        <w:rPr>
          <w:rFonts w:ascii="Bell MT" w:hAnsi="Bell MT"/>
          <w:color w:val="000000"/>
          <w:sz w:val="20"/>
          <w:szCs w:val="20"/>
          <w:lang w:val="en-US"/>
        </w:rPr>
      </w:pPr>
      <w:bookmarkStart w:id="3" w:name="_Hlk41336034"/>
      <w:bookmarkEnd w:id="2"/>
    </w:p>
    <w:p w14:paraId="4BBB9E52" w14:textId="77777777" w:rsidR="00C139DD" w:rsidRPr="00A530BA" w:rsidRDefault="00044E16" w:rsidP="005637B0">
      <w:pPr>
        <w:spacing w:after="0" w:line="240" w:lineRule="auto"/>
        <w:jc w:val="both"/>
        <w:rPr>
          <w:rFonts w:ascii="Bell MT" w:eastAsia="Times New Roman" w:hAnsi="Bell MT"/>
          <w:color w:val="000000"/>
          <w:sz w:val="20"/>
          <w:szCs w:val="18"/>
          <w:lang w:val="en-US" w:eastAsia="pt-BR"/>
        </w:rPr>
      </w:pPr>
      <w:r w:rsidRPr="00A530BA">
        <w:rPr>
          <w:rFonts w:ascii="Bell MT" w:hAnsi="Bell MT"/>
          <w:b/>
          <w:bCs/>
          <w:color w:val="000000"/>
          <w:sz w:val="20"/>
          <w:szCs w:val="20"/>
          <w:lang w:val="en-US"/>
        </w:rPr>
        <w:t xml:space="preserve">KEYWORDS: </w:t>
      </w:r>
      <w:bookmarkEnd w:id="3"/>
      <w:r w:rsidR="005637B0">
        <w:rPr>
          <w:rFonts w:ascii="Bell MT" w:hAnsi="Bell MT"/>
          <w:color w:val="000000"/>
          <w:sz w:val="20"/>
          <w:szCs w:val="20"/>
          <w:lang w:val="en-US"/>
        </w:rPr>
        <w:t xml:space="preserve">Literacy, Teaching, </w:t>
      </w:r>
      <w:r w:rsidR="005637B0" w:rsidRPr="005637B0">
        <w:rPr>
          <w:rFonts w:ascii="Bell MT" w:hAnsi="Bell MT"/>
          <w:color w:val="000000"/>
          <w:sz w:val="20"/>
          <w:szCs w:val="20"/>
          <w:lang w:val="en-US"/>
        </w:rPr>
        <w:t>Pandemic</w:t>
      </w:r>
      <w:r w:rsidR="005637B0">
        <w:rPr>
          <w:rFonts w:ascii="Bell MT" w:hAnsi="Bell MT"/>
          <w:color w:val="000000"/>
          <w:sz w:val="20"/>
          <w:szCs w:val="20"/>
          <w:lang w:val="en-US"/>
        </w:rPr>
        <w:t>.</w:t>
      </w:r>
    </w:p>
    <w:p w14:paraId="77B5928B" w14:textId="77777777" w:rsidR="00915B0F" w:rsidRPr="00A530BA" w:rsidRDefault="00915B0F" w:rsidP="0090586B">
      <w:pPr>
        <w:spacing w:after="0" w:line="360" w:lineRule="auto"/>
        <w:ind w:firstLine="709"/>
        <w:jc w:val="both"/>
        <w:rPr>
          <w:rFonts w:ascii="Bell MT" w:hAnsi="Bell MT"/>
          <w:color w:val="FF0000"/>
          <w:sz w:val="20"/>
          <w:szCs w:val="20"/>
          <w:lang w:val="en-US"/>
        </w:rPr>
      </w:pPr>
    </w:p>
    <w:p w14:paraId="0BC3C7C6" w14:textId="77777777" w:rsidR="00C139DD" w:rsidRDefault="00C139DD" w:rsidP="0090586B">
      <w:pPr>
        <w:spacing w:after="0" w:line="360" w:lineRule="auto"/>
        <w:rPr>
          <w:rFonts w:ascii="Bell MT" w:hAnsi="Bell MT"/>
          <w:b/>
          <w:color w:val="000000"/>
          <w:sz w:val="24"/>
          <w:szCs w:val="24"/>
          <w:lang w:val="en-US"/>
        </w:rPr>
      </w:pPr>
      <w:r w:rsidRPr="00A530BA">
        <w:rPr>
          <w:rFonts w:ascii="Bell MT" w:hAnsi="Bell MT"/>
          <w:b/>
          <w:color w:val="000000"/>
          <w:sz w:val="24"/>
          <w:szCs w:val="24"/>
          <w:lang w:val="en-US"/>
        </w:rPr>
        <w:t>INTRODUÇÃO</w:t>
      </w:r>
    </w:p>
    <w:p w14:paraId="70D3B258" w14:textId="77777777" w:rsidR="00C10C4B" w:rsidRPr="0090586B" w:rsidRDefault="00C10C4B" w:rsidP="0090586B">
      <w:pPr>
        <w:autoSpaceDE w:val="0"/>
        <w:autoSpaceDN w:val="0"/>
        <w:adjustRightInd w:val="0"/>
        <w:spacing w:after="0" w:line="360" w:lineRule="auto"/>
        <w:ind w:firstLine="708"/>
        <w:jc w:val="both"/>
        <w:rPr>
          <w:rFonts w:ascii="Times New Roman" w:hAnsi="Times New Roman"/>
          <w:sz w:val="24"/>
          <w:szCs w:val="24"/>
          <w:lang w:eastAsia="pt-BR"/>
        </w:rPr>
      </w:pPr>
      <w:r w:rsidRPr="0090586B">
        <w:rPr>
          <w:rFonts w:ascii="Times New Roman" w:hAnsi="Times New Roman"/>
          <w:sz w:val="24"/>
          <w:szCs w:val="24"/>
          <w:lang w:eastAsia="pt-BR"/>
        </w:rPr>
        <w:t xml:space="preserve">Alfabetização e letramento são situações que nos remetem à prática pedagógica nos primeiros anos do Ensino Fundamental, experiências vivenciadas pelos acadêmicos do curso de Pedagogia, quando de sua inserção no Estágio Curricular Supervisionado e, sobretudo, quando nos reportamos aos </w:t>
      </w:r>
      <w:proofErr w:type="spellStart"/>
      <w:r w:rsidRPr="0090586B">
        <w:rPr>
          <w:rFonts w:ascii="Times New Roman" w:hAnsi="Times New Roman"/>
          <w:sz w:val="24"/>
          <w:szCs w:val="24"/>
          <w:lang w:eastAsia="pt-BR"/>
        </w:rPr>
        <w:t>pibidianos</w:t>
      </w:r>
      <w:proofErr w:type="spellEnd"/>
      <w:r w:rsidRPr="0090586B">
        <w:rPr>
          <w:rFonts w:ascii="Times New Roman" w:hAnsi="Times New Roman"/>
          <w:sz w:val="24"/>
          <w:szCs w:val="24"/>
          <w:lang w:eastAsia="pt-BR"/>
        </w:rPr>
        <w:t xml:space="preserve"> do curso supracitado, diante dos desafios postos pela pandemia e, eles, enquanto protagonistas e atores principais da ação</w:t>
      </w:r>
      <w:r w:rsidR="00653221" w:rsidRPr="0090586B">
        <w:rPr>
          <w:rFonts w:ascii="Times New Roman" w:hAnsi="Times New Roman"/>
          <w:sz w:val="24"/>
          <w:szCs w:val="24"/>
          <w:lang w:eastAsia="pt-BR"/>
        </w:rPr>
        <w:t>,</w:t>
      </w:r>
      <w:r w:rsidRPr="0090586B">
        <w:rPr>
          <w:rFonts w:ascii="Times New Roman" w:hAnsi="Times New Roman"/>
          <w:sz w:val="24"/>
          <w:szCs w:val="24"/>
          <w:lang w:eastAsia="pt-BR"/>
        </w:rPr>
        <w:t xml:space="preserve"> devem se alinhar as propostas das escolas parceiras no intuito de honrar seu compromisso com o </w:t>
      </w:r>
      <w:proofErr w:type="spellStart"/>
      <w:r w:rsidRPr="0090586B">
        <w:rPr>
          <w:rFonts w:ascii="Times New Roman" w:hAnsi="Times New Roman"/>
          <w:sz w:val="24"/>
          <w:szCs w:val="24"/>
          <w:lang w:eastAsia="pt-BR"/>
        </w:rPr>
        <w:t>Pibid</w:t>
      </w:r>
      <w:proofErr w:type="spellEnd"/>
      <w:r w:rsidRPr="0090586B">
        <w:rPr>
          <w:rFonts w:ascii="Times New Roman" w:hAnsi="Times New Roman"/>
          <w:sz w:val="24"/>
          <w:szCs w:val="24"/>
          <w:lang w:eastAsia="pt-BR"/>
        </w:rPr>
        <w:t xml:space="preserve">/Universidade e Escola Básica. </w:t>
      </w:r>
    </w:p>
    <w:p w14:paraId="046DDBC0" w14:textId="77777777" w:rsidR="00C10C4B" w:rsidRPr="0090586B" w:rsidRDefault="00C10C4B" w:rsidP="0090586B">
      <w:pPr>
        <w:autoSpaceDE w:val="0"/>
        <w:autoSpaceDN w:val="0"/>
        <w:adjustRightInd w:val="0"/>
        <w:spacing w:after="0" w:line="360" w:lineRule="auto"/>
        <w:ind w:firstLine="708"/>
        <w:jc w:val="both"/>
        <w:rPr>
          <w:rFonts w:ascii="Times New Roman" w:hAnsi="Times New Roman"/>
          <w:sz w:val="24"/>
          <w:szCs w:val="24"/>
          <w:lang w:eastAsia="pt-BR"/>
        </w:rPr>
      </w:pPr>
      <w:r w:rsidRPr="0090586B">
        <w:rPr>
          <w:rFonts w:ascii="Times New Roman" w:hAnsi="Times New Roman"/>
          <w:sz w:val="24"/>
          <w:szCs w:val="24"/>
          <w:lang w:eastAsia="pt-BR"/>
        </w:rPr>
        <w:t>Nos dizeres de Leal; Albuquerque e Morais</w:t>
      </w:r>
      <w:r w:rsidR="00653221" w:rsidRPr="0090586B">
        <w:rPr>
          <w:rFonts w:ascii="Times New Roman" w:hAnsi="Times New Roman"/>
          <w:sz w:val="24"/>
          <w:szCs w:val="24"/>
          <w:lang w:eastAsia="pt-BR"/>
        </w:rPr>
        <w:t xml:space="preserve"> </w:t>
      </w:r>
      <w:r w:rsidRPr="0090586B">
        <w:rPr>
          <w:rFonts w:ascii="Times New Roman" w:hAnsi="Times New Roman"/>
          <w:sz w:val="24"/>
          <w:szCs w:val="24"/>
          <w:lang w:eastAsia="pt-BR"/>
        </w:rPr>
        <w:t>(2006), alfabetizar letrando se constitui um desafio permanente, levando-nos a pensar sobre as práticas, assim como as concepções adotadas pelos professores, quando do início das crianças no mundo da escrita. Para os autores, é preciso que haja uma análise das metodologias, no sentido de garantir, o mais cedo e de maneira eficaz</w:t>
      </w:r>
      <w:r w:rsidR="00653221" w:rsidRPr="0090586B">
        <w:rPr>
          <w:rFonts w:ascii="Times New Roman" w:hAnsi="Times New Roman"/>
          <w:sz w:val="24"/>
          <w:szCs w:val="24"/>
          <w:lang w:eastAsia="pt-BR"/>
        </w:rPr>
        <w:t>,</w:t>
      </w:r>
      <w:r w:rsidRPr="0090586B">
        <w:rPr>
          <w:rFonts w:ascii="Times New Roman" w:hAnsi="Times New Roman"/>
          <w:sz w:val="24"/>
          <w:szCs w:val="24"/>
          <w:lang w:eastAsia="pt-BR"/>
        </w:rPr>
        <w:t xml:space="preserve"> o duplo direito de não apenas ler e registrar palavras numa escrita alfabética, mas ser capaz de ler e compreender, produzindo nessa sequência seus próprios textos. </w:t>
      </w:r>
    </w:p>
    <w:p w14:paraId="0593F8F2" w14:textId="77777777" w:rsidR="00C10C4B" w:rsidRPr="0090586B" w:rsidRDefault="00C10C4B" w:rsidP="0090586B">
      <w:pPr>
        <w:autoSpaceDE w:val="0"/>
        <w:autoSpaceDN w:val="0"/>
        <w:adjustRightInd w:val="0"/>
        <w:spacing w:after="0" w:line="360" w:lineRule="auto"/>
        <w:ind w:firstLine="708"/>
        <w:jc w:val="both"/>
        <w:rPr>
          <w:rFonts w:ascii="Times New Roman" w:hAnsi="Times New Roman"/>
          <w:sz w:val="24"/>
          <w:szCs w:val="24"/>
          <w:lang w:eastAsia="pt-BR"/>
        </w:rPr>
      </w:pPr>
      <w:r w:rsidRPr="0090586B">
        <w:rPr>
          <w:rFonts w:ascii="Times New Roman" w:hAnsi="Times New Roman"/>
          <w:sz w:val="24"/>
          <w:szCs w:val="24"/>
          <w:lang w:eastAsia="pt-BR"/>
        </w:rPr>
        <w:t>Assim sendo, o ensinar e aprender estão intimamente ligados, sem, contudo</w:t>
      </w:r>
      <w:r w:rsidR="00653221" w:rsidRPr="0090586B">
        <w:rPr>
          <w:rFonts w:ascii="Times New Roman" w:hAnsi="Times New Roman"/>
          <w:sz w:val="24"/>
          <w:szCs w:val="24"/>
          <w:lang w:eastAsia="pt-BR"/>
        </w:rPr>
        <w:t>,</w:t>
      </w:r>
      <w:r w:rsidRPr="0090586B">
        <w:rPr>
          <w:rFonts w:ascii="Times New Roman" w:hAnsi="Times New Roman"/>
          <w:sz w:val="24"/>
          <w:szCs w:val="24"/>
          <w:lang w:eastAsia="pt-BR"/>
        </w:rPr>
        <w:t xml:space="preserve"> desprezar a escrita, primando pela compreensão, interpretação, categorias essenciais no processo de alfabetização e letramento. Entendemos que a leitura de letras isoladas não faz parte desse </w:t>
      </w:r>
      <w:r w:rsidR="00915B0F" w:rsidRPr="0090586B">
        <w:rPr>
          <w:rFonts w:ascii="Times New Roman" w:hAnsi="Times New Roman"/>
          <w:sz w:val="24"/>
          <w:szCs w:val="24"/>
          <w:lang w:eastAsia="pt-BR"/>
        </w:rPr>
        <w:t>contexto, portanto, o professor</w:t>
      </w:r>
      <w:r w:rsidRPr="0090586B">
        <w:rPr>
          <w:rFonts w:ascii="Times New Roman" w:hAnsi="Times New Roman"/>
          <w:sz w:val="24"/>
          <w:szCs w:val="24"/>
          <w:lang w:eastAsia="pt-BR"/>
        </w:rPr>
        <w:t xml:space="preserve"> do século XXI carece pensar e repensar sua proposta alfabetizadora, ajustando-se ao contexto atual, preconizado pela Base Nacional Comum Curricular-BNCC, através dos princípios que norteiam o trabalho docente. </w:t>
      </w:r>
    </w:p>
    <w:p w14:paraId="18C20521" w14:textId="77777777" w:rsidR="00915B0F" w:rsidRPr="0090586B" w:rsidRDefault="00C10C4B" w:rsidP="0090586B">
      <w:pPr>
        <w:autoSpaceDE w:val="0"/>
        <w:autoSpaceDN w:val="0"/>
        <w:adjustRightInd w:val="0"/>
        <w:spacing w:after="0" w:line="360" w:lineRule="auto"/>
        <w:ind w:firstLine="708"/>
        <w:jc w:val="both"/>
        <w:rPr>
          <w:rFonts w:ascii="Times New Roman" w:hAnsi="Times New Roman"/>
          <w:sz w:val="24"/>
          <w:szCs w:val="24"/>
          <w:lang w:eastAsia="pt-BR"/>
        </w:rPr>
      </w:pPr>
      <w:r w:rsidRPr="0090586B">
        <w:rPr>
          <w:rFonts w:ascii="Times New Roman" w:hAnsi="Times New Roman"/>
          <w:sz w:val="24"/>
          <w:szCs w:val="24"/>
          <w:lang w:eastAsia="pt-BR"/>
        </w:rPr>
        <w:t>Outrossim, o formato desse texto pretende através do evento ELUNEAL, socializar as atividades propostas no projeto do PIBIC, estabelecendo diálogos com os participantes do citado evento, co</w:t>
      </w:r>
      <w:r w:rsidR="00915B0F" w:rsidRPr="0090586B">
        <w:rPr>
          <w:rFonts w:ascii="Times New Roman" w:hAnsi="Times New Roman"/>
          <w:sz w:val="24"/>
          <w:szCs w:val="24"/>
          <w:lang w:eastAsia="pt-BR"/>
        </w:rPr>
        <w:t xml:space="preserve">nsiderando que as experiências </w:t>
      </w:r>
      <w:proofErr w:type="spellStart"/>
      <w:r w:rsidR="00915B0F" w:rsidRPr="0090586B">
        <w:rPr>
          <w:rFonts w:ascii="Times New Roman" w:hAnsi="Times New Roman"/>
          <w:sz w:val="24"/>
          <w:szCs w:val="24"/>
          <w:lang w:eastAsia="pt-BR"/>
        </w:rPr>
        <w:t>p</w:t>
      </w:r>
      <w:r w:rsidRPr="0090586B">
        <w:rPr>
          <w:rFonts w:ascii="Times New Roman" w:hAnsi="Times New Roman"/>
          <w:sz w:val="24"/>
          <w:szCs w:val="24"/>
          <w:lang w:eastAsia="pt-BR"/>
        </w:rPr>
        <w:t>ibidianas</w:t>
      </w:r>
      <w:proofErr w:type="spellEnd"/>
      <w:r w:rsidRPr="0090586B">
        <w:rPr>
          <w:rFonts w:ascii="Times New Roman" w:hAnsi="Times New Roman"/>
          <w:sz w:val="24"/>
          <w:szCs w:val="24"/>
          <w:lang w:eastAsia="pt-BR"/>
        </w:rPr>
        <w:t xml:space="preserve"> também serão </w:t>
      </w:r>
      <w:r w:rsidRPr="0090586B">
        <w:rPr>
          <w:rFonts w:ascii="Times New Roman" w:hAnsi="Times New Roman"/>
          <w:sz w:val="24"/>
          <w:szCs w:val="24"/>
          <w:lang w:eastAsia="pt-BR"/>
        </w:rPr>
        <w:lastRenderedPageBreak/>
        <w:t>socializadas por outros atores sociais, bolsistas do progra</w:t>
      </w:r>
      <w:r w:rsidR="00915B0F" w:rsidRPr="0090586B">
        <w:rPr>
          <w:rFonts w:ascii="Times New Roman" w:hAnsi="Times New Roman"/>
          <w:sz w:val="24"/>
          <w:szCs w:val="24"/>
          <w:lang w:eastAsia="pt-BR"/>
        </w:rPr>
        <w:t>ma, e, que, esperamos ser um balizador para a continuidade de nossa pesquisa.</w:t>
      </w:r>
    </w:p>
    <w:p w14:paraId="3C02FFC7" w14:textId="77777777" w:rsidR="001D4B52" w:rsidRDefault="001D4B52" w:rsidP="00915B0F">
      <w:pPr>
        <w:autoSpaceDE w:val="0"/>
        <w:autoSpaceDN w:val="0"/>
        <w:adjustRightInd w:val="0"/>
        <w:spacing w:after="0" w:line="360" w:lineRule="auto"/>
        <w:jc w:val="both"/>
        <w:rPr>
          <w:rFonts w:ascii="Times New Roman" w:hAnsi="Times New Roman"/>
          <w:b/>
          <w:sz w:val="24"/>
          <w:szCs w:val="24"/>
          <w:lang w:eastAsia="pt-BR"/>
        </w:rPr>
      </w:pPr>
    </w:p>
    <w:p w14:paraId="664B72B7" w14:textId="77777777" w:rsidR="00EB6612" w:rsidRPr="0090586B" w:rsidRDefault="00EB6612" w:rsidP="00915B0F">
      <w:pPr>
        <w:autoSpaceDE w:val="0"/>
        <w:autoSpaceDN w:val="0"/>
        <w:adjustRightInd w:val="0"/>
        <w:spacing w:after="0" w:line="360" w:lineRule="auto"/>
        <w:jc w:val="both"/>
        <w:rPr>
          <w:rFonts w:ascii="Times New Roman" w:hAnsi="Times New Roman"/>
          <w:b/>
          <w:sz w:val="24"/>
          <w:szCs w:val="24"/>
          <w:lang w:eastAsia="pt-BR"/>
        </w:rPr>
      </w:pPr>
      <w:r w:rsidRPr="0090586B">
        <w:rPr>
          <w:rFonts w:ascii="Times New Roman" w:hAnsi="Times New Roman"/>
          <w:b/>
          <w:sz w:val="24"/>
          <w:szCs w:val="24"/>
          <w:lang w:eastAsia="pt-BR"/>
        </w:rPr>
        <w:t>MATERIAL E MÉTODOS</w:t>
      </w:r>
    </w:p>
    <w:p w14:paraId="777CCB5E" w14:textId="22E4BBBD" w:rsidR="00B60A56" w:rsidRPr="0090586B" w:rsidRDefault="007626AF" w:rsidP="00F91597">
      <w:pPr>
        <w:autoSpaceDE w:val="0"/>
        <w:autoSpaceDN w:val="0"/>
        <w:adjustRightInd w:val="0"/>
        <w:spacing w:after="0" w:line="360" w:lineRule="auto"/>
        <w:ind w:firstLine="708"/>
        <w:jc w:val="both"/>
        <w:rPr>
          <w:rFonts w:ascii="Bell MT" w:hAnsi="Bell MT"/>
          <w:sz w:val="24"/>
          <w:szCs w:val="24"/>
          <w:lang w:eastAsia="pt-BR"/>
        </w:rPr>
      </w:pPr>
      <w:r w:rsidRPr="0090586B">
        <w:rPr>
          <w:rFonts w:ascii="Bell MT" w:hAnsi="Bell MT"/>
          <w:sz w:val="24"/>
          <w:szCs w:val="24"/>
          <w:lang w:eastAsia="pt-BR"/>
        </w:rPr>
        <w:t>A metodologia de um projeto nos mostra o caminho a s</w:t>
      </w:r>
      <w:r w:rsidR="00653221" w:rsidRPr="0090586B">
        <w:rPr>
          <w:rFonts w:ascii="Bell MT" w:hAnsi="Bell MT"/>
          <w:sz w:val="24"/>
          <w:szCs w:val="24"/>
          <w:lang w:eastAsia="pt-BR"/>
        </w:rPr>
        <w:t xml:space="preserve">eguir, assim sendo nosso texto </w:t>
      </w:r>
      <w:r w:rsidRPr="0090586B">
        <w:rPr>
          <w:rFonts w:ascii="Bell MT" w:hAnsi="Bell MT"/>
          <w:sz w:val="24"/>
          <w:szCs w:val="24"/>
          <w:lang w:eastAsia="pt-BR"/>
        </w:rPr>
        <w:t xml:space="preserve">terá como ponto de partida </w:t>
      </w:r>
      <w:r w:rsidR="00B60A56" w:rsidRPr="0090586B">
        <w:rPr>
          <w:rFonts w:ascii="Bell MT" w:hAnsi="Bell MT"/>
          <w:sz w:val="24"/>
          <w:szCs w:val="24"/>
          <w:lang w:eastAsia="pt-BR"/>
        </w:rPr>
        <w:t xml:space="preserve">a tipologia de pesquisa qualitativa que segundo </w:t>
      </w:r>
      <w:proofErr w:type="spellStart"/>
      <w:r w:rsidRPr="0090586B">
        <w:rPr>
          <w:rFonts w:ascii="Bell MT" w:hAnsi="Bell MT"/>
          <w:sz w:val="24"/>
          <w:szCs w:val="24"/>
          <w:lang w:eastAsia="pt-BR"/>
        </w:rPr>
        <w:t>Chizzotti</w:t>
      </w:r>
      <w:proofErr w:type="spellEnd"/>
      <w:r w:rsidR="000A1448">
        <w:rPr>
          <w:rFonts w:ascii="Bell MT" w:hAnsi="Bell MT"/>
          <w:sz w:val="24"/>
          <w:szCs w:val="24"/>
          <w:lang w:eastAsia="pt-BR"/>
        </w:rPr>
        <w:t xml:space="preserve"> </w:t>
      </w:r>
      <w:r w:rsidRPr="0090586B">
        <w:rPr>
          <w:rFonts w:ascii="Bell MT" w:hAnsi="Bell MT"/>
          <w:sz w:val="24"/>
          <w:szCs w:val="24"/>
          <w:lang w:eastAsia="pt-BR"/>
        </w:rPr>
        <w:t xml:space="preserve">(2013, p. 28): “o </w:t>
      </w:r>
      <w:r w:rsidR="001D4B52" w:rsidRPr="0090586B">
        <w:rPr>
          <w:rFonts w:ascii="Bell MT" w:hAnsi="Bell MT"/>
          <w:sz w:val="24"/>
          <w:szCs w:val="24"/>
          <w:lang w:eastAsia="pt-BR"/>
        </w:rPr>
        <w:t>termo qualitativo</w:t>
      </w:r>
      <w:r w:rsidRPr="0090586B">
        <w:rPr>
          <w:rFonts w:ascii="Bell MT" w:hAnsi="Bell MT"/>
          <w:sz w:val="24"/>
          <w:szCs w:val="24"/>
          <w:lang w:eastAsia="pt-BR"/>
        </w:rPr>
        <w:t xml:space="preserve"> recobre, hoje, um campo transdisciplinar, envolvendo as ciências humanas e sociais, assumindo tradições ou mult</w:t>
      </w:r>
      <w:r w:rsidR="00B60A56" w:rsidRPr="0090586B">
        <w:rPr>
          <w:rFonts w:ascii="Bell MT" w:hAnsi="Bell MT"/>
          <w:sz w:val="24"/>
          <w:szCs w:val="24"/>
          <w:lang w:eastAsia="pt-BR"/>
        </w:rPr>
        <w:t xml:space="preserve">iparadigmas de análise”[...]. </w:t>
      </w:r>
      <w:r w:rsidRPr="0090586B">
        <w:rPr>
          <w:rFonts w:ascii="Bell MT" w:hAnsi="Bell MT"/>
          <w:sz w:val="24"/>
          <w:szCs w:val="24"/>
          <w:lang w:eastAsia="pt-BR"/>
        </w:rPr>
        <w:t xml:space="preserve"> Quanto </w:t>
      </w:r>
      <w:r w:rsidR="00653221" w:rsidRPr="0090586B">
        <w:rPr>
          <w:rFonts w:ascii="Bell MT" w:hAnsi="Bell MT"/>
          <w:sz w:val="24"/>
          <w:szCs w:val="24"/>
          <w:lang w:eastAsia="pt-BR"/>
        </w:rPr>
        <w:t>à</w:t>
      </w:r>
      <w:r w:rsidRPr="0090586B">
        <w:rPr>
          <w:rFonts w:ascii="Bell MT" w:hAnsi="Bell MT"/>
          <w:sz w:val="24"/>
          <w:szCs w:val="24"/>
          <w:lang w:eastAsia="pt-BR"/>
        </w:rPr>
        <w:t xml:space="preserve"> abordagem, consideramos ser um estudo</w:t>
      </w:r>
      <w:r w:rsidR="00B60A56" w:rsidRPr="0090586B">
        <w:rPr>
          <w:rFonts w:ascii="Bell MT" w:hAnsi="Bell MT"/>
          <w:sz w:val="24"/>
          <w:szCs w:val="24"/>
          <w:lang w:eastAsia="pt-BR"/>
        </w:rPr>
        <w:t xml:space="preserve"> de</w:t>
      </w:r>
      <w:r w:rsidR="00653221" w:rsidRPr="0090586B">
        <w:rPr>
          <w:rFonts w:ascii="Bell MT" w:hAnsi="Bell MT"/>
          <w:sz w:val="24"/>
          <w:szCs w:val="24"/>
          <w:lang w:eastAsia="pt-BR"/>
        </w:rPr>
        <w:t>scritivo de cunho bibliográfico.</w:t>
      </w:r>
      <w:r w:rsidR="00B60A56" w:rsidRPr="0090586B">
        <w:rPr>
          <w:rFonts w:ascii="Bell MT" w:hAnsi="Bell MT"/>
          <w:sz w:val="24"/>
          <w:szCs w:val="24"/>
          <w:lang w:eastAsia="pt-BR"/>
        </w:rPr>
        <w:t xml:space="preserve"> Enfatizamos </w:t>
      </w:r>
      <w:r w:rsidR="00616E2F" w:rsidRPr="0090586B">
        <w:rPr>
          <w:rFonts w:ascii="Bell MT" w:hAnsi="Bell MT"/>
          <w:sz w:val="24"/>
          <w:szCs w:val="24"/>
          <w:lang w:eastAsia="pt-BR"/>
        </w:rPr>
        <w:t xml:space="preserve">que os procedimentos metodológicos também fazem parte de um recorte do projeto do PIBIC, por essa razão encontra-se bastante sucinto. </w:t>
      </w:r>
    </w:p>
    <w:p w14:paraId="0992BCC7" w14:textId="77777777" w:rsidR="00616E2F" w:rsidRPr="0090586B" w:rsidRDefault="00616E2F" w:rsidP="007626AF">
      <w:pPr>
        <w:autoSpaceDE w:val="0"/>
        <w:autoSpaceDN w:val="0"/>
        <w:adjustRightInd w:val="0"/>
        <w:spacing w:after="0" w:line="360" w:lineRule="auto"/>
        <w:jc w:val="both"/>
        <w:rPr>
          <w:rFonts w:ascii="Bell MT" w:hAnsi="Bell MT"/>
          <w:sz w:val="24"/>
          <w:szCs w:val="24"/>
          <w:lang w:eastAsia="pt-BR"/>
        </w:rPr>
      </w:pPr>
      <w:r w:rsidRPr="0090586B">
        <w:rPr>
          <w:rFonts w:ascii="Bell MT" w:hAnsi="Bell MT"/>
          <w:sz w:val="24"/>
          <w:szCs w:val="24"/>
          <w:lang w:eastAsia="pt-BR"/>
        </w:rPr>
        <w:tab/>
        <w:t xml:space="preserve">A pesquisa bibliográfica juntamente com a descrição que fala sobre alfabetização e letramento está sustentada nas ideias de </w:t>
      </w:r>
      <w:r w:rsidR="0090586B" w:rsidRPr="0090586B">
        <w:rPr>
          <w:rFonts w:ascii="Bell MT" w:hAnsi="Bell MT"/>
          <w:sz w:val="24"/>
          <w:szCs w:val="24"/>
          <w:lang w:eastAsia="pt-BR"/>
        </w:rPr>
        <w:t>Soares (</w:t>
      </w:r>
      <w:r w:rsidRPr="0090586B">
        <w:rPr>
          <w:rFonts w:ascii="Bell MT" w:hAnsi="Bell MT"/>
          <w:sz w:val="24"/>
          <w:szCs w:val="24"/>
          <w:lang w:eastAsia="pt-BR"/>
        </w:rPr>
        <w:t>1988); Freire(2011); Kleiman(2005); Soares(2008), entre outros teóricos que tratam da questão em pauta.</w:t>
      </w:r>
    </w:p>
    <w:p w14:paraId="5D60D9DC" w14:textId="1317D8ED" w:rsidR="005D4910" w:rsidRDefault="005D4910" w:rsidP="007626AF">
      <w:pPr>
        <w:autoSpaceDE w:val="0"/>
        <w:autoSpaceDN w:val="0"/>
        <w:adjustRightInd w:val="0"/>
        <w:spacing w:after="0" w:line="360" w:lineRule="auto"/>
        <w:jc w:val="both"/>
        <w:rPr>
          <w:rFonts w:ascii="Bell MT" w:hAnsi="Bell MT"/>
          <w:sz w:val="24"/>
          <w:szCs w:val="24"/>
          <w:lang w:eastAsia="pt-BR"/>
        </w:rPr>
      </w:pPr>
      <w:r w:rsidRPr="0090586B">
        <w:rPr>
          <w:rFonts w:ascii="Bell MT" w:hAnsi="Bell MT"/>
          <w:sz w:val="24"/>
          <w:szCs w:val="24"/>
          <w:lang w:eastAsia="pt-BR"/>
        </w:rPr>
        <w:tab/>
        <w:t xml:space="preserve">E, no sentido de que nosso texto apresente uma característica acadêmica, selecionamos uma obra com vários textos, optando pela história da alfabetização, narrativas referentes </w:t>
      </w:r>
      <w:r w:rsidR="00653221" w:rsidRPr="0090586B">
        <w:rPr>
          <w:rFonts w:ascii="Bell MT" w:hAnsi="Bell MT"/>
          <w:sz w:val="24"/>
          <w:szCs w:val="24"/>
          <w:lang w:eastAsia="pt-BR"/>
        </w:rPr>
        <w:t>às considerações tecidas pela referência na</w:t>
      </w:r>
      <w:r w:rsidRPr="0090586B">
        <w:rPr>
          <w:rFonts w:ascii="Bell MT" w:hAnsi="Bell MT"/>
          <w:sz w:val="24"/>
          <w:szCs w:val="24"/>
          <w:lang w:eastAsia="pt-BR"/>
        </w:rPr>
        <w:t xml:space="preserve"> </w:t>
      </w:r>
      <w:r w:rsidR="00653221" w:rsidRPr="0090586B">
        <w:rPr>
          <w:rFonts w:ascii="Bell MT" w:hAnsi="Bell MT"/>
          <w:sz w:val="24"/>
          <w:szCs w:val="24"/>
          <w:lang w:eastAsia="pt-BR"/>
        </w:rPr>
        <w:t>alfabetização:  M</w:t>
      </w:r>
      <w:r w:rsidR="000A1448">
        <w:rPr>
          <w:rFonts w:ascii="Bell MT" w:hAnsi="Bell MT"/>
          <w:sz w:val="24"/>
          <w:szCs w:val="24"/>
          <w:lang w:eastAsia="pt-BR"/>
        </w:rPr>
        <w:t>a</w:t>
      </w:r>
      <w:r w:rsidR="00653221" w:rsidRPr="0090586B">
        <w:rPr>
          <w:rFonts w:ascii="Bell MT" w:hAnsi="Bell MT"/>
          <w:sz w:val="24"/>
          <w:szCs w:val="24"/>
          <w:lang w:eastAsia="pt-BR"/>
        </w:rPr>
        <w:t xml:space="preserve">gda Soares entre </w:t>
      </w:r>
      <w:r w:rsidRPr="0090586B">
        <w:rPr>
          <w:rFonts w:ascii="Bell MT" w:hAnsi="Bell MT"/>
          <w:sz w:val="24"/>
          <w:szCs w:val="24"/>
          <w:lang w:eastAsia="pt-BR"/>
        </w:rPr>
        <w:t xml:space="preserve">alguns achados tratando de </w:t>
      </w:r>
      <w:r w:rsidR="008055CF" w:rsidRPr="0090586B">
        <w:rPr>
          <w:rFonts w:ascii="Bell MT" w:hAnsi="Bell MT"/>
          <w:sz w:val="24"/>
          <w:szCs w:val="24"/>
          <w:lang w:eastAsia="pt-BR"/>
        </w:rPr>
        <w:t xml:space="preserve">Emília Ferreira e Ana </w:t>
      </w:r>
      <w:proofErr w:type="spellStart"/>
      <w:r w:rsidR="008055CF" w:rsidRPr="0090586B">
        <w:rPr>
          <w:rFonts w:ascii="Bell MT" w:hAnsi="Bell MT"/>
          <w:sz w:val="24"/>
          <w:szCs w:val="24"/>
          <w:lang w:eastAsia="pt-BR"/>
        </w:rPr>
        <w:t>Teberosky</w:t>
      </w:r>
      <w:proofErr w:type="spellEnd"/>
      <w:r w:rsidR="008055CF" w:rsidRPr="0090586B">
        <w:rPr>
          <w:rFonts w:ascii="Bell MT" w:hAnsi="Bell MT"/>
          <w:sz w:val="24"/>
          <w:szCs w:val="24"/>
          <w:lang w:eastAsia="pt-BR"/>
        </w:rPr>
        <w:t>. No</w:t>
      </w:r>
      <w:r w:rsidRPr="0090586B">
        <w:rPr>
          <w:rFonts w:ascii="Bell MT" w:hAnsi="Bell MT"/>
          <w:sz w:val="24"/>
          <w:szCs w:val="24"/>
          <w:lang w:eastAsia="pt-BR"/>
        </w:rPr>
        <w:t xml:space="preserve"> </w:t>
      </w:r>
      <w:r w:rsidR="008055CF" w:rsidRPr="0090586B">
        <w:rPr>
          <w:rFonts w:ascii="Bell MT" w:hAnsi="Bell MT"/>
          <w:sz w:val="24"/>
          <w:szCs w:val="24"/>
          <w:lang w:eastAsia="pt-BR"/>
        </w:rPr>
        <w:t>segundo texto</w:t>
      </w:r>
      <w:r w:rsidRPr="0090586B">
        <w:rPr>
          <w:rFonts w:ascii="Bell MT" w:hAnsi="Bell MT"/>
          <w:sz w:val="24"/>
          <w:szCs w:val="24"/>
          <w:lang w:eastAsia="pt-BR"/>
        </w:rPr>
        <w:t xml:space="preserve">, vamos tecer fios em relação a pandemia, </w:t>
      </w:r>
      <w:r w:rsidR="00653221" w:rsidRPr="0090586B">
        <w:rPr>
          <w:rFonts w:ascii="Bell MT" w:hAnsi="Bell MT"/>
          <w:sz w:val="24"/>
          <w:szCs w:val="24"/>
          <w:lang w:eastAsia="pt-BR"/>
        </w:rPr>
        <w:t>culminando com o terceiro texto</w:t>
      </w:r>
      <w:r w:rsidR="008055CF" w:rsidRPr="0090586B">
        <w:rPr>
          <w:rFonts w:ascii="Bell MT" w:hAnsi="Bell MT"/>
          <w:sz w:val="24"/>
          <w:szCs w:val="24"/>
          <w:lang w:eastAsia="pt-BR"/>
        </w:rPr>
        <w:t xml:space="preserve"> que traz experiências realizadas com professores alfabetizadores durante a pandemia.</w:t>
      </w:r>
    </w:p>
    <w:p w14:paraId="6792B645" w14:textId="77777777" w:rsidR="0090586B" w:rsidRPr="0090586B" w:rsidRDefault="0090586B" w:rsidP="007626AF">
      <w:pPr>
        <w:autoSpaceDE w:val="0"/>
        <w:autoSpaceDN w:val="0"/>
        <w:adjustRightInd w:val="0"/>
        <w:spacing w:after="0" w:line="360" w:lineRule="auto"/>
        <w:jc w:val="both"/>
        <w:rPr>
          <w:rFonts w:ascii="Bell MT" w:hAnsi="Bell MT"/>
          <w:sz w:val="24"/>
          <w:szCs w:val="24"/>
          <w:lang w:eastAsia="pt-BR"/>
        </w:rPr>
      </w:pPr>
    </w:p>
    <w:p w14:paraId="02675DBF" w14:textId="77777777" w:rsidR="00560819" w:rsidRPr="0090586B" w:rsidRDefault="00560819" w:rsidP="00560819">
      <w:pPr>
        <w:spacing w:line="360" w:lineRule="auto"/>
        <w:rPr>
          <w:rFonts w:ascii="Bell MT" w:hAnsi="Bell MT"/>
          <w:b/>
          <w:sz w:val="24"/>
          <w:szCs w:val="24"/>
        </w:rPr>
      </w:pPr>
      <w:r w:rsidRPr="0090586B">
        <w:rPr>
          <w:rFonts w:ascii="Bell MT" w:hAnsi="Bell MT"/>
          <w:b/>
          <w:sz w:val="24"/>
          <w:szCs w:val="24"/>
        </w:rPr>
        <w:t xml:space="preserve">ALFABETIZAÇÃO E LETRAMENTO </w:t>
      </w:r>
    </w:p>
    <w:p w14:paraId="52841259" w14:textId="77777777" w:rsidR="00560819" w:rsidRPr="0090586B" w:rsidRDefault="00560819" w:rsidP="001D4B52">
      <w:pPr>
        <w:autoSpaceDE w:val="0"/>
        <w:autoSpaceDN w:val="0"/>
        <w:adjustRightInd w:val="0"/>
        <w:spacing w:after="0" w:line="360" w:lineRule="auto"/>
        <w:jc w:val="both"/>
        <w:rPr>
          <w:rFonts w:ascii="Bell MT" w:hAnsi="Bell MT" w:cs="Arial"/>
          <w:sz w:val="24"/>
          <w:szCs w:val="24"/>
        </w:rPr>
      </w:pPr>
      <w:r w:rsidRPr="0090586B">
        <w:rPr>
          <w:rFonts w:ascii="Bell MT" w:hAnsi="Bell MT" w:cs="Arial"/>
          <w:sz w:val="24"/>
          <w:szCs w:val="24"/>
        </w:rPr>
        <w:t xml:space="preserve">Nas </w:t>
      </w:r>
      <w:r w:rsidRPr="001D4B52">
        <w:rPr>
          <w:rFonts w:ascii="Bell MT" w:hAnsi="Bell MT"/>
          <w:sz w:val="24"/>
          <w:szCs w:val="24"/>
          <w:lang w:eastAsia="pt-BR"/>
        </w:rPr>
        <w:t>décadas subsequentes a 1960, várias linhas teóricas começaram a discutir a respeito da aquisição da leitura e da escrita sob diversas perspectivas. Nas palavras de Soares (1998, p. 16), “alfabetizar é ensinar a ler e alfabetizado é “aquele que sabe ler” (e escrever). Ou seja, uma pessoa</w:t>
      </w:r>
      <w:r w:rsidRPr="0090586B">
        <w:rPr>
          <w:rFonts w:ascii="Bell MT" w:hAnsi="Bell MT" w:cs="Arial"/>
          <w:sz w:val="24"/>
          <w:szCs w:val="24"/>
        </w:rPr>
        <w:t xml:space="preserve"> que aprende o sistema alfabético e que consegue formar palavras e lê-las, é considerado um sujeito alfabetizado.</w:t>
      </w:r>
    </w:p>
    <w:p w14:paraId="2FC0AF63" w14:textId="77777777" w:rsidR="00560819" w:rsidRPr="0090586B" w:rsidRDefault="00560819" w:rsidP="00560819">
      <w:pPr>
        <w:pStyle w:val="PargrafodaLista"/>
        <w:spacing w:after="0" w:line="360" w:lineRule="auto"/>
        <w:ind w:left="0" w:firstLine="709"/>
        <w:jc w:val="both"/>
        <w:rPr>
          <w:rFonts w:ascii="Bell MT" w:hAnsi="Bell MT"/>
          <w:sz w:val="24"/>
          <w:szCs w:val="24"/>
        </w:rPr>
      </w:pPr>
      <w:r w:rsidRPr="0090586B">
        <w:rPr>
          <w:rFonts w:ascii="Bell MT" w:hAnsi="Bell MT" w:cs="Arial"/>
          <w:sz w:val="24"/>
          <w:szCs w:val="24"/>
        </w:rPr>
        <w:t xml:space="preserve">Os estudos sobre Alfabetização e os métodos para se alfabetizar uma criança nos trazem grandes reflexões sobre esta temática. Pergunte para qualquer pessoa o que é </w:t>
      </w:r>
      <w:r w:rsidRPr="0090586B">
        <w:rPr>
          <w:rFonts w:ascii="Bell MT" w:hAnsi="Bell MT"/>
          <w:sz w:val="24"/>
          <w:szCs w:val="24"/>
        </w:rPr>
        <w:t xml:space="preserve">Alfabetização, e a resposta dificilmente será outra que não a de que Alfabetização é </w:t>
      </w:r>
      <w:r w:rsidRPr="0090586B">
        <w:rPr>
          <w:rFonts w:ascii="Bell MT" w:hAnsi="Bell MT"/>
          <w:sz w:val="24"/>
          <w:szCs w:val="24"/>
        </w:rPr>
        <w:lastRenderedPageBreak/>
        <w:t xml:space="preserve">“ensinar a ler e escrever”. Mas para os profissionais do ensino e da educação, deu-se a necessidade de expandir esse conceito, tornando-se fundamental devido </w:t>
      </w:r>
      <w:r w:rsidR="00054C82" w:rsidRPr="0090586B">
        <w:rPr>
          <w:rFonts w:ascii="Bell MT" w:hAnsi="Bell MT"/>
          <w:sz w:val="24"/>
          <w:szCs w:val="24"/>
        </w:rPr>
        <w:t>às</w:t>
      </w:r>
      <w:r w:rsidRPr="0090586B">
        <w:rPr>
          <w:rFonts w:ascii="Bell MT" w:hAnsi="Bell MT"/>
          <w:sz w:val="24"/>
          <w:szCs w:val="24"/>
        </w:rPr>
        <w:t xml:space="preserve"> demandas das sociedades modernas. </w:t>
      </w:r>
    </w:p>
    <w:p w14:paraId="0E152549" w14:textId="77777777" w:rsidR="00560819" w:rsidRPr="005C636D" w:rsidRDefault="00560819" w:rsidP="00560819">
      <w:pPr>
        <w:pStyle w:val="PargrafodaLista"/>
        <w:spacing w:after="0" w:line="360" w:lineRule="auto"/>
        <w:ind w:left="0" w:firstLine="709"/>
        <w:jc w:val="both"/>
        <w:rPr>
          <w:rFonts w:ascii="Bell MT" w:eastAsiaTheme="minorHAnsi" w:hAnsi="Bell MT" w:cs="Arial"/>
          <w:sz w:val="24"/>
          <w:szCs w:val="24"/>
        </w:rPr>
      </w:pPr>
      <w:r w:rsidRPr="005C636D">
        <w:rPr>
          <w:rFonts w:ascii="Bell MT" w:hAnsi="Bell MT"/>
          <w:sz w:val="24"/>
          <w:szCs w:val="24"/>
        </w:rPr>
        <w:t>As práticas em sala de aula devem ser realizadas de modo que a alfabetização seja promovida com a perspectiva do letramento. Uma interferência que pode refletir sobre o conceito de letramento é que o sujeito</w:t>
      </w:r>
      <w:r w:rsidRPr="005C636D">
        <w:rPr>
          <w:rFonts w:ascii="Bell MT" w:eastAsiaTheme="minorHAnsi" w:hAnsi="Bell MT" w:cs="Arial"/>
          <w:sz w:val="24"/>
          <w:szCs w:val="24"/>
        </w:rPr>
        <w:t xml:space="preserve"> analfabeto também pode ser considerado um indivíduo letrado; se o mesmo não sabe ler e/ou escrever, mas em seu meio social tem o conhecimento sobre determinados assuntos e absorve esse conhecimento, seja por rádio, jornal ou músicas, por exemplo, esse sujeito é letrado. </w:t>
      </w:r>
    </w:p>
    <w:p w14:paraId="5C441D76" w14:textId="77777777" w:rsidR="00560819" w:rsidRPr="005C636D" w:rsidRDefault="00560819" w:rsidP="00560819">
      <w:pPr>
        <w:pStyle w:val="PargrafodaLista"/>
        <w:spacing w:after="0" w:line="360" w:lineRule="auto"/>
        <w:ind w:left="0" w:firstLine="709"/>
        <w:jc w:val="both"/>
        <w:rPr>
          <w:rFonts w:ascii="Bell MT" w:eastAsiaTheme="minorHAnsi" w:hAnsi="Bell MT" w:cs="Arial"/>
          <w:sz w:val="24"/>
          <w:szCs w:val="24"/>
        </w:rPr>
      </w:pPr>
      <w:r w:rsidRPr="005C636D">
        <w:rPr>
          <w:rFonts w:ascii="Bell MT" w:eastAsiaTheme="minorHAnsi" w:hAnsi="Bell MT" w:cs="Arial"/>
          <w:sz w:val="24"/>
          <w:szCs w:val="24"/>
        </w:rPr>
        <w:t xml:space="preserve">De acordo com </w:t>
      </w:r>
      <w:r w:rsidRPr="005C636D">
        <w:rPr>
          <w:rFonts w:ascii="Bell MT" w:hAnsi="Bell MT" w:cs="Arial"/>
          <w:sz w:val="24"/>
          <w:szCs w:val="24"/>
        </w:rPr>
        <w:t xml:space="preserve">Kleiman (2005, p. 19), “podemos definir hoje o letramento como um conjunto de práticas sociais que usam a escrita enquanto sistema simbólico e enquanto tecnologia, em contextos específicos, para objetivos específicos. ” Com o nascimento do termo letramento, surgiram duas vertentes: de um lado, o saber ler e escrever e do outro lado, usar esse “saber ler e escrever” nas demandas sociais que precisam do uso da leitura e da escrita. </w:t>
      </w:r>
      <w:r w:rsidRPr="005C636D">
        <w:rPr>
          <w:rFonts w:ascii="Bell MT" w:eastAsiaTheme="minorHAnsi" w:hAnsi="Bell MT" w:cs="Arial"/>
          <w:sz w:val="24"/>
          <w:szCs w:val="24"/>
        </w:rPr>
        <w:t>Ser letrado é diferente de ser alfabetizado, visto que o sujeito alfabetizado sabe ler e escrever e o suje</w:t>
      </w:r>
      <w:bookmarkStart w:id="4" w:name="_GoBack"/>
      <w:bookmarkEnd w:id="4"/>
      <w:r w:rsidRPr="005C636D">
        <w:rPr>
          <w:rFonts w:ascii="Bell MT" w:eastAsiaTheme="minorHAnsi" w:hAnsi="Bell MT" w:cs="Arial"/>
          <w:sz w:val="24"/>
          <w:szCs w:val="24"/>
        </w:rPr>
        <w:t>ito letrado é capaz de aprimorar o conhecimento desenvolvendo aptidões. </w:t>
      </w:r>
    </w:p>
    <w:p w14:paraId="3C2B1DB2" w14:textId="77777777" w:rsidR="00560819" w:rsidRPr="005C636D" w:rsidRDefault="00560819" w:rsidP="00560819">
      <w:pPr>
        <w:pStyle w:val="PargrafodaLista"/>
        <w:spacing w:after="0" w:line="360" w:lineRule="auto"/>
        <w:ind w:left="0" w:firstLine="709"/>
        <w:jc w:val="both"/>
        <w:rPr>
          <w:rFonts w:ascii="Bell MT" w:eastAsiaTheme="minorHAnsi" w:hAnsi="Bell MT" w:cs="Arial"/>
          <w:sz w:val="24"/>
          <w:szCs w:val="24"/>
        </w:rPr>
      </w:pPr>
      <w:r w:rsidRPr="005C636D">
        <w:rPr>
          <w:rFonts w:ascii="Bell MT" w:eastAsiaTheme="minorHAnsi" w:hAnsi="Bell MT" w:cs="Arial"/>
          <w:sz w:val="24"/>
          <w:szCs w:val="24"/>
        </w:rPr>
        <w:t>Soares (2008, p. 92), adverte que:</w:t>
      </w:r>
    </w:p>
    <w:p w14:paraId="5D1F09BB" w14:textId="77777777" w:rsidR="00560819" w:rsidRPr="005C636D" w:rsidRDefault="00560819" w:rsidP="0014136B">
      <w:pPr>
        <w:spacing w:line="240" w:lineRule="auto"/>
        <w:ind w:left="2410"/>
        <w:jc w:val="both"/>
        <w:rPr>
          <w:rFonts w:ascii="Bell MT" w:hAnsi="Bell MT" w:cs="Arial"/>
          <w:sz w:val="20"/>
          <w:szCs w:val="20"/>
        </w:rPr>
      </w:pPr>
      <w:r w:rsidRPr="005C636D">
        <w:rPr>
          <w:rFonts w:ascii="Bell MT" w:hAnsi="Bell MT"/>
          <w:sz w:val="20"/>
          <w:szCs w:val="20"/>
        </w:rPr>
        <w:t xml:space="preserve">Alfabetização e letramento são, pois, processos distintos, de natureza essencialmente diferente; entretanto, são interdependentes e mesmo indissociáveis. A alfabetização – a aquisição da tecnologia da escrita – não precede nem é pré-requisito para o letramento, isto é, para a participação em práticas sociais de escrita, tanto assim que analfabetos podem ter um certo nível de letramento: não tendo adquirido a tecnologia da escrita, utilizando-se de quem a tem para fazer uso da leitura e da escrita; além disso, na concepção psicogenética de alfabetização que vigora atualmente, a tecnologia da escrita é aprendida, não como em concepção anteriores, com textos construídos artificialmente para a aquisição das técnicas de leitura e de escrita, mas através de atividades de letramento, isto é, de leitura e produção de textos reais, de práticas sociais de leitura e escrita. </w:t>
      </w:r>
    </w:p>
    <w:p w14:paraId="0AC5437F" w14:textId="77777777" w:rsidR="00560819" w:rsidRPr="005C636D" w:rsidRDefault="00560819" w:rsidP="00560819">
      <w:pPr>
        <w:pStyle w:val="NormalWeb"/>
        <w:spacing w:before="0" w:beforeAutospacing="0" w:after="0" w:afterAutospacing="0" w:line="360" w:lineRule="auto"/>
        <w:ind w:firstLine="851"/>
        <w:jc w:val="both"/>
        <w:rPr>
          <w:rFonts w:ascii="Bell MT" w:hAnsi="Bell MT" w:cs="Arial"/>
        </w:rPr>
      </w:pPr>
      <w:r w:rsidRPr="005C636D">
        <w:rPr>
          <w:rFonts w:ascii="Bell MT" w:hAnsi="Bell MT" w:cs="Arial"/>
        </w:rPr>
        <w:t>Nesse sentido, para que haja condições suficientes para que um indivíduo consiga criar capacidade para interagir em diversas práticas sociais é necessário que este consiga ir além do código escrito, e comece a utilizar a prática do saber ler e escrever no seu dia a dia, formando, desta maneira, o sujeito letrado capaz de interpretar o mundo.</w:t>
      </w:r>
    </w:p>
    <w:p w14:paraId="4CBB1C94" w14:textId="77777777" w:rsidR="00560819" w:rsidRPr="005C636D" w:rsidRDefault="00560819" w:rsidP="00560819">
      <w:pPr>
        <w:pStyle w:val="NormalWeb"/>
        <w:spacing w:before="0" w:beforeAutospacing="0" w:after="0" w:afterAutospacing="0" w:line="360" w:lineRule="auto"/>
        <w:ind w:firstLine="851"/>
        <w:jc w:val="both"/>
        <w:rPr>
          <w:rFonts w:ascii="Bell MT" w:eastAsiaTheme="minorHAnsi" w:hAnsi="Bell MT" w:cs="Arial"/>
          <w:lang w:eastAsia="en-US"/>
        </w:rPr>
      </w:pPr>
    </w:p>
    <w:p w14:paraId="41443182" w14:textId="77777777" w:rsidR="00560819" w:rsidRPr="00D46471" w:rsidRDefault="00560819" w:rsidP="00560819">
      <w:pPr>
        <w:pStyle w:val="NormalWeb"/>
        <w:spacing w:before="0" w:beforeAutospacing="0" w:after="0" w:afterAutospacing="0" w:line="360" w:lineRule="auto"/>
        <w:jc w:val="both"/>
        <w:rPr>
          <w:rFonts w:ascii="Bell MT" w:eastAsiaTheme="minorHAnsi" w:hAnsi="Bell MT" w:cs="Arial"/>
          <w:b/>
          <w:lang w:eastAsia="en-US"/>
        </w:rPr>
      </w:pPr>
      <w:r w:rsidRPr="00D46471">
        <w:rPr>
          <w:rFonts w:ascii="Bell MT" w:eastAsiaTheme="minorHAnsi" w:hAnsi="Bell MT" w:cs="Arial"/>
          <w:b/>
          <w:lang w:eastAsia="en-US"/>
        </w:rPr>
        <w:lastRenderedPageBreak/>
        <w:t xml:space="preserve">DILEMAS E PERSPECTIVAS EM TEMPOS DE PANDEMIA- RELAÇÃO COM ALFABETIZAÇÃO E LETRAMENTO </w:t>
      </w:r>
    </w:p>
    <w:p w14:paraId="702C1699" w14:textId="77777777" w:rsidR="00560819" w:rsidRPr="005C636D" w:rsidRDefault="00560819" w:rsidP="00560819">
      <w:pPr>
        <w:pStyle w:val="NormalWeb"/>
        <w:spacing w:before="0" w:beforeAutospacing="0" w:after="0" w:afterAutospacing="0" w:line="360" w:lineRule="auto"/>
        <w:ind w:firstLine="851"/>
        <w:jc w:val="both"/>
        <w:rPr>
          <w:rFonts w:ascii="Bell MT" w:eastAsiaTheme="minorHAnsi" w:hAnsi="Bell MT" w:cs="Arial"/>
          <w:lang w:eastAsia="en-US"/>
        </w:rPr>
      </w:pPr>
      <w:r w:rsidRPr="005C636D">
        <w:rPr>
          <w:rFonts w:ascii="Bell MT" w:eastAsiaTheme="minorHAnsi" w:hAnsi="Bell MT" w:cs="Arial"/>
          <w:lang w:eastAsia="en-US"/>
        </w:rPr>
        <w:t xml:space="preserve">Com a pandemia da covid-19 a educação brasileira teve que adaptar suas práticas pedagógicas, isso porque para evitar o alastramento </w:t>
      </w:r>
      <w:r w:rsidR="00CA35C2" w:rsidRPr="005C636D">
        <w:rPr>
          <w:rFonts w:ascii="Bell MT" w:eastAsiaTheme="minorHAnsi" w:hAnsi="Bell MT" w:cs="Arial"/>
          <w:lang w:eastAsia="en-US"/>
        </w:rPr>
        <w:t>da corona</w:t>
      </w:r>
      <w:r w:rsidRPr="005C636D">
        <w:rPr>
          <w:rFonts w:ascii="Bell MT" w:eastAsiaTheme="minorHAnsi" w:hAnsi="Bell MT" w:cs="Arial"/>
          <w:lang w:eastAsia="en-US"/>
        </w:rPr>
        <w:t xml:space="preserve"> vírus, foram tomadas decisões de isolamento social, em todo o mundo, determinando a obrigatoriedade do distanciamento e do uso de máscara em todos os espaços públicos. Nesse contexto, os processos de alfabetização e letramento ganharam novas metodologias, sendo desenvolvidos de forma remota, exigindo uma maior habilidade dos professores. </w:t>
      </w:r>
    </w:p>
    <w:p w14:paraId="666BEBA2" w14:textId="77777777" w:rsidR="00560819" w:rsidRPr="005C636D" w:rsidRDefault="00560819" w:rsidP="00560819">
      <w:pPr>
        <w:pStyle w:val="NormalWeb"/>
        <w:spacing w:before="0" w:beforeAutospacing="0" w:after="0" w:afterAutospacing="0" w:line="360" w:lineRule="auto"/>
        <w:ind w:firstLine="851"/>
        <w:jc w:val="both"/>
        <w:rPr>
          <w:rFonts w:ascii="Bell MT" w:eastAsiaTheme="minorHAnsi" w:hAnsi="Bell MT" w:cs="Arial"/>
          <w:lang w:eastAsia="en-US"/>
        </w:rPr>
      </w:pPr>
      <w:r w:rsidRPr="005C636D">
        <w:rPr>
          <w:rFonts w:ascii="Bell MT" w:eastAsiaTheme="minorHAnsi" w:hAnsi="Bell MT" w:cs="Arial"/>
          <w:lang w:eastAsia="en-US"/>
        </w:rPr>
        <w:t>Assim, Nick (</w:t>
      </w:r>
      <w:r w:rsidR="0014136B" w:rsidRPr="005C636D">
        <w:rPr>
          <w:rFonts w:ascii="Bell MT" w:eastAsiaTheme="minorHAnsi" w:hAnsi="Bell MT" w:cs="Arial"/>
          <w:lang w:eastAsia="en-US"/>
        </w:rPr>
        <w:t>2021</w:t>
      </w:r>
      <w:r w:rsidRPr="005C636D">
        <w:rPr>
          <w:rFonts w:ascii="Bell MT" w:eastAsiaTheme="minorHAnsi" w:hAnsi="Bell MT" w:cs="Arial"/>
          <w:lang w:eastAsia="en-US"/>
        </w:rPr>
        <w:t>, p. 284-291), fala um pouco sobre a reinvenção docente, dizendo:</w:t>
      </w:r>
    </w:p>
    <w:p w14:paraId="553B9006" w14:textId="77777777" w:rsidR="00560819" w:rsidRPr="005C636D" w:rsidRDefault="00560819" w:rsidP="00C211FE">
      <w:pPr>
        <w:pStyle w:val="NormalWeb"/>
        <w:spacing w:after="0" w:afterAutospacing="0"/>
        <w:ind w:left="2410"/>
        <w:jc w:val="both"/>
        <w:rPr>
          <w:rFonts w:ascii="Bell MT" w:hAnsi="Bell MT"/>
          <w:sz w:val="20"/>
          <w:szCs w:val="20"/>
        </w:rPr>
      </w:pPr>
      <w:r w:rsidRPr="005C636D">
        <w:rPr>
          <w:rFonts w:ascii="Bell MT" w:eastAsiaTheme="minorHAnsi" w:hAnsi="Bell MT" w:cs="Arial"/>
          <w:sz w:val="20"/>
          <w:szCs w:val="20"/>
          <w:lang w:eastAsia="en-US"/>
        </w:rPr>
        <w:t xml:space="preserve">O professor, que não estava capacitado, iniciou a corrida contra o tempo, tornou-se auto didático. Aprendeu para ensinar. Precisou mudar suas metodologias, repensar sua prática docente, testar, experienciar, julgar, adaptar e oferecer suporte aos alunos que não tinham habilidades para fazer uso das novas ferramentas de aprendizagem. </w:t>
      </w:r>
    </w:p>
    <w:p w14:paraId="69111EC7" w14:textId="77777777" w:rsidR="00560819" w:rsidRPr="005C636D" w:rsidRDefault="00560819" w:rsidP="00560819">
      <w:pPr>
        <w:spacing w:after="0" w:line="360" w:lineRule="auto"/>
        <w:jc w:val="both"/>
        <w:rPr>
          <w:rFonts w:ascii="Bell MT" w:eastAsia="Times New Roman" w:hAnsi="Bell MT"/>
          <w:sz w:val="24"/>
          <w:szCs w:val="24"/>
          <w:lang w:eastAsia="pt-BR"/>
        </w:rPr>
      </w:pPr>
    </w:p>
    <w:p w14:paraId="50D6A803" w14:textId="77777777" w:rsidR="00560819" w:rsidRPr="005C636D" w:rsidRDefault="00560819" w:rsidP="0014136B">
      <w:pPr>
        <w:pStyle w:val="PargrafodaLista"/>
        <w:spacing w:after="0" w:line="360" w:lineRule="auto"/>
        <w:ind w:left="0" w:firstLine="709"/>
        <w:jc w:val="both"/>
        <w:rPr>
          <w:rFonts w:ascii="Bell MT" w:eastAsiaTheme="minorHAnsi" w:hAnsi="Bell MT" w:cs="Arial"/>
          <w:sz w:val="24"/>
          <w:szCs w:val="24"/>
        </w:rPr>
      </w:pPr>
      <w:r w:rsidRPr="005C636D">
        <w:rPr>
          <w:rFonts w:ascii="Bell MT" w:eastAsia="Times New Roman" w:hAnsi="Bell MT" w:cs="Arial"/>
          <w:sz w:val="24"/>
          <w:szCs w:val="24"/>
          <w:lang w:eastAsia="pt-BR"/>
        </w:rPr>
        <w:t xml:space="preserve">Para que o aluno obtenha um maior rendimento em sua aprendizagem, a partir das práticas remotas, é essencial uma cooperação entre a família e a escola. Na modalidade dos anos iniciais do Ensino Fundamental a supervisão por parte dos responsáveis e dos professores é indispensável, pois este auxiliará as crianças durante as aulas remotas e nas atividades enviadas para casa. Além disso, os professores poderão aprimorar a organização e planejamento </w:t>
      </w:r>
      <w:r w:rsidRPr="005C636D">
        <w:rPr>
          <w:rFonts w:ascii="Bell MT" w:eastAsiaTheme="minorHAnsi" w:hAnsi="Bell MT" w:cs="Arial"/>
          <w:sz w:val="24"/>
          <w:szCs w:val="24"/>
        </w:rPr>
        <w:t xml:space="preserve">das aulas com propostas que envolvam a participação do responsável, estimulando o maior conhecimento do aluno. Desta maneira, a união dessas duas instituições promove um melhor engajamento e aperfeiçoamento educacional para </w:t>
      </w:r>
      <w:r w:rsidR="00054C82" w:rsidRPr="005C636D">
        <w:rPr>
          <w:rFonts w:ascii="Bell MT" w:eastAsiaTheme="minorHAnsi" w:hAnsi="Bell MT" w:cs="Arial"/>
          <w:sz w:val="24"/>
          <w:szCs w:val="24"/>
        </w:rPr>
        <w:t>todos os</w:t>
      </w:r>
      <w:r w:rsidRPr="005C636D">
        <w:rPr>
          <w:rFonts w:ascii="Bell MT" w:eastAsiaTheme="minorHAnsi" w:hAnsi="Bell MT" w:cs="Arial"/>
          <w:sz w:val="24"/>
          <w:szCs w:val="24"/>
        </w:rPr>
        <w:t xml:space="preserve"> alunos envolvidos. </w:t>
      </w:r>
    </w:p>
    <w:p w14:paraId="55F84E42" w14:textId="77777777" w:rsidR="00560819" w:rsidRPr="005C636D" w:rsidRDefault="00560819" w:rsidP="0014136B">
      <w:pPr>
        <w:pStyle w:val="PargrafodaLista"/>
        <w:spacing w:after="0" w:line="360" w:lineRule="auto"/>
        <w:ind w:left="0" w:firstLine="709"/>
        <w:jc w:val="both"/>
        <w:rPr>
          <w:rFonts w:ascii="Bell MT" w:eastAsiaTheme="minorHAnsi" w:hAnsi="Bell MT" w:cs="Arial"/>
          <w:sz w:val="24"/>
          <w:szCs w:val="24"/>
        </w:rPr>
      </w:pPr>
      <w:r w:rsidRPr="005C636D">
        <w:rPr>
          <w:rFonts w:ascii="Bell MT" w:eastAsiaTheme="minorHAnsi" w:hAnsi="Bell MT" w:cs="Arial"/>
          <w:sz w:val="24"/>
          <w:szCs w:val="24"/>
        </w:rPr>
        <w:t>A aula remota foi essencial para que os alunos continuassem estudando, porém tornou a educação mais complexa. Com o uso da tecnologia sendo fundamental nesse cenário, permitindo que os professores mantivessem contato com os educandos por meio de plataforma</w:t>
      </w:r>
      <w:r w:rsidR="00054C82">
        <w:rPr>
          <w:rFonts w:ascii="Bell MT" w:eastAsiaTheme="minorHAnsi" w:hAnsi="Bell MT" w:cs="Arial"/>
          <w:sz w:val="24"/>
          <w:szCs w:val="24"/>
        </w:rPr>
        <w:t xml:space="preserve">s on-line e aplicativos como o </w:t>
      </w:r>
      <w:r w:rsidR="00054C82" w:rsidRPr="00054C82">
        <w:rPr>
          <w:rFonts w:ascii="Bell MT" w:eastAsiaTheme="minorHAnsi" w:hAnsi="Bell MT" w:cs="Arial"/>
          <w:i/>
          <w:sz w:val="24"/>
          <w:szCs w:val="24"/>
        </w:rPr>
        <w:t>WhatsA</w:t>
      </w:r>
      <w:r w:rsidRPr="00054C82">
        <w:rPr>
          <w:rFonts w:ascii="Bell MT" w:eastAsiaTheme="minorHAnsi" w:hAnsi="Bell MT" w:cs="Arial"/>
          <w:i/>
          <w:sz w:val="24"/>
          <w:szCs w:val="24"/>
        </w:rPr>
        <w:t>pp</w:t>
      </w:r>
      <w:r w:rsidRPr="005C636D">
        <w:rPr>
          <w:rFonts w:ascii="Bell MT" w:eastAsiaTheme="minorHAnsi" w:hAnsi="Bell MT" w:cs="Arial"/>
          <w:sz w:val="24"/>
          <w:szCs w:val="24"/>
        </w:rPr>
        <w:t xml:space="preserve"> e o auxílio essencial dos pais, foi possível continuar com o processo de aprendizagem. Mas nem todos tinham </w:t>
      </w:r>
      <w:r w:rsidR="00054C82">
        <w:rPr>
          <w:rFonts w:ascii="Bell MT" w:eastAsiaTheme="minorHAnsi" w:hAnsi="Bell MT" w:cs="Arial"/>
          <w:sz w:val="24"/>
          <w:szCs w:val="24"/>
        </w:rPr>
        <w:t xml:space="preserve">acesso </w:t>
      </w:r>
      <w:r w:rsidRPr="005C636D">
        <w:rPr>
          <w:rFonts w:ascii="Bell MT" w:eastAsiaTheme="minorHAnsi" w:hAnsi="Bell MT" w:cs="Arial"/>
          <w:sz w:val="24"/>
          <w:szCs w:val="24"/>
        </w:rPr>
        <w:t xml:space="preserve">a tais ferramentas, ocasionando desproporcionalidade de ensino entre as famílias que tinham </w:t>
      </w:r>
      <w:r w:rsidRPr="005C636D">
        <w:rPr>
          <w:rFonts w:ascii="Bell MT" w:eastAsiaTheme="minorHAnsi" w:hAnsi="Bell MT" w:cs="Arial"/>
          <w:sz w:val="24"/>
          <w:szCs w:val="24"/>
        </w:rPr>
        <w:lastRenderedPageBreak/>
        <w:t>menores condições de oportunidades</w:t>
      </w:r>
      <w:r w:rsidR="00053FE0">
        <w:rPr>
          <w:rFonts w:ascii="Bell MT" w:eastAsiaTheme="minorHAnsi" w:hAnsi="Bell MT" w:cs="Arial"/>
          <w:sz w:val="24"/>
          <w:szCs w:val="24"/>
        </w:rPr>
        <w:t>,</w:t>
      </w:r>
      <w:r w:rsidRPr="005C636D">
        <w:rPr>
          <w:rFonts w:ascii="Bell MT" w:eastAsiaTheme="minorHAnsi" w:hAnsi="Bell MT" w:cs="Arial"/>
          <w:sz w:val="24"/>
          <w:szCs w:val="24"/>
        </w:rPr>
        <w:t xml:space="preserve"> frente àquelas que dispunham de ferramentas oportunas para aulas remotas e acesso devido a suas condições financeiras, gerando grandes impactos negativos para a educação.</w:t>
      </w:r>
    </w:p>
    <w:p w14:paraId="31DF2BA5" w14:textId="77777777" w:rsidR="00560819" w:rsidRPr="005C636D" w:rsidRDefault="00560819" w:rsidP="0014136B">
      <w:pPr>
        <w:pStyle w:val="PargrafodaLista"/>
        <w:spacing w:after="0" w:line="360" w:lineRule="auto"/>
        <w:ind w:left="0" w:firstLine="709"/>
        <w:jc w:val="both"/>
        <w:rPr>
          <w:rFonts w:ascii="Bell MT" w:eastAsiaTheme="minorHAnsi" w:hAnsi="Bell MT" w:cs="Arial"/>
          <w:sz w:val="24"/>
          <w:szCs w:val="24"/>
        </w:rPr>
      </w:pPr>
      <w:r w:rsidRPr="005C636D">
        <w:rPr>
          <w:rFonts w:ascii="Bell MT" w:eastAsiaTheme="minorHAnsi" w:hAnsi="Bell MT" w:cs="Arial"/>
          <w:sz w:val="24"/>
          <w:szCs w:val="24"/>
        </w:rPr>
        <w:t xml:space="preserve">De acordo com Soares (2006), para entrar e viver no mundo do conhecimento, o aprendiz necessita de dois passaportes: o domínio da tecnologia escrita (o sistema alfabético e ortográfico), que se obtém por meio do processo de alfabetização, e o domínio de competências de uso dessa tecnologia (saber ler e escrever em diferentes situações e contextos), que se obtém por meio do letramento. Freire (1991) afirma: "Não basta saber ler 'Eva viu a uva'. É preciso compreender qual a posição que Eva ocupa no seu contexto social, quem trabalha para produzir a uva e quem lucra com esse trabalho." </w:t>
      </w:r>
    </w:p>
    <w:p w14:paraId="599A2179" w14:textId="77777777" w:rsidR="00560819" w:rsidRPr="005C636D" w:rsidRDefault="00560819" w:rsidP="0014136B">
      <w:pPr>
        <w:pStyle w:val="PargrafodaLista"/>
        <w:spacing w:after="0" w:line="360" w:lineRule="auto"/>
        <w:ind w:left="0" w:firstLine="709"/>
        <w:jc w:val="both"/>
        <w:rPr>
          <w:rFonts w:ascii="Bell MT" w:hAnsi="Bell MT" w:cs="Arial"/>
          <w:sz w:val="24"/>
          <w:szCs w:val="24"/>
        </w:rPr>
      </w:pPr>
      <w:r w:rsidRPr="005C636D">
        <w:rPr>
          <w:rFonts w:ascii="Bell MT" w:eastAsiaTheme="minorHAnsi" w:hAnsi="Bell MT" w:cs="Arial"/>
          <w:sz w:val="24"/>
          <w:szCs w:val="24"/>
        </w:rPr>
        <w:t>Nesse sentido, deve haver um maior preparo dos professores, para que possam aplicar corretamente todos os processos necessários para a aprendizagem dos educandos, a partir de diálogos com a criança, aliterações, rimas, histórias e músicas, por exemplo, para estimular e desenvolver habilidades precursoras no processo de Alfabetização. Atualmente</w:t>
      </w:r>
      <w:r w:rsidR="00C211FE" w:rsidRPr="005C636D">
        <w:rPr>
          <w:rFonts w:ascii="Bell MT" w:eastAsiaTheme="minorHAnsi" w:hAnsi="Bell MT" w:cs="Arial"/>
          <w:sz w:val="24"/>
          <w:szCs w:val="24"/>
        </w:rPr>
        <w:t>,</w:t>
      </w:r>
      <w:r w:rsidRPr="005C636D">
        <w:rPr>
          <w:rFonts w:ascii="Bell MT" w:eastAsiaTheme="minorHAnsi" w:hAnsi="Bell MT" w:cs="Arial"/>
          <w:sz w:val="24"/>
          <w:szCs w:val="24"/>
        </w:rPr>
        <w:t xml:space="preserve"> existem vários métodos para alfabetizar uma</w:t>
      </w:r>
      <w:r w:rsidR="00C211FE" w:rsidRPr="005C636D">
        <w:rPr>
          <w:rFonts w:ascii="Bell MT" w:hAnsi="Bell MT" w:cs="Arial"/>
          <w:sz w:val="24"/>
          <w:szCs w:val="24"/>
        </w:rPr>
        <w:t xml:space="preserve"> criança, de acordo com </w:t>
      </w:r>
      <w:r w:rsidR="00C211FE" w:rsidRPr="005C636D">
        <w:rPr>
          <w:rFonts w:ascii="Bell MT" w:hAnsi="Bell MT"/>
          <w:sz w:val="24"/>
          <w:szCs w:val="24"/>
        </w:rPr>
        <w:t xml:space="preserve">Frade; Val; </w:t>
      </w:r>
      <w:proofErr w:type="spellStart"/>
      <w:r w:rsidR="00C211FE" w:rsidRPr="005C636D">
        <w:rPr>
          <w:rFonts w:ascii="Bell MT" w:hAnsi="Bell MT"/>
          <w:sz w:val="24"/>
          <w:szCs w:val="24"/>
        </w:rPr>
        <w:t>Bregunci</w:t>
      </w:r>
      <w:proofErr w:type="spellEnd"/>
      <w:r w:rsidR="00C211FE" w:rsidRPr="005C636D">
        <w:rPr>
          <w:rFonts w:ascii="Bell MT" w:hAnsi="Bell MT"/>
          <w:sz w:val="24"/>
          <w:szCs w:val="24"/>
        </w:rPr>
        <w:t xml:space="preserve"> (2014).</w:t>
      </w:r>
    </w:p>
    <w:p w14:paraId="0902F235" w14:textId="77777777" w:rsidR="00560819" w:rsidRPr="005C636D" w:rsidRDefault="00C211FE" w:rsidP="00C211FE">
      <w:pPr>
        <w:spacing w:line="240" w:lineRule="auto"/>
        <w:ind w:left="2268"/>
        <w:jc w:val="both"/>
        <w:rPr>
          <w:rFonts w:ascii="Bell MT" w:hAnsi="Bell MT" w:cs="Arial"/>
          <w:sz w:val="20"/>
          <w:szCs w:val="20"/>
        </w:rPr>
      </w:pPr>
      <w:r w:rsidRPr="005C636D">
        <w:rPr>
          <w:rFonts w:ascii="Bell MT" w:hAnsi="Bell MT"/>
          <w:sz w:val="20"/>
          <w:szCs w:val="20"/>
        </w:rPr>
        <w:t>Um</w:t>
      </w:r>
      <w:r w:rsidR="00CA35C2" w:rsidRPr="005C636D">
        <w:rPr>
          <w:rFonts w:ascii="Bell MT" w:hAnsi="Bell MT"/>
          <w:sz w:val="20"/>
          <w:szCs w:val="20"/>
        </w:rPr>
        <w:t xml:space="preserve"> método específico, como o silábico, o fônico, o global; um livro didático de alfabetização, proposto por algum autor; um conjunto de princípios teórico-procedimentais que organizam o trabalho pedagógico em torno da alfabetização, nem sempre filiado a um referencial teórico explícito ou único; um conjunto de saberes práticos ou de princípios organizadores do processo de alfabetização, (</w:t>
      </w:r>
      <w:proofErr w:type="spellStart"/>
      <w:r w:rsidRPr="005C636D">
        <w:rPr>
          <w:rFonts w:ascii="Bell MT" w:hAnsi="Bell MT"/>
          <w:sz w:val="20"/>
          <w:szCs w:val="20"/>
        </w:rPr>
        <w:t>re</w:t>
      </w:r>
      <w:proofErr w:type="spellEnd"/>
      <w:r w:rsidRPr="005C636D">
        <w:rPr>
          <w:rFonts w:ascii="Bell MT" w:hAnsi="Bell MT"/>
          <w:sz w:val="20"/>
          <w:szCs w:val="20"/>
        </w:rPr>
        <w:t>) criados</w:t>
      </w:r>
      <w:r w:rsidR="00CA35C2" w:rsidRPr="005C636D">
        <w:rPr>
          <w:rFonts w:ascii="Bell MT" w:hAnsi="Bell MT"/>
          <w:sz w:val="20"/>
          <w:szCs w:val="20"/>
        </w:rPr>
        <w:t xml:space="preserve"> pelo professor em seu trabalho pedagógico. </w:t>
      </w:r>
    </w:p>
    <w:p w14:paraId="51128729" w14:textId="77777777" w:rsidR="00560819" w:rsidRPr="005C636D" w:rsidRDefault="00560819" w:rsidP="0014136B">
      <w:pPr>
        <w:pStyle w:val="PargrafodaLista"/>
        <w:spacing w:after="0" w:line="360" w:lineRule="auto"/>
        <w:ind w:left="0" w:firstLine="709"/>
        <w:jc w:val="both"/>
        <w:rPr>
          <w:rFonts w:ascii="Bell MT" w:eastAsiaTheme="minorHAnsi" w:hAnsi="Bell MT" w:cs="Arial"/>
          <w:sz w:val="24"/>
          <w:szCs w:val="24"/>
        </w:rPr>
      </w:pPr>
      <w:r w:rsidRPr="005C636D">
        <w:rPr>
          <w:rFonts w:ascii="Bell MT" w:eastAsiaTheme="minorHAnsi" w:hAnsi="Bell MT" w:cs="Arial"/>
          <w:sz w:val="24"/>
          <w:szCs w:val="24"/>
        </w:rPr>
        <w:t>Estamos tão acostumados a considerar a aprendizagem da leitura e escrita como um processo de aprendizagem escolar que se torna difícil reconhecermos que o desenvolvimento da leitura e da escrita começa muito antes da escolarização. (FERREIRO, 2011, p. 63)</w:t>
      </w:r>
    </w:p>
    <w:p w14:paraId="4ED81AAB" w14:textId="77777777" w:rsidR="00560819" w:rsidRPr="005C636D" w:rsidRDefault="00560819" w:rsidP="0014136B">
      <w:pPr>
        <w:pStyle w:val="PargrafodaLista"/>
        <w:spacing w:after="0" w:line="360" w:lineRule="auto"/>
        <w:ind w:left="0" w:firstLine="709"/>
        <w:jc w:val="both"/>
        <w:rPr>
          <w:rFonts w:ascii="Bell MT" w:eastAsia="Times New Roman" w:hAnsi="Bell MT"/>
          <w:sz w:val="24"/>
          <w:szCs w:val="24"/>
          <w:lang w:eastAsia="pt-BR"/>
        </w:rPr>
      </w:pPr>
      <w:r w:rsidRPr="005C636D">
        <w:rPr>
          <w:rFonts w:ascii="Bell MT" w:eastAsiaTheme="minorHAnsi" w:hAnsi="Bell MT" w:cs="Arial"/>
          <w:sz w:val="24"/>
          <w:szCs w:val="24"/>
        </w:rPr>
        <w:t>Em tempos de pandemia esses métodos precisaram ser adaptados pelos educadores para tentar fazer com que</w:t>
      </w:r>
      <w:r w:rsidRPr="005C636D">
        <w:rPr>
          <w:rFonts w:ascii="Bell MT" w:hAnsi="Bell MT" w:cs="Arial"/>
          <w:sz w:val="24"/>
          <w:szCs w:val="24"/>
        </w:rPr>
        <w:t xml:space="preserve"> os alunos obtivessem uma boa aprendizagem. Em união com os pais, </w:t>
      </w:r>
      <w:r w:rsidR="00053FE0" w:rsidRPr="005C636D">
        <w:rPr>
          <w:rFonts w:ascii="Bell MT" w:hAnsi="Bell MT" w:cs="Arial"/>
          <w:sz w:val="24"/>
          <w:szCs w:val="24"/>
        </w:rPr>
        <w:t>à</w:t>
      </w:r>
      <w:r w:rsidRPr="005C636D">
        <w:rPr>
          <w:rFonts w:ascii="Bell MT" w:hAnsi="Bell MT" w:cs="Arial"/>
          <w:sz w:val="24"/>
          <w:szCs w:val="24"/>
        </w:rPr>
        <w:t xml:space="preserve"> comunidade escolar planejou atividades diferenciadas com aulas síncronas e assíncronas. Em relação</w:t>
      </w:r>
      <w:r w:rsidRPr="005C636D">
        <w:rPr>
          <w:rFonts w:ascii="Bell MT" w:eastAsia="Times New Roman" w:hAnsi="Bell MT"/>
          <w:sz w:val="24"/>
          <w:szCs w:val="24"/>
          <w:lang w:eastAsia="pt-BR"/>
        </w:rPr>
        <w:t xml:space="preserve"> </w:t>
      </w:r>
      <w:r w:rsidR="00053FE0" w:rsidRPr="005C636D">
        <w:rPr>
          <w:rFonts w:ascii="Bell MT" w:eastAsia="Times New Roman" w:hAnsi="Bell MT"/>
          <w:sz w:val="24"/>
          <w:szCs w:val="24"/>
          <w:lang w:eastAsia="pt-BR"/>
        </w:rPr>
        <w:t>às</w:t>
      </w:r>
      <w:r w:rsidRPr="005C636D">
        <w:rPr>
          <w:rFonts w:ascii="Bell MT" w:eastAsia="Times New Roman" w:hAnsi="Bell MT"/>
          <w:sz w:val="24"/>
          <w:szCs w:val="24"/>
          <w:lang w:eastAsia="pt-BR"/>
        </w:rPr>
        <w:t xml:space="preserve"> aulas remotas, o Ministério da Educação (MEC), orientou os sistemas de ensino que: </w:t>
      </w:r>
    </w:p>
    <w:p w14:paraId="5383E5BD" w14:textId="77777777" w:rsidR="00560819" w:rsidRPr="005C636D" w:rsidRDefault="00560819" w:rsidP="00560819">
      <w:pPr>
        <w:spacing w:after="0" w:line="240" w:lineRule="auto"/>
        <w:ind w:left="2268"/>
        <w:jc w:val="both"/>
        <w:rPr>
          <w:rFonts w:ascii="Bell MT" w:eastAsia="Times New Roman" w:hAnsi="Bell MT" w:cs="Arial"/>
          <w:sz w:val="20"/>
          <w:szCs w:val="20"/>
          <w:lang w:eastAsia="pt-BR"/>
        </w:rPr>
      </w:pPr>
      <w:r w:rsidRPr="005C636D">
        <w:rPr>
          <w:rFonts w:ascii="Bell MT" w:eastAsia="Times New Roman" w:hAnsi="Bell MT" w:cs="Arial"/>
          <w:sz w:val="20"/>
          <w:szCs w:val="20"/>
          <w:lang w:eastAsia="pt-BR"/>
        </w:rPr>
        <w:t xml:space="preserve">Neste período de afastamento presencial, recomenda-se que as escolas orientem alunos e famílias a fazer um planejamento de estudos, com o </w:t>
      </w:r>
      <w:r w:rsidRPr="005C636D">
        <w:rPr>
          <w:rFonts w:ascii="Bell MT" w:eastAsia="Times New Roman" w:hAnsi="Bell MT" w:cs="Arial"/>
          <w:sz w:val="20"/>
          <w:szCs w:val="20"/>
          <w:lang w:eastAsia="pt-BR"/>
        </w:rPr>
        <w:lastRenderedPageBreak/>
        <w:t>acompanhamento do cumprimento das atividades pedagógicas não presenciais por mediadores familiares (BRASIL, 2020c, p. 9).</w:t>
      </w:r>
    </w:p>
    <w:p w14:paraId="061178C7" w14:textId="77777777" w:rsidR="003A389E" w:rsidRDefault="00560819" w:rsidP="003A389E">
      <w:pPr>
        <w:pStyle w:val="PargrafodaLista"/>
        <w:spacing w:after="0" w:line="360" w:lineRule="auto"/>
        <w:ind w:left="0" w:firstLine="709"/>
        <w:jc w:val="both"/>
        <w:rPr>
          <w:rFonts w:ascii="Bell MT" w:eastAsiaTheme="minorHAnsi" w:hAnsi="Bell MT" w:cs="Arial"/>
          <w:sz w:val="24"/>
          <w:szCs w:val="24"/>
        </w:rPr>
      </w:pPr>
      <w:r w:rsidRPr="005C636D">
        <w:rPr>
          <w:rFonts w:ascii="Bell MT" w:eastAsiaTheme="minorHAnsi" w:hAnsi="Bell MT" w:cs="Arial"/>
          <w:sz w:val="24"/>
          <w:szCs w:val="24"/>
        </w:rPr>
        <w:t xml:space="preserve">Isto significa que para que o aluno obtenha um maior rendimento em sua aprendizagem, a partir das práticas remotas, é essencial uma cooperação entre a família e a escola. Desta maneira, a união dessas duas instituições promoverá um melhor engajamento e aperfeiçoamento educacional para </w:t>
      </w:r>
      <w:r w:rsidR="00053FE0" w:rsidRPr="005C636D">
        <w:rPr>
          <w:rFonts w:ascii="Bell MT" w:eastAsiaTheme="minorHAnsi" w:hAnsi="Bell MT" w:cs="Arial"/>
          <w:sz w:val="24"/>
          <w:szCs w:val="24"/>
        </w:rPr>
        <w:t>todos os</w:t>
      </w:r>
      <w:r w:rsidRPr="005C636D">
        <w:rPr>
          <w:rFonts w:ascii="Bell MT" w:eastAsiaTheme="minorHAnsi" w:hAnsi="Bell MT" w:cs="Arial"/>
          <w:sz w:val="24"/>
          <w:szCs w:val="24"/>
        </w:rPr>
        <w:t xml:space="preserve"> alunos envolvidos, pois disponibilizará a ajuda necessária para garantir que os educandos se adaptem a nova rotina de estudos. </w:t>
      </w:r>
    </w:p>
    <w:p w14:paraId="67531A18" w14:textId="77777777" w:rsidR="0090586B" w:rsidRPr="005C636D" w:rsidRDefault="0090586B" w:rsidP="003A389E">
      <w:pPr>
        <w:pStyle w:val="PargrafodaLista"/>
        <w:spacing w:after="0" w:line="360" w:lineRule="auto"/>
        <w:ind w:left="0" w:firstLine="709"/>
        <w:jc w:val="both"/>
        <w:rPr>
          <w:rFonts w:ascii="Bell MT" w:eastAsiaTheme="minorHAnsi" w:hAnsi="Bell MT" w:cs="Arial"/>
          <w:sz w:val="24"/>
          <w:szCs w:val="24"/>
        </w:rPr>
      </w:pPr>
    </w:p>
    <w:p w14:paraId="7A1D0692" w14:textId="77777777" w:rsidR="003A389E" w:rsidRPr="00D46471" w:rsidRDefault="003A389E" w:rsidP="003A389E">
      <w:pPr>
        <w:spacing w:after="0" w:line="360" w:lineRule="auto"/>
        <w:jc w:val="both"/>
        <w:rPr>
          <w:rFonts w:ascii="Bell MT" w:eastAsiaTheme="minorHAnsi" w:hAnsi="Bell MT" w:cs="Arial"/>
          <w:b/>
          <w:sz w:val="24"/>
          <w:szCs w:val="24"/>
        </w:rPr>
      </w:pPr>
      <w:r w:rsidRPr="00D46471">
        <w:rPr>
          <w:rFonts w:ascii="Bell MT" w:eastAsiaTheme="minorHAnsi" w:hAnsi="Bell MT" w:cs="Arial"/>
          <w:b/>
          <w:sz w:val="24"/>
          <w:szCs w:val="24"/>
        </w:rPr>
        <w:t>RESULTADOS E DISCUSSÕES</w:t>
      </w:r>
    </w:p>
    <w:p w14:paraId="469218E8" w14:textId="77777777" w:rsidR="003A389E" w:rsidRPr="0090586B" w:rsidRDefault="003A389E" w:rsidP="00603485">
      <w:pPr>
        <w:pStyle w:val="Default"/>
        <w:spacing w:line="360" w:lineRule="auto"/>
        <w:jc w:val="both"/>
        <w:rPr>
          <w:rFonts w:ascii="Bell MT" w:hAnsi="Bell MT"/>
          <w:color w:val="auto"/>
        </w:rPr>
      </w:pPr>
      <w:r w:rsidRPr="0090586B">
        <w:rPr>
          <w:rFonts w:ascii="Bell MT" w:eastAsiaTheme="minorHAnsi" w:hAnsi="Bell MT" w:cs="Arial"/>
          <w:color w:val="auto"/>
        </w:rPr>
        <w:tab/>
      </w:r>
      <w:r w:rsidR="00603485" w:rsidRPr="0090586B">
        <w:rPr>
          <w:rFonts w:ascii="Bell MT" w:hAnsi="Bell MT"/>
          <w:bCs/>
          <w:color w:val="auto"/>
        </w:rPr>
        <w:t xml:space="preserve"> </w:t>
      </w:r>
      <w:r w:rsidR="00603485" w:rsidRPr="0090586B">
        <w:rPr>
          <w:rFonts w:ascii="Bell MT" w:hAnsi="Bell MT"/>
          <w:color w:val="auto"/>
        </w:rPr>
        <w:t xml:space="preserve">As discussões teóricas no grupo de estudo </w:t>
      </w:r>
      <w:r w:rsidR="00990349" w:rsidRPr="0090586B">
        <w:rPr>
          <w:rFonts w:ascii="Bell MT" w:hAnsi="Bell MT"/>
          <w:color w:val="auto"/>
        </w:rPr>
        <w:t xml:space="preserve">proporcionam </w:t>
      </w:r>
      <w:r w:rsidR="00603485" w:rsidRPr="0090586B">
        <w:rPr>
          <w:rFonts w:ascii="Bell MT" w:hAnsi="Bell MT"/>
          <w:color w:val="auto"/>
        </w:rPr>
        <w:t xml:space="preserve">abertura para a produção, reflexão de outras situações problemas, podendo ser estabelecidas algumas conexões entre teoria e prática pedagógica. Fortalecer a </w:t>
      </w:r>
      <w:proofErr w:type="spellStart"/>
      <w:r w:rsidR="00603485" w:rsidRPr="0090586B">
        <w:rPr>
          <w:rFonts w:ascii="Bell MT" w:hAnsi="Bell MT"/>
          <w:color w:val="auto"/>
        </w:rPr>
        <w:t>Fapeal</w:t>
      </w:r>
      <w:proofErr w:type="spellEnd"/>
      <w:r w:rsidR="00603485" w:rsidRPr="0090586B">
        <w:rPr>
          <w:rFonts w:ascii="Bell MT" w:hAnsi="Bell MT"/>
          <w:color w:val="auto"/>
        </w:rPr>
        <w:t xml:space="preserve">, enquanto agência de fomento e patrocinadora das pesquisas no âmbito da </w:t>
      </w:r>
      <w:proofErr w:type="spellStart"/>
      <w:r w:rsidR="00603485" w:rsidRPr="0090586B">
        <w:rPr>
          <w:rFonts w:ascii="Bell MT" w:hAnsi="Bell MT"/>
          <w:color w:val="auto"/>
        </w:rPr>
        <w:t>Uneal</w:t>
      </w:r>
      <w:proofErr w:type="spellEnd"/>
      <w:r w:rsidR="00603485" w:rsidRPr="0090586B">
        <w:rPr>
          <w:rFonts w:ascii="Bell MT" w:hAnsi="Bell MT"/>
          <w:color w:val="auto"/>
        </w:rPr>
        <w:t xml:space="preserve"> é uma das metas que está interligada com os resultados esperados. Pretendemos incluir os textos produzidos, oriundos dessa pesquisa nos </w:t>
      </w:r>
      <w:r w:rsidR="00603485" w:rsidRPr="0090586B">
        <w:rPr>
          <w:rFonts w:ascii="Bell MT" w:hAnsi="Bell MT"/>
          <w:i/>
          <w:color w:val="auto"/>
        </w:rPr>
        <w:t>E-book</w:t>
      </w:r>
      <w:r w:rsidR="00603485" w:rsidRPr="0090586B">
        <w:rPr>
          <w:rFonts w:ascii="Bell MT" w:hAnsi="Bell MT"/>
          <w:color w:val="auto"/>
        </w:rPr>
        <w:t xml:space="preserve"> e livros</w:t>
      </w:r>
      <w:r w:rsidR="00990349" w:rsidRPr="0090586B">
        <w:rPr>
          <w:rFonts w:ascii="Bell MT" w:hAnsi="Bell MT"/>
          <w:color w:val="auto"/>
        </w:rPr>
        <w:t xml:space="preserve"> físicos</w:t>
      </w:r>
      <w:r w:rsidR="00603485" w:rsidRPr="0090586B">
        <w:rPr>
          <w:rFonts w:ascii="Bell MT" w:hAnsi="Bell MT"/>
          <w:color w:val="auto"/>
        </w:rPr>
        <w:t xml:space="preserve">, quando da abertura de Edital pela </w:t>
      </w:r>
      <w:proofErr w:type="spellStart"/>
      <w:r w:rsidR="00603485" w:rsidRPr="0090586B">
        <w:rPr>
          <w:rFonts w:ascii="Bell MT" w:hAnsi="Bell MT"/>
          <w:color w:val="auto"/>
        </w:rPr>
        <w:t>Une</w:t>
      </w:r>
      <w:r w:rsidR="00990349" w:rsidRPr="0090586B">
        <w:rPr>
          <w:rFonts w:ascii="Bell MT" w:hAnsi="Bell MT"/>
          <w:color w:val="auto"/>
        </w:rPr>
        <w:t>al</w:t>
      </w:r>
      <w:proofErr w:type="spellEnd"/>
      <w:r w:rsidR="00990349" w:rsidRPr="0090586B">
        <w:rPr>
          <w:rFonts w:ascii="Bell MT" w:hAnsi="Bell MT"/>
          <w:color w:val="auto"/>
        </w:rPr>
        <w:t xml:space="preserve"> para esse fim</w:t>
      </w:r>
      <w:r w:rsidR="00603485" w:rsidRPr="0090586B">
        <w:rPr>
          <w:rFonts w:ascii="Bell MT" w:hAnsi="Bell MT"/>
          <w:color w:val="auto"/>
        </w:rPr>
        <w:t>. Como forma de agradecimento, nossa proposta deverá alcançar as escolas parceiras através de relatórios produzidos pelos bolsistas, contendo os resultados do projeto de pesquisa.</w:t>
      </w:r>
    </w:p>
    <w:p w14:paraId="6DD25E83" w14:textId="77777777" w:rsidR="00603485" w:rsidRPr="0090586B" w:rsidRDefault="00603485" w:rsidP="00603485">
      <w:pPr>
        <w:pStyle w:val="Default"/>
        <w:spacing w:line="360" w:lineRule="auto"/>
        <w:jc w:val="both"/>
        <w:rPr>
          <w:rFonts w:ascii="Bell MT" w:hAnsi="Bell MT"/>
          <w:color w:val="auto"/>
        </w:rPr>
      </w:pPr>
      <w:r w:rsidRPr="0090586B">
        <w:rPr>
          <w:rFonts w:ascii="Bell MT" w:hAnsi="Bell MT"/>
          <w:color w:val="auto"/>
        </w:rPr>
        <w:tab/>
        <w:t>Ressaltamos que o Plano de Trabalho inserido no projeto</w:t>
      </w:r>
      <w:r w:rsidR="00990349" w:rsidRPr="0090586B">
        <w:rPr>
          <w:rFonts w:ascii="Bell MT" w:hAnsi="Bell MT"/>
          <w:color w:val="auto"/>
        </w:rPr>
        <w:t>,</w:t>
      </w:r>
      <w:r w:rsidRPr="0090586B">
        <w:rPr>
          <w:rFonts w:ascii="Bell MT" w:hAnsi="Bell MT"/>
          <w:color w:val="auto"/>
        </w:rPr>
        <w:t xml:space="preserve"> apresenta dez ações de grande relevância a destacar: </w:t>
      </w:r>
      <w:r w:rsidR="00C14BFC" w:rsidRPr="0090586B">
        <w:rPr>
          <w:rFonts w:ascii="Bell MT" w:hAnsi="Bell MT"/>
          <w:color w:val="auto"/>
        </w:rPr>
        <w:t xml:space="preserve">seleção e estudo de textos relacionado ao tema da pesquisa. </w:t>
      </w:r>
      <w:r w:rsidR="00990349" w:rsidRPr="0090586B">
        <w:rPr>
          <w:rFonts w:ascii="Bell MT" w:hAnsi="Bell MT"/>
          <w:color w:val="auto"/>
        </w:rPr>
        <w:t xml:space="preserve">Nossas discussões primeiras foram a respeito da </w:t>
      </w:r>
      <w:r w:rsidR="00C14BFC" w:rsidRPr="0090586B">
        <w:rPr>
          <w:rFonts w:ascii="Bell MT" w:hAnsi="Bell MT"/>
          <w:color w:val="auto"/>
        </w:rPr>
        <w:t xml:space="preserve">seleção de material que nos falasse sobre alfabetização, letramento e pandemia. </w:t>
      </w:r>
    </w:p>
    <w:p w14:paraId="3A80A673" w14:textId="77777777" w:rsidR="0064053F" w:rsidRPr="005C636D" w:rsidRDefault="0064053F" w:rsidP="00603485">
      <w:pPr>
        <w:pStyle w:val="Default"/>
        <w:spacing w:line="360" w:lineRule="auto"/>
        <w:jc w:val="both"/>
        <w:rPr>
          <w:rFonts w:ascii="Bell MT" w:hAnsi="Bell MT"/>
          <w:color w:val="auto"/>
          <w:sz w:val="23"/>
          <w:szCs w:val="23"/>
        </w:rPr>
      </w:pPr>
      <w:r w:rsidRPr="0090586B">
        <w:rPr>
          <w:rFonts w:ascii="Bell MT" w:hAnsi="Bell MT"/>
          <w:color w:val="auto"/>
        </w:rPr>
        <w:tab/>
        <w:t>Iniciamos, portanto, com uma breve descrição das fontes pesquisadas e que contribuíram para nossas leituras no grupo de estudo, tendo em vista que este, é um projeto recente, iniciado em agosto</w:t>
      </w:r>
      <w:r w:rsidR="00B1479F" w:rsidRPr="0090586B">
        <w:rPr>
          <w:rFonts w:ascii="Bell MT" w:hAnsi="Bell MT"/>
          <w:color w:val="auto"/>
        </w:rPr>
        <w:t xml:space="preserve"> </w:t>
      </w:r>
      <w:r w:rsidRPr="0090586B">
        <w:rPr>
          <w:rFonts w:ascii="Bell MT" w:hAnsi="Bell MT"/>
          <w:color w:val="auto"/>
        </w:rPr>
        <w:t xml:space="preserve">(2021). Em sequência, enfatizamos que nossas primeiras leituras retratam sobre a questão da alfabetização, assim, traçamos um caminho, buscando o que os autores tratam em relação </w:t>
      </w:r>
      <w:r w:rsidR="00B1479F" w:rsidRPr="0090586B">
        <w:rPr>
          <w:rFonts w:ascii="Bell MT" w:hAnsi="Bell MT"/>
          <w:color w:val="auto"/>
        </w:rPr>
        <w:t>à</w:t>
      </w:r>
      <w:r w:rsidRPr="0090586B">
        <w:rPr>
          <w:rFonts w:ascii="Bell MT" w:hAnsi="Bell MT"/>
          <w:color w:val="auto"/>
        </w:rPr>
        <w:t xml:space="preserve"> questão em pauta, prioritariamente o que tange a alfabetização no Brasil</w:t>
      </w:r>
      <w:r w:rsidRPr="005C636D">
        <w:rPr>
          <w:rFonts w:ascii="Bell MT" w:hAnsi="Bell MT"/>
          <w:color w:val="auto"/>
          <w:sz w:val="23"/>
          <w:szCs w:val="23"/>
        </w:rPr>
        <w:t xml:space="preserve">. </w:t>
      </w:r>
    </w:p>
    <w:p w14:paraId="747E621D" w14:textId="746B7152" w:rsidR="0064053F" w:rsidRPr="0090586B" w:rsidRDefault="0064053F" w:rsidP="00603485">
      <w:pPr>
        <w:pStyle w:val="Default"/>
        <w:spacing w:line="360" w:lineRule="auto"/>
        <w:jc w:val="both"/>
        <w:rPr>
          <w:rFonts w:ascii="Bell MT" w:hAnsi="Bell MT"/>
          <w:color w:val="auto"/>
        </w:rPr>
      </w:pPr>
      <w:r w:rsidRPr="0090586B">
        <w:rPr>
          <w:rFonts w:ascii="Bell MT" w:hAnsi="Bell MT"/>
          <w:color w:val="auto"/>
        </w:rPr>
        <w:tab/>
        <w:t>Nessa empre</w:t>
      </w:r>
      <w:r w:rsidR="00FF338F" w:rsidRPr="0090586B">
        <w:rPr>
          <w:rFonts w:ascii="Bell MT" w:hAnsi="Bell MT"/>
          <w:color w:val="auto"/>
        </w:rPr>
        <w:t>i</w:t>
      </w:r>
      <w:r w:rsidRPr="0090586B">
        <w:rPr>
          <w:rFonts w:ascii="Bell MT" w:hAnsi="Bell MT"/>
          <w:color w:val="auto"/>
        </w:rPr>
        <w:t xml:space="preserve">tada de busca do referencial teórico, encontramos uma obra </w:t>
      </w:r>
      <w:r w:rsidRPr="0090586B">
        <w:rPr>
          <w:rFonts w:ascii="Bell MT" w:hAnsi="Bell MT"/>
          <w:i/>
          <w:color w:val="auto"/>
        </w:rPr>
        <w:t>online</w:t>
      </w:r>
      <w:r w:rsidRPr="0090586B">
        <w:rPr>
          <w:rFonts w:ascii="Bell MT" w:hAnsi="Bell MT"/>
          <w:color w:val="auto"/>
        </w:rPr>
        <w:t xml:space="preserve"> , cujo título é: Alfabetização no Brasil: uma história de sua história, datada de 2011, </w:t>
      </w:r>
      <w:r w:rsidRPr="0090586B">
        <w:rPr>
          <w:rFonts w:ascii="Bell MT" w:hAnsi="Bell MT"/>
          <w:color w:val="auto"/>
        </w:rPr>
        <w:lastRenderedPageBreak/>
        <w:t>composta por 326 laudas. No auge de nossa euforia para entender o processo de alfabetização, selecionamos àquelas partes da obra que estavam relacionadas com o tema da pesquisa, assim iniciaremos nosso relato. O primeiro texto a ser lido, discutido e analisado foi: M</w:t>
      </w:r>
      <w:r w:rsidR="000A1448">
        <w:rPr>
          <w:rFonts w:ascii="Bell MT" w:hAnsi="Bell MT"/>
          <w:color w:val="auto"/>
        </w:rPr>
        <w:t>a</w:t>
      </w:r>
      <w:r w:rsidRPr="0090586B">
        <w:rPr>
          <w:rFonts w:ascii="Bell MT" w:hAnsi="Bell MT"/>
          <w:color w:val="auto"/>
        </w:rPr>
        <w:t>gda Soares na História da Alfabetização no Brasil, escrita por outros pesquisadores, não sendo autoria da própria M</w:t>
      </w:r>
      <w:r w:rsidR="000A1448">
        <w:rPr>
          <w:rFonts w:ascii="Bell MT" w:hAnsi="Bell MT"/>
          <w:color w:val="auto"/>
        </w:rPr>
        <w:t>a</w:t>
      </w:r>
      <w:r w:rsidRPr="0090586B">
        <w:rPr>
          <w:rFonts w:ascii="Bell MT" w:hAnsi="Bell MT"/>
          <w:color w:val="auto"/>
        </w:rPr>
        <w:t>gda Soares</w:t>
      </w:r>
      <w:r w:rsidR="00A857B8" w:rsidRPr="0090586B">
        <w:rPr>
          <w:rFonts w:ascii="Bell MT" w:hAnsi="Bell MT"/>
          <w:color w:val="auto"/>
        </w:rPr>
        <w:t xml:space="preserve">. Sabemos que ela é uma referência no campo da educação, podemos dizer </w:t>
      </w:r>
      <w:r w:rsidR="00B1479F" w:rsidRPr="0090586B">
        <w:rPr>
          <w:rFonts w:ascii="Bell MT" w:hAnsi="Bell MT"/>
          <w:color w:val="auto"/>
        </w:rPr>
        <w:t xml:space="preserve">um </w:t>
      </w:r>
      <w:r w:rsidR="00B1479F" w:rsidRPr="0090586B">
        <w:rPr>
          <w:rFonts w:ascii="Bell MT" w:hAnsi="Bell MT"/>
          <w:b/>
          <w:color w:val="auto"/>
        </w:rPr>
        <w:t>baluarte</w:t>
      </w:r>
      <w:r w:rsidR="00B1479F" w:rsidRPr="0090586B">
        <w:rPr>
          <w:rFonts w:ascii="Bell MT" w:hAnsi="Bell MT"/>
          <w:color w:val="auto"/>
        </w:rPr>
        <w:t xml:space="preserve"> (grifo nosso)</w:t>
      </w:r>
      <w:r w:rsidR="00A857B8" w:rsidRPr="0090586B">
        <w:rPr>
          <w:rFonts w:ascii="Bell MT" w:hAnsi="Bell MT"/>
          <w:color w:val="auto"/>
        </w:rPr>
        <w:t xml:space="preserve"> no campo da Língua Portuguesa, especificamente na ramificação da alfabetização e letramento, contribuindo com a prática pedagógica dos professores alfabetizadores.</w:t>
      </w:r>
    </w:p>
    <w:p w14:paraId="2F86F8A8" w14:textId="77777777" w:rsidR="00A857B8" w:rsidRPr="0090586B" w:rsidRDefault="00A857B8" w:rsidP="00603485">
      <w:pPr>
        <w:pStyle w:val="Default"/>
        <w:spacing w:line="360" w:lineRule="auto"/>
        <w:jc w:val="both"/>
        <w:rPr>
          <w:rFonts w:ascii="Bell MT" w:hAnsi="Bell MT"/>
          <w:color w:val="auto"/>
        </w:rPr>
      </w:pPr>
      <w:r w:rsidRPr="0090586B">
        <w:rPr>
          <w:rFonts w:ascii="Bell MT" w:hAnsi="Bell MT"/>
          <w:color w:val="auto"/>
        </w:rPr>
        <w:tab/>
        <w:t xml:space="preserve">Cabe-nos agora falar um pouco sobre o texto selecionado. Nessa direção, </w:t>
      </w:r>
      <w:proofErr w:type="spellStart"/>
      <w:r w:rsidRPr="0090586B">
        <w:rPr>
          <w:rFonts w:ascii="Bell MT" w:hAnsi="Bell MT"/>
          <w:color w:val="auto"/>
        </w:rPr>
        <w:t>Mortatti</w:t>
      </w:r>
      <w:proofErr w:type="spellEnd"/>
      <w:r w:rsidRPr="0090586B">
        <w:rPr>
          <w:rFonts w:ascii="Bell MT" w:hAnsi="Bell MT"/>
          <w:color w:val="auto"/>
        </w:rPr>
        <w:t xml:space="preserve"> e Oliveira</w:t>
      </w:r>
      <w:r w:rsidR="00B1479F" w:rsidRPr="0090586B">
        <w:rPr>
          <w:rFonts w:ascii="Bell MT" w:hAnsi="Bell MT"/>
          <w:color w:val="auto"/>
        </w:rPr>
        <w:t xml:space="preserve"> </w:t>
      </w:r>
      <w:r w:rsidRPr="0090586B">
        <w:rPr>
          <w:rFonts w:ascii="Bell MT" w:hAnsi="Bell MT"/>
          <w:color w:val="auto"/>
        </w:rPr>
        <w:t>(2011, p. 40), discorre que:</w:t>
      </w:r>
    </w:p>
    <w:p w14:paraId="67FE2443" w14:textId="3DD32217" w:rsidR="00A857B8" w:rsidRPr="0090586B" w:rsidRDefault="00A857B8" w:rsidP="00A857B8">
      <w:pPr>
        <w:pStyle w:val="Default"/>
        <w:ind w:left="2268"/>
        <w:jc w:val="both"/>
        <w:rPr>
          <w:rFonts w:ascii="Bell MT" w:hAnsi="Bell MT"/>
          <w:color w:val="auto"/>
          <w:sz w:val="20"/>
          <w:szCs w:val="20"/>
        </w:rPr>
      </w:pPr>
      <w:r w:rsidRPr="0090586B">
        <w:rPr>
          <w:rFonts w:ascii="Bell MT" w:hAnsi="Bell MT"/>
          <w:color w:val="auto"/>
          <w:sz w:val="20"/>
          <w:szCs w:val="20"/>
        </w:rPr>
        <w:t>Ao longo de sua atuação profissional, M</w:t>
      </w:r>
      <w:r w:rsidR="000A1448">
        <w:rPr>
          <w:rFonts w:ascii="Bell MT" w:hAnsi="Bell MT"/>
          <w:color w:val="auto"/>
          <w:sz w:val="20"/>
          <w:szCs w:val="20"/>
        </w:rPr>
        <w:t>a</w:t>
      </w:r>
      <w:r w:rsidRPr="0090586B">
        <w:rPr>
          <w:rFonts w:ascii="Bell MT" w:hAnsi="Bell MT"/>
          <w:color w:val="auto"/>
          <w:sz w:val="20"/>
          <w:szCs w:val="20"/>
        </w:rPr>
        <w:t xml:space="preserve">gda Soares teve publicados: livros acadêmico-científico; artigos em periódicos educacionais, em jornais e em sites da </w:t>
      </w:r>
      <w:r w:rsidR="0090586B" w:rsidRPr="0090586B">
        <w:rPr>
          <w:rFonts w:ascii="Bell MT" w:hAnsi="Bell MT"/>
          <w:i/>
          <w:color w:val="auto"/>
          <w:sz w:val="20"/>
          <w:szCs w:val="20"/>
        </w:rPr>
        <w:t>internet</w:t>
      </w:r>
      <w:r w:rsidR="0090586B" w:rsidRPr="0090586B">
        <w:rPr>
          <w:rFonts w:ascii="Bell MT" w:hAnsi="Bell MT"/>
          <w:color w:val="auto"/>
          <w:sz w:val="20"/>
          <w:szCs w:val="20"/>
        </w:rPr>
        <w:t>;</w:t>
      </w:r>
      <w:r w:rsidRPr="0090586B">
        <w:rPr>
          <w:rFonts w:ascii="Bell MT" w:hAnsi="Bell MT"/>
          <w:color w:val="auto"/>
          <w:sz w:val="20"/>
          <w:szCs w:val="20"/>
        </w:rPr>
        <w:t xml:space="preserve"> verbete de dicionários; prefácios e apresentações; livros didáticos para o ensino da língua portuguesa e para alfabetização/letramento.</w:t>
      </w:r>
    </w:p>
    <w:p w14:paraId="1BC21960" w14:textId="77777777" w:rsidR="005B4FAF" w:rsidRPr="005C636D" w:rsidRDefault="005B4FAF" w:rsidP="00A857B8">
      <w:pPr>
        <w:pStyle w:val="Default"/>
        <w:ind w:left="2268"/>
        <w:jc w:val="both"/>
        <w:rPr>
          <w:rFonts w:ascii="Bell MT" w:eastAsiaTheme="minorHAnsi" w:hAnsi="Bell MT" w:cs="Arial"/>
          <w:color w:val="auto"/>
          <w:sz w:val="22"/>
          <w:szCs w:val="22"/>
        </w:rPr>
      </w:pPr>
    </w:p>
    <w:p w14:paraId="00543518" w14:textId="4E7E1A53" w:rsidR="00DA105E" w:rsidRPr="005C636D" w:rsidRDefault="0014136B" w:rsidP="0014136B">
      <w:pPr>
        <w:pStyle w:val="PargrafodaLista"/>
        <w:spacing w:after="0" w:line="360" w:lineRule="auto"/>
        <w:ind w:left="0" w:firstLine="709"/>
        <w:jc w:val="both"/>
        <w:rPr>
          <w:rFonts w:ascii="Bell MT" w:eastAsiaTheme="minorHAnsi" w:hAnsi="Bell MT" w:cs="Arial"/>
          <w:sz w:val="24"/>
          <w:szCs w:val="24"/>
        </w:rPr>
      </w:pPr>
      <w:r w:rsidRPr="005C636D">
        <w:rPr>
          <w:rFonts w:ascii="Bell MT" w:eastAsiaTheme="minorHAnsi" w:hAnsi="Bell MT" w:cs="Arial"/>
          <w:sz w:val="24"/>
          <w:szCs w:val="24"/>
        </w:rPr>
        <w:t xml:space="preserve"> </w:t>
      </w:r>
      <w:r w:rsidR="005B4FAF" w:rsidRPr="005C636D">
        <w:rPr>
          <w:rFonts w:ascii="Bell MT" w:eastAsiaTheme="minorHAnsi" w:hAnsi="Bell MT" w:cs="Arial"/>
          <w:sz w:val="24"/>
          <w:szCs w:val="24"/>
        </w:rPr>
        <w:t xml:space="preserve">Nesse cenário de produções, entendemos a razão </w:t>
      </w:r>
      <w:r w:rsidR="000A1448" w:rsidRPr="005C636D">
        <w:rPr>
          <w:rFonts w:ascii="Bell MT" w:eastAsiaTheme="minorHAnsi" w:hAnsi="Bell MT" w:cs="Arial"/>
          <w:sz w:val="24"/>
          <w:szCs w:val="24"/>
        </w:rPr>
        <w:t>por que</w:t>
      </w:r>
      <w:r w:rsidR="005B4FAF" w:rsidRPr="005C636D">
        <w:rPr>
          <w:rFonts w:ascii="Bell MT" w:eastAsiaTheme="minorHAnsi" w:hAnsi="Bell MT" w:cs="Arial"/>
          <w:sz w:val="24"/>
          <w:szCs w:val="24"/>
        </w:rPr>
        <w:t xml:space="preserve"> M</w:t>
      </w:r>
      <w:r w:rsidR="000A1448">
        <w:rPr>
          <w:rFonts w:ascii="Bell MT" w:eastAsiaTheme="minorHAnsi" w:hAnsi="Bell MT" w:cs="Arial"/>
          <w:sz w:val="24"/>
          <w:szCs w:val="24"/>
        </w:rPr>
        <w:t>a</w:t>
      </w:r>
      <w:r w:rsidR="005B4FAF" w:rsidRPr="005C636D">
        <w:rPr>
          <w:rFonts w:ascii="Bell MT" w:eastAsiaTheme="minorHAnsi" w:hAnsi="Bell MT" w:cs="Arial"/>
          <w:sz w:val="24"/>
          <w:szCs w:val="24"/>
        </w:rPr>
        <w:t>gda Soares é uma fortaleza no campo da língua portuguesa, pois, sua linha de pesquisa é em um campo do conhecimento, o que a faz discutir as questões da alfabetização com propriedade.</w:t>
      </w:r>
    </w:p>
    <w:p w14:paraId="39859C8E" w14:textId="2E4AAF05" w:rsidR="00E37B4B" w:rsidRPr="005C636D" w:rsidRDefault="00E37B4B" w:rsidP="0014136B">
      <w:pPr>
        <w:pStyle w:val="PargrafodaLista"/>
        <w:spacing w:after="0" w:line="360" w:lineRule="auto"/>
        <w:ind w:left="0" w:firstLine="709"/>
        <w:jc w:val="both"/>
        <w:rPr>
          <w:rFonts w:ascii="Bell MT" w:eastAsiaTheme="minorHAnsi" w:hAnsi="Bell MT" w:cs="Arial"/>
          <w:sz w:val="24"/>
          <w:szCs w:val="24"/>
        </w:rPr>
      </w:pPr>
      <w:r w:rsidRPr="005C636D">
        <w:rPr>
          <w:rFonts w:ascii="Bell MT" w:eastAsiaTheme="minorHAnsi" w:hAnsi="Bell MT" w:cs="Arial"/>
          <w:sz w:val="24"/>
          <w:szCs w:val="24"/>
        </w:rPr>
        <w:t xml:space="preserve">Ainda em </w:t>
      </w:r>
      <w:proofErr w:type="spellStart"/>
      <w:r w:rsidRPr="005C636D">
        <w:rPr>
          <w:rFonts w:ascii="Bell MT" w:eastAsiaTheme="minorHAnsi" w:hAnsi="Bell MT" w:cs="Arial"/>
          <w:sz w:val="24"/>
          <w:szCs w:val="24"/>
        </w:rPr>
        <w:t>Mortatti</w:t>
      </w:r>
      <w:proofErr w:type="spellEnd"/>
      <w:r w:rsidRPr="005C636D">
        <w:rPr>
          <w:rFonts w:ascii="Bell MT" w:eastAsiaTheme="minorHAnsi" w:hAnsi="Bell MT" w:cs="Arial"/>
          <w:sz w:val="24"/>
          <w:szCs w:val="24"/>
        </w:rPr>
        <w:t xml:space="preserve"> e Oliveira</w:t>
      </w:r>
      <w:r w:rsidR="00B1479F">
        <w:rPr>
          <w:rFonts w:ascii="Bell MT" w:eastAsiaTheme="minorHAnsi" w:hAnsi="Bell MT" w:cs="Arial"/>
          <w:sz w:val="24"/>
          <w:szCs w:val="24"/>
        </w:rPr>
        <w:t xml:space="preserve"> </w:t>
      </w:r>
      <w:r w:rsidRPr="005C636D">
        <w:rPr>
          <w:rFonts w:ascii="Bell MT" w:eastAsiaTheme="minorHAnsi" w:hAnsi="Bell MT" w:cs="Arial"/>
          <w:sz w:val="24"/>
          <w:szCs w:val="24"/>
        </w:rPr>
        <w:t>(2011), fizemos uma análise da cronologia posta pelos autores em relação a biografia, incluindo credenciais e qualificações de M</w:t>
      </w:r>
      <w:r w:rsidR="000A1448">
        <w:rPr>
          <w:rFonts w:ascii="Bell MT" w:eastAsiaTheme="minorHAnsi" w:hAnsi="Bell MT" w:cs="Arial"/>
          <w:sz w:val="24"/>
          <w:szCs w:val="24"/>
        </w:rPr>
        <w:t>a</w:t>
      </w:r>
      <w:r w:rsidRPr="005C636D">
        <w:rPr>
          <w:rFonts w:ascii="Bell MT" w:eastAsiaTheme="minorHAnsi" w:hAnsi="Bell MT" w:cs="Arial"/>
          <w:sz w:val="24"/>
          <w:szCs w:val="24"/>
        </w:rPr>
        <w:t xml:space="preserve">gda Soares, assim como as primeiras publicações, sempre </w:t>
      </w:r>
      <w:r w:rsidR="009013C9" w:rsidRPr="005C636D">
        <w:rPr>
          <w:rFonts w:ascii="Bell MT" w:eastAsiaTheme="minorHAnsi" w:hAnsi="Bell MT" w:cs="Arial"/>
          <w:sz w:val="24"/>
          <w:szCs w:val="24"/>
        </w:rPr>
        <w:t>renomada na área de educação. Professora titular da Universidade Federal de Minas Gerais</w:t>
      </w:r>
      <w:r w:rsidR="00B1479F">
        <w:rPr>
          <w:rFonts w:ascii="Bell MT" w:eastAsiaTheme="minorHAnsi" w:hAnsi="Bell MT" w:cs="Arial"/>
          <w:sz w:val="24"/>
          <w:szCs w:val="24"/>
        </w:rPr>
        <w:t xml:space="preserve"> </w:t>
      </w:r>
      <w:r w:rsidR="009013C9" w:rsidRPr="005C636D">
        <w:rPr>
          <w:rFonts w:ascii="Bell MT" w:eastAsiaTheme="minorHAnsi" w:hAnsi="Bell MT" w:cs="Arial"/>
          <w:sz w:val="24"/>
          <w:szCs w:val="24"/>
        </w:rPr>
        <w:t>(UFMG), aposentando-se em 1999, mas continuando como professora pesquisadora voluntária em projetos voltados para alfabetização.</w:t>
      </w:r>
    </w:p>
    <w:p w14:paraId="55D3CE53" w14:textId="459D0A51" w:rsidR="00B33BB4" w:rsidRPr="005C636D" w:rsidRDefault="00251183" w:rsidP="0014136B">
      <w:pPr>
        <w:pStyle w:val="PargrafodaLista"/>
        <w:spacing w:after="0" w:line="360" w:lineRule="auto"/>
        <w:ind w:left="0" w:firstLine="709"/>
        <w:jc w:val="both"/>
        <w:rPr>
          <w:rFonts w:ascii="Bell MT" w:eastAsiaTheme="minorHAnsi" w:hAnsi="Bell MT" w:cs="Arial"/>
          <w:sz w:val="24"/>
          <w:szCs w:val="24"/>
        </w:rPr>
      </w:pPr>
      <w:r w:rsidRPr="005C636D">
        <w:rPr>
          <w:rFonts w:ascii="Bell MT" w:eastAsiaTheme="minorHAnsi" w:hAnsi="Bell MT" w:cs="Arial"/>
          <w:sz w:val="24"/>
          <w:szCs w:val="24"/>
        </w:rPr>
        <w:t>Os autores acima citados traçam um perfil acadêmico de M</w:t>
      </w:r>
      <w:r w:rsidR="000A1448">
        <w:rPr>
          <w:rFonts w:ascii="Bell MT" w:eastAsiaTheme="minorHAnsi" w:hAnsi="Bell MT" w:cs="Arial"/>
          <w:sz w:val="24"/>
          <w:szCs w:val="24"/>
        </w:rPr>
        <w:t>a</w:t>
      </w:r>
      <w:r w:rsidRPr="005C636D">
        <w:rPr>
          <w:rFonts w:ascii="Bell MT" w:eastAsiaTheme="minorHAnsi" w:hAnsi="Bell MT" w:cs="Arial"/>
          <w:sz w:val="24"/>
          <w:szCs w:val="24"/>
        </w:rPr>
        <w:t xml:space="preserve">gda Soares, fala sobre as obras publicadas, as contribuições em espaços internacionais, </w:t>
      </w:r>
      <w:r w:rsidR="00B1479F" w:rsidRPr="005C636D">
        <w:rPr>
          <w:rFonts w:ascii="Bell MT" w:eastAsiaTheme="minorHAnsi" w:hAnsi="Bell MT" w:cs="Arial"/>
          <w:sz w:val="24"/>
          <w:szCs w:val="24"/>
        </w:rPr>
        <w:t>às</w:t>
      </w:r>
      <w:r w:rsidRPr="005C636D">
        <w:rPr>
          <w:rFonts w:ascii="Bell MT" w:eastAsiaTheme="minorHAnsi" w:hAnsi="Bell MT" w:cs="Arial"/>
          <w:sz w:val="24"/>
          <w:szCs w:val="24"/>
        </w:rPr>
        <w:t xml:space="preserve"> condecorações e prêmios recebidos. Faz alusão a primeira publicação, datada de 1974- um artigo, cujo título é: “Comunicação e expressão: o ensino da língua portuguesa no 1º grau”</w:t>
      </w:r>
      <w:r w:rsidR="000A1448">
        <w:rPr>
          <w:rFonts w:ascii="Bell MT" w:eastAsiaTheme="minorHAnsi" w:hAnsi="Bell MT" w:cs="Arial"/>
          <w:sz w:val="24"/>
          <w:szCs w:val="24"/>
        </w:rPr>
        <w:t xml:space="preserve"> </w:t>
      </w:r>
      <w:r w:rsidRPr="005C636D">
        <w:rPr>
          <w:rFonts w:ascii="Bell MT" w:eastAsiaTheme="minorHAnsi" w:hAnsi="Bell MT" w:cs="Arial"/>
          <w:sz w:val="24"/>
          <w:szCs w:val="24"/>
        </w:rPr>
        <w:t xml:space="preserve">(p. 42). Acrescentam os autores que, até a o final da década de 1970 teve publicado mais dois artigos em periódicos. Precisamos atentar que, naquele período não era fácil </w:t>
      </w:r>
      <w:r w:rsidR="00B1479F" w:rsidRPr="005C636D">
        <w:rPr>
          <w:rFonts w:ascii="Bell MT" w:eastAsiaTheme="minorHAnsi" w:hAnsi="Bell MT" w:cs="Arial"/>
          <w:sz w:val="24"/>
          <w:szCs w:val="24"/>
        </w:rPr>
        <w:t>à</w:t>
      </w:r>
      <w:r w:rsidRPr="005C636D">
        <w:rPr>
          <w:rFonts w:ascii="Bell MT" w:eastAsiaTheme="minorHAnsi" w:hAnsi="Bell MT" w:cs="Arial"/>
          <w:sz w:val="24"/>
          <w:szCs w:val="24"/>
        </w:rPr>
        <w:t xml:space="preserve"> publicação de textos</w:t>
      </w:r>
      <w:r w:rsidR="002660A6" w:rsidRPr="005C636D">
        <w:rPr>
          <w:rFonts w:ascii="Bell MT" w:eastAsiaTheme="minorHAnsi" w:hAnsi="Bell MT" w:cs="Arial"/>
          <w:sz w:val="24"/>
          <w:szCs w:val="24"/>
        </w:rPr>
        <w:t>, somente a partir dos anos de 1980 as publicações tiveram mais espaços no meio acadêmico.</w:t>
      </w:r>
    </w:p>
    <w:p w14:paraId="399F2D1B" w14:textId="77777777" w:rsidR="00A46EB6" w:rsidRPr="005C636D" w:rsidRDefault="001E5CCD" w:rsidP="0014136B">
      <w:pPr>
        <w:pStyle w:val="PargrafodaLista"/>
        <w:spacing w:after="0" w:line="360" w:lineRule="auto"/>
        <w:ind w:left="0" w:firstLine="709"/>
        <w:jc w:val="both"/>
        <w:rPr>
          <w:rFonts w:ascii="Bell MT" w:eastAsiaTheme="minorHAnsi" w:hAnsi="Bell MT" w:cs="Arial"/>
          <w:sz w:val="24"/>
          <w:szCs w:val="24"/>
        </w:rPr>
      </w:pPr>
      <w:r w:rsidRPr="005C636D">
        <w:rPr>
          <w:rFonts w:ascii="Bell MT" w:eastAsiaTheme="minorHAnsi" w:hAnsi="Bell MT" w:cs="Arial"/>
          <w:sz w:val="24"/>
          <w:szCs w:val="24"/>
        </w:rPr>
        <w:lastRenderedPageBreak/>
        <w:t>Outro texto analisado foi de uma publicação no Congresso Nacional de Educação</w:t>
      </w:r>
      <w:r w:rsidR="002305C8" w:rsidRPr="005C636D">
        <w:rPr>
          <w:rFonts w:ascii="Bell MT" w:eastAsiaTheme="minorHAnsi" w:hAnsi="Bell MT" w:cs="Arial"/>
          <w:sz w:val="24"/>
          <w:szCs w:val="24"/>
        </w:rPr>
        <w:t xml:space="preserve"> </w:t>
      </w:r>
      <w:r w:rsidRPr="005C636D">
        <w:rPr>
          <w:rFonts w:ascii="Bell MT" w:eastAsiaTheme="minorHAnsi" w:hAnsi="Bell MT" w:cs="Arial"/>
          <w:sz w:val="24"/>
          <w:szCs w:val="24"/>
        </w:rPr>
        <w:t>(CONEDU), t</w:t>
      </w:r>
      <w:r w:rsidR="0090586B">
        <w:rPr>
          <w:rFonts w:ascii="Bell MT" w:eastAsiaTheme="minorHAnsi" w:hAnsi="Bell MT" w:cs="Arial"/>
          <w:sz w:val="24"/>
          <w:szCs w:val="24"/>
        </w:rPr>
        <w:t>razendo resultados de pesquisas</w:t>
      </w:r>
      <w:r w:rsidRPr="005C636D">
        <w:rPr>
          <w:rFonts w:ascii="Bell MT" w:eastAsiaTheme="minorHAnsi" w:hAnsi="Bell MT" w:cs="Arial"/>
          <w:sz w:val="24"/>
          <w:szCs w:val="24"/>
        </w:rPr>
        <w:t xml:space="preserve"> sobre as teorias adotadas por Emília Ferreiro e Ana </w:t>
      </w:r>
      <w:proofErr w:type="spellStart"/>
      <w:r w:rsidRPr="005C636D">
        <w:rPr>
          <w:rFonts w:ascii="Bell MT" w:eastAsiaTheme="minorHAnsi" w:hAnsi="Bell MT" w:cs="Arial"/>
          <w:sz w:val="24"/>
          <w:szCs w:val="24"/>
        </w:rPr>
        <w:t>Teberosky</w:t>
      </w:r>
      <w:proofErr w:type="spellEnd"/>
      <w:r w:rsidR="00873273" w:rsidRPr="005C636D">
        <w:rPr>
          <w:rFonts w:ascii="Bell MT" w:eastAsiaTheme="minorHAnsi" w:hAnsi="Bell MT" w:cs="Arial"/>
          <w:sz w:val="24"/>
          <w:szCs w:val="24"/>
        </w:rPr>
        <w:t>. Destarte, esboçamos o conceito trazido por Duarte</w:t>
      </w:r>
      <w:r w:rsidR="00B31E17" w:rsidRPr="005C636D">
        <w:rPr>
          <w:rFonts w:ascii="Bell MT" w:eastAsiaTheme="minorHAnsi" w:hAnsi="Bell MT" w:cs="Arial"/>
          <w:sz w:val="24"/>
          <w:szCs w:val="24"/>
        </w:rPr>
        <w:t xml:space="preserve"> </w:t>
      </w:r>
      <w:r w:rsidR="00B31E17" w:rsidRPr="005C636D">
        <w:rPr>
          <w:rFonts w:ascii="Bell MT" w:eastAsiaTheme="minorHAnsi" w:hAnsi="Bell MT" w:cs="Arial"/>
          <w:i/>
          <w:sz w:val="24"/>
          <w:szCs w:val="24"/>
        </w:rPr>
        <w:t xml:space="preserve">et </w:t>
      </w:r>
      <w:r w:rsidR="0090586B" w:rsidRPr="005C636D">
        <w:rPr>
          <w:rFonts w:ascii="Bell MT" w:eastAsiaTheme="minorHAnsi" w:hAnsi="Bell MT" w:cs="Arial"/>
          <w:i/>
          <w:sz w:val="24"/>
          <w:szCs w:val="24"/>
        </w:rPr>
        <w:t>al</w:t>
      </w:r>
      <w:r w:rsidR="0090586B" w:rsidRPr="005C636D">
        <w:rPr>
          <w:rFonts w:ascii="Bell MT" w:eastAsiaTheme="minorHAnsi" w:hAnsi="Bell MT" w:cs="Arial"/>
          <w:sz w:val="24"/>
          <w:szCs w:val="24"/>
        </w:rPr>
        <w:t xml:space="preserve"> (</w:t>
      </w:r>
      <w:r w:rsidR="008D03F1" w:rsidRPr="005C636D">
        <w:rPr>
          <w:rFonts w:ascii="Bell MT" w:eastAsiaTheme="minorHAnsi" w:hAnsi="Bell MT" w:cs="Arial"/>
          <w:sz w:val="24"/>
          <w:szCs w:val="24"/>
        </w:rPr>
        <w:t xml:space="preserve">2018, </w:t>
      </w:r>
      <w:r w:rsidR="0090586B" w:rsidRPr="005C636D">
        <w:rPr>
          <w:rFonts w:ascii="Bell MT" w:eastAsiaTheme="minorHAnsi" w:hAnsi="Bell MT" w:cs="Arial"/>
          <w:sz w:val="24"/>
          <w:szCs w:val="24"/>
        </w:rPr>
        <w:t>p.)</w:t>
      </w:r>
      <w:r w:rsidR="00B31E17" w:rsidRPr="005C636D">
        <w:rPr>
          <w:rFonts w:ascii="Bell MT" w:eastAsiaTheme="minorHAnsi" w:hAnsi="Bell MT" w:cs="Arial"/>
          <w:sz w:val="24"/>
          <w:szCs w:val="24"/>
        </w:rPr>
        <w:t>, que diz:</w:t>
      </w:r>
    </w:p>
    <w:p w14:paraId="2A922E51" w14:textId="77777777" w:rsidR="00B31E17" w:rsidRPr="0090586B" w:rsidRDefault="00B31E17" w:rsidP="00B31E17">
      <w:pPr>
        <w:pStyle w:val="PargrafodaLista"/>
        <w:spacing w:after="0" w:line="240" w:lineRule="auto"/>
        <w:ind w:left="2268"/>
        <w:jc w:val="both"/>
        <w:rPr>
          <w:rFonts w:ascii="Bell MT" w:eastAsiaTheme="minorHAnsi" w:hAnsi="Bell MT" w:cs="Arial"/>
          <w:sz w:val="20"/>
          <w:szCs w:val="20"/>
        </w:rPr>
      </w:pPr>
      <w:r w:rsidRPr="0090586B">
        <w:rPr>
          <w:rFonts w:ascii="Bell MT" w:eastAsiaTheme="minorHAnsi" w:hAnsi="Bell MT" w:cs="Arial"/>
          <w:sz w:val="20"/>
          <w:szCs w:val="20"/>
        </w:rPr>
        <w:t xml:space="preserve">Alfabetização é o processo pelo qual a criança passa a se integrar ao ambiente escolar através da aquisição da leitura e escrita. A partir desse entendimento é </w:t>
      </w:r>
      <w:r w:rsidR="0090586B" w:rsidRPr="0090586B">
        <w:rPr>
          <w:rFonts w:ascii="Bell MT" w:eastAsiaTheme="minorHAnsi" w:hAnsi="Bell MT" w:cs="Arial"/>
          <w:sz w:val="20"/>
          <w:szCs w:val="20"/>
        </w:rPr>
        <w:t>possível afirmar</w:t>
      </w:r>
      <w:r w:rsidRPr="0090586B">
        <w:rPr>
          <w:rFonts w:ascii="Bell MT" w:eastAsiaTheme="minorHAnsi" w:hAnsi="Bell MT" w:cs="Arial"/>
          <w:sz w:val="20"/>
          <w:szCs w:val="20"/>
        </w:rPr>
        <w:t xml:space="preserve"> que esse processo se constitui em um recurso pedagógico utilizado para motivar a criança a ler e escrever. Assim sendo fica evidenciado que o objetivo da alfabetização é o de desenvolver a aquisição da escrita e da leitura independente de ser por um indivíduo ou grupo de indivíduos.</w:t>
      </w:r>
    </w:p>
    <w:p w14:paraId="4507942B" w14:textId="77777777" w:rsidR="002305C8" w:rsidRPr="005C636D" w:rsidRDefault="002305C8" w:rsidP="00B31E17">
      <w:pPr>
        <w:pStyle w:val="PargrafodaLista"/>
        <w:spacing w:after="0" w:line="240" w:lineRule="auto"/>
        <w:ind w:left="2268"/>
        <w:jc w:val="both"/>
        <w:rPr>
          <w:rFonts w:ascii="Bell MT" w:eastAsiaTheme="minorHAnsi" w:hAnsi="Bell MT" w:cs="Arial"/>
        </w:rPr>
      </w:pPr>
    </w:p>
    <w:p w14:paraId="4ECC1F0B" w14:textId="77777777" w:rsidR="00251183" w:rsidRPr="005C636D" w:rsidRDefault="002305C8" w:rsidP="002305C8">
      <w:pPr>
        <w:spacing w:after="0" w:line="360" w:lineRule="auto"/>
        <w:jc w:val="both"/>
        <w:rPr>
          <w:rFonts w:ascii="Bell MT" w:hAnsi="Bell MT"/>
          <w:sz w:val="23"/>
          <w:szCs w:val="23"/>
        </w:rPr>
      </w:pPr>
      <w:r w:rsidRPr="005C636D">
        <w:rPr>
          <w:rFonts w:ascii="Bell MT" w:eastAsiaTheme="minorHAnsi" w:hAnsi="Bell MT" w:cs="Arial"/>
          <w:sz w:val="24"/>
          <w:szCs w:val="24"/>
        </w:rPr>
        <w:tab/>
        <w:t xml:space="preserve">Segundo os autores, a alfabetização não se dá de forma isolada, o processo da escrita está interligado, imbricado, mas, diante disso, vimos adentrar nas ideias de Emília Ferreira e Ana </w:t>
      </w:r>
      <w:proofErr w:type="spellStart"/>
      <w:r w:rsidRPr="005C636D">
        <w:rPr>
          <w:rFonts w:ascii="Bell MT" w:eastAsiaTheme="minorHAnsi" w:hAnsi="Bell MT" w:cs="Arial"/>
          <w:sz w:val="24"/>
          <w:szCs w:val="24"/>
        </w:rPr>
        <w:t>Teberosky</w:t>
      </w:r>
      <w:proofErr w:type="spellEnd"/>
      <w:r w:rsidRPr="005C636D">
        <w:rPr>
          <w:rFonts w:ascii="Bell MT" w:eastAsiaTheme="minorHAnsi" w:hAnsi="Bell MT" w:cs="Arial"/>
          <w:sz w:val="24"/>
          <w:szCs w:val="24"/>
        </w:rPr>
        <w:t>, a respeito da questão, lembrando que o texto</w:t>
      </w:r>
      <w:r w:rsidR="00A37296" w:rsidRPr="005C636D">
        <w:rPr>
          <w:rFonts w:ascii="Bell MT" w:eastAsiaTheme="minorHAnsi" w:hAnsi="Bell MT" w:cs="Arial"/>
          <w:sz w:val="24"/>
          <w:szCs w:val="24"/>
        </w:rPr>
        <w:t>, o qual está sendo refe</w:t>
      </w:r>
      <w:r w:rsidR="00430FF5" w:rsidRPr="005C636D">
        <w:rPr>
          <w:rFonts w:ascii="Bell MT" w:eastAsiaTheme="minorHAnsi" w:hAnsi="Bell MT" w:cs="Arial"/>
          <w:sz w:val="24"/>
          <w:szCs w:val="24"/>
        </w:rPr>
        <w:t>re</w:t>
      </w:r>
      <w:r w:rsidR="00A37296" w:rsidRPr="005C636D">
        <w:rPr>
          <w:rFonts w:ascii="Bell MT" w:eastAsiaTheme="minorHAnsi" w:hAnsi="Bell MT" w:cs="Arial"/>
          <w:sz w:val="24"/>
          <w:szCs w:val="24"/>
        </w:rPr>
        <w:t>nciado</w:t>
      </w:r>
      <w:r w:rsidRPr="005C636D">
        <w:rPr>
          <w:rFonts w:ascii="Bell MT" w:eastAsiaTheme="minorHAnsi" w:hAnsi="Bell MT" w:cs="Arial"/>
          <w:sz w:val="24"/>
          <w:szCs w:val="24"/>
        </w:rPr>
        <w:t xml:space="preserve"> é de Duarte </w:t>
      </w:r>
      <w:r w:rsidRPr="00B1479F">
        <w:rPr>
          <w:rFonts w:ascii="Bell MT" w:eastAsiaTheme="minorHAnsi" w:hAnsi="Bell MT" w:cs="Arial"/>
          <w:i/>
          <w:sz w:val="24"/>
          <w:szCs w:val="24"/>
        </w:rPr>
        <w:t>et al</w:t>
      </w:r>
      <w:r w:rsidRPr="005C636D">
        <w:rPr>
          <w:rFonts w:ascii="Bell MT" w:eastAsiaTheme="minorHAnsi" w:hAnsi="Bell MT" w:cs="Arial"/>
          <w:sz w:val="24"/>
          <w:szCs w:val="24"/>
        </w:rPr>
        <w:t>(2018)</w:t>
      </w:r>
      <w:r w:rsidR="00430FF5" w:rsidRPr="005C636D">
        <w:rPr>
          <w:rFonts w:ascii="Bell MT" w:eastAsiaTheme="minorHAnsi" w:hAnsi="Bell MT" w:cs="Arial"/>
          <w:sz w:val="24"/>
          <w:szCs w:val="24"/>
        </w:rPr>
        <w:t xml:space="preserve"> que, em seu discurso, enfatiza: “</w:t>
      </w:r>
      <w:r w:rsidR="00430FF5" w:rsidRPr="005C636D">
        <w:rPr>
          <w:rFonts w:ascii="Bell MT" w:hAnsi="Bell MT"/>
          <w:sz w:val="23"/>
          <w:szCs w:val="23"/>
        </w:rPr>
        <w:t>A alfabetização dentro do contexto do construtivismo é idealizada como um processo que tem construindo noções de conceitos, continuamente seu início bem antes da criança ir para escola. Defende que o seu desenvolvimento ocorre de forma , concomitante.”(p. 3).</w:t>
      </w:r>
    </w:p>
    <w:p w14:paraId="07CFD8A5" w14:textId="77777777" w:rsidR="00430FF5" w:rsidRPr="0090586B" w:rsidRDefault="00430FF5" w:rsidP="002305C8">
      <w:pPr>
        <w:spacing w:after="0" w:line="360" w:lineRule="auto"/>
        <w:jc w:val="both"/>
        <w:rPr>
          <w:rFonts w:ascii="Bell MT" w:hAnsi="Bell MT"/>
          <w:sz w:val="24"/>
          <w:szCs w:val="24"/>
        </w:rPr>
      </w:pPr>
      <w:r w:rsidRPr="0090586B">
        <w:rPr>
          <w:rFonts w:ascii="Bell MT" w:hAnsi="Bell MT"/>
          <w:sz w:val="24"/>
          <w:szCs w:val="24"/>
        </w:rPr>
        <w:tab/>
        <w:t>A escrita é trabalhada de forma igualitária com o processo de leitura, destacando que as crianças ordenam conhecimentos sobre a leitura e escrita. O texto faz uma alusão à situação vivenciada pela criança</w:t>
      </w:r>
      <w:r w:rsidR="009A24A0" w:rsidRPr="0090586B">
        <w:rPr>
          <w:rFonts w:ascii="Bell MT" w:hAnsi="Bell MT"/>
          <w:sz w:val="24"/>
          <w:szCs w:val="24"/>
        </w:rPr>
        <w:t xml:space="preserve">, onde essa associa escrita com o desenho, dizendo que: em um processo de que “a </w:t>
      </w:r>
      <w:r w:rsidRPr="0090586B">
        <w:rPr>
          <w:rFonts w:ascii="Bell MT" w:hAnsi="Bell MT"/>
          <w:sz w:val="24"/>
          <w:szCs w:val="24"/>
        </w:rPr>
        <w:t xml:space="preserve">escrita é concebida pela criança como </w:t>
      </w:r>
      <w:r w:rsidR="009A24A0" w:rsidRPr="0090586B">
        <w:rPr>
          <w:rFonts w:ascii="Bell MT" w:hAnsi="Bell MT"/>
          <w:sz w:val="24"/>
          <w:szCs w:val="24"/>
        </w:rPr>
        <w:t>uma soma de desenho representati</w:t>
      </w:r>
      <w:r w:rsidRPr="0090586B">
        <w:rPr>
          <w:rFonts w:ascii="Bell MT" w:hAnsi="Bell MT"/>
          <w:sz w:val="24"/>
          <w:szCs w:val="24"/>
        </w:rPr>
        <w:t>vo</w:t>
      </w:r>
      <w:r w:rsidR="009A24A0" w:rsidRPr="0090586B">
        <w:rPr>
          <w:rFonts w:ascii="Bell MT" w:hAnsi="Bell MT"/>
          <w:sz w:val="24"/>
          <w:szCs w:val="24"/>
        </w:rPr>
        <w:t>s</w:t>
      </w:r>
      <w:r w:rsidRPr="0090586B">
        <w:rPr>
          <w:rFonts w:ascii="Bell MT" w:hAnsi="Bell MT"/>
          <w:sz w:val="24"/>
          <w:szCs w:val="24"/>
        </w:rPr>
        <w:t xml:space="preserve"> </w:t>
      </w:r>
      <w:r w:rsidR="009A24A0" w:rsidRPr="0090586B">
        <w:rPr>
          <w:rFonts w:ascii="Bell MT" w:hAnsi="Bell MT"/>
          <w:sz w:val="24"/>
          <w:szCs w:val="24"/>
        </w:rPr>
        <w:t xml:space="preserve">dos </w:t>
      </w:r>
      <w:r w:rsidRPr="0090586B">
        <w:rPr>
          <w:rFonts w:ascii="Bell MT" w:hAnsi="Bell MT"/>
          <w:sz w:val="24"/>
          <w:szCs w:val="24"/>
        </w:rPr>
        <w:t>objeto</w:t>
      </w:r>
      <w:r w:rsidR="009A24A0" w:rsidRPr="0090586B">
        <w:rPr>
          <w:rFonts w:ascii="Bell MT" w:hAnsi="Bell MT"/>
          <w:sz w:val="24"/>
          <w:szCs w:val="24"/>
        </w:rPr>
        <w:t>s</w:t>
      </w:r>
      <w:r w:rsidR="0090586B" w:rsidRPr="0090586B">
        <w:rPr>
          <w:rFonts w:ascii="Bell MT" w:hAnsi="Bell MT"/>
          <w:sz w:val="24"/>
          <w:szCs w:val="24"/>
        </w:rPr>
        <w:t>”. (DUARTE</w:t>
      </w:r>
      <w:r w:rsidR="009A24A0" w:rsidRPr="0090586B">
        <w:rPr>
          <w:rFonts w:ascii="Bell MT" w:hAnsi="Bell MT"/>
          <w:sz w:val="24"/>
          <w:szCs w:val="24"/>
        </w:rPr>
        <w:t xml:space="preserve"> </w:t>
      </w:r>
      <w:r w:rsidR="009A24A0" w:rsidRPr="0090586B">
        <w:rPr>
          <w:rFonts w:ascii="Bell MT" w:hAnsi="Bell MT"/>
          <w:i/>
          <w:sz w:val="24"/>
          <w:szCs w:val="24"/>
        </w:rPr>
        <w:t>et al</w:t>
      </w:r>
      <w:r w:rsidR="009A24A0" w:rsidRPr="0090586B">
        <w:rPr>
          <w:rFonts w:ascii="Bell MT" w:hAnsi="Bell MT"/>
          <w:sz w:val="24"/>
          <w:szCs w:val="24"/>
        </w:rPr>
        <w:t>, 2018, p. 3)</w:t>
      </w:r>
      <w:r w:rsidR="007D1D04" w:rsidRPr="0090586B">
        <w:rPr>
          <w:rFonts w:ascii="Bell MT" w:hAnsi="Bell MT"/>
          <w:sz w:val="24"/>
          <w:szCs w:val="24"/>
        </w:rPr>
        <w:t>.</w:t>
      </w:r>
    </w:p>
    <w:p w14:paraId="4BB6D7C8" w14:textId="77777777" w:rsidR="007D1D04" w:rsidRPr="005C636D" w:rsidRDefault="00FF338F" w:rsidP="002305C8">
      <w:pPr>
        <w:spacing w:after="0" w:line="360" w:lineRule="auto"/>
        <w:jc w:val="both"/>
        <w:rPr>
          <w:rFonts w:ascii="Bell MT" w:hAnsi="Bell MT"/>
          <w:sz w:val="23"/>
          <w:szCs w:val="23"/>
        </w:rPr>
      </w:pPr>
      <w:r w:rsidRPr="0090586B">
        <w:rPr>
          <w:rFonts w:ascii="Bell MT" w:hAnsi="Bell MT"/>
          <w:sz w:val="24"/>
          <w:szCs w:val="24"/>
        </w:rPr>
        <w:tab/>
      </w:r>
      <w:r w:rsidR="000849E4" w:rsidRPr="0090586B">
        <w:rPr>
          <w:rFonts w:ascii="Bell MT" w:hAnsi="Bell MT"/>
          <w:sz w:val="24"/>
          <w:szCs w:val="24"/>
        </w:rPr>
        <w:t>O texto o qual nos reportamos, enquanto recurso de descrição e análise no sentido de ampliar os horizontes sobre alfabetização</w:t>
      </w:r>
      <w:r w:rsidR="00B370BA" w:rsidRPr="0090586B">
        <w:rPr>
          <w:rFonts w:ascii="Bell MT" w:hAnsi="Bell MT"/>
          <w:sz w:val="24"/>
          <w:szCs w:val="24"/>
        </w:rPr>
        <w:t xml:space="preserve"> é</w:t>
      </w:r>
      <w:r w:rsidR="000849E4" w:rsidRPr="0090586B">
        <w:rPr>
          <w:rFonts w:ascii="Bell MT" w:hAnsi="Bell MT"/>
          <w:sz w:val="24"/>
          <w:szCs w:val="24"/>
        </w:rPr>
        <w:t xml:space="preserve"> sintético, porém não traz de forma detalhada outras abordagens, a exemplo dos níveis da escrita, tendo em vista que o processo de alfabetização deve ocorrer de maneira intrínseca com a escrita e, sabemos que, </w:t>
      </w:r>
      <w:r w:rsidR="005C33EE" w:rsidRPr="0090586B">
        <w:rPr>
          <w:rFonts w:ascii="Bell MT" w:hAnsi="Bell MT"/>
          <w:sz w:val="24"/>
          <w:szCs w:val="24"/>
        </w:rPr>
        <w:t xml:space="preserve">Emília Ferreira e Ana </w:t>
      </w:r>
      <w:proofErr w:type="spellStart"/>
      <w:r w:rsidR="005C33EE" w:rsidRPr="0090586B">
        <w:rPr>
          <w:rFonts w:ascii="Bell MT" w:hAnsi="Bell MT"/>
          <w:sz w:val="24"/>
          <w:szCs w:val="24"/>
        </w:rPr>
        <w:t>Teberosky</w:t>
      </w:r>
      <w:proofErr w:type="spellEnd"/>
      <w:r w:rsidR="005C33EE" w:rsidRPr="0090586B">
        <w:rPr>
          <w:rFonts w:ascii="Bell MT" w:hAnsi="Bell MT"/>
          <w:sz w:val="24"/>
          <w:szCs w:val="24"/>
        </w:rPr>
        <w:t xml:space="preserve"> pontuam</w:t>
      </w:r>
      <w:r w:rsidR="000849E4" w:rsidRPr="0090586B">
        <w:rPr>
          <w:rFonts w:ascii="Bell MT" w:hAnsi="Bell MT"/>
          <w:sz w:val="24"/>
          <w:szCs w:val="24"/>
        </w:rPr>
        <w:t xml:space="preserve"> essas questões com muita propriedade</w:t>
      </w:r>
      <w:r w:rsidR="000849E4" w:rsidRPr="005C636D">
        <w:rPr>
          <w:rFonts w:ascii="Bell MT" w:hAnsi="Bell MT"/>
          <w:sz w:val="23"/>
          <w:szCs w:val="23"/>
        </w:rPr>
        <w:t>.</w:t>
      </w:r>
    </w:p>
    <w:p w14:paraId="4080E315" w14:textId="34A19873" w:rsidR="00F71B6C" w:rsidRPr="0090586B" w:rsidRDefault="00DF3A37" w:rsidP="002305C8">
      <w:pPr>
        <w:spacing w:after="0" w:line="360" w:lineRule="auto"/>
        <w:jc w:val="both"/>
        <w:rPr>
          <w:rFonts w:ascii="Bell MT" w:hAnsi="Bell MT"/>
          <w:sz w:val="24"/>
          <w:szCs w:val="24"/>
        </w:rPr>
      </w:pPr>
      <w:r w:rsidRPr="005C636D">
        <w:rPr>
          <w:rFonts w:ascii="Bell MT" w:hAnsi="Bell MT"/>
          <w:sz w:val="23"/>
          <w:szCs w:val="23"/>
        </w:rPr>
        <w:tab/>
      </w:r>
      <w:r w:rsidRPr="0090586B">
        <w:rPr>
          <w:rFonts w:ascii="Bell MT" w:hAnsi="Bell MT"/>
          <w:sz w:val="24"/>
          <w:szCs w:val="24"/>
        </w:rPr>
        <w:t xml:space="preserve">O último texto </w:t>
      </w:r>
      <w:r w:rsidR="00F71B6C" w:rsidRPr="0090586B">
        <w:rPr>
          <w:rFonts w:ascii="Bell MT" w:hAnsi="Bell MT"/>
          <w:sz w:val="24"/>
          <w:szCs w:val="24"/>
        </w:rPr>
        <w:t xml:space="preserve">a ser apreciado e discutido e </w:t>
      </w:r>
      <w:r w:rsidR="0090586B" w:rsidRPr="0090586B">
        <w:rPr>
          <w:rFonts w:ascii="Bell MT" w:hAnsi="Bell MT"/>
          <w:sz w:val="24"/>
          <w:szCs w:val="24"/>
        </w:rPr>
        <w:t xml:space="preserve">de </w:t>
      </w:r>
      <w:proofErr w:type="spellStart"/>
      <w:r w:rsidR="0090586B" w:rsidRPr="0090586B">
        <w:rPr>
          <w:rFonts w:ascii="Bell MT" w:hAnsi="Bell MT"/>
          <w:sz w:val="24"/>
          <w:szCs w:val="24"/>
        </w:rPr>
        <w:t>Collelo</w:t>
      </w:r>
      <w:proofErr w:type="spellEnd"/>
      <w:r w:rsidR="000A1448">
        <w:rPr>
          <w:rFonts w:ascii="Bell MT" w:hAnsi="Bell MT"/>
          <w:sz w:val="24"/>
          <w:szCs w:val="24"/>
        </w:rPr>
        <w:t xml:space="preserve"> </w:t>
      </w:r>
      <w:r w:rsidR="00F71B6C" w:rsidRPr="0090586B">
        <w:rPr>
          <w:rFonts w:ascii="Bell MT" w:hAnsi="Bell MT"/>
          <w:sz w:val="24"/>
          <w:szCs w:val="24"/>
        </w:rPr>
        <w:t>(2021</w:t>
      </w:r>
      <w:r w:rsidR="00C3397D" w:rsidRPr="0090586B">
        <w:rPr>
          <w:rFonts w:ascii="Bell MT" w:hAnsi="Bell MT"/>
          <w:sz w:val="24"/>
          <w:szCs w:val="24"/>
        </w:rPr>
        <w:t>, p.1</w:t>
      </w:r>
      <w:r w:rsidR="00F71B6C" w:rsidRPr="0090586B">
        <w:rPr>
          <w:rFonts w:ascii="Bell MT" w:hAnsi="Bell MT"/>
          <w:sz w:val="24"/>
          <w:szCs w:val="24"/>
        </w:rPr>
        <w:t>)</w:t>
      </w:r>
      <w:r w:rsidR="00D7763F" w:rsidRPr="0090586B">
        <w:rPr>
          <w:rFonts w:ascii="Bell MT" w:hAnsi="Bell MT"/>
          <w:sz w:val="24"/>
          <w:szCs w:val="24"/>
        </w:rPr>
        <w:t xml:space="preserve">, cujo título é: Alfabetização em tempos de pandemia, trazendo a seguinte narrativa: </w:t>
      </w:r>
    </w:p>
    <w:p w14:paraId="2B9464C9" w14:textId="77777777" w:rsidR="00F71B6C" w:rsidRPr="0090586B" w:rsidRDefault="00F71B6C" w:rsidP="00C3397D">
      <w:pPr>
        <w:spacing w:after="0" w:line="240" w:lineRule="auto"/>
        <w:ind w:left="2268"/>
        <w:jc w:val="both"/>
        <w:rPr>
          <w:rFonts w:ascii="Bell MT" w:hAnsi="Bell MT"/>
          <w:sz w:val="20"/>
          <w:szCs w:val="20"/>
        </w:rPr>
      </w:pPr>
      <w:r w:rsidRPr="0090586B">
        <w:rPr>
          <w:rFonts w:ascii="Bell MT" w:hAnsi="Bell MT"/>
          <w:sz w:val="20"/>
          <w:szCs w:val="20"/>
        </w:rPr>
        <w:t>Em 2020, quando o mundo foi surpreendido pela pandemia causada pelo novo Coronavírus-COVID 19</w:t>
      </w:r>
      <w:r w:rsidR="004C23E9" w:rsidRPr="0090586B">
        <w:rPr>
          <w:rFonts w:ascii="Bell MT" w:hAnsi="Bell MT"/>
          <w:sz w:val="20"/>
          <w:szCs w:val="20"/>
        </w:rPr>
        <w:t xml:space="preserve">-, a vida social, sacudida pela imposição de novas rotinas, deparou-se com condições inéditas de trabalho, de produção, de relações humanas e de lazer no contexto do necessário distanciamento entre as pessoas. Como parte desse cenário, a escola também mudou, inaugurando a inusitada realidade do ensino remoto, o qual, partilhando responsabilidades </w:t>
      </w:r>
      <w:r w:rsidR="004C23E9" w:rsidRPr="0090586B">
        <w:rPr>
          <w:rFonts w:ascii="Bell MT" w:hAnsi="Bell MT"/>
          <w:sz w:val="20"/>
          <w:szCs w:val="20"/>
        </w:rPr>
        <w:lastRenderedPageBreak/>
        <w:t>entre famílias e educadores, também dividiu com a comunidades escolar desafios, tensões, expectativas e sentimentos [...].</w:t>
      </w:r>
    </w:p>
    <w:p w14:paraId="76EB49C9" w14:textId="77777777" w:rsidR="005C636D" w:rsidRDefault="005C636D" w:rsidP="00B0424E">
      <w:pPr>
        <w:spacing w:after="0" w:line="360" w:lineRule="auto"/>
        <w:ind w:left="2268"/>
        <w:jc w:val="both"/>
        <w:rPr>
          <w:rFonts w:ascii="Bell MT" w:hAnsi="Bell MT"/>
        </w:rPr>
      </w:pPr>
    </w:p>
    <w:p w14:paraId="3B7A8AE6" w14:textId="6AADF579" w:rsidR="005C636D" w:rsidRPr="00B0424E" w:rsidRDefault="005C636D" w:rsidP="00B0424E">
      <w:pPr>
        <w:spacing w:after="0" w:line="360" w:lineRule="auto"/>
        <w:jc w:val="both"/>
        <w:rPr>
          <w:rFonts w:ascii="Bell MT" w:hAnsi="Bell MT"/>
          <w:sz w:val="24"/>
          <w:szCs w:val="24"/>
        </w:rPr>
      </w:pPr>
      <w:r>
        <w:rPr>
          <w:rFonts w:ascii="Bell MT" w:hAnsi="Bell MT"/>
        </w:rPr>
        <w:tab/>
      </w:r>
      <w:r w:rsidRPr="00B0424E">
        <w:rPr>
          <w:rFonts w:ascii="Bell MT" w:hAnsi="Bell MT"/>
          <w:sz w:val="24"/>
          <w:szCs w:val="24"/>
        </w:rPr>
        <w:t>Bem, a justificativa de se analisar text</w:t>
      </w:r>
      <w:r w:rsidR="00B0424E" w:rsidRPr="00B0424E">
        <w:rPr>
          <w:rFonts w:ascii="Bell MT" w:hAnsi="Bell MT"/>
          <w:sz w:val="24"/>
          <w:szCs w:val="24"/>
        </w:rPr>
        <w:t>o sobre pandemia dar-se ao fato</w:t>
      </w:r>
      <w:r w:rsidRPr="00B0424E">
        <w:rPr>
          <w:rFonts w:ascii="Bell MT" w:hAnsi="Bell MT"/>
          <w:sz w:val="24"/>
          <w:szCs w:val="24"/>
        </w:rPr>
        <w:t xml:space="preserve"> que selecionamos 3</w:t>
      </w:r>
      <w:r w:rsidR="000A1448">
        <w:rPr>
          <w:rFonts w:ascii="Bell MT" w:hAnsi="Bell MT"/>
          <w:sz w:val="24"/>
          <w:szCs w:val="24"/>
        </w:rPr>
        <w:t xml:space="preserve"> </w:t>
      </w:r>
      <w:r w:rsidRPr="00B0424E">
        <w:rPr>
          <w:rFonts w:ascii="Bell MT" w:hAnsi="Bell MT"/>
          <w:sz w:val="24"/>
          <w:szCs w:val="24"/>
        </w:rPr>
        <w:t>(três) textos discutidos no grupo de estudo: Formação Continuada de Professores, visto que, ainda não avançamos para pesquisa de campo. A preocupação da autora supracitada</w:t>
      </w:r>
      <w:r w:rsidR="00B314BD" w:rsidRPr="00B0424E">
        <w:rPr>
          <w:rFonts w:ascii="Bell MT" w:hAnsi="Bell MT"/>
          <w:sz w:val="24"/>
          <w:szCs w:val="24"/>
        </w:rPr>
        <w:t xml:space="preserve">, em seu texto </w:t>
      </w:r>
      <w:r w:rsidR="00B0424E" w:rsidRPr="00B0424E">
        <w:rPr>
          <w:rFonts w:ascii="Bell MT" w:hAnsi="Bell MT"/>
          <w:sz w:val="24"/>
          <w:szCs w:val="24"/>
        </w:rPr>
        <w:t>é com</w:t>
      </w:r>
      <w:r w:rsidRPr="00B0424E">
        <w:rPr>
          <w:rFonts w:ascii="Bell MT" w:hAnsi="Bell MT"/>
          <w:sz w:val="24"/>
          <w:szCs w:val="24"/>
        </w:rPr>
        <w:t xml:space="preserve"> o processo de alfabetização das crianças na faixa etária entre 6 e 7 anos. </w:t>
      </w:r>
      <w:r w:rsidR="008E0266" w:rsidRPr="00B0424E">
        <w:rPr>
          <w:rFonts w:ascii="Bell MT" w:hAnsi="Bell MT"/>
          <w:sz w:val="24"/>
          <w:szCs w:val="24"/>
        </w:rPr>
        <w:t>Todos os setores da sociedade sofreram</w:t>
      </w:r>
      <w:r w:rsidRPr="00B0424E">
        <w:rPr>
          <w:rFonts w:ascii="Bell MT" w:hAnsi="Bell MT"/>
          <w:sz w:val="24"/>
          <w:szCs w:val="24"/>
        </w:rPr>
        <w:t xml:space="preserve"> mudanças inesper</w:t>
      </w:r>
      <w:r w:rsidR="00B314BD" w:rsidRPr="00B0424E">
        <w:rPr>
          <w:rFonts w:ascii="Bell MT" w:hAnsi="Bell MT"/>
          <w:sz w:val="24"/>
          <w:szCs w:val="24"/>
        </w:rPr>
        <w:t>adas, é um período sinalizado por</w:t>
      </w:r>
      <w:r w:rsidRPr="00B0424E">
        <w:rPr>
          <w:rFonts w:ascii="Bell MT" w:hAnsi="Bell MT"/>
          <w:sz w:val="24"/>
          <w:szCs w:val="24"/>
        </w:rPr>
        <w:t xml:space="preserve"> reinvenções, aonde, </w:t>
      </w:r>
      <w:r w:rsidR="008E0266" w:rsidRPr="00B0424E">
        <w:rPr>
          <w:rFonts w:ascii="Bell MT" w:hAnsi="Bell MT"/>
          <w:sz w:val="24"/>
          <w:szCs w:val="24"/>
        </w:rPr>
        <w:t>todos tiveram</w:t>
      </w:r>
      <w:r w:rsidRPr="00B0424E">
        <w:rPr>
          <w:rFonts w:ascii="Bell MT" w:hAnsi="Bell MT"/>
          <w:sz w:val="24"/>
          <w:szCs w:val="24"/>
        </w:rPr>
        <w:t xml:space="preserve"> de se ajustar as novas propostas, mesmo, sem sequer entender como começaria e, no caso dos professores, aquela dúvida: será que darei conta dessas atribuições</w:t>
      </w:r>
      <w:r w:rsidR="008E0266" w:rsidRPr="00B0424E">
        <w:rPr>
          <w:rFonts w:ascii="Bell MT" w:hAnsi="Bell MT"/>
          <w:sz w:val="24"/>
          <w:szCs w:val="24"/>
        </w:rPr>
        <w:t>?</w:t>
      </w:r>
      <w:r w:rsidRPr="00B0424E">
        <w:rPr>
          <w:rFonts w:ascii="Bell MT" w:hAnsi="Bell MT"/>
          <w:sz w:val="24"/>
          <w:szCs w:val="24"/>
        </w:rPr>
        <w:t xml:space="preserve"> Foi um desafio que tomou conta de todos os sistemas educacionais, sobremodo a escola. </w:t>
      </w:r>
      <w:r w:rsidR="00103C91" w:rsidRPr="00B0424E">
        <w:rPr>
          <w:rFonts w:ascii="Bell MT" w:hAnsi="Bell MT"/>
          <w:sz w:val="24"/>
          <w:szCs w:val="24"/>
        </w:rPr>
        <w:t>Falamos isso porque sentimos na pele enquanto professores e acadêmicos.</w:t>
      </w:r>
    </w:p>
    <w:p w14:paraId="672F5C2A" w14:textId="77777777" w:rsidR="005E119A" w:rsidRPr="00B0424E" w:rsidRDefault="00C564F5" w:rsidP="00B0424E">
      <w:pPr>
        <w:pStyle w:val="Ttulo1"/>
        <w:spacing w:before="0" w:after="0" w:line="360" w:lineRule="auto"/>
        <w:rPr>
          <w:rFonts w:ascii="Bell MT" w:hAnsi="Bell MT"/>
          <w:b w:val="0"/>
          <w:sz w:val="24"/>
          <w:szCs w:val="24"/>
        </w:rPr>
      </w:pPr>
      <w:bookmarkStart w:id="5" w:name="_Toc373410861"/>
      <w:r w:rsidRPr="00B0424E">
        <w:rPr>
          <w:rFonts w:ascii="Bell MT" w:hAnsi="Bell MT"/>
          <w:b w:val="0"/>
          <w:sz w:val="24"/>
          <w:szCs w:val="24"/>
        </w:rPr>
        <w:tab/>
        <w:t xml:space="preserve">Nessa direção, vimos que o texto traz alguns indicadores que contribuíram para análise da situação inusitada: aulas remotas. Foram possíveis esses indicadores porque a autora se apropria de depoimentos formais e informais por meio de diversos sujeitos que direta ou indiretamente estão imbricados no processo de aprendizagem, são eles: alunos, famílias, </w:t>
      </w:r>
      <w:r w:rsidR="005E119A" w:rsidRPr="00B0424E">
        <w:rPr>
          <w:rFonts w:ascii="Bell MT" w:hAnsi="Bell MT"/>
          <w:b w:val="0"/>
          <w:sz w:val="24"/>
          <w:szCs w:val="24"/>
        </w:rPr>
        <w:t>professores</w:t>
      </w:r>
      <w:r w:rsidRPr="00B0424E">
        <w:rPr>
          <w:rFonts w:ascii="Bell MT" w:hAnsi="Bell MT"/>
          <w:b w:val="0"/>
          <w:sz w:val="24"/>
          <w:szCs w:val="24"/>
        </w:rPr>
        <w:t>, coordenadores de escolas públicas e particulare</w:t>
      </w:r>
      <w:r w:rsidR="005E119A" w:rsidRPr="00B0424E">
        <w:rPr>
          <w:rFonts w:ascii="Bell MT" w:hAnsi="Bell MT"/>
          <w:b w:val="0"/>
          <w:sz w:val="24"/>
          <w:szCs w:val="24"/>
        </w:rPr>
        <w:t xml:space="preserve">s, além da análise de textos científicos, publicados por pesquisadores. </w:t>
      </w:r>
    </w:p>
    <w:p w14:paraId="1EEFA375" w14:textId="77777777" w:rsidR="005E119A" w:rsidRPr="00B0424E" w:rsidRDefault="005E119A" w:rsidP="001D4B52">
      <w:pPr>
        <w:spacing w:after="0" w:line="360" w:lineRule="auto"/>
        <w:jc w:val="both"/>
        <w:rPr>
          <w:rFonts w:ascii="Bell MT" w:hAnsi="Bell MT"/>
          <w:sz w:val="24"/>
          <w:szCs w:val="24"/>
        </w:rPr>
      </w:pPr>
      <w:r w:rsidRPr="00B0424E">
        <w:rPr>
          <w:sz w:val="24"/>
          <w:szCs w:val="24"/>
        </w:rPr>
        <w:tab/>
      </w:r>
      <w:r w:rsidRPr="00B0424E">
        <w:rPr>
          <w:rFonts w:ascii="Bell MT" w:hAnsi="Bell MT"/>
          <w:sz w:val="24"/>
          <w:szCs w:val="24"/>
        </w:rPr>
        <w:t>No decorrer do texto, consideramos de grande relevância os subtítulos atribuídos no percurso da escrita, além de alguns pontos questionadores que levou a autora a obter sustentação para as repostas aos questionamentos e, também, aportes, no sentido de entender quais as inovações no período de pandemia para alavancar a prática pedagógica no processo de alfabetização e letramento.</w:t>
      </w:r>
    </w:p>
    <w:p w14:paraId="6A5E7E11" w14:textId="77777777" w:rsidR="005E119A" w:rsidRPr="00B0424E" w:rsidRDefault="005E119A" w:rsidP="001D4B52">
      <w:pPr>
        <w:spacing w:after="0" w:line="360" w:lineRule="auto"/>
        <w:jc w:val="both"/>
        <w:rPr>
          <w:sz w:val="24"/>
          <w:szCs w:val="24"/>
        </w:rPr>
      </w:pPr>
      <w:r w:rsidRPr="00B0424E">
        <w:rPr>
          <w:rFonts w:ascii="Bell MT" w:hAnsi="Bell MT"/>
          <w:sz w:val="24"/>
          <w:szCs w:val="24"/>
        </w:rPr>
        <w:tab/>
        <w:t xml:space="preserve">Um dos subtítulos que </w:t>
      </w:r>
      <w:r w:rsidR="00B0424E" w:rsidRPr="00B0424E">
        <w:rPr>
          <w:rFonts w:ascii="Bell MT" w:hAnsi="Bell MT"/>
          <w:sz w:val="24"/>
          <w:szCs w:val="24"/>
        </w:rPr>
        <w:t>carece de</w:t>
      </w:r>
      <w:r w:rsidRPr="00B0424E">
        <w:rPr>
          <w:rFonts w:ascii="Bell MT" w:hAnsi="Bell MT"/>
          <w:sz w:val="24"/>
          <w:szCs w:val="24"/>
        </w:rPr>
        <w:t xml:space="preserve"> reflexão é: </w:t>
      </w:r>
      <w:r w:rsidRPr="001D4B52">
        <w:rPr>
          <w:rFonts w:ascii="Bell MT" w:hAnsi="Bell MT"/>
          <w:sz w:val="24"/>
          <w:szCs w:val="24"/>
        </w:rPr>
        <w:t xml:space="preserve">Prática pedagógica: do velho ao novo, </w:t>
      </w:r>
      <w:r w:rsidRPr="00B0424E">
        <w:rPr>
          <w:rFonts w:ascii="Bell MT" w:hAnsi="Bell MT"/>
          <w:sz w:val="24"/>
          <w:szCs w:val="24"/>
        </w:rPr>
        <w:t xml:space="preserve">nele os descritores descritos e analisados são: oralidade, leitura e escrita, no cenário de inter-relação, estão </w:t>
      </w:r>
      <w:r w:rsidR="00AC0F6B" w:rsidRPr="00B0424E">
        <w:rPr>
          <w:rFonts w:ascii="Bell MT" w:hAnsi="Bell MT"/>
          <w:sz w:val="24"/>
          <w:szCs w:val="24"/>
        </w:rPr>
        <w:t>imbricadas no processo de reflexão sobre a língua. São práticas alfabetizadoras e que favorecem o processo de escrita</w:t>
      </w:r>
      <w:r w:rsidR="00304036" w:rsidRPr="00B0424E">
        <w:rPr>
          <w:rFonts w:ascii="Bell MT" w:hAnsi="Bell MT"/>
          <w:sz w:val="24"/>
          <w:szCs w:val="24"/>
        </w:rPr>
        <w:t>, o qual</w:t>
      </w:r>
      <w:r w:rsidR="00AC0F6B" w:rsidRPr="00B0424E">
        <w:rPr>
          <w:rFonts w:ascii="Bell MT" w:hAnsi="Bell MT"/>
          <w:sz w:val="24"/>
          <w:szCs w:val="24"/>
        </w:rPr>
        <w:t xml:space="preserve"> é explorada pelos professores através de várias estratégias, sob as quais as crianças são instigadas a socializar-se nas ações em grupo, individual, com os professores e no seio da família na resolução daquela famosa tarefa p</w:t>
      </w:r>
      <w:r w:rsidR="00B0424E">
        <w:rPr>
          <w:rFonts w:ascii="Bell MT" w:hAnsi="Bell MT"/>
          <w:sz w:val="24"/>
          <w:szCs w:val="24"/>
        </w:rPr>
        <w:t>a</w:t>
      </w:r>
      <w:r w:rsidR="00AC0F6B" w:rsidRPr="00B0424E">
        <w:rPr>
          <w:rFonts w:ascii="Bell MT" w:hAnsi="Bell MT"/>
          <w:sz w:val="24"/>
          <w:szCs w:val="24"/>
        </w:rPr>
        <w:t>ra casa, tudo isso, quando do ensino presencial</w:t>
      </w:r>
      <w:r w:rsidR="00AC0F6B" w:rsidRPr="00B0424E">
        <w:rPr>
          <w:sz w:val="24"/>
          <w:szCs w:val="24"/>
        </w:rPr>
        <w:t>.</w:t>
      </w:r>
    </w:p>
    <w:p w14:paraId="461745B7" w14:textId="77777777" w:rsidR="00AC0F6B" w:rsidRPr="00B0424E" w:rsidRDefault="00AC0F6B" w:rsidP="001D4B52">
      <w:pPr>
        <w:spacing w:after="0" w:line="360" w:lineRule="auto"/>
        <w:jc w:val="both"/>
        <w:rPr>
          <w:rFonts w:ascii="Bell MT" w:hAnsi="Bell MT"/>
          <w:sz w:val="24"/>
          <w:szCs w:val="24"/>
        </w:rPr>
      </w:pPr>
      <w:r>
        <w:lastRenderedPageBreak/>
        <w:tab/>
      </w:r>
      <w:r w:rsidRPr="00B0424E">
        <w:rPr>
          <w:rFonts w:ascii="Bell MT" w:hAnsi="Bell MT"/>
          <w:sz w:val="24"/>
          <w:szCs w:val="24"/>
        </w:rPr>
        <w:t>Após esse momento, nos debruçamos sobre um questionamento: “O que há de efetivamente novo na alfabetização dos tempos de quarentena</w:t>
      </w:r>
      <w:r w:rsidR="00B0424E" w:rsidRPr="00B0424E">
        <w:rPr>
          <w:rFonts w:ascii="Bell MT" w:hAnsi="Bell MT"/>
          <w:sz w:val="24"/>
          <w:szCs w:val="24"/>
        </w:rPr>
        <w:t>”? (</w:t>
      </w:r>
      <w:r w:rsidRPr="00B0424E">
        <w:rPr>
          <w:rFonts w:ascii="Bell MT" w:hAnsi="Bell MT"/>
          <w:sz w:val="24"/>
          <w:szCs w:val="24"/>
        </w:rPr>
        <w:t xml:space="preserve">COLELLO, 2021, p. 11). </w:t>
      </w:r>
      <w:r w:rsidR="00E85F8E" w:rsidRPr="00B0424E">
        <w:rPr>
          <w:rFonts w:ascii="Bell MT" w:hAnsi="Bell MT"/>
          <w:sz w:val="24"/>
          <w:szCs w:val="24"/>
        </w:rPr>
        <w:t>Na</w:t>
      </w:r>
      <w:r w:rsidR="00534753" w:rsidRPr="00B0424E">
        <w:rPr>
          <w:rFonts w:ascii="Bell MT" w:hAnsi="Bell MT"/>
          <w:sz w:val="24"/>
          <w:szCs w:val="24"/>
        </w:rPr>
        <w:t xml:space="preserve"> </w:t>
      </w:r>
      <w:r w:rsidR="00460FBD" w:rsidRPr="00B0424E">
        <w:rPr>
          <w:rFonts w:ascii="Bell MT" w:hAnsi="Bell MT"/>
          <w:sz w:val="24"/>
          <w:szCs w:val="24"/>
        </w:rPr>
        <w:t xml:space="preserve">visão da autora, </w:t>
      </w:r>
      <w:r w:rsidR="00E85F8E" w:rsidRPr="00B0424E">
        <w:rPr>
          <w:rFonts w:ascii="Bell MT" w:hAnsi="Bell MT"/>
          <w:sz w:val="24"/>
          <w:szCs w:val="24"/>
        </w:rPr>
        <w:t xml:space="preserve">o emocional é um sentimento que assola em todas as crianças, independente de classe social, nível cognitivo, questões culturais, entre outras. As crianças vivem uma rotina que se estabelece no lar, por vezes positivo, mas, na maioria dos casos, se torna desgastante. Assim, </w:t>
      </w:r>
      <w:proofErr w:type="spellStart"/>
      <w:r w:rsidR="00E85F8E" w:rsidRPr="00B0424E">
        <w:rPr>
          <w:rFonts w:ascii="Bell MT" w:hAnsi="Bell MT"/>
          <w:sz w:val="24"/>
          <w:szCs w:val="24"/>
        </w:rPr>
        <w:t>Foruno</w:t>
      </w:r>
      <w:proofErr w:type="spellEnd"/>
      <w:r w:rsidR="00886329" w:rsidRPr="00B0424E">
        <w:rPr>
          <w:rFonts w:ascii="Bell MT" w:hAnsi="Bell MT"/>
          <w:sz w:val="24"/>
          <w:szCs w:val="24"/>
        </w:rPr>
        <w:t xml:space="preserve"> </w:t>
      </w:r>
      <w:r w:rsidR="00E85F8E" w:rsidRPr="00B0424E">
        <w:rPr>
          <w:rFonts w:ascii="Bell MT" w:hAnsi="Bell MT"/>
          <w:sz w:val="24"/>
          <w:szCs w:val="24"/>
        </w:rPr>
        <w:t xml:space="preserve">(2020 </w:t>
      </w:r>
      <w:r w:rsidR="00E85F8E" w:rsidRPr="00B0424E">
        <w:rPr>
          <w:rFonts w:ascii="Bell MT" w:hAnsi="Bell MT"/>
          <w:i/>
          <w:sz w:val="24"/>
          <w:szCs w:val="24"/>
        </w:rPr>
        <w:t>apud</w:t>
      </w:r>
      <w:r w:rsidR="00E85F8E" w:rsidRPr="00B0424E">
        <w:rPr>
          <w:rFonts w:ascii="Bell MT" w:hAnsi="Bell MT"/>
          <w:sz w:val="24"/>
          <w:szCs w:val="24"/>
        </w:rPr>
        <w:t xml:space="preserve"> </w:t>
      </w:r>
      <w:proofErr w:type="spellStart"/>
      <w:r w:rsidR="00E85F8E" w:rsidRPr="00B0424E">
        <w:rPr>
          <w:rFonts w:ascii="Bell MT" w:hAnsi="Bell MT"/>
          <w:sz w:val="24"/>
          <w:szCs w:val="24"/>
        </w:rPr>
        <w:t>Colello</w:t>
      </w:r>
      <w:proofErr w:type="spellEnd"/>
      <w:r w:rsidR="00E85F8E" w:rsidRPr="00B0424E">
        <w:rPr>
          <w:rFonts w:ascii="Bell MT" w:hAnsi="Bell MT"/>
          <w:sz w:val="24"/>
          <w:szCs w:val="24"/>
        </w:rPr>
        <w:t>, 2021)</w:t>
      </w:r>
      <w:r w:rsidR="00A430D3" w:rsidRPr="00B0424E">
        <w:rPr>
          <w:rFonts w:ascii="Bell MT" w:hAnsi="Bell MT"/>
          <w:sz w:val="24"/>
          <w:szCs w:val="24"/>
        </w:rPr>
        <w:t>,</w:t>
      </w:r>
      <w:r w:rsidR="00E85F8E" w:rsidRPr="00B0424E">
        <w:rPr>
          <w:rFonts w:ascii="Bell MT" w:hAnsi="Bell MT"/>
          <w:sz w:val="24"/>
          <w:szCs w:val="24"/>
        </w:rPr>
        <w:t xml:space="preserve"> assevera que o ensino remoto pode ser fundado na empatia entre professor e aluno. </w:t>
      </w:r>
    </w:p>
    <w:p w14:paraId="05DA5AC5" w14:textId="77777777" w:rsidR="00A430D3" w:rsidRPr="00B0424E" w:rsidRDefault="00A430D3" w:rsidP="001D4B52">
      <w:pPr>
        <w:spacing w:after="0" w:line="360" w:lineRule="auto"/>
        <w:jc w:val="both"/>
        <w:rPr>
          <w:rFonts w:ascii="Bell MT" w:hAnsi="Bell MT"/>
          <w:sz w:val="24"/>
          <w:szCs w:val="24"/>
        </w:rPr>
      </w:pPr>
      <w:r w:rsidRPr="00B0424E">
        <w:rPr>
          <w:rFonts w:ascii="Bell MT" w:hAnsi="Bell MT"/>
          <w:sz w:val="24"/>
          <w:szCs w:val="24"/>
        </w:rPr>
        <w:tab/>
        <w:t xml:space="preserve">Outrossim, a escola, nesse período de pandemia passa a repensar suas ações inaugurando as aulas virtuais e, com elas o retrato de práticas </w:t>
      </w:r>
      <w:r w:rsidR="003429A5" w:rsidRPr="00B0424E">
        <w:rPr>
          <w:rFonts w:ascii="Bell MT" w:hAnsi="Bell MT"/>
          <w:sz w:val="24"/>
          <w:szCs w:val="24"/>
        </w:rPr>
        <w:t>pedagógicas utilizadas por professores do 1º ano do Ensino Fundamental. Nessa direção, algumas práticas são de ordem escrita, a exemplo:</w:t>
      </w:r>
    </w:p>
    <w:p w14:paraId="24D8F084" w14:textId="77777777" w:rsidR="003429A5" w:rsidRPr="00B0424E" w:rsidRDefault="003429A5" w:rsidP="00B0424E">
      <w:pPr>
        <w:spacing w:line="360" w:lineRule="auto"/>
        <w:jc w:val="both"/>
        <w:rPr>
          <w:rFonts w:ascii="Bell MT" w:hAnsi="Bell MT"/>
          <w:sz w:val="24"/>
          <w:szCs w:val="24"/>
        </w:rPr>
      </w:pPr>
      <w:r w:rsidRPr="00B0424E">
        <w:rPr>
          <w:rFonts w:ascii="Bell MT" w:hAnsi="Bell MT"/>
          <w:sz w:val="24"/>
          <w:szCs w:val="24"/>
        </w:rPr>
        <w:t>Quadro 1- Escritas espontâneas dos alunos do 1º ano</w:t>
      </w:r>
    </w:p>
    <w:tbl>
      <w:tblPr>
        <w:tblStyle w:val="Tabelacomgrade"/>
        <w:tblW w:w="0" w:type="auto"/>
        <w:tblInd w:w="1101" w:type="dxa"/>
        <w:tblLook w:val="04A0" w:firstRow="1" w:lastRow="0" w:firstColumn="1" w:lastColumn="0" w:noHBand="0" w:noVBand="1"/>
      </w:tblPr>
      <w:tblGrid>
        <w:gridCol w:w="6237"/>
      </w:tblGrid>
      <w:tr w:rsidR="003429A5" w:rsidRPr="00B0424E" w14:paraId="6FF56987" w14:textId="77777777" w:rsidTr="003B435E">
        <w:tc>
          <w:tcPr>
            <w:tcW w:w="6237" w:type="dxa"/>
          </w:tcPr>
          <w:p w14:paraId="318FAD3A" w14:textId="77777777" w:rsidR="003429A5" w:rsidRPr="00B0424E" w:rsidRDefault="003429A5" w:rsidP="003429A5">
            <w:pPr>
              <w:jc w:val="center"/>
              <w:rPr>
                <w:rFonts w:ascii="Bell MT" w:hAnsi="Bell MT"/>
                <w:sz w:val="24"/>
                <w:szCs w:val="24"/>
              </w:rPr>
            </w:pPr>
            <w:r w:rsidRPr="00B0424E">
              <w:rPr>
                <w:rFonts w:ascii="Bell MT" w:hAnsi="Bell MT"/>
                <w:sz w:val="24"/>
                <w:szCs w:val="24"/>
              </w:rPr>
              <w:t>EODCOOAVUAAPO</w:t>
            </w:r>
          </w:p>
        </w:tc>
      </w:tr>
      <w:tr w:rsidR="003429A5" w:rsidRPr="00B0424E" w14:paraId="4EBB09B0" w14:textId="77777777" w:rsidTr="003B435E">
        <w:tc>
          <w:tcPr>
            <w:tcW w:w="6237" w:type="dxa"/>
          </w:tcPr>
          <w:p w14:paraId="34DE499E" w14:textId="77777777" w:rsidR="003429A5" w:rsidRPr="00B0424E" w:rsidRDefault="003429A5" w:rsidP="00AC0F6B">
            <w:pPr>
              <w:rPr>
                <w:rFonts w:ascii="Bell MT" w:hAnsi="Bell MT"/>
                <w:sz w:val="24"/>
                <w:szCs w:val="24"/>
              </w:rPr>
            </w:pPr>
            <w:r w:rsidRPr="00B0424E">
              <w:rPr>
                <w:rFonts w:ascii="Bell MT" w:hAnsi="Bell MT"/>
                <w:sz w:val="24"/>
                <w:szCs w:val="24"/>
              </w:rPr>
              <w:t xml:space="preserve">Medo do </w:t>
            </w:r>
            <w:r w:rsidR="00B0424E" w:rsidRPr="00B0424E">
              <w:rPr>
                <w:rFonts w:ascii="Bell MT" w:hAnsi="Bell MT"/>
                <w:sz w:val="24"/>
                <w:szCs w:val="24"/>
              </w:rPr>
              <w:t>corona vírus</w:t>
            </w:r>
            <w:r w:rsidRPr="00B0424E">
              <w:rPr>
                <w:rFonts w:ascii="Bell MT" w:hAnsi="Bell MT"/>
                <w:sz w:val="24"/>
                <w:szCs w:val="24"/>
              </w:rPr>
              <w:t xml:space="preserve"> que pega as pessoas</w:t>
            </w:r>
          </w:p>
        </w:tc>
      </w:tr>
      <w:tr w:rsidR="003B435E" w:rsidRPr="00B0424E" w14:paraId="038879FA" w14:textId="77777777" w:rsidTr="003B435E">
        <w:tc>
          <w:tcPr>
            <w:tcW w:w="6237" w:type="dxa"/>
          </w:tcPr>
          <w:p w14:paraId="786F963A" w14:textId="77777777" w:rsidR="003B435E" w:rsidRPr="00B0424E" w:rsidRDefault="003B435E" w:rsidP="00AC0F6B">
            <w:pPr>
              <w:rPr>
                <w:rFonts w:ascii="Bell MT" w:hAnsi="Bell MT"/>
                <w:sz w:val="24"/>
                <w:szCs w:val="24"/>
              </w:rPr>
            </w:pPr>
            <w:r w:rsidRPr="00B0424E">
              <w:rPr>
                <w:rFonts w:ascii="Bell MT" w:hAnsi="Bell MT"/>
                <w:sz w:val="24"/>
                <w:szCs w:val="24"/>
              </w:rPr>
              <w:t>EU FIQUEI TITI PURQUE A MINA VO FOI PU OPITAU</w:t>
            </w:r>
          </w:p>
          <w:p w14:paraId="6BE3217C" w14:textId="77777777" w:rsidR="003B435E" w:rsidRPr="00B0424E" w:rsidRDefault="003B435E" w:rsidP="00AC0F6B">
            <w:pPr>
              <w:rPr>
                <w:rFonts w:ascii="Bell MT" w:hAnsi="Bell MT"/>
                <w:sz w:val="24"/>
                <w:szCs w:val="24"/>
              </w:rPr>
            </w:pPr>
            <w:r w:rsidRPr="00B0424E">
              <w:rPr>
                <w:rFonts w:ascii="Bell MT" w:hAnsi="Bell MT"/>
                <w:sz w:val="24"/>
                <w:szCs w:val="24"/>
              </w:rPr>
              <w:t>Eu fiquei triste porque a minha vó foi para o hospital</w:t>
            </w:r>
          </w:p>
        </w:tc>
      </w:tr>
    </w:tbl>
    <w:p w14:paraId="25BC1CE6" w14:textId="55E362D5" w:rsidR="003429A5" w:rsidRPr="00B0424E" w:rsidRDefault="000A1448" w:rsidP="00AC0F6B">
      <w:pPr>
        <w:jc w:val="both"/>
        <w:rPr>
          <w:rFonts w:ascii="Bell MT" w:hAnsi="Bell MT"/>
          <w:sz w:val="24"/>
          <w:szCs w:val="24"/>
        </w:rPr>
      </w:pPr>
      <w:r>
        <w:rPr>
          <w:rFonts w:ascii="Bell MT" w:hAnsi="Bell MT"/>
          <w:sz w:val="24"/>
          <w:szCs w:val="24"/>
        </w:rPr>
        <w:t xml:space="preserve">                                                  </w:t>
      </w:r>
      <w:r w:rsidR="003B435E" w:rsidRPr="00B0424E">
        <w:rPr>
          <w:rFonts w:ascii="Bell MT" w:hAnsi="Bell MT"/>
          <w:sz w:val="24"/>
          <w:szCs w:val="24"/>
        </w:rPr>
        <w:t xml:space="preserve">Fonte: </w:t>
      </w:r>
      <w:proofErr w:type="spellStart"/>
      <w:r w:rsidR="003B435E" w:rsidRPr="00B0424E">
        <w:rPr>
          <w:rFonts w:ascii="Bell MT" w:hAnsi="Bell MT"/>
          <w:sz w:val="24"/>
          <w:szCs w:val="24"/>
        </w:rPr>
        <w:t>Colello</w:t>
      </w:r>
      <w:proofErr w:type="spellEnd"/>
      <w:r>
        <w:rPr>
          <w:rFonts w:ascii="Bell MT" w:hAnsi="Bell MT"/>
          <w:sz w:val="24"/>
          <w:szCs w:val="24"/>
        </w:rPr>
        <w:t xml:space="preserve"> </w:t>
      </w:r>
      <w:r w:rsidR="003B435E" w:rsidRPr="00B0424E">
        <w:rPr>
          <w:rFonts w:ascii="Bell MT" w:hAnsi="Bell MT"/>
          <w:sz w:val="24"/>
          <w:szCs w:val="24"/>
        </w:rPr>
        <w:t>(2021)</w:t>
      </w:r>
    </w:p>
    <w:p w14:paraId="3CAD7C6C" w14:textId="77777777" w:rsidR="003B435E" w:rsidRPr="00B0424E" w:rsidRDefault="003B435E" w:rsidP="00B0424E">
      <w:pPr>
        <w:spacing w:line="360" w:lineRule="auto"/>
        <w:jc w:val="both"/>
        <w:rPr>
          <w:rFonts w:ascii="Bell MT" w:hAnsi="Bell MT"/>
          <w:sz w:val="24"/>
          <w:szCs w:val="24"/>
        </w:rPr>
      </w:pPr>
      <w:r w:rsidRPr="00B0424E">
        <w:rPr>
          <w:rFonts w:ascii="Bell MT" w:hAnsi="Bell MT"/>
          <w:sz w:val="24"/>
          <w:szCs w:val="24"/>
        </w:rPr>
        <w:tab/>
        <w:t xml:space="preserve">São escritas que transmitem de certa forma o medo, insegurança frente a um vírus que assusta </w:t>
      </w:r>
      <w:r w:rsidR="002E747A" w:rsidRPr="00B0424E">
        <w:rPr>
          <w:rFonts w:ascii="Bell MT" w:hAnsi="Bell MT"/>
          <w:sz w:val="24"/>
          <w:szCs w:val="24"/>
        </w:rPr>
        <w:t xml:space="preserve">as </w:t>
      </w:r>
      <w:r w:rsidRPr="00B0424E">
        <w:rPr>
          <w:rFonts w:ascii="Bell MT" w:hAnsi="Bell MT"/>
          <w:sz w:val="24"/>
          <w:szCs w:val="24"/>
        </w:rPr>
        <w:t>crianças, mesmo sem ter a noção da gravidade da situação, mas, entendem que mata as pessoas e, elas</w:t>
      </w:r>
      <w:r w:rsidR="002E747A" w:rsidRPr="00B0424E">
        <w:rPr>
          <w:rFonts w:ascii="Bell MT" w:hAnsi="Bell MT"/>
          <w:sz w:val="24"/>
          <w:szCs w:val="24"/>
        </w:rPr>
        <w:t xml:space="preserve"> </w:t>
      </w:r>
      <w:r w:rsidRPr="00B0424E">
        <w:rPr>
          <w:rFonts w:ascii="Bell MT" w:hAnsi="Bell MT"/>
          <w:sz w:val="24"/>
          <w:szCs w:val="24"/>
        </w:rPr>
        <w:t>(crianças), não querem perder seus entes queridos e externam isso por meio das escritas</w:t>
      </w:r>
      <w:r w:rsidR="002E747A" w:rsidRPr="00B0424E">
        <w:rPr>
          <w:rFonts w:ascii="Bell MT" w:hAnsi="Bell MT"/>
          <w:sz w:val="24"/>
          <w:szCs w:val="24"/>
        </w:rPr>
        <w:t xml:space="preserve"> solicitas e motivadas pelos professores.</w:t>
      </w:r>
      <w:r w:rsidR="00811E24" w:rsidRPr="00B0424E">
        <w:rPr>
          <w:rFonts w:ascii="Bell MT" w:hAnsi="Bell MT"/>
          <w:sz w:val="24"/>
          <w:szCs w:val="24"/>
        </w:rPr>
        <w:t xml:space="preserve"> Essa é uma pequena mostra das atividades realizadas. No texto descrito e analisado, há outras práticas significativas, nos fazendo refletir sobre as conclusões da autora. Para ela, a escola do futuro pressupõe </w:t>
      </w:r>
      <w:r w:rsidR="007F6776" w:rsidRPr="00B0424E">
        <w:rPr>
          <w:rFonts w:ascii="Bell MT" w:hAnsi="Bell MT"/>
          <w:sz w:val="24"/>
          <w:szCs w:val="24"/>
        </w:rPr>
        <w:t xml:space="preserve">a necessidade de uma reorganização estrutural, assim como investimento na formação continuada do professor para lidar com as </w:t>
      </w:r>
      <w:r w:rsidR="00B0424E" w:rsidRPr="00B0424E">
        <w:rPr>
          <w:rFonts w:ascii="Bell MT" w:hAnsi="Bell MT"/>
          <w:sz w:val="24"/>
          <w:szCs w:val="24"/>
        </w:rPr>
        <w:t>linguagens tecnológicas</w:t>
      </w:r>
      <w:r w:rsidR="007F6776" w:rsidRPr="00B0424E">
        <w:rPr>
          <w:rFonts w:ascii="Bell MT" w:hAnsi="Bell MT"/>
          <w:sz w:val="24"/>
          <w:szCs w:val="24"/>
        </w:rPr>
        <w:t xml:space="preserve"> e o ensino renovado.</w:t>
      </w:r>
    </w:p>
    <w:p w14:paraId="668AFF0B" w14:textId="77777777" w:rsidR="007F6776" w:rsidRPr="001A781E" w:rsidRDefault="007F6776" w:rsidP="00AC0F6B">
      <w:pPr>
        <w:jc w:val="both"/>
        <w:rPr>
          <w:rFonts w:ascii="Bell MT" w:hAnsi="Bell MT"/>
          <w:b/>
          <w:sz w:val="24"/>
          <w:szCs w:val="24"/>
        </w:rPr>
      </w:pPr>
      <w:r w:rsidRPr="001A781E">
        <w:rPr>
          <w:rFonts w:ascii="Bell MT" w:hAnsi="Bell MT"/>
          <w:b/>
          <w:sz w:val="24"/>
          <w:szCs w:val="24"/>
        </w:rPr>
        <w:t>CONCLUSÕES</w:t>
      </w:r>
    </w:p>
    <w:p w14:paraId="7D673198" w14:textId="77777777" w:rsidR="00D46471" w:rsidRPr="00B0424E" w:rsidRDefault="00D46471" w:rsidP="001D4B52">
      <w:pPr>
        <w:spacing w:after="0" w:line="360" w:lineRule="auto"/>
        <w:jc w:val="both"/>
        <w:rPr>
          <w:rFonts w:ascii="Bell MT" w:hAnsi="Bell MT"/>
          <w:sz w:val="24"/>
          <w:szCs w:val="24"/>
        </w:rPr>
      </w:pPr>
      <w:r>
        <w:rPr>
          <w:b/>
        </w:rPr>
        <w:lastRenderedPageBreak/>
        <w:tab/>
      </w:r>
      <w:r w:rsidRPr="00B0424E">
        <w:rPr>
          <w:rFonts w:ascii="Bell MT" w:hAnsi="Bell MT"/>
          <w:sz w:val="24"/>
          <w:szCs w:val="24"/>
        </w:rPr>
        <w:t>Quando nos reportamos ao tema alfabetização e letramento</w:t>
      </w:r>
      <w:r w:rsidR="002A610F" w:rsidRPr="00B0424E">
        <w:rPr>
          <w:rFonts w:ascii="Bell MT" w:hAnsi="Bell MT"/>
          <w:sz w:val="24"/>
          <w:szCs w:val="24"/>
        </w:rPr>
        <w:t>,</w:t>
      </w:r>
      <w:r w:rsidRPr="00B0424E">
        <w:rPr>
          <w:rFonts w:ascii="Bell MT" w:hAnsi="Bell MT"/>
          <w:sz w:val="24"/>
          <w:szCs w:val="24"/>
        </w:rPr>
        <w:t xml:space="preserve"> consideramos um caminho com algumas encruzilhadas, não tão propício para seguir sem levantamento de questões problemas que perpassam por vários fatores, muitos </w:t>
      </w:r>
      <w:r w:rsidR="002A610F" w:rsidRPr="00B0424E">
        <w:rPr>
          <w:rFonts w:ascii="Bell MT" w:hAnsi="Bell MT"/>
          <w:sz w:val="24"/>
          <w:szCs w:val="24"/>
        </w:rPr>
        <w:t>deles causando estranhamento aos professores que não estão aptos para a empreitada de ensinar a ler e escrever</w:t>
      </w:r>
      <w:r w:rsidR="00304036" w:rsidRPr="00B0424E">
        <w:rPr>
          <w:rFonts w:ascii="Bell MT" w:hAnsi="Bell MT"/>
          <w:sz w:val="24"/>
          <w:szCs w:val="24"/>
        </w:rPr>
        <w:t xml:space="preserve"> à</w:t>
      </w:r>
      <w:r w:rsidR="002A610F" w:rsidRPr="00B0424E">
        <w:rPr>
          <w:rFonts w:ascii="Bell MT" w:hAnsi="Bell MT"/>
          <w:sz w:val="24"/>
          <w:szCs w:val="24"/>
        </w:rPr>
        <w:t>s crianças a partir dos seis anos, período de ingresso no primeiro ano do Ensino Fundamental.</w:t>
      </w:r>
    </w:p>
    <w:p w14:paraId="7AE683EF" w14:textId="77777777" w:rsidR="002A610F" w:rsidRPr="00B0424E" w:rsidRDefault="002A610F" w:rsidP="001D4B52">
      <w:pPr>
        <w:spacing w:after="0" w:line="360" w:lineRule="auto"/>
        <w:jc w:val="both"/>
        <w:rPr>
          <w:rFonts w:ascii="Bell MT" w:hAnsi="Bell MT"/>
          <w:sz w:val="24"/>
          <w:szCs w:val="24"/>
        </w:rPr>
      </w:pPr>
      <w:r w:rsidRPr="00B0424E">
        <w:rPr>
          <w:rFonts w:ascii="Bell MT" w:hAnsi="Bell MT"/>
          <w:sz w:val="24"/>
          <w:szCs w:val="24"/>
        </w:rPr>
        <w:tab/>
        <w:t>Sabemos que a tarefa não é fácil, porém, entendemos também que é gratificante quando as crianças começam a conhecer e escrever palavras, frases e textos. O método e/ou estratégias a serem utilizadas requer um profissional que tenha empatia com os alunos e se predisponha a ser criança também para adentrar no mundo delas, ensinando brincando e brincando/aprendendo, fazendo e provocando mudanças, portanto, operando a diferença no âmbito das escolas básicas.</w:t>
      </w:r>
    </w:p>
    <w:p w14:paraId="7860616E" w14:textId="77777777" w:rsidR="002A610F" w:rsidRPr="00B0424E" w:rsidRDefault="002A610F" w:rsidP="001D4B52">
      <w:pPr>
        <w:spacing w:after="0" w:line="360" w:lineRule="auto"/>
        <w:jc w:val="both"/>
        <w:rPr>
          <w:rFonts w:ascii="Bell MT" w:hAnsi="Bell MT"/>
          <w:sz w:val="24"/>
          <w:szCs w:val="24"/>
        </w:rPr>
      </w:pPr>
      <w:r w:rsidRPr="00B0424E">
        <w:rPr>
          <w:rFonts w:ascii="Bell MT" w:hAnsi="Bell MT"/>
          <w:sz w:val="24"/>
          <w:szCs w:val="24"/>
        </w:rPr>
        <w:tab/>
        <w:t xml:space="preserve">Diante do exposto, concluímos com esse pequeno texto, ainda incipiente, um avanço bastante relevante, pois, conhecemos a teoria de autores que tratam da questão da alfabetização. Na sequencia, vimos </w:t>
      </w:r>
      <w:r w:rsidR="00304036" w:rsidRPr="00B0424E">
        <w:rPr>
          <w:rFonts w:ascii="Bell MT" w:hAnsi="Bell MT"/>
          <w:sz w:val="24"/>
          <w:szCs w:val="24"/>
        </w:rPr>
        <w:t>às</w:t>
      </w:r>
      <w:r w:rsidRPr="00B0424E">
        <w:rPr>
          <w:rFonts w:ascii="Bell MT" w:hAnsi="Bell MT"/>
          <w:sz w:val="24"/>
          <w:szCs w:val="24"/>
        </w:rPr>
        <w:t xml:space="preserve"> contribuições de teóricos clássicos, cujas teorias estão atendendo os padrões das propostas inovadoras, ainda, considerando os métodos de alfabetização, podemos entender que, sendo um professor criativo</w:t>
      </w:r>
      <w:r w:rsidR="00F70227" w:rsidRPr="00B0424E">
        <w:rPr>
          <w:rFonts w:ascii="Bell MT" w:hAnsi="Bell MT"/>
          <w:sz w:val="24"/>
          <w:szCs w:val="24"/>
        </w:rPr>
        <w:t>, esses métodos podem ser renovados, recriados e reinventados em propostas que possam atender o contexto vigente- a pandemia e as aulas remotas.</w:t>
      </w:r>
    </w:p>
    <w:p w14:paraId="2486B1AC" w14:textId="77777777" w:rsidR="002716AB" w:rsidRPr="00B0424E" w:rsidRDefault="00F70227" w:rsidP="001D4B52">
      <w:pPr>
        <w:spacing w:after="0" w:line="360" w:lineRule="auto"/>
        <w:jc w:val="both"/>
        <w:rPr>
          <w:rFonts w:ascii="Bell MT" w:hAnsi="Bell MT"/>
          <w:sz w:val="24"/>
          <w:szCs w:val="24"/>
        </w:rPr>
      </w:pPr>
      <w:r w:rsidRPr="00B0424E">
        <w:rPr>
          <w:rFonts w:ascii="Bell MT" w:hAnsi="Bell MT"/>
          <w:sz w:val="24"/>
          <w:szCs w:val="24"/>
        </w:rPr>
        <w:tab/>
        <w:t xml:space="preserve">Entendemos, sobremodo que, a escola sofreu e junto com ela todos seus protagonistas, mas, não perdeu a esperança, a exemplo dos textos aqui analisados. As ações desenvolvidas foram, senão as de excelência, mas as que podiam ser úteis para o momento, envolvendo seus atores sociais em uma proposta que até fevereiro de 2020 as escolas não tinham atentado para as inovações, por meio das ferramentas tecnológicas. De certo, houve perdas intelectuais que afetou a aprendizagem, mesmo porque os recursos são </w:t>
      </w:r>
      <w:r w:rsidR="001A781E" w:rsidRPr="00B0424E">
        <w:rPr>
          <w:rFonts w:ascii="Bell MT" w:hAnsi="Bell MT"/>
          <w:sz w:val="24"/>
          <w:szCs w:val="24"/>
        </w:rPr>
        <w:t>escassos</w:t>
      </w:r>
      <w:r w:rsidRPr="00B0424E">
        <w:rPr>
          <w:rFonts w:ascii="Bell MT" w:hAnsi="Bell MT"/>
          <w:sz w:val="24"/>
          <w:szCs w:val="24"/>
        </w:rPr>
        <w:t xml:space="preserve">, a </w:t>
      </w:r>
      <w:r w:rsidRPr="001D4B52">
        <w:rPr>
          <w:rFonts w:ascii="Bell MT" w:hAnsi="Bell MT"/>
          <w:sz w:val="24"/>
          <w:szCs w:val="24"/>
        </w:rPr>
        <w:t>internet</w:t>
      </w:r>
      <w:r w:rsidRPr="00B0424E">
        <w:rPr>
          <w:rFonts w:ascii="Bell MT" w:hAnsi="Bell MT"/>
          <w:sz w:val="24"/>
          <w:szCs w:val="24"/>
        </w:rPr>
        <w:t xml:space="preserve"> deficitária, a falta de formação para os professores, entre outras</w:t>
      </w:r>
      <w:r w:rsidR="002716AB" w:rsidRPr="00B0424E">
        <w:rPr>
          <w:rFonts w:ascii="Bell MT" w:hAnsi="Bell MT"/>
          <w:sz w:val="24"/>
          <w:szCs w:val="24"/>
        </w:rPr>
        <w:t xml:space="preserve"> </w:t>
      </w:r>
      <w:r w:rsidRPr="00B0424E">
        <w:rPr>
          <w:rFonts w:ascii="Bell MT" w:hAnsi="Bell MT"/>
          <w:sz w:val="24"/>
          <w:szCs w:val="24"/>
        </w:rPr>
        <w:t xml:space="preserve">alternativas que podiam auxiliar nesse tempo difícil, mas, contamos com a garra daqueles profissionais que estão abertos </w:t>
      </w:r>
      <w:proofErr w:type="gramStart"/>
      <w:r w:rsidRPr="00B0424E">
        <w:rPr>
          <w:rFonts w:ascii="Bell MT" w:hAnsi="Bell MT"/>
          <w:sz w:val="24"/>
          <w:szCs w:val="24"/>
        </w:rPr>
        <w:t>à</w:t>
      </w:r>
      <w:proofErr w:type="gramEnd"/>
      <w:r w:rsidRPr="00B0424E">
        <w:rPr>
          <w:rFonts w:ascii="Bell MT" w:hAnsi="Bell MT"/>
          <w:sz w:val="24"/>
          <w:szCs w:val="24"/>
        </w:rPr>
        <w:t xml:space="preserve"> mudanças e transformam o difícil em situações apaziguadoras</w:t>
      </w:r>
      <w:r w:rsidR="002716AB" w:rsidRPr="00B0424E">
        <w:rPr>
          <w:rFonts w:ascii="Bell MT" w:hAnsi="Bell MT"/>
          <w:sz w:val="24"/>
          <w:szCs w:val="24"/>
        </w:rPr>
        <w:t>- equipe diretiva das escolas, professores e família.</w:t>
      </w:r>
    </w:p>
    <w:p w14:paraId="5E5ADEF0" w14:textId="77777777" w:rsidR="00DA105E" w:rsidRPr="00B0424E" w:rsidRDefault="005E119A" w:rsidP="002716AB">
      <w:pPr>
        <w:jc w:val="both"/>
        <w:rPr>
          <w:rFonts w:ascii="Bell MT" w:hAnsi="Bell MT"/>
          <w:b/>
          <w:sz w:val="24"/>
          <w:szCs w:val="24"/>
        </w:rPr>
      </w:pPr>
      <w:r>
        <w:rPr>
          <w:rFonts w:ascii="Bell MT" w:hAnsi="Bell MT"/>
          <w:b/>
          <w:sz w:val="24"/>
          <w:szCs w:val="24"/>
        </w:rPr>
        <w:t xml:space="preserve"> </w:t>
      </w:r>
      <w:r w:rsidR="00C564F5" w:rsidRPr="00B0424E">
        <w:rPr>
          <w:rFonts w:ascii="Bell MT" w:hAnsi="Bell MT"/>
          <w:b/>
          <w:sz w:val="24"/>
          <w:szCs w:val="24"/>
        </w:rPr>
        <w:t>R</w:t>
      </w:r>
      <w:r w:rsidR="00DA105E" w:rsidRPr="00B0424E">
        <w:rPr>
          <w:rFonts w:ascii="Bell MT" w:hAnsi="Bell MT"/>
          <w:b/>
          <w:sz w:val="24"/>
          <w:szCs w:val="24"/>
        </w:rPr>
        <w:t>EFERÊNCIAS</w:t>
      </w:r>
      <w:bookmarkEnd w:id="5"/>
    </w:p>
    <w:p w14:paraId="5F2773A7" w14:textId="77777777" w:rsidR="00B0424E" w:rsidRPr="005C636D" w:rsidRDefault="00B0424E" w:rsidP="00AE6D15">
      <w:pPr>
        <w:spacing w:line="240" w:lineRule="auto"/>
        <w:jc w:val="both"/>
        <w:rPr>
          <w:rFonts w:ascii="Bell MT" w:hAnsi="Bell MT"/>
          <w:sz w:val="24"/>
          <w:szCs w:val="24"/>
        </w:rPr>
      </w:pPr>
      <w:r w:rsidRPr="005C636D">
        <w:rPr>
          <w:rFonts w:ascii="Bell MT" w:eastAsia="Times New Roman" w:hAnsi="Bell MT"/>
          <w:sz w:val="24"/>
          <w:szCs w:val="24"/>
          <w:lang w:eastAsia="pt-BR"/>
        </w:rPr>
        <w:lastRenderedPageBreak/>
        <w:t xml:space="preserve">BRASIL. Ministério da Saúde. </w:t>
      </w:r>
      <w:r w:rsidRPr="005C636D">
        <w:rPr>
          <w:rFonts w:ascii="Bell MT" w:eastAsia="Times New Roman" w:hAnsi="Bell MT"/>
          <w:bCs/>
          <w:sz w:val="24"/>
          <w:szCs w:val="24"/>
          <w:lang w:eastAsia="pt-BR"/>
        </w:rPr>
        <w:t>O que é Covid-19.</w:t>
      </w:r>
      <w:r w:rsidRPr="005C636D">
        <w:rPr>
          <w:rFonts w:ascii="Bell MT" w:eastAsia="Times New Roman" w:hAnsi="Bell MT"/>
          <w:sz w:val="24"/>
          <w:szCs w:val="24"/>
          <w:lang w:eastAsia="pt-BR"/>
        </w:rPr>
        <w:t xml:space="preserve"> Brasília: Ministério da Saúde, 2020. </w:t>
      </w:r>
    </w:p>
    <w:p w14:paraId="078CBF0A" w14:textId="77777777" w:rsidR="00B0424E" w:rsidRPr="00B0424E" w:rsidRDefault="00B0424E" w:rsidP="00AE6D15">
      <w:pPr>
        <w:spacing w:line="240" w:lineRule="auto"/>
        <w:rPr>
          <w:rFonts w:ascii="Bell MT" w:hAnsi="Bell MT"/>
          <w:color w:val="000000" w:themeColor="text1"/>
          <w:sz w:val="24"/>
          <w:szCs w:val="24"/>
        </w:rPr>
      </w:pPr>
      <w:r w:rsidRPr="00B0424E">
        <w:rPr>
          <w:rFonts w:ascii="Bell MT" w:hAnsi="Bell MT"/>
          <w:color w:val="000000" w:themeColor="text1"/>
          <w:sz w:val="24"/>
          <w:szCs w:val="24"/>
        </w:rPr>
        <w:t xml:space="preserve">COLLELO, Sílvia M. </w:t>
      </w:r>
      <w:proofErr w:type="spellStart"/>
      <w:r w:rsidRPr="00B0424E">
        <w:rPr>
          <w:rFonts w:ascii="Bell MT" w:hAnsi="Bell MT"/>
          <w:color w:val="000000" w:themeColor="text1"/>
          <w:sz w:val="24"/>
          <w:szCs w:val="24"/>
        </w:rPr>
        <w:t>Gasparian</w:t>
      </w:r>
      <w:proofErr w:type="spellEnd"/>
      <w:r w:rsidRPr="00B0424E">
        <w:rPr>
          <w:rFonts w:ascii="Bell MT" w:hAnsi="Bell MT"/>
          <w:color w:val="000000" w:themeColor="text1"/>
          <w:sz w:val="24"/>
          <w:szCs w:val="24"/>
        </w:rPr>
        <w:t xml:space="preserve">.  </w:t>
      </w:r>
      <w:r w:rsidRPr="00B0424E">
        <w:rPr>
          <w:rFonts w:ascii="Bell MT" w:hAnsi="Bell MT"/>
          <w:b/>
          <w:color w:val="000000" w:themeColor="text1"/>
          <w:sz w:val="24"/>
          <w:szCs w:val="24"/>
        </w:rPr>
        <w:t>Alfabetização em tempos de pandemia.</w:t>
      </w:r>
      <w:r w:rsidRPr="00B0424E">
        <w:rPr>
          <w:rFonts w:ascii="Bell MT" w:hAnsi="Bell MT"/>
          <w:color w:val="000000" w:themeColor="text1"/>
          <w:sz w:val="24"/>
          <w:szCs w:val="24"/>
        </w:rPr>
        <w:t xml:space="preserve"> Disponível em: </w:t>
      </w:r>
      <w:hyperlink r:id="rId8" w:history="1">
        <w:r w:rsidRPr="00B0424E">
          <w:rPr>
            <w:rStyle w:val="Hyperlink"/>
            <w:rFonts w:ascii="Bell MT" w:hAnsi="Bell MT"/>
            <w:color w:val="000000" w:themeColor="text1"/>
            <w:sz w:val="24"/>
            <w:szCs w:val="24"/>
          </w:rPr>
          <w:t>https://scholar.google.com/scholar?hl=pt-BR&amp;as_sdt=0%2C5&amp;q=Afabetiza%C3%A7%C3%A3o+em+tempos+de+pandemia+de+S%C3%ADlvia+M.+Gasparian&amp;btnG</w:t>
        </w:r>
      </w:hyperlink>
      <w:r w:rsidRPr="00B0424E">
        <w:rPr>
          <w:rFonts w:ascii="Bell MT" w:hAnsi="Bell MT"/>
          <w:color w:val="000000" w:themeColor="text1"/>
          <w:sz w:val="24"/>
          <w:szCs w:val="24"/>
        </w:rPr>
        <w:t>=. Acesso em: 10 de outubro de 2021.</w:t>
      </w:r>
    </w:p>
    <w:p w14:paraId="3D898F4A" w14:textId="77777777" w:rsidR="00B0424E" w:rsidRPr="00B0424E" w:rsidRDefault="00B0424E" w:rsidP="00AE6D15">
      <w:pPr>
        <w:spacing w:line="240" w:lineRule="auto"/>
        <w:jc w:val="both"/>
        <w:rPr>
          <w:rFonts w:ascii="Bell MT" w:hAnsi="Bell MT"/>
          <w:color w:val="000000" w:themeColor="text1"/>
          <w:sz w:val="24"/>
          <w:szCs w:val="24"/>
        </w:rPr>
      </w:pPr>
      <w:r w:rsidRPr="00B0424E">
        <w:rPr>
          <w:rFonts w:ascii="Bell MT" w:hAnsi="Bell MT"/>
          <w:color w:val="000000" w:themeColor="text1"/>
          <w:sz w:val="24"/>
          <w:szCs w:val="24"/>
        </w:rPr>
        <w:t xml:space="preserve">DUARTE, Fabiana dos Santos Dias </w:t>
      </w:r>
      <w:r w:rsidRPr="00B0424E">
        <w:rPr>
          <w:rFonts w:ascii="Bell MT" w:hAnsi="Bell MT"/>
          <w:i/>
          <w:color w:val="000000" w:themeColor="text1"/>
          <w:sz w:val="24"/>
          <w:szCs w:val="24"/>
        </w:rPr>
        <w:t>et al</w:t>
      </w:r>
      <w:r w:rsidRPr="00B0424E">
        <w:rPr>
          <w:rFonts w:ascii="Bell MT" w:hAnsi="Bell MT"/>
          <w:color w:val="000000" w:themeColor="text1"/>
          <w:sz w:val="24"/>
          <w:szCs w:val="24"/>
        </w:rPr>
        <w:t xml:space="preserve">. </w:t>
      </w:r>
      <w:r w:rsidRPr="00B0424E">
        <w:rPr>
          <w:rFonts w:ascii="Bell MT" w:hAnsi="Bell MT"/>
          <w:b/>
          <w:color w:val="000000" w:themeColor="text1"/>
          <w:sz w:val="24"/>
          <w:szCs w:val="24"/>
        </w:rPr>
        <w:t xml:space="preserve">Alfabetização infantil no enfoque de Emília Ferreiro e Ana </w:t>
      </w:r>
      <w:proofErr w:type="spellStart"/>
      <w:r w:rsidRPr="00B0424E">
        <w:rPr>
          <w:rFonts w:ascii="Bell MT" w:hAnsi="Bell MT"/>
          <w:b/>
          <w:color w:val="000000" w:themeColor="text1"/>
          <w:sz w:val="24"/>
          <w:szCs w:val="24"/>
        </w:rPr>
        <w:t>Teberosky</w:t>
      </w:r>
      <w:proofErr w:type="spellEnd"/>
      <w:r w:rsidRPr="00B0424E">
        <w:rPr>
          <w:rFonts w:ascii="Bell MT" w:hAnsi="Bell MT"/>
          <w:color w:val="000000" w:themeColor="text1"/>
          <w:sz w:val="24"/>
          <w:szCs w:val="24"/>
        </w:rPr>
        <w:t xml:space="preserve">: um estudo de caso na escola municipal José Sampaio. Disponível em: </w:t>
      </w:r>
      <w:hyperlink r:id="rId9" w:history="1">
        <w:r w:rsidRPr="00B0424E">
          <w:rPr>
            <w:rStyle w:val="Hyperlink"/>
            <w:rFonts w:ascii="Bell MT" w:hAnsi="Bell MT"/>
            <w:color w:val="000000" w:themeColor="text1"/>
            <w:sz w:val="24"/>
            <w:szCs w:val="24"/>
          </w:rPr>
          <w:t>https://scholar.google.com.br/scholar?as_ylo=2017&amp;q=processo+de+alfabetização+em+emilia+ferreiro&amp;</w:t>
        </w:r>
      </w:hyperlink>
      <w:r w:rsidRPr="00B0424E">
        <w:rPr>
          <w:rFonts w:ascii="Bell MT" w:hAnsi="Bell MT"/>
          <w:color w:val="000000" w:themeColor="text1"/>
          <w:sz w:val="24"/>
          <w:szCs w:val="24"/>
        </w:rPr>
        <w:t>. Acesso em: 8 de outubro de 2021.</w:t>
      </w:r>
    </w:p>
    <w:p w14:paraId="614AED9C" w14:textId="77777777" w:rsidR="00B0424E" w:rsidRPr="005C636D" w:rsidRDefault="00B0424E" w:rsidP="00AE6D15">
      <w:pPr>
        <w:spacing w:line="240" w:lineRule="auto"/>
        <w:jc w:val="both"/>
        <w:rPr>
          <w:rFonts w:ascii="Bell MT" w:hAnsi="Bell MT" w:cs="Arial"/>
          <w:sz w:val="24"/>
          <w:szCs w:val="24"/>
        </w:rPr>
      </w:pPr>
      <w:r w:rsidRPr="005C636D">
        <w:rPr>
          <w:rFonts w:ascii="Bell MT" w:hAnsi="Bell MT" w:cs="Arial"/>
          <w:sz w:val="24"/>
          <w:szCs w:val="24"/>
        </w:rPr>
        <w:t xml:space="preserve">FERREIRO, </w:t>
      </w:r>
      <w:proofErr w:type="spellStart"/>
      <w:r w:rsidRPr="005C636D">
        <w:rPr>
          <w:rFonts w:ascii="Bell MT" w:hAnsi="Bell MT" w:cs="Arial"/>
          <w:sz w:val="24"/>
          <w:szCs w:val="24"/>
        </w:rPr>
        <w:t>Emilia</w:t>
      </w:r>
      <w:proofErr w:type="spellEnd"/>
      <w:r w:rsidRPr="005C636D">
        <w:rPr>
          <w:rFonts w:ascii="Bell MT" w:hAnsi="Bell MT" w:cs="Arial"/>
          <w:sz w:val="24"/>
          <w:szCs w:val="24"/>
        </w:rPr>
        <w:t xml:space="preserve">. </w:t>
      </w:r>
      <w:r w:rsidRPr="00B0424E">
        <w:rPr>
          <w:rFonts w:ascii="Bell MT" w:hAnsi="Bell MT" w:cs="Arial"/>
          <w:b/>
          <w:bCs/>
          <w:sz w:val="24"/>
          <w:szCs w:val="24"/>
        </w:rPr>
        <w:t>Reflexões sobre alfabetização</w:t>
      </w:r>
      <w:r w:rsidRPr="005C636D">
        <w:rPr>
          <w:rFonts w:ascii="Bell MT" w:hAnsi="Bell MT" w:cs="Arial"/>
          <w:sz w:val="24"/>
          <w:szCs w:val="24"/>
        </w:rPr>
        <w:t xml:space="preserve"> / </w:t>
      </w:r>
      <w:proofErr w:type="spellStart"/>
      <w:r w:rsidRPr="005C636D">
        <w:rPr>
          <w:rFonts w:ascii="Bell MT" w:hAnsi="Bell MT" w:cs="Arial"/>
          <w:sz w:val="24"/>
          <w:szCs w:val="24"/>
        </w:rPr>
        <w:t>Emilia</w:t>
      </w:r>
      <w:proofErr w:type="spellEnd"/>
      <w:r w:rsidRPr="005C636D">
        <w:rPr>
          <w:rFonts w:ascii="Bell MT" w:hAnsi="Bell MT" w:cs="Arial"/>
          <w:sz w:val="24"/>
          <w:szCs w:val="24"/>
        </w:rPr>
        <w:t xml:space="preserve"> Ferreiro. – 26. ed. – São Paulo: Cortez, 2011. – (Coleção questões da nossa época; v. 6).</w:t>
      </w:r>
    </w:p>
    <w:p w14:paraId="128A70D0" w14:textId="77777777" w:rsidR="00B0424E" w:rsidRPr="005C636D" w:rsidRDefault="00B0424E" w:rsidP="00AE6D15">
      <w:pPr>
        <w:spacing w:line="240" w:lineRule="auto"/>
        <w:jc w:val="both"/>
        <w:rPr>
          <w:rFonts w:ascii="Bell MT" w:hAnsi="Bell MT" w:cs="Arial"/>
          <w:sz w:val="24"/>
          <w:szCs w:val="24"/>
        </w:rPr>
      </w:pPr>
      <w:r w:rsidRPr="005C636D">
        <w:rPr>
          <w:rFonts w:ascii="Bell MT" w:hAnsi="Bell MT"/>
          <w:sz w:val="24"/>
          <w:szCs w:val="24"/>
        </w:rPr>
        <w:t xml:space="preserve">FRADE, Isabel Cristina Alves da Silva; VAL, Maria da Graça Costa; BREGUNCI, Maria das Graças de Castro. Glossário CEALE: </w:t>
      </w:r>
      <w:r w:rsidRPr="00B0424E">
        <w:rPr>
          <w:rFonts w:ascii="Bell MT" w:hAnsi="Bell MT"/>
          <w:b/>
          <w:sz w:val="24"/>
          <w:szCs w:val="24"/>
        </w:rPr>
        <w:t>Termos de Alfabetização, Leitura e Escrita para Educadores</w:t>
      </w:r>
      <w:r w:rsidRPr="005C636D">
        <w:rPr>
          <w:rFonts w:ascii="Bell MT" w:hAnsi="Bell MT"/>
          <w:sz w:val="24"/>
          <w:szCs w:val="24"/>
        </w:rPr>
        <w:t>. Belo Horizonte: UFMG, 2014.</w:t>
      </w:r>
    </w:p>
    <w:p w14:paraId="641687B2" w14:textId="77777777" w:rsidR="00B0424E" w:rsidRPr="005C636D" w:rsidRDefault="00B0424E" w:rsidP="00AE6D15">
      <w:pPr>
        <w:spacing w:line="240" w:lineRule="auto"/>
        <w:jc w:val="both"/>
        <w:rPr>
          <w:rFonts w:ascii="Bell MT" w:hAnsi="Bell MT" w:cs="Arial"/>
          <w:sz w:val="24"/>
          <w:szCs w:val="24"/>
        </w:rPr>
      </w:pPr>
      <w:r w:rsidRPr="005C636D">
        <w:rPr>
          <w:rFonts w:ascii="Bell MT" w:hAnsi="Bell MT" w:cs="Arial"/>
          <w:bCs/>
          <w:sz w:val="24"/>
          <w:szCs w:val="24"/>
        </w:rPr>
        <w:t xml:space="preserve">FREIRE, Paulo; Macedo, Donaldo. </w:t>
      </w:r>
      <w:r w:rsidRPr="00B0424E">
        <w:rPr>
          <w:rFonts w:ascii="Bell MT" w:hAnsi="Bell MT" w:cs="Arial"/>
          <w:b/>
          <w:bCs/>
          <w:sz w:val="24"/>
          <w:szCs w:val="24"/>
        </w:rPr>
        <w:t>Alfabetização: leitura de mundo, leitura da palavra</w:t>
      </w:r>
      <w:r w:rsidRPr="005C636D">
        <w:rPr>
          <w:rFonts w:ascii="Bell MT" w:hAnsi="Bell MT" w:cs="Arial"/>
          <w:bCs/>
          <w:sz w:val="24"/>
          <w:szCs w:val="24"/>
        </w:rPr>
        <w:t xml:space="preserve"> / </w:t>
      </w:r>
      <w:r w:rsidRPr="005C636D">
        <w:rPr>
          <w:rFonts w:ascii="Bell MT" w:hAnsi="Bell MT" w:cs="Arial"/>
          <w:sz w:val="24"/>
          <w:szCs w:val="24"/>
        </w:rPr>
        <w:t xml:space="preserve">tradução </w:t>
      </w:r>
      <w:proofErr w:type="spellStart"/>
      <w:r w:rsidRPr="005C636D">
        <w:rPr>
          <w:rFonts w:ascii="Bell MT" w:hAnsi="Bell MT" w:cs="Arial"/>
          <w:sz w:val="24"/>
          <w:szCs w:val="24"/>
        </w:rPr>
        <w:t>Lólio</w:t>
      </w:r>
      <w:proofErr w:type="spellEnd"/>
      <w:r w:rsidRPr="005C636D">
        <w:rPr>
          <w:rFonts w:ascii="Bell MT" w:hAnsi="Bell MT" w:cs="Arial"/>
          <w:sz w:val="24"/>
          <w:szCs w:val="24"/>
        </w:rPr>
        <w:t xml:space="preserve"> Lourenço de Oliveira. – Rio de Janeiro: Paz e Terra, 2011.</w:t>
      </w:r>
    </w:p>
    <w:p w14:paraId="4F6090FA" w14:textId="77777777" w:rsidR="00B0424E" w:rsidRPr="005C636D" w:rsidRDefault="00B0424E" w:rsidP="00AE6D15">
      <w:pPr>
        <w:spacing w:line="240" w:lineRule="auto"/>
        <w:jc w:val="both"/>
        <w:rPr>
          <w:rFonts w:ascii="Bell MT" w:hAnsi="Bell MT"/>
          <w:sz w:val="24"/>
          <w:szCs w:val="24"/>
        </w:rPr>
      </w:pPr>
      <w:r w:rsidRPr="005C636D">
        <w:rPr>
          <w:rFonts w:ascii="Bell MT" w:hAnsi="Bell MT"/>
          <w:sz w:val="24"/>
          <w:szCs w:val="24"/>
        </w:rPr>
        <w:t xml:space="preserve">KLEIMAN, </w:t>
      </w:r>
      <w:proofErr w:type="spellStart"/>
      <w:r w:rsidRPr="005C636D">
        <w:rPr>
          <w:rFonts w:ascii="Bell MT" w:hAnsi="Bell MT"/>
          <w:sz w:val="24"/>
          <w:szCs w:val="24"/>
        </w:rPr>
        <w:t>Angela</w:t>
      </w:r>
      <w:proofErr w:type="spellEnd"/>
      <w:r w:rsidRPr="005C636D">
        <w:rPr>
          <w:rFonts w:ascii="Bell MT" w:hAnsi="Bell MT"/>
          <w:sz w:val="24"/>
          <w:szCs w:val="24"/>
        </w:rPr>
        <w:t xml:space="preserve"> B. </w:t>
      </w:r>
      <w:r w:rsidRPr="00B0424E">
        <w:rPr>
          <w:rFonts w:ascii="Bell MT" w:hAnsi="Bell MT"/>
          <w:b/>
          <w:sz w:val="24"/>
          <w:szCs w:val="24"/>
        </w:rPr>
        <w:t>Preciso ensinar o letramento: não basta ensinar a ler e escrever</w:t>
      </w:r>
      <w:r w:rsidRPr="005C636D">
        <w:rPr>
          <w:rFonts w:ascii="Bell MT" w:hAnsi="Bell MT"/>
          <w:sz w:val="24"/>
          <w:szCs w:val="24"/>
        </w:rPr>
        <w:t>. Campinas: CEFIEL/UNICAMP,2005, p. 01-60</w:t>
      </w:r>
    </w:p>
    <w:p w14:paraId="46A6B471" w14:textId="77777777" w:rsidR="00B0424E" w:rsidRPr="005C636D" w:rsidRDefault="00B0424E" w:rsidP="00AE6D15">
      <w:pPr>
        <w:spacing w:line="240" w:lineRule="auto"/>
        <w:jc w:val="both"/>
        <w:rPr>
          <w:rFonts w:ascii="Bell MT" w:hAnsi="Bell MT"/>
        </w:rPr>
      </w:pPr>
      <w:r w:rsidRPr="00B0424E">
        <w:rPr>
          <w:rFonts w:ascii="Bell MT" w:hAnsi="Bell MT"/>
          <w:color w:val="000000" w:themeColor="text1"/>
          <w:sz w:val="24"/>
          <w:szCs w:val="24"/>
        </w:rPr>
        <w:t xml:space="preserve">MORTATTI, Maria do Rosário Longo; OLIVEIRA, Fernando Rodrigues de. </w:t>
      </w:r>
      <w:proofErr w:type="spellStart"/>
      <w:r w:rsidRPr="00B0424E">
        <w:rPr>
          <w:rFonts w:ascii="Bell MT" w:hAnsi="Bell MT"/>
          <w:color w:val="000000" w:themeColor="text1"/>
          <w:sz w:val="24"/>
          <w:szCs w:val="24"/>
        </w:rPr>
        <w:t>Mágda</w:t>
      </w:r>
      <w:proofErr w:type="spellEnd"/>
      <w:r w:rsidRPr="00B0424E">
        <w:rPr>
          <w:rFonts w:ascii="Bell MT" w:hAnsi="Bell MT"/>
          <w:color w:val="000000" w:themeColor="text1"/>
          <w:sz w:val="24"/>
          <w:szCs w:val="24"/>
        </w:rPr>
        <w:t xml:space="preserve"> Soares na história da alfabetização no Brasil. In: MORTATTI, Maria do Rosário </w:t>
      </w:r>
      <w:r w:rsidR="001A781E" w:rsidRPr="00B0424E">
        <w:rPr>
          <w:rFonts w:ascii="Bell MT" w:hAnsi="Bell MT"/>
          <w:color w:val="000000" w:themeColor="text1"/>
          <w:sz w:val="24"/>
          <w:szCs w:val="24"/>
        </w:rPr>
        <w:t>Longo (</w:t>
      </w:r>
      <w:r w:rsidRPr="00B0424E">
        <w:rPr>
          <w:rFonts w:ascii="Bell MT" w:hAnsi="Bell MT"/>
          <w:color w:val="000000" w:themeColor="text1"/>
          <w:sz w:val="24"/>
          <w:szCs w:val="24"/>
        </w:rPr>
        <w:t xml:space="preserve">Org.). </w:t>
      </w:r>
      <w:r w:rsidRPr="00B0424E">
        <w:rPr>
          <w:rFonts w:ascii="Bell MT" w:hAnsi="Bell MT"/>
          <w:b/>
          <w:color w:val="000000" w:themeColor="text1"/>
          <w:sz w:val="24"/>
          <w:szCs w:val="24"/>
        </w:rPr>
        <w:t xml:space="preserve">Alfabetização no Brasil: uma história de sua história. </w:t>
      </w:r>
      <w:r w:rsidRPr="00B0424E">
        <w:rPr>
          <w:rFonts w:ascii="Bell MT" w:hAnsi="Bell MT"/>
          <w:color w:val="000000" w:themeColor="text1"/>
          <w:sz w:val="24"/>
          <w:szCs w:val="24"/>
        </w:rPr>
        <w:t>São Paulo: Cultura, 2011.</w:t>
      </w:r>
    </w:p>
    <w:p w14:paraId="046522EE" w14:textId="77777777" w:rsidR="00B0424E" w:rsidRPr="005C636D" w:rsidRDefault="00B0424E" w:rsidP="00AE6D15">
      <w:pPr>
        <w:spacing w:line="240" w:lineRule="auto"/>
        <w:jc w:val="both"/>
        <w:rPr>
          <w:rFonts w:ascii="Bell MT" w:hAnsi="Bell MT"/>
          <w:sz w:val="24"/>
          <w:szCs w:val="24"/>
        </w:rPr>
      </w:pPr>
      <w:r w:rsidRPr="005C636D">
        <w:rPr>
          <w:rFonts w:ascii="Bell MT" w:hAnsi="Bell MT"/>
          <w:sz w:val="24"/>
          <w:szCs w:val="24"/>
        </w:rPr>
        <w:t xml:space="preserve">NINK, Ivonete Soares. </w:t>
      </w:r>
      <w:r w:rsidRPr="001A781E">
        <w:rPr>
          <w:rFonts w:ascii="Bell MT" w:hAnsi="Bell MT"/>
          <w:b/>
          <w:sz w:val="24"/>
          <w:szCs w:val="24"/>
        </w:rPr>
        <w:t>Tempos de pandemia:</w:t>
      </w:r>
      <w:r w:rsidRPr="005C636D">
        <w:rPr>
          <w:rFonts w:ascii="Bell MT" w:hAnsi="Bell MT"/>
          <w:sz w:val="24"/>
          <w:szCs w:val="24"/>
        </w:rPr>
        <w:t xml:space="preserve"> E agora, José? As aulas são online. Signo, Santa Cruz do Sul, v. 46, n. 85, p.284-291, jan. 2021. ISSN 1982-2014. </w:t>
      </w:r>
    </w:p>
    <w:p w14:paraId="36F9A9B4" w14:textId="77777777" w:rsidR="00B0424E" w:rsidRPr="005C636D" w:rsidRDefault="00B0424E" w:rsidP="00AE6D15">
      <w:pPr>
        <w:spacing w:line="240" w:lineRule="auto"/>
        <w:jc w:val="both"/>
        <w:rPr>
          <w:rFonts w:ascii="Bell MT" w:hAnsi="Bell MT" w:cs="Arial"/>
          <w:sz w:val="24"/>
          <w:szCs w:val="24"/>
        </w:rPr>
      </w:pPr>
      <w:r w:rsidRPr="005C636D">
        <w:rPr>
          <w:rFonts w:ascii="Bell MT" w:hAnsi="Bell MT" w:cs="Arial"/>
          <w:sz w:val="24"/>
          <w:szCs w:val="24"/>
        </w:rPr>
        <w:t xml:space="preserve">SOARES, Magda. </w:t>
      </w:r>
      <w:proofErr w:type="spellStart"/>
      <w:r w:rsidRPr="005C636D">
        <w:rPr>
          <w:rFonts w:ascii="Bell MT" w:hAnsi="Bell MT" w:cs="Arial"/>
          <w:bCs/>
          <w:sz w:val="24"/>
          <w:szCs w:val="24"/>
        </w:rPr>
        <w:t>Alfaletrar</w:t>
      </w:r>
      <w:proofErr w:type="spellEnd"/>
      <w:r w:rsidRPr="005C636D">
        <w:rPr>
          <w:rFonts w:ascii="Bell MT" w:hAnsi="Bell MT" w:cs="Arial"/>
          <w:bCs/>
          <w:sz w:val="24"/>
          <w:szCs w:val="24"/>
        </w:rPr>
        <w:t xml:space="preserve">: </w:t>
      </w:r>
      <w:r w:rsidRPr="001A781E">
        <w:rPr>
          <w:rFonts w:ascii="Bell MT" w:hAnsi="Bell MT" w:cs="Arial"/>
          <w:b/>
          <w:bCs/>
          <w:sz w:val="24"/>
          <w:szCs w:val="24"/>
        </w:rPr>
        <w:t>toda criança pode aprender a ler e</w:t>
      </w:r>
      <w:r w:rsidRPr="005C636D">
        <w:rPr>
          <w:rFonts w:ascii="Bell MT" w:hAnsi="Bell MT" w:cs="Arial"/>
          <w:bCs/>
          <w:sz w:val="24"/>
          <w:szCs w:val="24"/>
        </w:rPr>
        <w:t xml:space="preserve"> escrever</w:t>
      </w:r>
      <w:r w:rsidRPr="005C636D">
        <w:rPr>
          <w:rFonts w:ascii="Bell MT" w:hAnsi="Bell MT" w:cs="Arial"/>
          <w:sz w:val="24"/>
          <w:szCs w:val="24"/>
        </w:rPr>
        <w:t xml:space="preserve"> / Magda Soares. – 1. ed., 2ª reimpressão. – São Paulo: Contexto, 2021.</w:t>
      </w:r>
    </w:p>
    <w:p w14:paraId="22F01C6F" w14:textId="77777777" w:rsidR="00B0424E" w:rsidRPr="005C636D" w:rsidRDefault="00B0424E" w:rsidP="00AE6D15">
      <w:pPr>
        <w:spacing w:line="240" w:lineRule="auto"/>
        <w:jc w:val="both"/>
        <w:rPr>
          <w:rFonts w:ascii="Bell MT" w:hAnsi="Bell MT" w:cs="Arial"/>
          <w:sz w:val="24"/>
          <w:szCs w:val="24"/>
        </w:rPr>
      </w:pPr>
      <w:r w:rsidRPr="005C636D">
        <w:rPr>
          <w:rFonts w:ascii="Bell MT" w:hAnsi="Bell MT" w:cs="Arial"/>
          <w:sz w:val="24"/>
          <w:szCs w:val="24"/>
        </w:rPr>
        <w:t xml:space="preserve">SOARES, Magda. </w:t>
      </w:r>
      <w:r w:rsidRPr="001A781E">
        <w:rPr>
          <w:rFonts w:ascii="Bell MT" w:hAnsi="Bell MT" w:cs="Arial"/>
          <w:b/>
          <w:bCs/>
          <w:sz w:val="24"/>
          <w:szCs w:val="24"/>
        </w:rPr>
        <w:t>Letramento: um tema em três gêneros</w:t>
      </w:r>
      <w:r w:rsidRPr="005C636D">
        <w:rPr>
          <w:rFonts w:ascii="Bell MT" w:hAnsi="Bell MT" w:cs="Arial"/>
          <w:sz w:val="24"/>
          <w:szCs w:val="24"/>
        </w:rPr>
        <w:t>. São Paulo: Autêntica 1999.</w:t>
      </w:r>
    </w:p>
    <w:p w14:paraId="707F9115" w14:textId="77777777" w:rsidR="002E4812" w:rsidRPr="005C636D" w:rsidRDefault="002E4812" w:rsidP="00CA35C2">
      <w:pPr>
        <w:jc w:val="both"/>
        <w:rPr>
          <w:rFonts w:ascii="Bell MT" w:hAnsi="Bell MT"/>
        </w:rPr>
      </w:pPr>
    </w:p>
    <w:sectPr w:rsidR="002E4812" w:rsidRPr="005C636D" w:rsidSect="00CE305D">
      <w:headerReference w:type="default" r:id="rId10"/>
      <w:footerReference w:type="default" r:id="rId11"/>
      <w:pgSz w:w="11906" w:h="16838"/>
      <w:pgMar w:top="1418" w:right="155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1AD0B" w14:textId="77777777" w:rsidR="004728C3" w:rsidRDefault="004728C3" w:rsidP="00905D98">
      <w:pPr>
        <w:spacing w:after="0" w:line="240" w:lineRule="auto"/>
      </w:pPr>
      <w:r>
        <w:separator/>
      </w:r>
    </w:p>
  </w:endnote>
  <w:endnote w:type="continuationSeparator" w:id="0">
    <w:p w14:paraId="6A53B725" w14:textId="77777777" w:rsidR="004728C3" w:rsidRDefault="004728C3" w:rsidP="0090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altName w:val="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TC Slimbach Std">
    <w:altName w:val="Bell M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76F39" w14:textId="77777777" w:rsidR="005E6A8F" w:rsidRPr="005E6A8F" w:rsidRDefault="005E6A8F" w:rsidP="005E6A8F">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2º ELUNEAL – Encontro de Licenciatur</w:t>
    </w:r>
    <w:r w:rsidR="00560819">
      <w:rPr>
        <w:rFonts w:ascii="Times New Roman" w:eastAsia="Times New Roman" w:hAnsi="Times New Roman"/>
        <w:color w:val="1C1C1C"/>
        <w:sz w:val="16"/>
        <w:szCs w:val="16"/>
        <w:lang w:eastAsia="pt-BR"/>
      </w:rPr>
      <w:t xml:space="preserve">as na Universidade Estadual de </w:t>
    </w:r>
    <w:r w:rsidRPr="005E6A8F">
      <w:rPr>
        <w:rFonts w:ascii="Times New Roman" w:eastAsia="Times New Roman" w:hAnsi="Times New Roman"/>
        <w:color w:val="1C1C1C"/>
        <w:sz w:val="16"/>
        <w:szCs w:val="16"/>
        <w:lang w:eastAsia="pt-BR"/>
      </w:rPr>
      <w:t>Alagoas</w:t>
    </w:r>
  </w:p>
  <w:p w14:paraId="7F82CF85" w14:textId="77777777" w:rsidR="005E6A8F" w:rsidRPr="005E6A8F" w:rsidRDefault="005E6A8F" w:rsidP="005E6A8F">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(ISSN 2446-9912), 08 a 11 de novembro de 2021</w:t>
    </w:r>
  </w:p>
  <w:p w14:paraId="58601E39" w14:textId="77777777" w:rsidR="00CE305D" w:rsidRPr="00CE305D" w:rsidRDefault="00CE305D" w:rsidP="00CE305D">
    <w:pPr>
      <w:pStyle w:val="Rodap"/>
      <w:jc w:val="center"/>
      <w:rPr>
        <w:rFonts w:ascii="ITC Slimbach Std" w:hAnsi="ITC Slimbach Std"/>
        <w:sz w:val="16"/>
        <w:szCs w:val="16"/>
      </w:rPr>
    </w:pPr>
  </w:p>
  <w:p w14:paraId="7A7442C0" w14:textId="77777777" w:rsidR="00CE305D" w:rsidRDefault="00CE305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F5069" w14:textId="77777777" w:rsidR="004728C3" w:rsidRDefault="004728C3" w:rsidP="00905D98">
      <w:pPr>
        <w:spacing w:after="0" w:line="240" w:lineRule="auto"/>
      </w:pPr>
      <w:r>
        <w:separator/>
      </w:r>
    </w:p>
  </w:footnote>
  <w:footnote w:type="continuationSeparator" w:id="0">
    <w:p w14:paraId="4415BB27" w14:textId="77777777" w:rsidR="004728C3" w:rsidRDefault="004728C3" w:rsidP="00905D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7B89B" w14:textId="77777777" w:rsidR="00AF4D20" w:rsidRDefault="00AF4D20" w:rsidP="00AF4D20">
    <w:pPr>
      <w:pStyle w:val="Default"/>
      <w:jc w:val="right"/>
      <w:rPr>
        <w:rFonts w:ascii="Bell MT" w:hAnsi="Bell MT"/>
        <w:b/>
        <w:sz w:val="16"/>
        <w:szCs w:val="16"/>
        <w:lang w:val="en-US"/>
      </w:rPr>
    </w:pPr>
  </w:p>
  <w:p w14:paraId="1381D7C5" w14:textId="77777777" w:rsidR="00B90997" w:rsidRDefault="00643732" w:rsidP="00B90997">
    <w:pPr>
      <w:shd w:val="clear" w:color="auto" w:fill="F8F8F8"/>
      <w:spacing w:after="0" w:line="240" w:lineRule="auto"/>
      <w:jc w:val="center"/>
      <w:textAlignment w:val="baseline"/>
      <w:outlineLvl w:val="2"/>
      <w:rPr>
        <w:rFonts w:ascii="Verdana" w:eastAsia="Times New Roman" w:hAnsi="Verdana" w:cs="Arial"/>
        <w:color w:val="1C1C1C"/>
        <w:sz w:val="24"/>
        <w:szCs w:val="24"/>
        <w:lang w:eastAsia="pt-BR"/>
      </w:rPr>
    </w:pPr>
    <w:bookmarkStart w:id="6" w:name="_Hlk76870568"/>
    <w:r>
      <w:rPr>
        <w:rFonts w:ascii="Verdana" w:eastAsia="Times New Roman" w:hAnsi="Verdana" w:cs="Arial"/>
        <w:noProof/>
        <w:color w:val="1C1C1C"/>
        <w:sz w:val="24"/>
        <w:szCs w:val="24"/>
        <w:lang w:eastAsia="pt-BR"/>
      </w:rPr>
      <w:drawing>
        <wp:inline distT="0" distB="0" distL="0" distR="0" wp14:anchorId="3F193AFD" wp14:editId="45F8D467">
          <wp:extent cx="5483225" cy="1217930"/>
          <wp:effectExtent l="0" t="0" r="0" b="0"/>
          <wp:docPr id="3"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3225" cy="1217930"/>
                  </a:xfrm>
                  <a:prstGeom prst="rect">
                    <a:avLst/>
                  </a:prstGeom>
                  <a:noFill/>
                  <a:ln>
                    <a:noFill/>
                  </a:ln>
                </pic:spPr>
              </pic:pic>
            </a:graphicData>
          </a:graphic>
        </wp:inline>
      </w:drawing>
    </w:r>
  </w:p>
  <w:bookmarkEnd w:id="6"/>
  <w:p w14:paraId="773F62A6" w14:textId="77777777" w:rsidR="00DE0911" w:rsidRPr="006D59C8" w:rsidRDefault="00DE0911" w:rsidP="00AF4D20">
    <w:pPr>
      <w:pStyle w:val="Default"/>
      <w:jc w:val="right"/>
      <w:rPr>
        <w:rFonts w:ascii="Bell MT" w:hAnsi="Bell MT"/>
        <w:bCs/>
        <w:sz w:val="16"/>
        <w:szCs w:val="16"/>
        <w:lang w:val="en-US"/>
      </w:rPr>
    </w:pPr>
  </w:p>
  <w:p w14:paraId="55B88273" w14:textId="77777777" w:rsidR="00DE0911" w:rsidRPr="008B50E4" w:rsidRDefault="00DE0911" w:rsidP="00AF4D20">
    <w:pPr>
      <w:pStyle w:val="Default"/>
      <w:jc w:val="right"/>
      <w:rPr>
        <w:rFonts w:ascii="Bell MT" w:hAnsi="Bell MT"/>
        <w:b/>
        <w:noProof/>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22E3"/>
    <w:multiLevelType w:val="hybridMultilevel"/>
    <w:tmpl w:val="250A6C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EF7CC8"/>
    <w:multiLevelType w:val="hybridMultilevel"/>
    <w:tmpl w:val="CB786A92"/>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2" w15:restartNumberingAfterBreak="0">
    <w:nsid w:val="05FE0BD1"/>
    <w:multiLevelType w:val="multilevel"/>
    <w:tmpl w:val="E918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915E3"/>
    <w:multiLevelType w:val="hybridMultilevel"/>
    <w:tmpl w:val="B6320E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D340A6"/>
    <w:multiLevelType w:val="multilevel"/>
    <w:tmpl w:val="B9D00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7862EF"/>
    <w:multiLevelType w:val="hybridMultilevel"/>
    <w:tmpl w:val="8A14940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158F527F"/>
    <w:multiLevelType w:val="multilevel"/>
    <w:tmpl w:val="1590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446873"/>
    <w:multiLevelType w:val="hybridMultilevel"/>
    <w:tmpl w:val="87E859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0616F50"/>
    <w:multiLevelType w:val="hybridMultilevel"/>
    <w:tmpl w:val="428A26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572612"/>
    <w:multiLevelType w:val="hybridMultilevel"/>
    <w:tmpl w:val="67EE9D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241480"/>
    <w:multiLevelType w:val="hybridMultilevel"/>
    <w:tmpl w:val="067E4A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99D24C2"/>
    <w:multiLevelType w:val="hybridMultilevel"/>
    <w:tmpl w:val="A2ECC3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CF44E75"/>
    <w:multiLevelType w:val="multilevel"/>
    <w:tmpl w:val="665E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3D26E9"/>
    <w:multiLevelType w:val="multilevel"/>
    <w:tmpl w:val="D9169C1A"/>
    <w:lvl w:ilvl="0">
      <w:start w:val="1"/>
      <w:numFmt w:val="decimal"/>
      <w:lvlText w:val="%1."/>
      <w:lvlJc w:val="left"/>
      <w:pPr>
        <w:ind w:left="720" w:hanging="360"/>
      </w:pPr>
      <w:rPr>
        <w:rFonts w:ascii="Bell MT" w:eastAsia="Times New Roman" w:hAnsi="Bell MT" w:cs="Times New Roman" w:hint="default"/>
        <w:b w:val="0"/>
        <w:bCs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84B4A6A"/>
    <w:multiLevelType w:val="multilevel"/>
    <w:tmpl w:val="FE22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A95FAB"/>
    <w:multiLevelType w:val="multilevel"/>
    <w:tmpl w:val="BCE2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7A7187"/>
    <w:multiLevelType w:val="multilevel"/>
    <w:tmpl w:val="440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F52370"/>
    <w:multiLevelType w:val="hybridMultilevel"/>
    <w:tmpl w:val="96E0AD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E9D2936"/>
    <w:multiLevelType w:val="hybridMultilevel"/>
    <w:tmpl w:val="96FA97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FA06CFA"/>
    <w:multiLevelType w:val="multilevel"/>
    <w:tmpl w:val="23B0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B4006E"/>
    <w:multiLevelType w:val="hybridMultilevel"/>
    <w:tmpl w:val="50343B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3F4105E"/>
    <w:multiLevelType w:val="hybridMultilevel"/>
    <w:tmpl w:val="47AAD6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9A5EC6"/>
    <w:multiLevelType w:val="multilevel"/>
    <w:tmpl w:val="3CAC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071590"/>
    <w:multiLevelType w:val="hybridMultilevel"/>
    <w:tmpl w:val="38685B18"/>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24" w15:restartNumberingAfterBreak="0">
    <w:nsid w:val="752B43B6"/>
    <w:multiLevelType w:val="hybridMultilevel"/>
    <w:tmpl w:val="AC12D5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78A4E48"/>
    <w:multiLevelType w:val="multilevel"/>
    <w:tmpl w:val="BDB2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9"/>
  </w:num>
  <w:num w:numId="3">
    <w:abstractNumId w:val="12"/>
  </w:num>
  <w:num w:numId="4">
    <w:abstractNumId w:val="15"/>
  </w:num>
  <w:num w:numId="5">
    <w:abstractNumId w:val="25"/>
  </w:num>
  <w:num w:numId="6">
    <w:abstractNumId w:val="6"/>
  </w:num>
  <w:num w:numId="7">
    <w:abstractNumId w:val="16"/>
  </w:num>
  <w:num w:numId="8">
    <w:abstractNumId w:val="22"/>
  </w:num>
  <w:num w:numId="9">
    <w:abstractNumId w:val="23"/>
  </w:num>
  <w:num w:numId="10">
    <w:abstractNumId w:val="1"/>
  </w:num>
  <w:num w:numId="11">
    <w:abstractNumId w:val="5"/>
  </w:num>
  <w:num w:numId="12">
    <w:abstractNumId w:val="7"/>
  </w:num>
  <w:num w:numId="13">
    <w:abstractNumId w:val="9"/>
  </w:num>
  <w:num w:numId="14">
    <w:abstractNumId w:val="10"/>
  </w:num>
  <w:num w:numId="15">
    <w:abstractNumId w:val="11"/>
  </w:num>
  <w:num w:numId="16">
    <w:abstractNumId w:val="18"/>
  </w:num>
  <w:num w:numId="17">
    <w:abstractNumId w:val="24"/>
  </w:num>
  <w:num w:numId="18">
    <w:abstractNumId w:val="17"/>
  </w:num>
  <w:num w:numId="19">
    <w:abstractNumId w:val="3"/>
  </w:num>
  <w:num w:numId="20">
    <w:abstractNumId w:val="4"/>
  </w:num>
  <w:num w:numId="21">
    <w:abstractNumId w:val="2"/>
  </w:num>
  <w:num w:numId="22">
    <w:abstractNumId w:val="20"/>
  </w:num>
  <w:num w:numId="23">
    <w:abstractNumId w:val="8"/>
  </w:num>
  <w:num w:numId="24">
    <w:abstractNumId w:val="21"/>
  </w:num>
  <w:num w:numId="25">
    <w:abstractNumId w:val="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6EB"/>
    <w:rsid w:val="0000708C"/>
    <w:rsid w:val="00014296"/>
    <w:rsid w:val="000156A3"/>
    <w:rsid w:val="00021473"/>
    <w:rsid w:val="00022A73"/>
    <w:rsid w:val="00027EA0"/>
    <w:rsid w:val="0004265B"/>
    <w:rsid w:val="00043182"/>
    <w:rsid w:val="00044436"/>
    <w:rsid w:val="00044E16"/>
    <w:rsid w:val="00053FE0"/>
    <w:rsid w:val="00054C82"/>
    <w:rsid w:val="000555B3"/>
    <w:rsid w:val="00067DC0"/>
    <w:rsid w:val="00082ADD"/>
    <w:rsid w:val="00084198"/>
    <w:rsid w:val="000849E4"/>
    <w:rsid w:val="00085806"/>
    <w:rsid w:val="00087523"/>
    <w:rsid w:val="00094C7F"/>
    <w:rsid w:val="000959FD"/>
    <w:rsid w:val="00097400"/>
    <w:rsid w:val="000A1448"/>
    <w:rsid w:val="000A1E66"/>
    <w:rsid w:val="000A4ED6"/>
    <w:rsid w:val="000A524F"/>
    <w:rsid w:val="000A6430"/>
    <w:rsid w:val="000B5589"/>
    <w:rsid w:val="000B5DCF"/>
    <w:rsid w:val="000B6A0E"/>
    <w:rsid w:val="000C00DE"/>
    <w:rsid w:val="000C3B14"/>
    <w:rsid w:val="000C656F"/>
    <w:rsid w:val="000C673B"/>
    <w:rsid w:val="000C706A"/>
    <w:rsid w:val="000D0014"/>
    <w:rsid w:val="000D3343"/>
    <w:rsid w:val="000D3847"/>
    <w:rsid w:val="000E3E3C"/>
    <w:rsid w:val="000F336B"/>
    <w:rsid w:val="000F5624"/>
    <w:rsid w:val="00100CC7"/>
    <w:rsid w:val="001017D1"/>
    <w:rsid w:val="00103C91"/>
    <w:rsid w:val="001122F9"/>
    <w:rsid w:val="00113440"/>
    <w:rsid w:val="0012102B"/>
    <w:rsid w:val="00122EA0"/>
    <w:rsid w:val="001238FD"/>
    <w:rsid w:val="00124683"/>
    <w:rsid w:val="0013178F"/>
    <w:rsid w:val="00134C34"/>
    <w:rsid w:val="0013647B"/>
    <w:rsid w:val="0014136B"/>
    <w:rsid w:val="001453B5"/>
    <w:rsid w:val="001508EC"/>
    <w:rsid w:val="00154285"/>
    <w:rsid w:val="00155A16"/>
    <w:rsid w:val="001579A8"/>
    <w:rsid w:val="00157AB1"/>
    <w:rsid w:val="00162A6F"/>
    <w:rsid w:val="001665D6"/>
    <w:rsid w:val="0016763C"/>
    <w:rsid w:val="001742F0"/>
    <w:rsid w:val="00180B18"/>
    <w:rsid w:val="0018264C"/>
    <w:rsid w:val="00183925"/>
    <w:rsid w:val="00185365"/>
    <w:rsid w:val="00190CD3"/>
    <w:rsid w:val="00193B70"/>
    <w:rsid w:val="00197E0E"/>
    <w:rsid w:val="001A781E"/>
    <w:rsid w:val="001B2C33"/>
    <w:rsid w:val="001C74E4"/>
    <w:rsid w:val="001D2A23"/>
    <w:rsid w:val="001D329B"/>
    <w:rsid w:val="001D4B52"/>
    <w:rsid w:val="001E164F"/>
    <w:rsid w:val="001E298A"/>
    <w:rsid w:val="001E5CCD"/>
    <w:rsid w:val="001E6D35"/>
    <w:rsid w:val="001F4144"/>
    <w:rsid w:val="001F7D63"/>
    <w:rsid w:val="002006ED"/>
    <w:rsid w:val="00203438"/>
    <w:rsid w:val="00207C46"/>
    <w:rsid w:val="0021017C"/>
    <w:rsid w:val="00210718"/>
    <w:rsid w:val="00213DEF"/>
    <w:rsid w:val="0022006B"/>
    <w:rsid w:val="002216ED"/>
    <w:rsid w:val="00221A88"/>
    <w:rsid w:val="00223C66"/>
    <w:rsid w:val="002305C8"/>
    <w:rsid w:val="002306F2"/>
    <w:rsid w:val="00230864"/>
    <w:rsid w:val="00245B6A"/>
    <w:rsid w:val="002500BB"/>
    <w:rsid w:val="00251183"/>
    <w:rsid w:val="00255445"/>
    <w:rsid w:val="00265368"/>
    <w:rsid w:val="002658CD"/>
    <w:rsid w:val="002660A6"/>
    <w:rsid w:val="002700CE"/>
    <w:rsid w:val="002716AB"/>
    <w:rsid w:val="0028056E"/>
    <w:rsid w:val="002A19C4"/>
    <w:rsid w:val="002A610F"/>
    <w:rsid w:val="002B1926"/>
    <w:rsid w:val="002B5160"/>
    <w:rsid w:val="002C37D0"/>
    <w:rsid w:val="002C7A23"/>
    <w:rsid w:val="002D55C9"/>
    <w:rsid w:val="002D5769"/>
    <w:rsid w:val="002E13F7"/>
    <w:rsid w:val="002E1544"/>
    <w:rsid w:val="002E4812"/>
    <w:rsid w:val="002E747A"/>
    <w:rsid w:val="002E7BFC"/>
    <w:rsid w:val="002F44A4"/>
    <w:rsid w:val="002F7127"/>
    <w:rsid w:val="00304036"/>
    <w:rsid w:val="0030482E"/>
    <w:rsid w:val="0030589E"/>
    <w:rsid w:val="00305A6B"/>
    <w:rsid w:val="003120E2"/>
    <w:rsid w:val="003127F1"/>
    <w:rsid w:val="00316DDF"/>
    <w:rsid w:val="00316F06"/>
    <w:rsid w:val="0032155B"/>
    <w:rsid w:val="003232F8"/>
    <w:rsid w:val="00326B13"/>
    <w:rsid w:val="00335F4F"/>
    <w:rsid w:val="003407C7"/>
    <w:rsid w:val="00342054"/>
    <w:rsid w:val="003429A5"/>
    <w:rsid w:val="0034354D"/>
    <w:rsid w:val="00351EA2"/>
    <w:rsid w:val="0036190B"/>
    <w:rsid w:val="0036346F"/>
    <w:rsid w:val="00363717"/>
    <w:rsid w:val="00364E62"/>
    <w:rsid w:val="00393340"/>
    <w:rsid w:val="003949C0"/>
    <w:rsid w:val="003A056A"/>
    <w:rsid w:val="003A385B"/>
    <w:rsid w:val="003A389E"/>
    <w:rsid w:val="003A3FB9"/>
    <w:rsid w:val="003B0064"/>
    <w:rsid w:val="003B435E"/>
    <w:rsid w:val="003C3BAD"/>
    <w:rsid w:val="003E355A"/>
    <w:rsid w:val="003E403B"/>
    <w:rsid w:val="003E44D2"/>
    <w:rsid w:val="003E63D5"/>
    <w:rsid w:val="003F75CC"/>
    <w:rsid w:val="003F7B0A"/>
    <w:rsid w:val="004009D3"/>
    <w:rsid w:val="004053FE"/>
    <w:rsid w:val="0040688D"/>
    <w:rsid w:val="004168F4"/>
    <w:rsid w:val="00430F9E"/>
    <w:rsid w:val="00430FF5"/>
    <w:rsid w:val="0043756F"/>
    <w:rsid w:val="004402A9"/>
    <w:rsid w:val="00441B02"/>
    <w:rsid w:val="00444B07"/>
    <w:rsid w:val="00446BAF"/>
    <w:rsid w:val="00451E0C"/>
    <w:rsid w:val="00455AE7"/>
    <w:rsid w:val="00457079"/>
    <w:rsid w:val="00457299"/>
    <w:rsid w:val="00460FBD"/>
    <w:rsid w:val="00464BC5"/>
    <w:rsid w:val="004728C3"/>
    <w:rsid w:val="00474E4C"/>
    <w:rsid w:val="00474EFD"/>
    <w:rsid w:val="00476ABC"/>
    <w:rsid w:val="004819DB"/>
    <w:rsid w:val="00482979"/>
    <w:rsid w:val="00485BB9"/>
    <w:rsid w:val="00492B7C"/>
    <w:rsid w:val="0049697A"/>
    <w:rsid w:val="004A77EE"/>
    <w:rsid w:val="004B558F"/>
    <w:rsid w:val="004B7F23"/>
    <w:rsid w:val="004C0F18"/>
    <w:rsid w:val="004C23E9"/>
    <w:rsid w:val="004C30CE"/>
    <w:rsid w:val="004D0BCA"/>
    <w:rsid w:val="004E5C3C"/>
    <w:rsid w:val="004F15F7"/>
    <w:rsid w:val="004F17AD"/>
    <w:rsid w:val="004F18C3"/>
    <w:rsid w:val="004F34A8"/>
    <w:rsid w:val="004F4AB6"/>
    <w:rsid w:val="005006C9"/>
    <w:rsid w:val="005008F8"/>
    <w:rsid w:val="00501FE9"/>
    <w:rsid w:val="0051136D"/>
    <w:rsid w:val="00520307"/>
    <w:rsid w:val="00527550"/>
    <w:rsid w:val="005342BE"/>
    <w:rsid w:val="00534753"/>
    <w:rsid w:val="00537CBA"/>
    <w:rsid w:val="00541E40"/>
    <w:rsid w:val="005527D5"/>
    <w:rsid w:val="00552C94"/>
    <w:rsid w:val="005552AB"/>
    <w:rsid w:val="00560819"/>
    <w:rsid w:val="005637B0"/>
    <w:rsid w:val="00564AA7"/>
    <w:rsid w:val="00565EEB"/>
    <w:rsid w:val="00566429"/>
    <w:rsid w:val="00566F0D"/>
    <w:rsid w:val="005672BF"/>
    <w:rsid w:val="00572FAE"/>
    <w:rsid w:val="005742C0"/>
    <w:rsid w:val="005761BC"/>
    <w:rsid w:val="005762BC"/>
    <w:rsid w:val="0057652A"/>
    <w:rsid w:val="005810AE"/>
    <w:rsid w:val="00582A86"/>
    <w:rsid w:val="00584A31"/>
    <w:rsid w:val="00586930"/>
    <w:rsid w:val="00592827"/>
    <w:rsid w:val="00592F28"/>
    <w:rsid w:val="00594639"/>
    <w:rsid w:val="0059547D"/>
    <w:rsid w:val="005B16AC"/>
    <w:rsid w:val="005B1E7B"/>
    <w:rsid w:val="005B1EDD"/>
    <w:rsid w:val="005B222E"/>
    <w:rsid w:val="005B4FAF"/>
    <w:rsid w:val="005C33EE"/>
    <w:rsid w:val="005C636D"/>
    <w:rsid w:val="005D09BF"/>
    <w:rsid w:val="005D4910"/>
    <w:rsid w:val="005E119A"/>
    <w:rsid w:val="005E1854"/>
    <w:rsid w:val="005E3F56"/>
    <w:rsid w:val="005E4722"/>
    <w:rsid w:val="005E6A8F"/>
    <w:rsid w:val="005E7AC0"/>
    <w:rsid w:val="00601DC4"/>
    <w:rsid w:val="00603485"/>
    <w:rsid w:val="00604691"/>
    <w:rsid w:val="00605AD9"/>
    <w:rsid w:val="0061221C"/>
    <w:rsid w:val="00616E2F"/>
    <w:rsid w:val="00624209"/>
    <w:rsid w:val="00627314"/>
    <w:rsid w:val="00630FDA"/>
    <w:rsid w:val="00637B87"/>
    <w:rsid w:val="0064053F"/>
    <w:rsid w:val="00643732"/>
    <w:rsid w:val="00651007"/>
    <w:rsid w:val="00651CEB"/>
    <w:rsid w:val="00653221"/>
    <w:rsid w:val="006576CB"/>
    <w:rsid w:val="00657B3E"/>
    <w:rsid w:val="00660BEC"/>
    <w:rsid w:val="00664EA3"/>
    <w:rsid w:val="006652FE"/>
    <w:rsid w:val="00665599"/>
    <w:rsid w:val="006704BE"/>
    <w:rsid w:val="006748AD"/>
    <w:rsid w:val="0068061D"/>
    <w:rsid w:val="00684B19"/>
    <w:rsid w:val="00685ED3"/>
    <w:rsid w:val="006939B0"/>
    <w:rsid w:val="006943A2"/>
    <w:rsid w:val="00697B7A"/>
    <w:rsid w:val="006A0FAF"/>
    <w:rsid w:val="006A7638"/>
    <w:rsid w:val="006B58FE"/>
    <w:rsid w:val="006B5B29"/>
    <w:rsid w:val="006C1827"/>
    <w:rsid w:val="006C4DAC"/>
    <w:rsid w:val="006D59C8"/>
    <w:rsid w:val="006D7083"/>
    <w:rsid w:val="006E04E7"/>
    <w:rsid w:val="006F1990"/>
    <w:rsid w:val="006F25A7"/>
    <w:rsid w:val="006F490C"/>
    <w:rsid w:val="006F77A0"/>
    <w:rsid w:val="00705E19"/>
    <w:rsid w:val="00715F08"/>
    <w:rsid w:val="00721089"/>
    <w:rsid w:val="00721B8A"/>
    <w:rsid w:val="007342F4"/>
    <w:rsid w:val="00735755"/>
    <w:rsid w:val="00751F66"/>
    <w:rsid w:val="00754742"/>
    <w:rsid w:val="007626AF"/>
    <w:rsid w:val="00766F78"/>
    <w:rsid w:val="0077235A"/>
    <w:rsid w:val="0077335E"/>
    <w:rsid w:val="00774355"/>
    <w:rsid w:val="00780E74"/>
    <w:rsid w:val="00782011"/>
    <w:rsid w:val="00787E0E"/>
    <w:rsid w:val="00794CD4"/>
    <w:rsid w:val="007A0016"/>
    <w:rsid w:val="007A1C36"/>
    <w:rsid w:val="007B3390"/>
    <w:rsid w:val="007B3E13"/>
    <w:rsid w:val="007B49E5"/>
    <w:rsid w:val="007B5136"/>
    <w:rsid w:val="007D1D04"/>
    <w:rsid w:val="007D5301"/>
    <w:rsid w:val="007E58D6"/>
    <w:rsid w:val="007F150B"/>
    <w:rsid w:val="007F652D"/>
    <w:rsid w:val="007F6776"/>
    <w:rsid w:val="00800381"/>
    <w:rsid w:val="00800596"/>
    <w:rsid w:val="008021E0"/>
    <w:rsid w:val="00803EF8"/>
    <w:rsid w:val="008055CF"/>
    <w:rsid w:val="00811505"/>
    <w:rsid w:val="00811E24"/>
    <w:rsid w:val="00815006"/>
    <w:rsid w:val="008151CF"/>
    <w:rsid w:val="00817498"/>
    <w:rsid w:val="00820BDE"/>
    <w:rsid w:val="00823816"/>
    <w:rsid w:val="00830265"/>
    <w:rsid w:val="008344AA"/>
    <w:rsid w:val="008411C2"/>
    <w:rsid w:val="00843E66"/>
    <w:rsid w:val="008464EE"/>
    <w:rsid w:val="008530A3"/>
    <w:rsid w:val="008556DB"/>
    <w:rsid w:val="00861B88"/>
    <w:rsid w:val="00861B93"/>
    <w:rsid w:val="00873273"/>
    <w:rsid w:val="00875ACF"/>
    <w:rsid w:val="00875C09"/>
    <w:rsid w:val="00886329"/>
    <w:rsid w:val="00887467"/>
    <w:rsid w:val="00890DCC"/>
    <w:rsid w:val="0089299B"/>
    <w:rsid w:val="00894F3F"/>
    <w:rsid w:val="0089785F"/>
    <w:rsid w:val="008B1770"/>
    <w:rsid w:val="008B4F88"/>
    <w:rsid w:val="008B5003"/>
    <w:rsid w:val="008B50E4"/>
    <w:rsid w:val="008C38DE"/>
    <w:rsid w:val="008C47D0"/>
    <w:rsid w:val="008D03F1"/>
    <w:rsid w:val="008D5BD6"/>
    <w:rsid w:val="008E0266"/>
    <w:rsid w:val="008E14BA"/>
    <w:rsid w:val="008E1CC5"/>
    <w:rsid w:val="008F0F51"/>
    <w:rsid w:val="008F25BB"/>
    <w:rsid w:val="008F4488"/>
    <w:rsid w:val="009013C9"/>
    <w:rsid w:val="009019E2"/>
    <w:rsid w:val="009030AD"/>
    <w:rsid w:val="009051FD"/>
    <w:rsid w:val="0090586B"/>
    <w:rsid w:val="009058A9"/>
    <w:rsid w:val="00905A69"/>
    <w:rsid w:val="00905D98"/>
    <w:rsid w:val="0091380C"/>
    <w:rsid w:val="00914EB0"/>
    <w:rsid w:val="00915B0F"/>
    <w:rsid w:val="0091627F"/>
    <w:rsid w:val="0091732B"/>
    <w:rsid w:val="00917686"/>
    <w:rsid w:val="00917B3E"/>
    <w:rsid w:val="00921B21"/>
    <w:rsid w:val="0092474D"/>
    <w:rsid w:val="00953959"/>
    <w:rsid w:val="00973CE4"/>
    <w:rsid w:val="00977367"/>
    <w:rsid w:val="009824DA"/>
    <w:rsid w:val="00985C3B"/>
    <w:rsid w:val="00990349"/>
    <w:rsid w:val="0099052B"/>
    <w:rsid w:val="009957A5"/>
    <w:rsid w:val="009977AB"/>
    <w:rsid w:val="009A04E1"/>
    <w:rsid w:val="009A24A0"/>
    <w:rsid w:val="009A5E3D"/>
    <w:rsid w:val="009A6E0E"/>
    <w:rsid w:val="009A762C"/>
    <w:rsid w:val="009A7C88"/>
    <w:rsid w:val="009B5541"/>
    <w:rsid w:val="009B76C2"/>
    <w:rsid w:val="009B76F7"/>
    <w:rsid w:val="009C0CF2"/>
    <w:rsid w:val="009C3D9C"/>
    <w:rsid w:val="009C4E27"/>
    <w:rsid w:val="009C7688"/>
    <w:rsid w:val="009D3CD8"/>
    <w:rsid w:val="009D7B3A"/>
    <w:rsid w:val="009E0418"/>
    <w:rsid w:val="009E62D5"/>
    <w:rsid w:val="009F1526"/>
    <w:rsid w:val="009F2952"/>
    <w:rsid w:val="009F3281"/>
    <w:rsid w:val="009F472F"/>
    <w:rsid w:val="00A04385"/>
    <w:rsid w:val="00A10CFC"/>
    <w:rsid w:val="00A11AA1"/>
    <w:rsid w:val="00A175B6"/>
    <w:rsid w:val="00A20A74"/>
    <w:rsid w:val="00A21304"/>
    <w:rsid w:val="00A2403A"/>
    <w:rsid w:val="00A262A5"/>
    <w:rsid w:val="00A31B86"/>
    <w:rsid w:val="00A3494E"/>
    <w:rsid w:val="00A37296"/>
    <w:rsid w:val="00A372D5"/>
    <w:rsid w:val="00A3790B"/>
    <w:rsid w:val="00A42AF2"/>
    <w:rsid w:val="00A430D3"/>
    <w:rsid w:val="00A46EB6"/>
    <w:rsid w:val="00A530BA"/>
    <w:rsid w:val="00A64B00"/>
    <w:rsid w:val="00A6601F"/>
    <w:rsid w:val="00A84157"/>
    <w:rsid w:val="00A84491"/>
    <w:rsid w:val="00A857B8"/>
    <w:rsid w:val="00A92A4F"/>
    <w:rsid w:val="00AA0B1D"/>
    <w:rsid w:val="00AA1954"/>
    <w:rsid w:val="00AA1CAE"/>
    <w:rsid w:val="00AA20D3"/>
    <w:rsid w:val="00AA4E53"/>
    <w:rsid w:val="00AA4EFF"/>
    <w:rsid w:val="00AA67E1"/>
    <w:rsid w:val="00AA6B45"/>
    <w:rsid w:val="00AA7BA9"/>
    <w:rsid w:val="00AB190F"/>
    <w:rsid w:val="00AB322C"/>
    <w:rsid w:val="00AC0F6B"/>
    <w:rsid w:val="00AC2117"/>
    <w:rsid w:val="00AD091F"/>
    <w:rsid w:val="00AD4BBF"/>
    <w:rsid w:val="00AE0E89"/>
    <w:rsid w:val="00AE63F2"/>
    <w:rsid w:val="00AE6D15"/>
    <w:rsid w:val="00AE70A9"/>
    <w:rsid w:val="00AF244B"/>
    <w:rsid w:val="00AF4D20"/>
    <w:rsid w:val="00AF6B40"/>
    <w:rsid w:val="00B0062B"/>
    <w:rsid w:val="00B018FC"/>
    <w:rsid w:val="00B0424E"/>
    <w:rsid w:val="00B064C6"/>
    <w:rsid w:val="00B11250"/>
    <w:rsid w:val="00B12491"/>
    <w:rsid w:val="00B128EB"/>
    <w:rsid w:val="00B1479F"/>
    <w:rsid w:val="00B21D23"/>
    <w:rsid w:val="00B22540"/>
    <w:rsid w:val="00B314BD"/>
    <w:rsid w:val="00B31609"/>
    <w:rsid w:val="00B31831"/>
    <w:rsid w:val="00B31E17"/>
    <w:rsid w:val="00B33BB4"/>
    <w:rsid w:val="00B34DEE"/>
    <w:rsid w:val="00B361BE"/>
    <w:rsid w:val="00B370BA"/>
    <w:rsid w:val="00B42C98"/>
    <w:rsid w:val="00B4443D"/>
    <w:rsid w:val="00B45318"/>
    <w:rsid w:val="00B51A7C"/>
    <w:rsid w:val="00B538C4"/>
    <w:rsid w:val="00B5393C"/>
    <w:rsid w:val="00B54A46"/>
    <w:rsid w:val="00B552F6"/>
    <w:rsid w:val="00B60A56"/>
    <w:rsid w:val="00B70C49"/>
    <w:rsid w:val="00B724EE"/>
    <w:rsid w:val="00B7372C"/>
    <w:rsid w:val="00B741D7"/>
    <w:rsid w:val="00B749F2"/>
    <w:rsid w:val="00B74DBF"/>
    <w:rsid w:val="00B90997"/>
    <w:rsid w:val="00B91093"/>
    <w:rsid w:val="00BA274A"/>
    <w:rsid w:val="00BA3974"/>
    <w:rsid w:val="00BB3ECC"/>
    <w:rsid w:val="00BC16B5"/>
    <w:rsid w:val="00BC3C9F"/>
    <w:rsid w:val="00BC7DA8"/>
    <w:rsid w:val="00BD1973"/>
    <w:rsid w:val="00BD2601"/>
    <w:rsid w:val="00BD397B"/>
    <w:rsid w:val="00BD4B35"/>
    <w:rsid w:val="00BE2CF4"/>
    <w:rsid w:val="00BE5E7A"/>
    <w:rsid w:val="00C0484F"/>
    <w:rsid w:val="00C069B6"/>
    <w:rsid w:val="00C10C4B"/>
    <w:rsid w:val="00C1128B"/>
    <w:rsid w:val="00C139DD"/>
    <w:rsid w:val="00C14BFC"/>
    <w:rsid w:val="00C20692"/>
    <w:rsid w:val="00C211FE"/>
    <w:rsid w:val="00C2392D"/>
    <w:rsid w:val="00C3397D"/>
    <w:rsid w:val="00C40992"/>
    <w:rsid w:val="00C45D98"/>
    <w:rsid w:val="00C471A0"/>
    <w:rsid w:val="00C50CC0"/>
    <w:rsid w:val="00C52340"/>
    <w:rsid w:val="00C5510F"/>
    <w:rsid w:val="00C564F5"/>
    <w:rsid w:val="00C62E97"/>
    <w:rsid w:val="00C6651E"/>
    <w:rsid w:val="00C67415"/>
    <w:rsid w:val="00C7135A"/>
    <w:rsid w:val="00C72354"/>
    <w:rsid w:val="00C75F87"/>
    <w:rsid w:val="00C87E59"/>
    <w:rsid w:val="00C903AF"/>
    <w:rsid w:val="00C94FE5"/>
    <w:rsid w:val="00CA0230"/>
    <w:rsid w:val="00CA2B18"/>
    <w:rsid w:val="00CA35C2"/>
    <w:rsid w:val="00CA44D3"/>
    <w:rsid w:val="00CA7E12"/>
    <w:rsid w:val="00CB00D7"/>
    <w:rsid w:val="00CB1B87"/>
    <w:rsid w:val="00CB405D"/>
    <w:rsid w:val="00CC0153"/>
    <w:rsid w:val="00CC01B5"/>
    <w:rsid w:val="00CC13B6"/>
    <w:rsid w:val="00CD05F7"/>
    <w:rsid w:val="00CD2427"/>
    <w:rsid w:val="00CD29EB"/>
    <w:rsid w:val="00CD56B9"/>
    <w:rsid w:val="00CE305D"/>
    <w:rsid w:val="00CF16EB"/>
    <w:rsid w:val="00CF2E41"/>
    <w:rsid w:val="00CF41EF"/>
    <w:rsid w:val="00CF622D"/>
    <w:rsid w:val="00D07A5B"/>
    <w:rsid w:val="00D11250"/>
    <w:rsid w:val="00D125E3"/>
    <w:rsid w:val="00D202FA"/>
    <w:rsid w:val="00D23EEB"/>
    <w:rsid w:val="00D37383"/>
    <w:rsid w:val="00D406A8"/>
    <w:rsid w:val="00D41B87"/>
    <w:rsid w:val="00D443FA"/>
    <w:rsid w:val="00D46471"/>
    <w:rsid w:val="00D47EEC"/>
    <w:rsid w:val="00D55346"/>
    <w:rsid w:val="00D55CC0"/>
    <w:rsid w:val="00D60541"/>
    <w:rsid w:val="00D628E9"/>
    <w:rsid w:val="00D6296A"/>
    <w:rsid w:val="00D65DD1"/>
    <w:rsid w:val="00D7763F"/>
    <w:rsid w:val="00D77B0C"/>
    <w:rsid w:val="00D80D27"/>
    <w:rsid w:val="00D814F2"/>
    <w:rsid w:val="00D81B85"/>
    <w:rsid w:val="00D81D14"/>
    <w:rsid w:val="00D82F8D"/>
    <w:rsid w:val="00D85201"/>
    <w:rsid w:val="00D86193"/>
    <w:rsid w:val="00D86CE3"/>
    <w:rsid w:val="00D918B3"/>
    <w:rsid w:val="00D94CBF"/>
    <w:rsid w:val="00DA105E"/>
    <w:rsid w:val="00DA3D39"/>
    <w:rsid w:val="00DA75C2"/>
    <w:rsid w:val="00DB2C25"/>
    <w:rsid w:val="00DB3485"/>
    <w:rsid w:val="00DD0569"/>
    <w:rsid w:val="00DD46B4"/>
    <w:rsid w:val="00DD6F82"/>
    <w:rsid w:val="00DE0911"/>
    <w:rsid w:val="00DE1B12"/>
    <w:rsid w:val="00DE3105"/>
    <w:rsid w:val="00DE5A48"/>
    <w:rsid w:val="00DF3A37"/>
    <w:rsid w:val="00DF60EF"/>
    <w:rsid w:val="00E06962"/>
    <w:rsid w:val="00E147F7"/>
    <w:rsid w:val="00E15E09"/>
    <w:rsid w:val="00E16C35"/>
    <w:rsid w:val="00E218B8"/>
    <w:rsid w:val="00E2255C"/>
    <w:rsid w:val="00E240F6"/>
    <w:rsid w:val="00E27A55"/>
    <w:rsid w:val="00E3094E"/>
    <w:rsid w:val="00E33E52"/>
    <w:rsid w:val="00E37B4B"/>
    <w:rsid w:val="00E435FB"/>
    <w:rsid w:val="00E600B9"/>
    <w:rsid w:val="00E649E4"/>
    <w:rsid w:val="00E7173D"/>
    <w:rsid w:val="00E71E2F"/>
    <w:rsid w:val="00E73EF6"/>
    <w:rsid w:val="00E7469B"/>
    <w:rsid w:val="00E76758"/>
    <w:rsid w:val="00E85DA8"/>
    <w:rsid w:val="00E85F8E"/>
    <w:rsid w:val="00E8760D"/>
    <w:rsid w:val="00E965B0"/>
    <w:rsid w:val="00E9721F"/>
    <w:rsid w:val="00EB4ED4"/>
    <w:rsid w:val="00EB6612"/>
    <w:rsid w:val="00EB7CC0"/>
    <w:rsid w:val="00EC44D1"/>
    <w:rsid w:val="00ED2EE8"/>
    <w:rsid w:val="00EE30E5"/>
    <w:rsid w:val="00EE3311"/>
    <w:rsid w:val="00EE7F86"/>
    <w:rsid w:val="00EF016F"/>
    <w:rsid w:val="00EF5729"/>
    <w:rsid w:val="00F003F4"/>
    <w:rsid w:val="00F026BF"/>
    <w:rsid w:val="00F04390"/>
    <w:rsid w:val="00F073D1"/>
    <w:rsid w:val="00F14D5D"/>
    <w:rsid w:val="00F170BD"/>
    <w:rsid w:val="00F216FC"/>
    <w:rsid w:val="00F21A68"/>
    <w:rsid w:val="00F22712"/>
    <w:rsid w:val="00F269E9"/>
    <w:rsid w:val="00F36211"/>
    <w:rsid w:val="00F36E66"/>
    <w:rsid w:val="00F41102"/>
    <w:rsid w:val="00F53F7C"/>
    <w:rsid w:val="00F553F1"/>
    <w:rsid w:val="00F63C56"/>
    <w:rsid w:val="00F70227"/>
    <w:rsid w:val="00F71B6C"/>
    <w:rsid w:val="00F87ECD"/>
    <w:rsid w:val="00F910A1"/>
    <w:rsid w:val="00F91597"/>
    <w:rsid w:val="00F92B4B"/>
    <w:rsid w:val="00F9570B"/>
    <w:rsid w:val="00FA1B88"/>
    <w:rsid w:val="00FA5CC2"/>
    <w:rsid w:val="00FB22C2"/>
    <w:rsid w:val="00FB29E4"/>
    <w:rsid w:val="00FC0D2E"/>
    <w:rsid w:val="00FC31C5"/>
    <w:rsid w:val="00FC44F6"/>
    <w:rsid w:val="00FE08F6"/>
    <w:rsid w:val="00FF338F"/>
    <w:rsid w:val="00FF344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FAE97"/>
  <w15:docId w15:val="{1625DF8C-F9EC-458B-A258-1F339AD2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rsid w:val="00DA105E"/>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har"/>
    <w:uiPriority w:val="9"/>
    <w:semiHidden/>
    <w:unhideWhenUsed/>
    <w:qFormat/>
    <w:rsid w:val="00DA105E"/>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uiPriority w:val="9"/>
    <w:semiHidden/>
    <w:unhideWhenUsed/>
    <w:qFormat/>
    <w:rsid w:val="00DA105E"/>
    <w:pPr>
      <w:keepNext/>
      <w:spacing w:before="240" w:after="60"/>
      <w:outlineLvl w:val="2"/>
    </w:pPr>
    <w:rPr>
      <w:rFonts w:ascii="Calibri Light" w:eastAsia="Times New Roman" w:hAnsi="Calibri Light"/>
      <w:b/>
      <w:bCs/>
      <w:sz w:val="26"/>
      <w:szCs w:val="26"/>
    </w:rPr>
  </w:style>
  <w:style w:type="paragraph" w:styleId="Ttulo4">
    <w:name w:val="heading 4"/>
    <w:basedOn w:val="Normal"/>
    <w:link w:val="Ttulo4Char"/>
    <w:uiPriority w:val="9"/>
    <w:qFormat/>
    <w:rsid w:val="00697B7A"/>
    <w:pPr>
      <w:spacing w:before="100" w:beforeAutospacing="1" w:after="100" w:afterAutospacing="1" w:line="240" w:lineRule="auto"/>
      <w:outlineLvl w:val="3"/>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
    <w:name w:val="Text"/>
    <w:basedOn w:val="Normal"/>
    <w:rsid w:val="00CF16EB"/>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paragraph" w:styleId="NormalWeb">
    <w:name w:val="Normal (Web)"/>
    <w:basedOn w:val="Normal"/>
    <w:uiPriority w:val="99"/>
    <w:unhideWhenUsed/>
    <w:rsid w:val="00CF16EB"/>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CF16EB"/>
    <w:rPr>
      <w:b/>
      <w:bCs/>
    </w:rPr>
  </w:style>
  <w:style w:type="character" w:customStyle="1" w:styleId="apple-converted-space">
    <w:name w:val="apple-converted-space"/>
    <w:basedOn w:val="Fontepargpadro"/>
    <w:rsid w:val="00CF16EB"/>
  </w:style>
  <w:style w:type="character" w:styleId="Hyperlink">
    <w:name w:val="Hyperlink"/>
    <w:uiPriority w:val="99"/>
    <w:unhideWhenUsed/>
    <w:rsid w:val="00CF16EB"/>
    <w:rPr>
      <w:color w:val="0000FF"/>
      <w:u w:val="single"/>
    </w:rPr>
  </w:style>
  <w:style w:type="character" w:customStyle="1" w:styleId="ata11y">
    <w:name w:val="at_a11y"/>
    <w:basedOn w:val="Fontepargpadro"/>
    <w:rsid w:val="00CF16EB"/>
  </w:style>
  <w:style w:type="character" w:customStyle="1" w:styleId="addthisseparator">
    <w:name w:val="addthis_separator"/>
    <w:basedOn w:val="Fontepargpadro"/>
    <w:rsid w:val="00CF16EB"/>
  </w:style>
  <w:style w:type="paragraph" w:styleId="PargrafodaLista">
    <w:name w:val="List Paragraph"/>
    <w:basedOn w:val="Normal"/>
    <w:uiPriority w:val="34"/>
    <w:qFormat/>
    <w:rsid w:val="00527550"/>
    <w:pPr>
      <w:ind w:left="720"/>
      <w:contextualSpacing/>
    </w:pPr>
  </w:style>
  <w:style w:type="paragraph" w:styleId="Cabealho">
    <w:name w:val="header"/>
    <w:basedOn w:val="Normal"/>
    <w:link w:val="CabealhoChar"/>
    <w:uiPriority w:val="99"/>
    <w:unhideWhenUsed/>
    <w:rsid w:val="00905D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5D98"/>
  </w:style>
  <w:style w:type="paragraph" w:styleId="Rodap">
    <w:name w:val="footer"/>
    <w:basedOn w:val="Normal"/>
    <w:link w:val="RodapChar"/>
    <w:uiPriority w:val="99"/>
    <w:unhideWhenUsed/>
    <w:rsid w:val="00905D98"/>
    <w:pPr>
      <w:tabs>
        <w:tab w:val="center" w:pos="4252"/>
        <w:tab w:val="right" w:pos="8504"/>
      </w:tabs>
      <w:spacing w:after="0" w:line="240" w:lineRule="auto"/>
    </w:pPr>
  </w:style>
  <w:style w:type="character" w:customStyle="1" w:styleId="RodapChar">
    <w:name w:val="Rodapé Char"/>
    <w:basedOn w:val="Fontepargpadro"/>
    <w:link w:val="Rodap"/>
    <w:uiPriority w:val="99"/>
    <w:rsid w:val="00905D98"/>
  </w:style>
  <w:style w:type="paragraph" w:styleId="Textodebalo">
    <w:name w:val="Balloon Text"/>
    <w:basedOn w:val="Normal"/>
    <w:link w:val="TextodebaloChar"/>
    <w:uiPriority w:val="99"/>
    <w:semiHidden/>
    <w:unhideWhenUsed/>
    <w:rsid w:val="002F44A4"/>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2F44A4"/>
    <w:rPr>
      <w:rFonts w:ascii="Tahoma" w:hAnsi="Tahoma" w:cs="Tahoma"/>
      <w:sz w:val="16"/>
      <w:szCs w:val="16"/>
    </w:rPr>
  </w:style>
  <w:style w:type="paragraph" w:customStyle="1" w:styleId="Abstract">
    <w:name w:val="Abstract"/>
    <w:basedOn w:val="Normal"/>
    <w:rsid w:val="000156A3"/>
    <w:pPr>
      <w:spacing w:after="0" w:line="240" w:lineRule="auto"/>
      <w:jc w:val="both"/>
    </w:pPr>
    <w:rPr>
      <w:rFonts w:ascii="Times New Roman" w:eastAsia="Times New Roman" w:hAnsi="Times New Roman"/>
      <w:i/>
      <w:sz w:val="20"/>
      <w:szCs w:val="24"/>
      <w:lang w:eastAsia="pt-BR"/>
    </w:rPr>
  </w:style>
  <w:style w:type="character" w:styleId="Nmerodepgina">
    <w:name w:val="page number"/>
    <w:basedOn w:val="Fontepargpadro"/>
    <w:uiPriority w:val="99"/>
    <w:unhideWhenUsed/>
    <w:rsid w:val="00474E4C"/>
  </w:style>
  <w:style w:type="paragraph" w:styleId="Textodenotaderodap">
    <w:name w:val="footnote text"/>
    <w:basedOn w:val="Normal"/>
    <w:link w:val="TextodenotaderodapChar"/>
    <w:uiPriority w:val="99"/>
    <w:unhideWhenUsed/>
    <w:rsid w:val="003120E2"/>
    <w:pPr>
      <w:spacing w:after="0" w:line="240" w:lineRule="auto"/>
    </w:pPr>
    <w:rPr>
      <w:rFonts w:ascii="Times New Roman" w:hAnsi="Times New Roman"/>
      <w:sz w:val="20"/>
      <w:szCs w:val="20"/>
    </w:rPr>
  </w:style>
  <w:style w:type="character" w:customStyle="1" w:styleId="TextodenotaderodapChar">
    <w:name w:val="Texto de nota de rodapé Char"/>
    <w:link w:val="Textodenotaderodap"/>
    <w:uiPriority w:val="99"/>
    <w:rsid w:val="003120E2"/>
    <w:rPr>
      <w:rFonts w:ascii="Times New Roman" w:eastAsia="Calibri" w:hAnsi="Times New Roman" w:cs="Times New Roman"/>
      <w:sz w:val="20"/>
      <w:szCs w:val="20"/>
    </w:rPr>
  </w:style>
  <w:style w:type="paragraph" w:styleId="Corpodetexto">
    <w:name w:val="Body Text"/>
    <w:basedOn w:val="Normal"/>
    <w:link w:val="CorpodetextoChar"/>
    <w:unhideWhenUsed/>
    <w:rsid w:val="005D09BF"/>
    <w:pPr>
      <w:suppressAutoHyphens/>
      <w:spacing w:after="0" w:line="360" w:lineRule="auto"/>
    </w:pPr>
    <w:rPr>
      <w:rFonts w:ascii="Times New Roman" w:eastAsia="Times New Roman" w:hAnsi="Times New Roman"/>
      <w:sz w:val="24"/>
      <w:szCs w:val="20"/>
      <w:lang w:val="x-none" w:eastAsia="zh-CN"/>
    </w:rPr>
  </w:style>
  <w:style w:type="character" w:customStyle="1" w:styleId="CorpodetextoChar">
    <w:name w:val="Corpo de texto Char"/>
    <w:link w:val="Corpodetexto"/>
    <w:rsid w:val="005D09BF"/>
    <w:rPr>
      <w:rFonts w:ascii="Times New Roman" w:eastAsia="Times New Roman" w:hAnsi="Times New Roman" w:cs="Times New Roman"/>
      <w:sz w:val="24"/>
      <w:szCs w:val="20"/>
      <w:lang w:val="x-none" w:eastAsia="zh-CN"/>
    </w:rPr>
  </w:style>
  <w:style w:type="character" w:customStyle="1" w:styleId="apple-style-span">
    <w:name w:val="apple-style-span"/>
    <w:basedOn w:val="Fontepargpadro"/>
    <w:rsid w:val="00BE2CF4"/>
  </w:style>
  <w:style w:type="paragraph" w:styleId="Textodecomentrio">
    <w:name w:val="annotation text"/>
    <w:basedOn w:val="Normal"/>
    <w:link w:val="TextodecomentrioChar"/>
    <w:uiPriority w:val="99"/>
    <w:semiHidden/>
    <w:unhideWhenUsed/>
    <w:rsid w:val="005B16AC"/>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semiHidden/>
    <w:rsid w:val="005B16AC"/>
    <w:rPr>
      <w:rFonts w:ascii="Times New Roman" w:eastAsia="Times New Roman" w:hAnsi="Times New Roman" w:cs="Times New Roman"/>
      <w:sz w:val="20"/>
      <w:szCs w:val="20"/>
      <w:lang w:eastAsia="pt-BR"/>
    </w:rPr>
  </w:style>
  <w:style w:type="character" w:styleId="Refdecomentrio">
    <w:name w:val="annotation reference"/>
    <w:uiPriority w:val="99"/>
    <w:semiHidden/>
    <w:unhideWhenUsed/>
    <w:rsid w:val="005B16AC"/>
    <w:rPr>
      <w:sz w:val="16"/>
      <w:szCs w:val="16"/>
    </w:rPr>
  </w:style>
  <w:style w:type="paragraph" w:styleId="SemEspaamento">
    <w:name w:val="No Spacing"/>
    <w:uiPriority w:val="1"/>
    <w:qFormat/>
    <w:rsid w:val="002B1926"/>
    <w:rPr>
      <w:rFonts w:eastAsia="Times New Roman"/>
      <w:sz w:val="22"/>
      <w:szCs w:val="22"/>
    </w:rPr>
  </w:style>
  <w:style w:type="paragraph" w:customStyle="1" w:styleId="Default">
    <w:name w:val="Default"/>
    <w:rsid w:val="002B1926"/>
    <w:pPr>
      <w:autoSpaceDE w:val="0"/>
      <w:autoSpaceDN w:val="0"/>
      <w:adjustRightInd w:val="0"/>
    </w:pPr>
    <w:rPr>
      <w:rFonts w:ascii="Times New Roman" w:eastAsia="Times New Roman" w:hAnsi="Times New Roman"/>
      <w:color w:val="000000"/>
      <w:sz w:val="24"/>
      <w:szCs w:val="24"/>
    </w:rPr>
  </w:style>
  <w:style w:type="table" w:styleId="Tabelacomgrade">
    <w:name w:val="Table Grid"/>
    <w:basedOn w:val="Tabelanormal"/>
    <w:uiPriority w:val="39"/>
    <w:rsid w:val="002B1926"/>
    <w:pPr>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C139DD"/>
    <w:rPr>
      <w:i/>
      <w:iCs/>
    </w:rPr>
  </w:style>
  <w:style w:type="paragraph" w:customStyle="1" w:styleId="VDTableTitle">
    <w:name w:val="VD_Table_Title"/>
    <w:basedOn w:val="Normal"/>
    <w:next w:val="Normal"/>
    <w:rsid w:val="00917B3E"/>
    <w:pPr>
      <w:spacing w:after="240" w:line="200" w:lineRule="exact"/>
    </w:pPr>
    <w:rPr>
      <w:rFonts w:ascii="Times" w:eastAsia="Times New Roman" w:hAnsi="Times"/>
      <w:sz w:val="18"/>
      <w:szCs w:val="20"/>
      <w:lang w:val="en-US" w:eastAsia="pt-BR"/>
    </w:rPr>
  </w:style>
  <w:style w:type="paragraph" w:customStyle="1" w:styleId="FETableFootnote">
    <w:name w:val="FE_Table_Footnote"/>
    <w:basedOn w:val="Normal"/>
    <w:rsid w:val="00917B3E"/>
    <w:pPr>
      <w:spacing w:after="0" w:line="170" w:lineRule="exact"/>
      <w:ind w:firstLine="187"/>
    </w:pPr>
    <w:rPr>
      <w:rFonts w:ascii="Helvetica" w:eastAsia="Times New Roman" w:hAnsi="Helvetica"/>
      <w:sz w:val="16"/>
      <w:szCs w:val="20"/>
      <w:lang w:val="en-US" w:eastAsia="pt-BR"/>
    </w:rPr>
  </w:style>
  <w:style w:type="paragraph" w:styleId="Pr-formataoHTML">
    <w:name w:val="HTML Preformatted"/>
    <w:basedOn w:val="Normal"/>
    <w:link w:val="Pr-formataoHTMLChar"/>
    <w:uiPriority w:val="99"/>
    <w:unhideWhenUsed/>
    <w:rsid w:val="0091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pt-BR"/>
    </w:rPr>
  </w:style>
  <w:style w:type="character" w:customStyle="1" w:styleId="Pr-formataoHTMLChar">
    <w:name w:val="Pré-formatação HTML Char"/>
    <w:link w:val="Pr-formataoHTML"/>
    <w:uiPriority w:val="99"/>
    <w:rsid w:val="00917B3E"/>
    <w:rPr>
      <w:rFonts w:ascii="Courier New" w:eastAsia="Times New Roman" w:hAnsi="Courier New"/>
      <w:lang w:val="x-none"/>
    </w:rPr>
  </w:style>
  <w:style w:type="character" w:customStyle="1" w:styleId="MenoPendente1">
    <w:name w:val="Menção Pendente1"/>
    <w:uiPriority w:val="99"/>
    <w:semiHidden/>
    <w:unhideWhenUsed/>
    <w:rsid w:val="00917B3E"/>
    <w:rPr>
      <w:color w:val="605E5C"/>
      <w:shd w:val="clear" w:color="auto" w:fill="E1DFDD"/>
    </w:rPr>
  </w:style>
  <w:style w:type="character" w:styleId="nfaseSutil">
    <w:name w:val="Subtle Emphasis"/>
    <w:uiPriority w:val="19"/>
    <w:qFormat/>
    <w:rsid w:val="00E16C35"/>
    <w:rPr>
      <w:i/>
      <w:iCs/>
    </w:rPr>
  </w:style>
  <w:style w:type="table" w:styleId="ListaMdia2-nfase1">
    <w:name w:val="Medium List 2 Accent 1"/>
    <w:basedOn w:val="Tabelanormal"/>
    <w:uiPriority w:val="66"/>
    <w:rsid w:val="000F5624"/>
    <w:rPr>
      <w:rFonts w:ascii="Calibri Light" w:eastAsia="Times New Roman"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hps">
    <w:name w:val="hps"/>
    <w:rsid w:val="00EB7CC0"/>
  </w:style>
  <w:style w:type="character" w:styleId="Refdenotaderodap">
    <w:name w:val="footnote reference"/>
    <w:uiPriority w:val="99"/>
    <w:semiHidden/>
    <w:unhideWhenUsed/>
    <w:rsid w:val="00EB7CC0"/>
    <w:rPr>
      <w:vertAlign w:val="superscript"/>
    </w:rPr>
  </w:style>
  <w:style w:type="character" w:customStyle="1" w:styleId="A0">
    <w:name w:val="A0"/>
    <w:uiPriority w:val="99"/>
    <w:rsid w:val="00EB7CC0"/>
    <w:rPr>
      <w:color w:val="000000"/>
      <w:sz w:val="16"/>
      <w:szCs w:val="16"/>
    </w:rPr>
  </w:style>
  <w:style w:type="character" w:customStyle="1" w:styleId="A1">
    <w:name w:val="A1"/>
    <w:uiPriority w:val="99"/>
    <w:rsid w:val="00EB7CC0"/>
    <w:rPr>
      <w:i/>
      <w:iCs/>
      <w:color w:val="000000"/>
      <w:sz w:val="18"/>
      <w:szCs w:val="18"/>
    </w:rPr>
  </w:style>
  <w:style w:type="paragraph" w:customStyle="1" w:styleId="Standard">
    <w:name w:val="Standard"/>
    <w:rsid w:val="009A7C88"/>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9A7C88"/>
    <w:pPr>
      <w:spacing w:after="140" w:line="276" w:lineRule="auto"/>
    </w:pPr>
  </w:style>
  <w:style w:type="character" w:customStyle="1" w:styleId="Ttulo4Char">
    <w:name w:val="Título 4 Char"/>
    <w:link w:val="Ttulo4"/>
    <w:uiPriority w:val="9"/>
    <w:rsid w:val="00697B7A"/>
    <w:rPr>
      <w:rFonts w:ascii="Times New Roman" w:eastAsia="Times New Roman" w:hAnsi="Times New Roman"/>
      <w:b/>
      <w:bCs/>
      <w:sz w:val="24"/>
      <w:szCs w:val="24"/>
    </w:rPr>
  </w:style>
  <w:style w:type="character" w:customStyle="1" w:styleId="su-dropcap">
    <w:name w:val="su-dropcap"/>
    <w:rsid w:val="00697B7A"/>
  </w:style>
  <w:style w:type="table" w:customStyle="1" w:styleId="TabelaSimples41">
    <w:name w:val="Tabela Simples 41"/>
    <w:basedOn w:val="Tabelanormal"/>
    <w:uiPriority w:val="44"/>
    <w:rsid w:val="00697B7A"/>
    <w:pPr>
      <w:ind w:firstLine="709"/>
      <w:jc w:val="both"/>
    </w:pPr>
    <w:rPr>
      <w:rFonts w:ascii="Arial" w:hAnsi="Arial" w:cs="Arial"/>
      <w:sz w:val="24"/>
      <w:szCs w:val="22"/>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410">
    <w:name w:val="Tabela Simples 41"/>
    <w:basedOn w:val="Tabelanormal"/>
    <w:next w:val="TabelaSimples41"/>
    <w:uiPriority w:val="44"/>
    <w:rsid w:val="00697B7A"/>
    <w:pPr>
      <w:ind w:firstLine="709"/>
      <w:jc w:val="both"/>
    </w:pPr>
    <w:rPr>
      <w:rFonts w:ascii="Arial" w:hAnsi="Arial" w:cs="Arial"/>
      <w:sz w:val="24"/>
      <w:szCs w:val="22"/>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egenda">
    <w:name w:val="caption"/>
    <w:basedOn w:val="Normal"/>
    <w:next w:val="Normal"/>
    <w:uiPriority w:val="35"/>
    <w:unhideWhenUsed/>
    <w:qFormat/>
    <w:rsid w:val="00697B7A"/>
    <w:rPr>
      <w:b/>
      <w:bCs/>
      <w:sz w:val="20"/>
      <w:szCs w:val="20"/>
    </w:rPr>
  </w:style>
  <w:style w:type="table" w:styleId="SombreamentoClaro">
    <w:name w:val="Light Shading"/>
    <w:basedOn w:val="Tabelanormal"/>
    <w:uiPriority w:val="60"/>
    <w:rsid w:val="00AF4D20"/>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7">
    <w:name w:val="A7"/>
    <w:uiPriority w:val="99"/>
    <w:rsid w:val="00AF4D20"/>
    <w:rPr>
      <w:color w:val="000000"/>
      <w:sz w:val="20"/>
      <w:szCs w:val="20"/>
    </w:rPr>
  </w:style>
  <w:style w:type="table" w:customStyle="1" w:styleId="TabelaSimples21">
    <w:name w:val="Tabela Simples 21"/>
    <w:basedOn w:val="Tabelanormal"/>
    <w:uiPriority w:val="99"/>
    <w:rsid w:val="007E58D6"/>
    <w:rPr>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tulo1Char">
    <w:name w:val="Título 1 Char"/>
    <w:link w:val="Ttulo1"/>
    <w:uiPriority w:val="9"/>
    <w:rsid w:val="00DA105E"/>
    <w:rPr>
      <w:rFonts w:ascii="Calibri Light" w:eastAsia="Times New Roman" w:hAnsi="Calibri Light" w:cs="Times New Roman"/>
      <w:b/>
      <w:bCs/>
      <w:kern w:val="32"/>
      <w:sz w:val="32"/>
      <w:szCs w:val="32"/>
      <w:lang w:eastAsia="en-US"/>
    </w:rPr>
  </w:style>
  <w:style w:type="character" w:customStyle="1" w:styleId="Ttulo2Char">
    <w:name w:val="Título 2 Char"/>
    <w:link w:val="Ttulo2"/>
    <w:uiPriority w:val="9"/>
    <w:semiHidden/>
    <w:rsid w:val="00DA105E"/>
    <w:rPr>
      <w:rFonts w:ascii="Calibri Light" w:eastAsia="Times New Roman" w:hAnsi="Calibri Light" w:cs="Times New Roman"/>
      <w:b/>
      <w:bCs/>
      <w:i/>
      <w:iCs/>
      <w:sz w:val="28"/>
      <w:szCs w:val="28"/>
      <w:lang w:eastAsia="en-US"/>
    </w:rPr>
  </w:style>
  <w:style w:type="character" w:customStyle="1" w:styleId="Ttulo3Char">
    <w:name w:val="Título 3 Char"/>
    <w:link w:val="Ttulo3"/>
    <w:uiPriority w:val="9"/>
    <w:semiHidden/>
    <w:rsid w:val="00DA105E"/>
    <w:rPr>
      <w:rFonts w:ascii="Calibri Light" w:eastAsia="Times New Roman" w:hAnsi="Calibri Light" w:cs="Times New Roman"/>
      <w:b/>
      <w:bCs/>
      <w:sz w:val="26"/>
      <w:szCs w:val="26"/>
      <w:lang w:eastAsia="en-US"/>
    </w:rPr>
  </w:style>
  <w:style w:type="character" w:styleId="RefernciaIntensa">
    <w:name w:val="Intense Reference"/>
    <w:uiPriority w:val="32"/>
    <w:qFormat/>
    <w:rsid w:val="00DA105E"/>
    <w:rPr>
      <w:b/>
      <w:bCs/>
      <w:smallCaps/>
      <w:color w:val="C0504D"/>
      <w:spacing w:val="5"/>
      <w:u w:val="single"/>
    </w:rPr>
  </w:style>
  <w:style w:type="paragraph" w:styleId="Bibliografia">
    <w:name w:val="Bibliography"/>
    <w:basedOn w:val="Normal"/>
    <w:next w:val="Normal"/>
    <w:uiPriority w:val="37"/>
    <w:unhideWhenUsed/>
    <w:qFormat/>
    <w:rsid w:val="00DA105E"/>
    <w:rPr>
      <w:rFonts w:eastAsia="Times New Roman"/>
      <w:lang w:eastAsia="pt-BR"/>
    </w:rPr>
  </w:style>
  <w:style w:type="paragraph" w:styleId="Recuodecorpodetexto">
    <w:name w:val="Body Text Indent"/>
    <w:basedOn w:val="Normal"/>
    <w:link w:val="RecuodecorpodetextoChar"/>
    <w:uiPriority w:val="99"/>
    <w:semiHidden/>
    <w:unhideWhenUsed/>
    <w:rsid w:val="00DA105E"/>
    <w:pPr>
      <w:spacing w:after="120"/>
      <w:ind w:left="283"/>
    </w:pPr>
  </w:style>
  <w:style w:type="character" w:customStyle="1" w:styleId="RecuodecorpodetextoChar">
    <w:name w:val="Recuo de corpo de texto Char"/>
    <w:link w:val="Recuodecorpodetexto"/>
    <w:uiPriority w:val="99"/>
    <w:semiHidden/>
    <w:rsid w:val="00DA105E"/>
    <w:rPr>
      <w:sz w:val="22"/>
      <w:szCs w:val="22"/>
      <w:lang w:eastAsia="en-US"/>
    </w:rPr>
  </w:style>
  <w:style w:type="character" w:customStyle="1" w:styleId="orcid-id-https">
    <w:name w:val="orcid-id-https"/>
    <w:basedOn w:val="Fontepargpadro"/>
    <w:rsid w:val="001D4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8265">
      <w:bodyDiv w:val="1"/>
      <w:marLeft w:val="0"/>
      <w:marRight w:val="0"/>
      <w:marTop w:val="0"/>
      <w:marBottom w:val="0"/>
      <w:divBdr>
        <w:top w:val="none" w:sz="0" w:space="0" w:color="auto"/>
        <w:left w:val="none" w:sz="0" w:space="0" w:color="auto"/>
        <w:bottom w:val="none" w:sz="0" w:space="0" w:color="auto"/>
        <w:right w:val="none" w:sz="0" w:space="0" w:color="auto"/>
      </w:divBdr>
    </w:div>
    <w:div w:id="400950409">
      <w:bodyDiv w:val="1"/>
      <w:marLeft w:val="0"/>
      <w:marRight w:val="0"/>
      <w:marTop w:val="0"/>
      <w:marBottom w:val="0"/>
      <w:divBdr>
        <w:top w:val="none" w:sz="0" w:space="0" w:color="auto"/>
        <w:left w:val="none" w:sz="0" w:space="0" w:color="auto"/>
        <w:bottom w:val="none" w:sz="0" w:space="0" w:color="auto"/>
        <w:right w:val="none" w:sz="0" w:space="0" w:color="auto"/>
      </w:divBdr>
    </w:div>
    <w:div w:id="530726323">
      <w:bodyDiv w:val="1"/>
      <w:marLeft w:val="0"/>
      <w:marRight w:val="0"/>
      <w:marTop w:val="0"/>
      <w:marBottom w:val="0"/>
      <w:divBdr>
        <w:top w:val="none" w:sz="0" w:space="0" w:color="auto"/>
        <w:left w:val="none" w:sz="0" w:space="0" w:color="auto"/>
        <w:bottom w:val="none" w:sz="0" w:space="0" w:color="auto"/>
        <w:right w:val="none" w:sz="0" w:space="0" w:color="auto"/>
      </w:divBdr>
    </w:div>
    <w:div w:id="582685339">
      <w:bodyDiv w:val="1"/>
      <w:marLeft w:val="0"/>
      <w:marRight w:val="0"/>
      <w:marTop w:val="0"/>
      <w:marBottom w:val="0"/>
      <w:divBdr>
        <w:top w:val="none" w:sz="0" w:space="0" w:color="auto"/>
        <w:left w:val="none" w:sz="0" w:space="0" w:color="auto"/>
        <w:bottom w:val="none" w:sz="0" w:space="0" w:color="auto"/>
        <w:right w:val="none" w:sz="0" w:space="0" w:color="auto"/>
      </w:divBdr>
    </w:div>
    <w:div w:id="593783118">
      <w:bodyDiv w:val="1"/>
      <w:marLeft w:val="0"/>
      <w:marRight w:val="0"/>
      <w:marTop w:val="0"/>
      <w:marBottom w:val="0"/>
      <w:divBdr>
        <w:top w:val="none" w:sz="0" w:space="0" w:color="auto"/>
        <w:left w:val="none" w:sz="0" w:space="0" w:color="auto"/>
        <w:bottom w:val="none" w:sz="0" w:space="0" w:color="auto"/>
        <w:right w:val="none" w:sz="0" w:space="0" w:color="auto"/>
      </w:divBdr>
    </w:div>
    <w:div w:id="640620432">
      <w:bodyDiv w:val="1"/>
      <w:marLeft w:val="0"/>
      <w:marRight w:val="0"/>
      <w:marTop w:val="0"/>
      <w:marBottom w:val="0"/>
      <w:divBdr>
        <w:top w:val="none" w:sz="0" w:space="0" w:color="auto"/>
        <w:left w:val="none" w:sz="0" w:space="0" w:color="auto"/>
        <w:bottom w:val="none" w:sz="0" w:space="0" w:color="auto"/>
        <w:right w:val="none" w:sz="0" w:space="0" w:color="auto"/>
      </w:divBdr>
    </w:div>
    <w:div w:id="695499899">
      <w:bodyDiv w:val="1"/>
      <w:marLeft w:val="0"/>
      <w:marRight w:val="0"/>
      <w:marTop w:val="0"/>
      <w:marBottom w:val="0"/>
      <w:divBdr>
        <w:top w:val="none" w:sz="0" w:space="0" w:color="auto"/>
        <w:left w:val="none" w:sz="0" w:space="0" w:color="auto"/>
        <w:bottom w:val="none" w:sz="0" w:space="0" w:color="auto"/>
        <w:right w:val="none" w:sz="0" w:space="0" w:color="auto"/>
      </w:divBdr>
    </w:div>
    <w:div w:id="836772061">
      <w:bodyDiv w:val="1"/>
      <w:marLeft w:val="0"/>
      <w:marRight w:val="0"/>
      <w:marTop w:val="0"/>
      <w:marBottom w:val="0"/>
      <w:divBdr>
        <w:top w:val="none" w:sz="0" w:space="0" w:color="auto"/>
        <w:left w:val="none" w:sz="0" w:space="0" w:color="auto"/>
        <w:bottom w:val="none" w:sz="0" w:space="0" w:color="auto"/>
        <w:right w:val="none" w:sz="0" w:space="0" w:color="auto"/>
      </w:divBdr>
    </w:div>
    <w:div w:id="851535546">
      <w:bodyDiv w:val="1"/>
      <w:marLeft w:val="0"/>
      <w:marRight w:val="0"/>
      <w:marTop w:val="0"/>
      <w:marBottom w:val="0"/>
      <w:divBdr>
        <w:top w:val="none" w:sz="0" w:space="0" w:color="auto"/>
        <w:left w:val="none" w:sz="0" w:space="0" w:color="auto"/>
        <w:bottom w:val="none" w:sz="0" w:space="0" w:color="auto"/>
        <w:right w:val="none" w:sz="0" w:space="0" w:color="auto"/>
      </w:divBdr>
    </w:div>
    <w:div w:id="859396370">
      <w:bodyDiv w:val="1"/>
      <w:marLeft w:val="0"/>
      <w:marRight w:val="0"/>
      <w:marTop w:val="0"/>
      <w:marBottom w:val="0"/>
      <w:divBdr>
        <w:top w:val="none" w:sz="0" w:space="0" w:color="auto"/>
        <w:left w:val="none" w:sz="0" w:space="0" w:color="auto"/>
        <w:bottom w:val="none" w:sz="0" w:space="0" w:color="auto"/>
        <w:right w:val="none" w:sz="0" w:space="0" w:color="auto"/>
      </w:divBdr>
    </w:div>
    <w:div w:id="868495822">
      <w:bodyDiv w:val="1"/>
      <w:marLeft w:val="0"/>
      <w:marRight w:val="0"/>
      <w:marTop w:val="0"/>
      <w:marBottom w:val="0"/>
      <w:divBdr>
        <w:top w:val="none" w:sz="0" w:space="0" w:color="auto"/>
        <w:left w:val="none" w:sz="0" w:space="0" w:color="auto"/>
        <w:bottom w:val="none" w:sz="0" w:space="0" w:color="auto"/>
        <w:right w:val="none" w:sz="0" w:space="0" w:color="auto"/>
      </w:divBdr>
    </w:div>
    <w:div w:id="998844123">
      <w:bodyDiv w:val="1"/>
      <w:marLeft w:val="0"/>
      <w:marRight w:val="0"/>
      <w:marTop w:val="0"/>
      <w:marBottom w:val="0"/>
      <w:divBdr>
        <w:top w:val="none" w:sz="0" w:space="0" w:color="auto"/>
        <w:left w:val="none" w:sz="0" w:space="0" w:color="auto"/>
        <w:bottom w:val="none" w:sz="0" w:space="0" w:color="auto"/>
        <w:right w:val="none" w:sz="0" w:space="0" w:color="auto"/>
      </w:divBdr>
    </w:div>
    <w:div w:id="1003816828">
      <w:bodyDiv w:val="1"/>
      <w:marLeft w:val="0"/>
      <w:marRight w:val="0"/>
      <w:marTop w:val="0"/>
      <w:marBottom w:val="0"/>
      <w:divBdr>
        <w:top w:val="none" w:sz="0" w:space="0" w:color="auto"/>
        <w:left w:val="none" w:sz="0" w:space="0" w:color="auto"/>
        <w:bottom w:val="none" w:sz="0" w:space="0" w:color="auto"/>
        <w:right w:val="none" w:sz="0" w:space="0" w:color="auto"/>
      </w:divBdr>
    </w:div>
    <w:div w:id="1087993057">
      <w:bodyDiv w:val="1"/>
      <w:marLeft w:val="0"/>
      <w:marRight w:val="0"/>
      <w:marTop w:val="0"/>
      <w:marBottom w:val="0"/>
      <w:divBdr>
        <w:top w:val="none" w:sz="0" w:space="0" w:color="auto"/>
        <w:left w:val="none" w:sz="0" w:space="0" w:color="auto"/>
        <w:bottom w:val="none" w:sz="0" w:space="0" w:color="auto"/>
        <w:right w:val="none" w:sz="0" w:space="0" w:color="auto"/>
      </w:divBdr>
    </w:div>
    <w:div w:id="1134325623">
      <w:bodyDiv w:val="1"/>
      <w:marLeft w:val="0"/>
      <w:marRight w:val="0"/>
      <w:marTop w:val="0"/>
      <w:marBottom w:val="0"/>
      <w:divBdr>
        <w:top w:val="none" w:sz="0" w:space="0" w:color="auto"/>
        <w:left w:val="none" w:sz="0" w:space="0" w:color="auto"/>
        <w:bottom w:val="none" w:sz="0" w:space="0" w:color="auto"/>
        <w:right w:val="none" w:sz="0" w:space="0" w:color="auto"/>
      </w:divBdr>
    </w:div>
    <w:div w:id="1196121240">
      <w:bodyDiv w:val="1"/>
      <w:marLeft w:val="0"/>
      <w:marRight w:val="0"/>
      <w:marTop w:val="0"/>
      <w:marBottom w:val="0"/>
      <w:divBdr>
        <w:top w:val="none" w:sz="0" w:space="0" w:color="auto"/>
        <w:left w:val="none" w:sz="0" w:space="0" w:color="auto"/>
        <w:bottom w:val="none" w:sz="0" w:space="0" w:color="auto"/>
        <w:right w:val="none" w:sz="0" w:space="0" w:color="auto"/>
      </w:divBdr>
    </w:div>
    <w:div w:id="1200095553">
      <w:bodyDiv w:val="1"/>
      <w:marLeft w:val="0"/>
      <w:marRight w:val="0"/>
      <w:marTop w:val="0"/>
      <w:marBottom w:val="0"/>
      <w:divBdr>
        <w:top w:val="none" w:sz="0" w:space="0" w:color="auto"/>
        <w:left w:val="none" w:sz="0" w:space="0" w:color="auto"/>
        <w:bottom w:val="none" w:sz="0" w:space="0" w:color="auto"/>
        <w:right w:val="none" w:sz="0" w:space="0" w:color="auto"/>
      </w:divBdr>
    </w:div>
    <w:div w:id="1248274177">
      <w:bodyDiv w:val="1"/>
      <w:marLeft w:val="0"/>
      <w:marRight w:val="0"/>
      <w:marTop w:val="0"/>
      <w:marBottom w:val="0"/>
      <w:divBdr>
        <w:top w:val="none" w:sz="0" w:space="0" w:color="auto"/>
        <w:left w:val="none" w:sz="0" w:space="0" w:color="auto"/>
        <w:bottom w:val="none" w:sz="0" w:space="0" w:color="auto"/>
        <w:right w:val="none" w:sz="0" w:space="0" w:color="auto"/>
      </w:divBdr>
    </w:div>
    <w:div w:id="1260262483">
      <w:bodyDiv w:val="1"/>
      <w:marLeft w:val="0"/>
      <w:marRight w:val="0"/>
      <w:marTop w:val="0"/>
      <w:marBottom w:val="0"/>
      <w:divBdr>
        <w:top w:val="none" w:sz="0" w:space="0" w:color="auto"/>
        <w:left w:val="none" w:sz="0" w:space="0" w:color="auto"/>
        <w:bottom w:val="none" w:sz="0" w:space="0" w:color="auto"/>
        <w:right w:val="none" w:sz="0" w:space="0" w:color="auto"/>
      </w:divBdr>
    </w:div>
    <w:div w:id="1306398375">
      <w:bodyDiv w:val="1"/>
      <w:marLeft w:val="0"/>
      <w:marRight w:val="0"/>
      <w:marTop w:val="0"/>
      <w:marBottom w:val="0"/>
      <w:divBdr>
        <w:top w:val="none" w:sz="0" w:space="0" w:color="auto"/>
        <w:left w:val="none" w:sz="0" w:space="0" w:color="auto"/>
        <w:bottom w:val="none" w:sz="0" w:space="0" w:color="auto"/>
        <w:right w:val="none" w:sz="0" w:space="0" w:color="auto"/>
      </w:divBdr>
    </w:div>
    <w:div w:id="1346403337">
      <w:bodyDiv w:val="1"/>
      <w:marLeft w:val="0"/>
      <w:marRight w:val="0"/>
      <w:marTop w:val="0"/>
      <w:marBottom w:val="0"/>
      <w:divBdr>
        <w:top w:val="none" w:sz="0" w:space="0" w:color="auto"/>
        <w:left w:val="none" w:sz="0" w:space="0" w:color="auto"/>
        <w:bottom w:val="none" w:sz="0" w:space="0" w:color="auto"/>
        <w:right w:val="none" w:sz="0" w:space="0" w:color="auto"/>
      </w:divBdr>
      <w:divsChild>
        <w:div w:id="393622087">
          <w:marLeft w:val="0"/>
          <w:marRight w:val="0"/>
          <w:marTop w:val="0"/>
          <w:marBottom w:val="0"/>
          <w:divBdr>
            <w:top w:val="none" w:sz="0" w:space="0" w:color="auto"/>
            <w:left w:val="none" w:sz="0" w:space="0" w:color="auto"/>
            <w:bottom w:val="none" w:sz="0" w:space="0" w:color="auto"/>
            <w:right w:val="none" w:sz="0" w:space="0" w:color="auto"/>
          </w:divBdr>
        </w:div>
        <w:div w:id="496652976">
          <w:marLeft w:val="0"/>
          <w:marRight w:val="0"/>
          <w:marTop w:val="0"/>
          <w:marBottom w:val="0"/>
          <w:divBdr>
            <w:top w:val="none" w:sz="0" w:space="0" w:color="auto"/>
            <w:left w:val="none" w:sz="0" w:space="0" w:color="auto"/>
            <w:bottom w:val="none" w:sz="0" w:space="0" w:color="auto"/>
            <w:right w:val="none" w:sz="0" w:space="0" w:color="auto"/>
          </w:divBdr>
          <w:divsChild>
            <w:div w:id="1972981029">
              <w:marLeft w:val="0"/>
              <w:marRight w:val="0"/>
              <w:marTop w:val="0"/>
              <w:marBottom w:val="0"/>
              <w:divBdr>
                <w:top w:val="none" w:sz="0" w:space="0" w:color="auto"/>
                <w:left w:val="none" w:sz="0" w:space="0" w:color="auto"/>
                <w:bottom w:val="none" w:sz="0" w:space="0" w:color="auto"/>
                <w:right w:val="none" w:sz="0" w:space="0" w:color="auto"/>
              </w:divBdr>
            </w:div>
          </w:divsChild>
        </w:div>
        <w:div w:id="2039231979">
          <w:marLeft w:val="0"/>
          <w:marRight w:val="0"/>
          <w:marTop w:val="0"/>
          <w:marBottom w:val="0"/>
          <w:divBdr>
            <w:top w:val="none" w:sz="0" w:space="0" w:color="auto"/>
            <w:left w:val="none" w:sz="0" w:space="0" w:color="auto"/>
            <w:bottom w:val="none" w:sz="0" w:space="0" w:color="auto"/>
            <w:right w:val="none" w:sz="0" w:space="0" w:color="auto"/>
          </w:divBdr>
          <w:divsChild>
            <w:div w:id="2140490307">
              <w:marLeft w:val="0"/>
              <w:marRight w:val="0"/>
              <w:marTop w:val="0"/>
              <w:marBottom w:val="0"/>
              <w:divBdr>
                <w:top w:val="none" w:sz="0" w:space="0" w:color="auto"/>
                <w:left w:val="none" w:sz="0" w:space="0" w:color="auto"/>
                <w:bottom w:val="none" w:sz="0" w:space="0" w:color="auto"/>
                <w:right w:val="none" w:sz="0" w:space="0" w:color="auto"/>
              </w:divBdr>
              <w:divsChild>
                <w:div w:id="504445189">
                  <w:marLeft w:val="0"/>
                  <w:marRight w:val="0"/>
                  <w:marTop w:val="0"/>
                  <w:marBottom w:val="0"/>
                  <w:divBdr>
                    <w:top w:val="none" w:sz="0" w:space="0" w:color="auto"/>
                    <w:left w:val="none" w:sz="0" w:space="0" w:color="auto"/>
                    <w:bottom w:val="none" w:sz="0" w:space="0" w:color="auto"/>
                    <w:right w:val="none" w:sz="0" w:space="0" w:color="auto"/>
                  </w:divBdr>
                </w:div>
                <w:div w:id="1512718571">
                  <w:marLeft w:val="0"/>
                  <w:marRight w:val="0"/>
                  <w:marTop w:val="0"/>
                  <w:marBottom w:val="0"/>
                  <w:divBdr>
                    <w:top w:val="none" w:sz="0" w:space="0" w:color="auto"/>
                    <w:left w:val="none" w:sz="0" w:space="0" w:color="auto"/>
                    <w:bottom w:val="none" w:sz="0" w:space="0" w:color="auto"/>
                    <w:right w:val="none" w:sz="0" w:space="0" w:color="auto"/>
                  </w:divBdr>
                  <w:divsChild>
                    <w:div w:id="1292443305">
                      <w:marLeft w:val="0"/>
                      <w:marRight w:val="0"/>
                      <w:marTop w:val="0"/>
                      <w:marBottom w:val="0"/>
                      <w:divBdr>
                        <w:top w:val="none" w:sz="0" w:space="0" w:color="auto"/>
                        <w:left w:val="none" w:sz="0" w:space="0" w:color="auto"/>
                        <w:bottom w:val="none" w:sz="0" w:space="0" w:color="auto"/>
                        <w:right w:val="none" w:sz="0" w:space="0" w:color="auto"/>
                      </w:divBdr>
                      <w:divsChild>
                        <w:div w:id="297615116">
                          <w:marLeft w:val="0"/>
                          <w:marRight w:val="0"/>
                          <w:marTop w:val="0"/>
                          <w:marBottom w:val="0"/>
                          <w:divBdr>
                            <w:top w:val="none" w:sz="0" w:space="0" w:color="auto"/>
                            <w:left w:val="none" w:sz="0" w:space="0" w:color="auto"/>
                            <w:bottom w:val="none" w:sz="0" w:space="0" w:color="auto"/>
                            <w:right w:val="none" w:sz="0" w:space="0" w:color="auto"/>
                          </w:divBdr>
                        </w:div>
                        <w:div w:id="585455275">
                          <w:marLeft w:val="0"/>
                          <w:marRight w:val="0"/>
                          <w:marTop w:val="0"/>
                          <w:marBottom w:val="0"/>
                          <w:divBdr>
                            <w:top w:val="none" w:sz="0" w:space="0" w:color="auto"/>
                            <w:left w:val="none" w:sz="0" w:space="0" w:color="auto"/>
                            <w:bottom w:val="none" w:sz="0" w:space="0" w:color="auto"/>
                            <w:right w:val="none" w:sz="0" w:space="0" w:color="auto"/>
                          </w:divBdr>
                        </w:div>
                        <w:div w:id="171326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040713">
      <w:bodyDiv w:val="1"/>
      <w:marLeft w:val="0"/>
      <w:marRight w:val="0"/>
      <w:marTop w:val="0"/>
      <w:marBottom w:val="0"/>
      <w:divBdr>
        <w:top w:val="none" w:sz="0" w:space="0" w:color="auto"/>
        <w:left w:val="none" w:sz="0" w:space="0" w:color="auto"/>
        <w:bottom w:val="none" w:sz="0" w:space="0" w:color="auto"/>
        <w:right w:val="none" w:sz="0" w:space="0" w:color="auto"/>
      </w:divBdr>
    </w:div>
    <w:div w:id="1416778715">
      <w:bodyDiv w:val="1"/>
      <w:marLeft w:val="0"/>
      <w:marRight w:val="0"/>
      <w:marTop w:val="0"/>
      <w:marBottom w:val="0"/>
      <w:divBdr>
        <w:top w:val="none" w:sz="0" w:space="0" w:color="auto"/>
        <w:left w:val="none" w:sz="0" w:space="0" w:color="auto"/>
        <w:bottom w:val="none" w:sz="0" w:space="0" w:color="auto"/>
        <w:right w:val="none" w:sz="0" w:space="0" w:color="auto"/>
      </w:divBdr>
    </w:div>
    <w:div w:id="1427725141">
      <w:bodyDiv w:val="1"/>
      <w:marLeft w:val="0"/>
      <w:marRight w:val="0"/>
      <w:marTop w:val="0"/>
      <w:marBottom w:val="0"/>
      <w:divBdr>
        <w:top w:val="none" w:sz="0" w:space="0" w:color="auto"/>
        <w:left w:val="none" w:sz="0" w:space="0" w:color="auto"/>
        <w:bottom w:val="none" w:sz="0" w:space="0" w:color="auto"/>
        <w:right w:val="none" w:sz="0" w:space="0" w:color="auto"/>
      </w:divBdr>
    </w:div>
    <w:div w:id="1442997381">
      <w:bodyDiv w:val="1"/>
      <w:marLeft w:val="0"/>
      <w:marRight w:val="0"/>
      <w:marTop w:val="0"/>
      <w:marBottom w:val="0"/>
      <w:divBdr>
        <w:top w:val="none" w:sz="0" w:space="0" w:color="auto"/>
        <w:left w:val="none" w:sz="0" w:space="0" w:color="auto"/>
        <w:bottom w:val="none" w:sz="0" w:space="0" w:color="auto"/>
        <w:right w:val="none" w:sz="0" w:space="0" w:color="auto"/>
      </w:divBdr>
    </w:div>
    <w:div w:id="1507406654">
      <w:bodyDiv w:val="1"/>
      <w:marLeft w:val="0"/>
      <w:marRight w:val="0"/>
      <w:marTop w:val="0"/>
      <w:marBottom w:val="0"/>
      <w:divBdr>
        <w:top w:val="none" w:sz="0" w:space="0" w:color="auto"/>
        <w:left w:val="none" w:sz="0" w:space="0" w:color="auto"/>
        <w:bottom w:val="none" w:sz="0" w:space="0" w:color="auto"/>
        <w:right w:val="none" w:sz="0" w:space="0" w:color="auto"/>
      </w:divBdr>
    </w:div>
    <w:div w:id="1510409086">
      <w:bodyDiv w:val="1"/>
      <w:marLeft w:val="0"/>
      <w:marRight w:val="0"/>
      <w:marTop w:val="0"/>
      <w:marBottom w:val="0"/>
      <w:divBdr>
        <w:top w:val="none" w:sz="0" w:space="0" w:color="auto"/>
        <w:left w:val="none" w:sz="0" w:space="0" w:color="auto"/>
        <w:bottom w:val="none" w:sz="0" w:space="0" w:color="auto"/>
        <w:right w:val="none" w:sz="0" w:space="0" w:color="auto"/>
      </w:divBdr>
    </w:div>
    <w:div w:id="1519274567">
      <w:bodyDiv w:val="1"/>
      <w:marLeft w:val="0"/>
      <w:marRight w:val="0"/>
      <w:marTop w:val="0"/>
      <w:marBottom w:val="0"/>
      <w:divBdr>
        <w:top w:val="none" w:sz="0" w:space="0" w:color="auto"/>
        <w:left w:val="none" w:sz="0" w:space="0" w:color="auto"/>
        <w:bottom w:val="none" w:sz="0" w:space="0" w:color="auto"/>
        <w:right w:val="none" w:sz="0" w:space="0" w:color="auto"/>
      </w:divBdr>
    </w:div>
    <w:div w:id="1580478063">
      <w:bodyDiv w:val="1"/>
      <w:marLeft w:val="0"/>
      <w:marRight w:val="0"/>
      <w:marTop w:val="0"/>
      <w:marBottom w:val="0"/>
      <w:divBdr>
        <w:top w:val="none" w:sz="0" w:space="0" w:color="auto"/>
        <w:left w:val="none" w:sz="0" w:space="0" w:color="auto"/>
        <w:bottom w:val="none" w:sz="0" w:space="0" w:color="auto"/>
        <w:right w:val="none" w:sz="0" w:space="0" w:color="auto"/>
      </w:divBdr>
    </w:div>
    <w:div w:id="1828592075">
      <w:bodyDiv w:val="1"/>
      <w:marLeft w:val="0"/>
      <w:marRight w:val="0"/>
      <w:marTop w:val="0"/>
      <w:marBottom w:val="0"/>
      <w:divBdr>
        <w:top w:val="none" w:sz="0" w:space="0" w:color="auto"/>
        <w:left w:val="none" w:sz="0" w:space="0" w:color="auto"/>
        <w:bottom w:val="none" w:sz="0" w:space="0" w:color="auto"/>
        <w:right w:val="none" w:sz="0" w:space="0" w:color="auto"/>
      </w:divBdr>
    </w:div>
    <w:div w:id="1843664860">
      <w:bodyDiv w:val="1"/>
      <w:marLeft w:val="0"/>
      <w:marRight w:val="0"/>
      <w:marTop w:val="0"/>
      <w:marBottom w:val="0"/>
      <w:divBdr>
        <w:top w:val="none" w:sz="0" w:space="0" w:color="auto"/>
        <w:left w:val="none" w:sz="0" w:space="0" w:color="auto"/>
        <w:bottom w:val="none" w:sz="0" w:space="0" w:color="auto"/>
        <w:right w:val="none" w:sz="0" w:space="0" w:color="auto"/>
      </w:divBdr>
    </w:div>
    <w:div w:id="1949198134">
      <w:bodyDiv w:val="1"/>
      <w:marLeft w:val="0"/>
      <w:marRight w:val="0"/>
      <w:marTop w:val="0"/>
      <w:marBottom w:val="0"/>
      <w:divBdr>
        <w:top w:val="none" w:sz="0" w:space="0" w:color="auto"/>
        <w:left w:val="none" w:sz="0" w:space="0" w:color="auto"/>
        <w:bottom w:val="none" w:sz="0" w:space="0" w:color="auto"/>
        <w:right w:val="none" w:sz="0" w:space="0" w:color="auto"/>
      </w:divBdr>
    </w:div>
    <w:div w:id="1990133802">
      <w:bodyDiv w:val="1"/>
      <w:marLeft w:val="0"/>
      <w:marRight w:val="0"/>
      <w:marTop w:val="0"/>
      <w:marBottom w:val="0"/>
      <w:divBdr>
        <w:top w:val="none" w:sz="0" w:space="0" w:color="auto"/>
        <w:left w:val="none" w:sz="0" w:space="0" w:color="auto"/>
        <w:bottom w:val="none" w:sz="0" w:space="0" w:color="auto"/>
        <w:right w:val="none" w:sz="0" w:space="0" w:color="auto"/>
      </w:divBdr>
    </w:div>
    <w:div w:id="1991443072">
      <w:bodyDiv w:val="1"/>
      <w:marLeft w:val="0"/>
      <w:marRight w:val="0"/>
      <w:marTop w:val="0"/>
      <w:marBottom w:val="0"/>
      <w:divBdr>
        <w:top w:val="none" w:sz="0" w:space="0" w:color="auto"/>
        <w:left w:val="none" w:sz="0" w:space="0" w:color="auto"/>
        <w:bottom w:val="none" w:sz="0" w:space="0" w:color="auto"/>
        <w:right w:val="none" w:sz="0" w:space="0" w:color="auto"/>
      </w:divBdr>
    </w:div>
    <w:div w:id="207234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scholar?hl=pt-BR&amp;as_sdt=0%2C5&amp;q=Afabetiza%C3%A7%C3%A3o+em+tempos+de+pandemia+de+S%C3%ADlvia+M.+Gasparian&amp;bt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cholar.google.com.br/scholar?as_ylo=2017&amp;q=processo+de+alfabetiza&#231;&#227;o+em+emilia+ferreiro&am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8F30A-5CC2-4107-A9E5-97B9F5A94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2553</TotalTime>
  <Pages>1</Pages>
  <Words>4892</Words>
  <Characters>26421</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Uneal - II Eluneal</dc:creator>
  <cp:lastModifiedBy>Victória Pereira</cp:lastModifiedBy>
  <cp:revision>64</cp:revision>
  <cp:lastPrinted>2021-10-15T01:12:00Z</cp:lastPrinted>
  <dcterms:created xsi:type="dcterms:W3CDTF">2021-10-09T21:01:00Z</dcterms:created>
  <dcterms:modified xsi:type="dcterms:W3CDTF">2021-10-16T00:46:00Z</dcterms:modified>
</cp:coreProperties>
</file>