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28E7" w14:textId="77777777" w:rsidR="008D6208" w:rsidRPr="00145251" w:rsidRDefault="008D6208" w:rsidP="008D6208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AVALIAÇÃO DA VELOCIDADE DE CICATRIZAÇÃO DE PACIENTES COM PÉ DIABÉTICO PELA TÉCNICA DE OXIGENOTERAPIA HIPERBÁRICA</w:t>
      </w:r>
    </w:p>
    <w:p w14:paraId="4D0316C2" w14:textId="6087C71D" w:rsidR="008D6208" w:rsidRPr="001C3D07" w:rsidRDefault="008D6208" w:rsidP="008D6208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CD62D7">
        <w:rPr>
          <w:rFonts w:ascii="Arial" w:eastAsia="Calibri" w:hAnsi="Arial" w:cs="Arial"/>
          <w:sz w:val="24"/>
          <w:szCs w:val="24"/>
        </w:rPr>
        <w:t>Gabriel Silva dos Anjos</w:t>
      </w:r>
      <w:r w:rsidRPr="00CD62D7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145251">
        <w:rPr>
          <w:rFonts w:ascii="Arial" w:hAnsi="Arial" w:cs="Arial"/>
          <w:sz w:val="24"/>
          <w:szCs w:val="24"/>
        </w:rPr>
        <w:t xml:space="preserve">; </w:t>
      </w:r>
      <w:r w:rsidR="001C3D07">
        <w:rPr>
          <w:rFonts w:ascii="Arial" w:hAnsi="Arial" w:cs="Arial"/>
          <w:sz w:val="24"/>
          <w:szCs w:val="24"/>
        </w:rPr>
        <w:t>Adolpho Fontes Lins</w:t>
      </w:r>
      <w:r w:rsidR="001C3D07">
        <w:rPr>
          <w:rFonts w:ascii="Arial" w:hAnsi="Arial" w:cs="Arial"/>
          <w:sz w:val="24"/>
          <w:szCs w:val="24"/>
          <w:vertAlign w:val="superscript"/>
        </w:rPr>
        <w:t>2</w:t>
      </w:r>
      <w:r w:rsidR="001C3D07">
        <w:rPr>
          <w:rFonts w:ascii="Arial" w:hAnsi="Arial" w:cs="Arial"/>
          <w:sz w:val="24"/>
          <w:szCs w:val="24"/>
        </w:rPr>
        <w:t xml:space="preserve">; </w:t>
      </w:r>
      <w:r w:rsidRPr="00145251">
        <w:rPr>
          <w:rFonts w:ascii="Arial" w:hAnsi="Arial" w:cs="Arial"/>
          <w:sz w:val="24"/>
          <w:szCs w:val="24"/>
        </w:rPr>
        <w:t>Letícia de Paiva Lima Lisboa</w:t>
      </w:r>
      <w:r w:rsidR="001C3D07">
        <w:rPr>
          <w:rFonts w:ascii="Arial" w:hAnsi="Arial" w:cs="Arial"/>
          <w:sz w:val="24"/>
          <w:szCs w:val="24"/>
          <w:vertAlign w:val="superscript"/>
        </w:rPr>
        <w:t>3</w:t>
      </w:r>
      <w:r w:rsidRPr="0014525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Luana de Paiva Lima Lisboa</w:t>
      </w:r>
      <w:r w:rsidR="001C3D07">
        <w:rPr>
          <w:rFonts w:ascii="Arial" w:hAnsi="Arial" w:cs="Arial"/>
          <w:sz w:val="24"/>
          <w:szCs w:val="24"/>
          <w:vertAlign w:val="superscript"/>
        </w:rPr>
        <w:t>4</w:t>
      </w:r>
      <w:r w:rsidR="001C3D07">
        <w:rPr>
          <w:rFonts w:ascii="Arial" w:hAnsi="Arial" w:cs="Arial"/>
          <w:sz w:val="24"/>
          <w:szCs w:val="24"/>
        </w:rPr>
        <w:t xml:space="preserve">; </w:t>
      </w:r>
      <w:r w:rsidR="00CD62D7">
        <w:rPr>
          <w:rFonts w:ascii="Arial" w:hAnsi="Arial" w:cs="Arial"/>
          <w:sz w:val="24"/>
          <w:szCs w:val="24"/>
        </w:rPr>
        <w:t>Ivonilda de Araújo Mendonça Maia</w:t>
      </w:r>
      <w:r w:rsidR="001C3D07">
        <w:rPr>
          <w:rFonts w:ascii="Arial" w:hAnsi="Arial" w:cs="Arial"/>
          <w:sz w:val="24"/>
          <w:szCs w:val="24"/>
          <w:vertAlign w:val="superscript"/>
        </w:rPr>
        <w:t>5</w:t>
      </w:r>
    </w:p>
    <w:p w14:paraId="0A8CFF73" w14:textId="77777777" w:rsidR="008D6208" w:rsidRPr="008D6208" w:rsidRDefault="008D6208" w:rsidP="008D6208">
      <w:pPr>
        <w:jc w:val="both"/>
        <w:rPr>
          <w:rFonts w:ascii="Arial" w:hAnsi="Arial" w:cs="Arial"/>
          <w:sz w:val="24"/>
          <w:szCs w:val="24"/>
        </w:rPr>
      </w:pPr>
      <w:r w:rsidRPr="00841BA0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841BA0">
        <w:rPr>
          <w:rFonts w:ascii="Arial" w:hAnsi="Arial" w:cs="Arial"/>
          <w:sz w:val="24"/>
          <w:szCs w:val="24"/>
        </w:rPr>
        <w:t>Centro Universitário CESMAC;</w:t>
      </w:r>
      <w:r w:rsidRPr="00841BA0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841BA0">
        <w:rPr>
          <w:rFonts w:ascii="Arial" w:hAnsi="Arial" w:cs="Arial"/>
          <w:sz w:val="24"/>
          <w:szCs w:val="24"/>
        </w:rPr>
        <w:t xml:space="preserve">Centro Universitário </w:t>
      </w:r>
      <w:r>
        <w:rPr>
          <w:rFonts w:ascii="Arial" w:hAnsi="Arial" w:cs="Arial"/>
          <w:sz w:val="24"/>
          <w:szCs w:val="24"/>
        </w:rPr>
        <w:t>CESMAC</w:t>
      </w:r>
      <w:r w:rsidRPr="00841BA0">
        <w:rPr>
          <w:rFonts w:ascii="Arial" w:hAnsi="Arial" w:cs="Arial"/>
          <w:sz w:val="24"/>
          <w:szCs w:val="24"/>
        </w:rPr>
        <w:t>;</w:t>
      </w:r>
      <w:r w:rsidRPr="00841BA0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841BA0">
        <w:rPr>
          <w:rFonts w:ascii="Arial" w:hAnsi="Arial" w:cs="Arial"/>
          <w:sz w:val="24"/>
          <w:szCs w:val="24"/>
        </w:rPr>
        <w:t>Centro Universitário CESMAC;</w:t>
      </w:r>
      <w:r w:rsidRPr="00841BA0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41BA0">
        <w:rPr>
          <w:rFonts w:ascii="Arial" w:hAnsi="Arial" w:cs="Arial"/>
          <w:sz w:val="24"/>
          <w:szCs w:val="24"/>
        </w:rPr>
        <w:t>Centro Universitário CESMAC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Centro Universitário CESMAC</w:t>
      </w:r>
      <w:r w:rsidR="001C3D07">
        <w:rPr>
          <w:rFonts w:ascii="Arial" w:hAnsi="Arial" w:cs="Arial"/>
          <w:sz w:val="24"/>
          <w:szCs w:val="24"/>
        </w:rPr>
        <w:t>.</w:t>
      </w:r>
    </w:p>
    <w:p w14:paraId="5E3092A0" w14:textId="27B61A03" w:rsidR="008D6208" w:rsidRPr="00CD62D7" w:rsidRDefault="008D6208" w:rsidP="008D6208">
      <w:pPr>
        <w:jc w:val="both"/>
        <w:rPr>
          <w:rFonts w:ascii="Arial" w:hAnsi="Arial" w:cs="Arial"/>
          <w:sz w:val="24"/>
        </w:rPr>
      </w:pPr>
      <w:r w:rsidRPr="00CD62D7">
        <w:rPr>
          <w:rFonts w:ascii="Arial" w:hAnsi="Arial" w:cs="Arial"/>
          <w:sz w:val="24"/>
        </w:rPr>
        <w:t>gabriels.anjos</w:t>
      </w:r>
      <w:r w:rsidRPr="00CD62D7">
        <w:rPr>
          <w:rFonts w:ascii="Arial" w:hAnsi="Arial" w:cs="Arial"/>
          <w:color w:val="000000" w:themeColor="text1"/>
          <w:sz w:val="24"/>
        </w:rPr>
        <w:t xml:space="preserve">@hotmail.com; </w:t>
      </w:r>
      <w:r w:rsidR="00CD62D7" w:rsidRPr="00CD62D7">
        <w:rPr>
          <w:rFonts w:ascii="Arial" w:hAnsi="Arial" w:cs="Arial"/>
          <w:sz w:val="24"/>
        </w:rPr>
        <w:t>ivonildamaia@cesmac.edu.br</w:t>
      </w:r>
    </w:p>
    <w:p w14:paraId="62290C8B" w14:textId="77777777" w:rsidR="000312E2" w:rsidRDefault="008D6208" w:rsidP="008D6208">
      <w:pPr>
        <w:jc w:val="both"/>
        <w:rPr>
          <w:rFonts w:ascii="Arial" w:hAnsi="Arial" w:cs="Arial"/>
          <w:bCs/>
          <w:sz w:val="24"/>
          <w:szCs w:val="24"/>
        </w:rPr>
      </w:pPr>
      <w:r w:rsidRPr="00393D8F">
        <w:rPr>
          <w:rFonts w:ascii="Arial" w:hAnsi="Arial" w:cs="Arial"/>
          <w:b/>
          <w:bCs/>
          <w:sz w:val="24"/>
          <w:szCs w:val="24"/>
        </w:rPr>
        <w:t>Introdução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="00664642">
        <w:rPr>
          <w:rFonts w:ascii="Arial" w:hAnsi="Arial" w:cs="Arial"/>
          <w:b/>
          <w:bCs/>
          <w:sz w:val="24"/>
          <w:szCs w:val="24"/>
        </w:rPr>
        <w:t xml:space="preserve"> </w:t>
      </w:r>
      <w:r w:rsidR="00BF322F">
        <w:rPr>
          <w:rFonts w:ascii="Arial" w:hAnsi="Arial" w:cs="Arial"/>
          <w:bCs/>
          <w:sz w:val="24"/>
          <w:szCs w:val="24"/>
        </w:rPr>
        <w:t>O p</w:t>
      </w:r>
      <w:r w:rsidR="001678A8">
        <w:rPr>
          <w:rFonts w:ascii="Arial" w:hAnsi="Arial" w:cs="Arial"/>
          <w:bCs/>
          <w:sz w:val="24"/>
          <w:szCs w:val="24"/>
        </w:rPr>
        <w:t xml:space="preserve">é diabético </w:t>
      </w:r>
      <w:r w:rsidR="003E1909">
        <w:rPr>
          <w:rFonts w:ascii="Arial" w:hAnsi="Arial" w:cs="Arial"/>
          <w:bCs/>
          <w:sz w:val="24"/>
          <w:szCs w:val="24"/>
        </w:rPr>
        <w:t>está entre as complicações mais frequentes do Diabetes Mellitus</w:t>
      </w:r>
      <w:r w:rsidR="00BF322F">
        <w:rPr>
          <w:rFonts w:ascii="Arial" w:hAnsi="Arial" w:cs="Arial"/>
          <w:bCs/>
          <w:sz w:val="24"/>
          <w:szCs w:val="24"/>
        </w:rPr>
        <w:t xml:space="preserve"> e ocorre quando uma área </w:t>
      </w:r>
      <w:r w:rsidR="00303784">
        <w:rPr>
          <w:rFonts w:ascii="Arial" w:hAnsi="Arial" w:cs="Arial"/>
          <w:bCs/>
          <w:sz w:val="24"/>
          <w:szCs w:val="24"/>
        </w:rPr>
        <w:t>machucada</w:t>
      </w:r>
      <w:r w:rsidR="00BF322F">
        <w:rPr>
          <w:rFonts w:ascii="Arial" w:hAnsi="Arial" w:cs="Arial"/>
          <w:bCs/>
          <w:sz w:val="24"/>
          <w:szCs w:val="24"/>
        </w:rPr>
        <w:t xml:space="preserve"> ou infeccionada nos pés </w:t>
      </w:r>
      <w:proofErr w:type="gramStart"/>
      <w:r w:rsidR="00BF322F">
        <w:rPr>
          <w:rFonts w:ascii="Arial" w:hAnsi="Arial" w:cs="Arial"/>
          <w:bCs/>
          <w:sz w:val="24"/>
          <w:szCs w:val="24"/>
        </w:rPr>
        <w:t>desenvolve  lesão</w:t>
      </w:r>
      <w:proofErr w:type="gramEnd"/>
      <w:r w:rsidR="00BF322F">
        <w:rPr>
          <w:rFonts w:ascii="Arial" w:hAnsi="Arial" w:cs="Arial"/>
          <w:bCs/>
          <w:sz w:val="24"/>
          <w:szCs w:val="24"/>
        </w:rPr>
        <w:t xml:space="preserve"> ou ferida</w:t>
      </w:r>
      <w:r w:rsidR="009D1062">
        <w:rPr>
          <w:rFonts w:ascii="Arial" w:hAnsi="Arial" w:cs="Arial"/>
          <w:bCs/>
          <w:sz w:val="24"/>
          <w:szCs w:val="24"/>
        </w:rPr>
        <w:t>.</w:t>
      </w:r>
      <w:r w:rsidR="00BF322F">
        <w:rPr>
          <w:rFonts w:ascii="Arial" w:hAnsi="Arial" w:cs="Arial"/>
          <w:bCs/>
          <w:sz w:val="24"/>
          <w:szCs w:val="24"/>
        </w:rPr>
        <w:t xml:space="preserve"> </w:t>
      </w:r>
      <w:r w:rsidR="009D1062">
        <w:rPr>
          <w:rFonts w:ascii="Arial" w:hAnsi="Arial" w:cs="Arial"/>
          <w:bCs/>
          <w:sz w:val="24"/>
          <w:szCs w:val="24"/>
        </w:rPr>
        <w:t>E</w:t>
      </w:r>
      <w:r w:rsidR="00BF322F">
        <w:rPr>
          <w:rFonts w:ascii="Arial" w:hAnsi="Arial" w:cs="Arial"/>
          <w:bCs/>
          <w:sz w:val="24"/>
          <w:szCs w:val="24"/>
        </w:rPr>
        <w:t xml:space="preserve">ssas alterações </w:t>
      </w:r>
      <w:r w:rsidR="001A3DE6">
        <w:rPr>
          <w:rFonts w:ascii="Arial" w:hAnsi="Arial" w:cs="Arial"/>
          <w:bCs/>
          <w:sz w:val="24"/>
          <w:szCs w:val="24"/>
        </w:rPr>
        <w:t xml:space="preserve">na pele </w:t>
      </w:r>
      <w:r w:rsidR="00BF322F">
        <w:rPr>
          <w:rFonts w:ascii="Arial" w:hAnsi="Arial" w:cs="Arial"/>
          <w:bCs/>
          <w:sz w:val="24"/>
          <w:szCs w:val="24"/>
        </w:rPr>
        <w:t>evoluem por anos ao longo da doenç</w:t>
      </w:r>
      <w:r w:rsidR="009D1062">
        <w:rPr>
          <w:rFonts w:ascii="Arial" w:hAnsi="Arial" w:cs="Arial"/>
          <w:bCs/>
          <w:sz w:val="24"/>
          <w:szCs w:val="24"/>
        </w:rPr>
        <w:t>a, tornando-se crônica</w:t>
      </w:r>
      <w:r w:rsidR="00B15456">
        <w:rPr>
          <w:rFonts w:ascii="Arial" w:hAnsi="Arial" w:cs="Arial"/>
          <w:bCs/>
          <w:sz w:val="24"/>
          <w:szCs w:val="24"/>
        </w:rPr>
        <w:t>s</w:t>
      </w:r>
      <w:r w:rsidR="009D1062">
        <w:rPr>
          <w:rFonts w:ascii="Arial" w:hAnsi="Arial" w:cs="Arial"/>
          <w:bCs/>
          <w:sz w:val="24"/>
          <w:szCs w:val="24"/>
        </w:rPr>
        <w:t xml:space="preserve"> ou levando a amputações dos membros</w:t>
      </w:r>
      <w:r w:rsidR="00C20FBC">
        <w:rPr>
          <w:rFonts w:ascii="Arial" w:hAnsi="Arial" w:cs="Arial"/>
          <w:bCs/>
          <w:sz w:val="24"/>
          <w:szCs w:val="24"/>
        </w:rPr>
        <w:t xml:space="preserve">. </w:t>
      </w:r>
      <w:r w:rsidR="009D1062">
        <w:rPr>
          <w:rFonts w:ascii="Arial" w:hAnsi="Arial" w:cs="Arial"/>
          <w:bCs/>
          <w:sz w:val="24"/>
          <w:szCs w:val="24"/>
        </w:rPr>
        <w:t>Nesse sentido</w:t>
      </w:r>
      <w:r w:rsidR="00C20FBC">
        <w:rPr>
          <w:rFonts w:ascii="Arial" w:hAnsi="Arial" w:cs="Arial"/>
          <w:bCs/>
          <w:sz w:val="24"/>
          <w:szCs w:val="24"/>
        </w:rPr>
        <w:t>,</w:t>
      </w:r>
      <w:r w:rsidR="00A60A03">
        <w:rPr>
          <w:rFonts w:ascii="Arial" w:hAnsi="Arial" w:cs="Arial"/>
          <w:bCs/>
          <w:sz w:val="24"/>
          <w:szCs w:val="24"/>
        </w:rPr>
        <w:t xml:space="preserve"> </w:t>
      </w:r>
      <w:r w:rsidR="00DB5ACD">
        <w:rPr>
          <w:rFonts w:ascii="Arial" w:hAnsi="Arial" w:cs="Arial"/>
          <w:bCs/>
          <w:sz w:val="24"/>
          <w:szCs w:val="24"/>
        </w:rPr>
        <w:t xml:space="preserve">é </w:t>
      </w:r>
    </w:p>
    <w:p w14:paraId="0875F8A4" w14:textId="2EB49E48" w:rsidR="008D6208" w:rsidRDefault="00DB5ACD" w:rsidP="008D62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possível fator benéfico em</w:t>
      </w:r>
      <w:r w:rsidR="009D1062">
        <w:rPr>
          <w:rFonts w:ascii="Arial" w:hAnsi="Arial" w:cs="Arial"/>
          <w:bCs/>
          <w:sz w:val="24"/>
          <w:szCs w:val="24"/>
        </w:rPr>
        <w:t xml:space="preserve"> acelera</w:t>
      </w:r>
      <w:r>
        <w:rPr>
          <w:rFonts w:ascii="Arial" w:hAnsi="Arial" w:cs="Arial"/>
          <w:bCs/>
          <w:sz w:val="24"/>
          <w:szCs w:val="24"/>
        </w:rPr>
        <w:t>r</w:t>
      </w:r>
      <w:r w:rsidR="009D1062">
        <w:rPr>
          <w:rFonts w:ascii="Arial" w:hAnsi="Arial" w:cs="Arial"/>
          <w:bCs/>
          <w:sz w:val="24"/>
          <w:szCs w:val="24"/>
        </w:rPr>
        <w:t xml:space="preserve"> o processo cicatricial, melhorando o prognóstico do paciente.</w:t>
      </w:r>
      <w:r w:rsidR="00C20FBC">
        <w:rPr>
          <w:rFonts w:ascii="Arial" w:hAnsi="Arial" w:cs="Arial"/>
          <w:bCs/>
          <w:sz w:val="24"/>
          <w:szCs w:val="24"/>
        </w:rPr>
        <w:t xml:space="preserve"> </w:t>
      </w:r>
      <w:r w:rsidR="008D6208" w:rsidRPr="00393D8F">
        <w:rPr>
          <w:rFonts w:ascii="Arial" w:hAnsi="Arial" w:cs="Arial"/>
          <w:b/>
          <w:bCs/>
          <w:sz w:val="24"/>
          <w:szCs w:val="24"/>
        </w:rPr>
        <w:t>Objetivo</w:t>
      </w:r>
      <w:r w:rsidR="008D6208" w:rsidRPr="00E92A14">
        <w:rPr>
          <w:rFonts w:ascii="Arial" w:hAnsi="Arial" w:cs="Arial"/>
          <w:b/>
          <w:bCs/>
          <w:sz w:val="24"/>
          <w:szCs w:val="24"/>
        </w:rPr>
        <w:t>:</w:t>
      </w:r>
      <w:r w:rsidR="00877254">
        <w:rPr>
          <w:rFonts w:ascii="Arial" w:hAnsi="Arial" w:cs="Arial"/>
          <w:b/>
          <w:bCs/>
          <w:sz w:val="24"/>
          <w:szCs w:val="24"/>
        </w:rPr>
        <w:t xml:space="preserve"> </w:t>
      </w:r>
      <w:r w:rsidR="00877254">
        <w:rPr>
          <w:rFonts w:ascii="Arial" w:hAnsi="Arial" w:cs="Arial"/>
          <w:bCs/>
          <w:sz w:val="24"/>
          <w:szCs w:val="24"/>
        </w:rPr>
        <w:t>Realizar uma revisão de literatura acerca d</w:t>
      </w:r>
      <w:r>
        <w:rPr>
          <w:rFonts w:ascii="Arial" w:hAnsi="Arial" w:cs="Arial"/>
          <w:bCs/>
          <w:sz w:val="24"/>
          <w:szCs w:val="24"/>
        </w:rPr>
        <w:t>o efeito na</w:t>
      </w:r>
      <w:r w:rsidR="00877254">
        <w:rPr>
          <w:rFonts w:ascii="Arial" w:hAnsi="Arial" w:cs="Arial"/>
          <w:bCs/>
          <w:sz w:val="24"/>
          <w:szCs w:val="24"/>
        </w:rPr>
        <w:t xml:space="preserve"> velocidade de cicatrização</w:t>
      </w:r>
      <w:r w:rsidR="007B7718">
        <w:rPr>
          <w:rFonts w:ascii="Arial" w:hAnsi="Arial" w:cs="Arial"/>
          <w:bCs/>
          <w:sz w:val="24"/>
          <w:szCs w:val="24"/>
        </w:rPr>
        <w:t xml:space="preserve"> de pacientes co</w:t>
      </w:r>
      <w:r w:rsidR="00947C20">
        <w:rPr>
          <w:rFonts w:ascii="Arial" w:hAnsi="Arial" w:cs="Arial"/>
          <w:bCs/>
          <w:sz w:val="24"/>
          <w:szCs w:val="24"/>
        </w:rPr>
        <w:t xml:space="preserve">m pé diabético, </w:t>
      </w:r>
      <w:r w:rsidR="009D1062">
        <w:rPr>
          <w:rFonts w:ascii="Arial" w:hAnsi="Arial" w:cs="Arial"/>
          <w:bCs/>
          <w:sz w:val="24"/>
          <w:szCs w:val="24"/>
        </w:rPr>
        <w:t>submetidos à</w:t>
      </w:r>
      <w:r w:rsidR="007B7718">
        <w:rPr>
          <w:rFonts w:ascii="Arial" w:hAnsi="Arial" w:cs="Arial"/>
          <w:bCs/>
          <w:sz w:val="24"/>
          <w:szCs w:val="24"/>
        </w:rPr>
        <w:t xml:space="preserve"> oxigenoterapia hiperbárica.</w:t>
      </w:r>
      <w:r w:rsidR="0025482C">
        <w:rPr>
          <w:rFonts w:ascii="Arial" w:hAnsi="Arial" w:cs="Arial"/>
          <w:bCs/>
          <w:sz w:val="24"/>
          <w:szCs w:val="24"/>
        </w:rPr>
        <w:t xml:space="preserve"> </w:t>
      </w:r>
      <w:r w:rsidR="008D6208" w:rsidRPr="00393D8F">
        <w:rPr>
          <w:rFonts w:ascii="Arial" w:hAnsi="Arial" w:cs="Arial"/>
          <w:b/>
          <w:bCs/>
          <w:sz w:val="24"/>
          <w:szCs w:val="24"/>
        </w:rPr>
        <w:t>Metodologia</w:t>
      </w:r>
      <w:r w:rsidR="008D6208" w:rsidRPr="00E92A14">
        <w:rPr>
          <w:rFonts w:ascii="Arial" w:hAnsi="Arial" w:cs="Arial"/>
          <w:b/>
          <w:bCs/>
          <w:sz w:val="24"/>
          <w:szCs w:val="24"/>
        </w:rPr>
        <w:t>:</w:t>
      </w:r>
      <w:r w:rsidR="008D6208">
        <w:rPr>
          <w:rFonts w:ascii="Arial" w:hAnsi="Arial" w:cs="Arial"/>
          <w:sz w:val="24"/>
          <w:szCs w:val="24"/>
        </w:rPr>
        <w:t xml:space="preserve"> </w:t>
      </w:r>
      <w:r w:rsidR="00E83AA8">
        <w:rPr>
          <w:rFonts w:ascii="Arial" w:hAnsi="Arial" w:cs="Arial"/>
          <w:sz w:val="24"/>
          <w:szCs w:val="24"/>
        </w:rPr>
        <w:t>Trata-se de uma revisão integrativa</w:t>
      </w:r>
      <w:r w:rsidR="00FA3793">
        <w:rPr>
          <w:rFonts w:ascii="Arial" w:hAnsi="Arial" w:cs="Arial"/>
          <w:sz w:val="24"/>
          <w:szCs w:val="24"/>
        </w:rPr>
        <w:t xml:space="preserve"> realizada nas bases de dados: SciELO e</w:t>
      </w:r>
      <w:r w:rsidR="008779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793">
        <w:rPr>
          <w:rFonts w:ascii="Arial" w:hAnsi="Arial" w:cs="Arial"/>
          <w:sz w:val="24"/>
          <w:szCs w:val="24"/>
        </w:rPr>
        <w:t>Pubm</w:t>
      </w:r>
      <w:r w:rsidR="007B7D23">
        <w:rPr>
          <w:rFonts w:ascii="Arial" w:hAnsi="Arial" w:cs="Arial"/>
          <w:sz w:val="24"/>
          <w:szCs w:val="24"/>
        </w:rPr>
        <w:t>ed</w:t>
      </w:r>
      <w:proofErr w:type="spellEnd"/>
      <w:r w:rsidR="00E83AA8">
        <w:rPr>
          <w:rFonts w:ascii="Arial" w:hAnsi="Arial" w:cs="Arial"/>
          <w:sz w:val="24"/>
          <w:szCs w:val="24"/>
        </w:rPr>
        <w:t xml:space="preserve">, utilizando os descritores: Oxigenoterapia Hiperbárica; Pé Diabético; Cicatrização. </w:t>
      </w:r>
      <w:r w:rsidR="005F097D">
        <w:rPr>
          <w:rFonts w:ascii="Arial" w:eastAsia="Calibri" w:hAnsi="Arial" w:cs="Arial"/>
          <w:sz w:val="24"/>
          <w:szCs w:val="24"/>
        </w:rPr>
        <w:t xml:space="preserve">No total, foram identificados 597 estudos. Após triagem do título e resumo, oito artigos permaneceram para </w:t>
      </w:r>
      <w:r w:rsidR="00B15456">
        <w:rPr>
          <w:rFonts w:ascii="Arial" w:eastAsia="Calibri" w:hAnsi="Arial" w:cs="Arial"/>
          <w:sz w:val="24"/>
          <w:szCs w:val="24"/>
        </w:rPr>
        <w:t>leitura na</w:t>
      </w:r>
      <w:r w:rsidR="005F097D">
        <w:rPr>
          <w:rFonts w:ascii="Arial" w:eastAsia="Calibri" w:hAnsi="Arial" w:cs="Arial"/>
          <w:sz w:val="24"/>
          <w:szCs w:val="24"/>
        </w:rPr>
        <w:t xml:space="preserve"> íntegra. </w:t>
      </w:r>
      <w:r w:rsidR="000F52FC">
        <w:rPr>
          <w:rFonts w:ascii="Arial" w:eastAsia="Calibri" w:hAnsi="Arial" w:cs="Arial"/>
          <w:sz w:val="24"/>
          <w:szCs w:val="24"/>
        </w:rPr>
        <w:t>Desses</w:t>
      </w:r>
      <w:r w:rsidR="005F097D">
        <w:rPr>
          <w:rFonts w:ascii="Arial" w:eastAsia="Calibri" w:hAnsi="Arial" w:cs="Arial"/>
          <w:sz w:val="24"/>
          <w:szCs w:val="24"/>
        </w:rPr>
        <w:t xml:space="preserve">, </w:t>
      </w:r>
      <w:r w:rsidR="000F52FC">
        <w:rPr>
          <w:rFonts w:ascii="Arial" w:eastAsia="Calibri" w:hAnsi="Arial" w:cs="Arial"/>
          <w:sz w:val="24"/>
          <w:szCs w:val="24"/>
        </w:rPr>
        <w:t>excluíram-se</w:t>
      </w:r>
      <w:r w:rsidR="005F097D">
        <w:rPr>
          <w:rFonts w:ascii="Arial" w:eastAsia="Calibri" w:hAnsi="Arial" w:cs="Arial"/>
          <w:sz w:val="24"/>
          <w:szCs w:val="24"/>
        </w:rPr>
        <w:t xml:space="preserve"> cinco por falta de dados, </w:t>
      </w:r>
      <w:r w:rsidR="00B15456">
        <w:rPr>
          <w:rFonts w:ascii="Arial" w:eastAsia="Calibri" w:hAnsi="Arial" w:cs="Arial"/>
          <w:sz w:val="24"/>
          <w:szCs w:val="24"/>
        </w:rPr>
        <w:t>permanecendo</w:t>
      </w:r>
      <w:r w:rsidR="005F097D">
        <w:rPr>
          <w:rFonts w:ascii="Arial" w:eastAsia="Calibri" w:hAnsi="Arial" w:cs="Arial"/>
          <w:sz w:val="24"/>
          <w:szCs w:val="24"/>
        </w:rPr>
        <w:t xml:space="preserve"> três para extração de dados. </w:t>
      </w:r>
      <w:r w:rsidR="00E83AA8">
        <w:rPr>
          <w:rFonts w:ascii="Arial" w:hAnsi="Arial" w:cs="Arial"/>
          <w:sz w:val="24"/>
          <w:szCs w:val="24"/>
        </w:rPr>
        <w:t xml:space="preserve">Com relação aos critérios de seleção, </w:t>
      </w:r>
      <w:r w:rsidR="00B15456">
        <w:rPr>
          <w:rFonts w:ascii="Arial" w:hAnsi="Arial" w:cs="Arial"/>
          <w:sz w:val="24"/>
          <w:szCs w:val="24"/>
        </w:rPr>
        <w:t>incluíram-se</w:t>
      </w:r>
      <w:r w:rsidR="00E83AA8">
        <w:rPr>
          <w:rFonts w:ascii="Arial" w:hAnsi="Arial" w:cs="Arial"/>
          <w:sz w:val="24"/>
          <w:szCs w:val="24"/>
        </w:rPr>
        <w:t xml:space="preserve"> estudos sobre a influência da oxigenoterapia hiperbárica na cicatrização de pé diabético. Não houve restrição de idioma e ano de publicação. </w:t>
      </w:r>
      <w:r w:rsidR="008D6208" w:rsidRPr="00393D8F">
        <w:rPr>
          <w:rFonts w:ascii="Arial" w:hAnsi="Arial" w:cs="Arial"/>
          <w:b/>
          <w:bCs/>
          <w:sz w:val="24"/>
          <w:szCs w:val="24"/>
        </w:rPr>
        <w:t>Resultados</w:t>
      </w:r>
      <w:r w:rsidR="008D6208" w:rsidRPr="00E92A14">
        <w:rPr>
          <w:rFonts w:ascii="Arial" w:hAnsi="Arial" w:cs="Arial"/>
          <w:b/>
          <w:bCs/>
          <w:sz w:val="24"/>
          <w:szCs w:val="24"/>
        </w:rPr>
        <w:t>:</w:t>
      </w:r>
      <w:r w:rsidR="008D6208">
        <w:rPr>
          <w:rFonts w:ascii="Arial" w:eastAsia="Calibri" w:hAnsi="Arial" w:cs="Arial"/>
          <w:sz w:val="24"/>
          <w:szCs w:val="24"/>
        </w:rPr>
        <w:t xml:space="preserve"> </w:t>
      </w:r>
      <w:r w:rsidR="003D33A6">
        <w:rPr>
          <w:rFonts w:ascii="Arial" w:eastAsia="Calibri" w:hAnsi="Arial" w:cs="Arial"/>
          <w:sz w:val="24"/>
          <w:szCs w:val="24"/>
        </w:rPr>
        <w:t>Os estudos</w:t>
      </w:r>
      <w:r w:rsidR="00E91D7D">
        <w:rPr>
          <w:rFonts w:ascii="Arial" w:eastAsia="Calibri" w:hAnsi="Arial" w:cs="Arial"/>
          <w:sz w:val="24"/>
          <w:szCs w:val="24"/>
        </w:rPr>
        <w:t xml:space="preserve"> </w:t>
      </w:r>
      <w:r w:rsidR="003D33A6">
        <w:rPr>
          <w:rFonts w:ascii="Arial" w:eastAsia="Calibri" w:hAnsi="Arial" w:cs="Arial"/>
          <w:sz w:val="24"/>
          <w:szCs w:val="24"/>
        </w:rPr>
        <w:t xml:space="preserve">apresentam </w:t>
      </w:r>
      <w:r w:rsidR="00E91D7D">
        <w:rPr>
          <w:rFonts w:ascii="Arial" w:eastAsia="Calibri" w:hAnsi="Arial" w:cs="Arial"/>
          <w:sz w:val="24"/>
          <w:szCs w:val="24"/>
        </w:rPr>
        <w:t>uma nova estratégia clínica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de terapia para acelerar a cicatrização do pé diabético</w:t>
      </w:r>
      <w:r w:rsidR="00E91D7D">
        <w:rPr>
          <w:rFonts w:ascii="Arial" w:eastAsia="Calibri" w:hAnsi="Arial" w:cs="Arial"/>
          <w:sz w:val="24"/>
          <w:szCs w:val="24"/>
        </w:rPr>
        <w:t>,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</w:t>
      </w:r>
      <w:r w:rsidR="00E91D7D">
        <w:rPr>
          <w:rFonts w:ascii="Arial" w:eastAsia="Calibri" w:hAnsi="Arial" w:cs="Arial"/>
          <w:sz w:val="24"/>
          <w:szCs w:val="24"/>
        </w:rPr>
        <w:t>envolvendo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a utilização da </w:t>
      </w:r>
      <w:r w:rsidR="0087791C" w:rsidRPr="00E91D7D">
        <w:rPr>
          <w:rFonts w:ascii="Arial" w:eastAsia="Calibri" w:hAnsi="Arial" w:cs="Arial"/>
          <w:sz w:val="24"/>
          <w:szCs w:val="24"/>
        </w:rPr>
        <w:t>oxi</w:t>
      </w:r>
      <w:r w:rsidR="0087791C">
        <w:rPr>
          <w:rFonts w:ascii="Arial" w:eastAsia="Calibri" w:hAnsi="Arial" w:cs="Arial"/>
          <w:sz w:val="24"/>
          <w:szCs w:val="24"/>
        </w:rPr>
        <w:t>genoterapia</w:t>
      </w:r>
      <w:r w:rsidR="0004433C">
        <w:rPr>
          <w:rFonts w:ascii="Arial" w:eastAsia="Calibri" w:hAnsi="Arial" w:cs="Arial"/>
          <w:sz w:val="24"/>
          <w:szCs w:val="24"/>
        </w:rPr>
        <w:t xml:space="preserve"> hiperbá</w:t>
      </w:r>
      <w:r w:rsidR="00E91D7D">
        <w:rPr>
          <w:rFonts w:ascii="Arial" w:eastAsia="Calibri" w:hAnsi="Arial" w:cs="Arial"/>
          <w:sz w:val="24"/>
          <w:szCs w:val="24"/>
        </w:rPr>
        <w:t xml:space="preserve">rica, </w:t>
      </w:r>
      <w:r w:rsidR="00B15456">
        <w:rPr>
          <w:rFonts w:ascii="Arial" w:eastAsia="Calibri" w:hAnsi="Arial" w:cs="Arial"/>
          <w:sz w:val="24"/>
          <w:szCs w:val="24"/>
        </w:rPr>
        <w:t>a qual age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através da oferta de oxigênio a 100%, sob uma pressão </w:t>
      </w:r>
      <w:r w:rsidR="0087791C">
        <w:rPr>
          <w:rFonts w:ascii="Arial" w:eastAsia="Calibri" w:hAnsi="Arial" w:cs="Arial"/>
          <w:sz w:val="24"/>
          <w:szCs w:val="24"/>
        </w:rPr>
        <w:t xml:space="preserve">de 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2 até 3 atmosferas, em que a pressão negativa exercida no interior da câmara hiperbárica </w:t>
      </w:r>
      <w:r w:rsidR="00B15456">
        <w:rPr>
          <w:rFonts w:ascii="Arial" w:eastAsia="Calibri" w:hAnsi="Arial" w:cs="Arial"/>
          <w:sz w:val="24"/>
          <w:szCs w:val="24"/>
        </w:rPr>
        <w:t xml:space="preserve">reduz </w:t>
      </w:r>
      <w:r w:rsidR="0087791C">
        <w:rPr>
          <w:rFonts w:ascii="Arial" w:eastAsia="Calibri" w:hAnsi="Arial" w:cs="Arial"/>
          <w:sz w:val="24"/>
          <w:szCs w:val="24"/>
        </w:rPr>
        <w:t xml:space="preserve">o </w:t>
      </w:r>
      <w:r w:rsidR="00E91D7D" w:rsidRPr="00E91D7D">
        <w:rPr>
          <w:rFonts w:ascii="Arial" w:eastAsia="Calibri" w:hAnsi="Arial" w:cs="Arial"/>
          <w:sz w:val="24"/>
          <w:szCs w:val="24"/>
        </w:rPr>
        <w:t>volume de oxigênio</w:t>
      </w:r>
      <w:r w:rsidR="00B15456">
        <w:rPr>
          <w:rFonts w:ascii="Arial" w:eastAsia="Calibri" w:hAnsi="Arial" w:cs="Arial"/>
          <w:sz w:val="24"/>
          <w:szCs w:val="24"/>
        </w:rPr>
        <w:t xml:space="preserve"> e mant</w:t>
      </w:r>
      <w:r w:rsidR="00784656">
        <w:rPr>
          <w:rFonts w:ascii="Arial" w:eastAsia="Calibri" w:hAnsi="Arial" w:cs="Arial"/>
          <w:sz w:val="24"/>
          <w:szCs w:val="24"/>
        </w:rPr>
        <w:t>é</w:t>
      </w:r>
      <w:r w:rsidR="00B15456">
        <w:rPr>
          <w:rFonts w:ascii="Arial" w:eastAsia="Calibri" w:hAnsi="Arial" w:cs="Arial"/>
          <w:sz w:val="24"/>
          <w:szCs w:val="24"/>
        </w:rPr>
        <w:t>m sua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concentração em 100%, possibilitando uma inalação </w:t>
      </w:r>
      <w:r w:rsidR="002939BC">
        <w:rPr>
          <w:rFonts w:ascii="Arial" w:eastAsia="Calibri" w:hAnsi="Arial" w:cs="Arial"/>
          <w:sz w:val="24"/>
          <w:szCs w:val="24"/>
        </w:rPr>
        <w:t>mais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concentr</w:t>
      </w:r>
      <w:r w:rsidR="002939BC">
        <w:rPr>
          <w:rFonts w:ascii="Arial" w:eastAsia="Calibri" w:hAnsi="Arial" w:cs="Arial"/>
          <w:sz w:val="24"/>
          <w:szCs w:val="24"/>
        </w:rPr>
        <w:t>ada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em menor volume por inspiração</w:t>
      </w:r>
      <w:r w:rsidR="000F52FC">
        <w:rPr>
          <w:rFonts w:ascii="Arial" w:eastAsia="Calibri" w:hAnsi="Arial" w:cs="Arial"/>
          <w:sz w:val="24"/>
          <w:szCs w:val="24"/>
        </w:rPr>
        <w:t xml:space="preserve">. </w:t>
      </w:r>
      <w:r w:rsidR="00784656">
        <w:rPr>
          <w:rFonts w:ascii="Arial" w:eastAsia="Calibri" w:hAnsi="Arial" w:cs="Arial"/>
          <w:sz w:val="24"/>
          <w:szCs w:val="24"/>
        </w:rPr>
        <w:t>O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método </w:t>
      </w:r>
      <w:r w:rsidR="000F52FC">
        <w:rPr>
          <w:rFonts w:ascii="Arial" w:eastAsia="Calibri" w:hAnsi="Arial" w:cs="Arial"/>
          <w:sz w:val="24"/>
          <w:szCs w:val="24"/>
        </w:rPr>
        <w:t>fornece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um alto teor de oxigênio para estimular, dentre outros eventos</w:t>
      </w:r>
      <w:r w:rsidR="0087791C">
        <w:rPr>
          <w:rFonts w:ascii="Arial" w:eastAsia="Calibri" w:hAnsi="Arial" w:cs="Arial"/>
          <w:sz w:val="24"/>
          <w:szCs w:val="24"/>
        </w:rPr>
        <w:t xml:space="preserve">, </w:t>
      </w:r>
      <w:r w:rsidR="00E91D7D" w:rsidRPr="00E91D7D">
        <w:rPr>
          <w:rFonts w:ascii="Arial" w:eastAsia="Calibri" w:hAnsi="Arial" w:cs="Arial"/>
          <w:sz w:val="24"/>
          <w:szCs w:val="24"/>
        </w:rPr>
        <w:t>a proliferação de fibroblastos (células de cicatrização), a formação de novos vasos, a potencialização do efeito de antibióticos</w:t>
      </w:r>
      <w:r w:rsidR="00303784">
        <w:rPr>
          <w:rFonts w:ascii="Arial" w:eastAsia="Calibri" w:hAnsi="Arial" w:cs="Arial"/>
          <w:sz w:val="24"/>
          <w:szCs w:val="24"/>
        </w:rPr>
        <w:t xml:space="preserve">, </w:t>
      </w:r>
      <w:r w:rsidR="00E91D7D" w:rsidRPr="00E91D7D">
        <w:rPr>
          <w:rFonts w:ascii="Arial" w:eastAsia="Calibri" w:hAnsi="Arial" w:cs="Arial"/>
          <w:sz w:val="24"/>
          <w:szCs w:val="24"/>
        </w:rPr>
        <w:t>a redução de edemas. Entretanto</w:t>
      </w:r>
      <w:r w:rsidR="00303784">
        <w:rPr>
          <w:rFonts w:ascii="Arial" w:eastAsia="Calibri" w:hAnsi="Arial" w:cs="Arial"/>
          <w:sz w:val="24"/>
          <w:szCs w:val="24"/>
        </w:rPr>
        <w:t>,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</w:t>
      </w:r>
      <w:r w:rsidR="000F52FC">
        <w:rPr>
          <w:rFonts w:ascii="Arial" w:eastAsia="Calibri" w:hAnsi="Arial" w:cs="Arial"/>
          <w:sz w:val="24"/>
          <w:szCs w:val="24"/>
        </w:rPr>
        <w:t>apresenta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efe</w:t>
      </w:r>
      <w:r w:rsidR="00B5018D">
        <w:rPr>
          <w:rFonts w:ascii="Arial" w:eastAsia="Calibri" w:hAnsi="Arial" w:cs="Arial"/>
          <w:sz w:val="24"/>
          <w:szCs w:val="24"/>
        </w:rPr>
        <w:t xml:space="preserve">itos colaterais e complicações, como o </w:t>
      </w:r>
      <w:r w:rsidR="00E91D7D" w:rsidRPr="00E91D7D">
        <w:rPr>
          <w:rFonts w:ascii="Arial" w:eastAsia="Calibri" w:hAnsi="Arial" w:cs="Arial"/>
          <w:sz w:val="24"/>
          <w:szCs w:val="24"/>
        </w:rPr>
        <w:t>barotrauma de ouvido médio e a embolia arterial gasosa</w:t>
      </w:r>
      <w:r w:rsidR="00B15456">
        <w:rPr>
          <w:rFonts w:ascii="Arial" w:eastAsia="Calibri" w:hAnsi="Arial" w:cs="Arial"/>
          <w:sz w:val="24"/>
          <w:szCs w:val="24"/>
        </w:rPr>
        <w:t>. Mesmo assim,</w:t>
      </w:r>
      <w:r w:rsidR="00B5018D">
        <w:rPr>
          <w:rFonts w:ascii="Arial" w:eastAsia="Calibri" w:hAnsi="Arial" w:cs="Arial"/>
          <w:sz w:val="24"/>
          <w:szCs w:val="24"/>
        </w:rPr>
        <w:t xml:space="preserve"> </w:t>
      </w:r>
      <w:r w:rsidR="00DB6948">
        <w:rPr>
          <w:rFonts w:ascii="Arial" w:eastAsia="Calibri" w:hAnsi="Arial" w:cs="Arial"/>
          <w:sz w:val="24"/>
          <w:szCs w:val="24"/>
        </w:rPr>
        <w:t>as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vantagens </w:t>
      </w:r>
      <w:r w:rsidR="00DB6948">
        <w:rPr>
          <w:rFonts w:ascii="Arial" w:eastAsia="Calibri" w:hAnsi="Arial" w:cs="Arial"/>
          <w:sz w:val="24"/>
          <w:szCs w:val="24"/>
        </w:rPr>
        <w:t xml:space="preserve">são </w:t>
      </w:r>
      <w:r w:rsidR="00E91D7D" w:rsidRPr="00E91D7D">
        <w:rPr>
          <w:rFonts w:ascii="Arial" w:eastAsia="Calibri" w:hAnsi="Arial" w:cs="Arial"/>
          <w:sz w:val="24"/>
          <w:szCs w:val="24"/>
        </w:rPr>
        <w:t>maiores do que os riscos</w:t>
      </w:r>
      <w:r w:rsidR="000F52FC">
        <w:rPr>
          <w:rFonts w:ascii="Arial" w:eastAsia="Calibri" w:hAnsi="Arial" w:cs="Arial"/>
          <w:sz w:val="24"/>
          <w:szCs w:val="24"/>
        </w:rPr>
        <w:t>.</w:t>
      </w:r>
      <w:r w:rsidR="00E91D7D" w:rsidRPr="00E91D7D">
        <w:rPr>
          <w:rFonts w:ascii="Arial" w:eastAsia="Calibri" w:hAnsi="Arial" w:cs="Arial"/>
          <w:sz w:val="24"/>
          <w:szCs w:val="24"/>
        </w:rPr>
        <w:t xml:space="preserve"> </w:t>
      </w:r>
      <w:r w:rsidR="008D6208" w:rsidRPr="00393D8F">
        <w:rPr>
          <w:rFonts w:ascii="Arial" w:hAnsi="Arial" w:cs="Arial"/>
          <w:b/>
          <w:bCs/>
          <w:sz w:val="24"/>
          <w:szCs w:val="24"/>
        </w:rPr>
        <w:t>Conclusões</w:t>
      </w:r>
      <w:r w:rsidR="008D6208" w:rsidRPr="00E92A14">
        <w:rPr>
          <w:rFonts w:ascii="Arial" w:hAnsi="Arial" w:cs="Arial"/>
          <w:b/>
          <w:bCs/>
          <w:sz w:val="24"/>
          <w:szCs w:val="24"/>
        </w:rPr>
        <w:t>:</w:t>
      </w:r>
      <w:r w:rsidR="008D6208" w:rsidRPr="00E92A14">
        <w:rPr>
          <w:rFonts w:ascii="Arial" w:hAnsi="Arial" w:cs="Arial"/>
          <w:sz w:val="24"/>
          <w:szCs w:val="24"/>
        </w:rPr>
        <w:t xml:space="preserve"> </w:t>
      </w:r>
      <w:r w:rsidR="00846151">
        <w:rPr>
          <w:rFonts w:ascii="Arial" w:hAnsi="Arial" w:cs="Arial"/>
          <w:sz w:val="24"/>
          <w:szCs w:val="24"/>
        </w:rPr>
        <w:t>Há evidências d</w:t>
      </w:r>
      <w:r w:rsidR="00F136B6">
        <w:rPr>
          <w:rFonts w:ascii="Arial" w:hAnsi="Arial" w:cs="Arial"/>
          <w:sz w:val="24"/>
          <w:szCs w:val="24"/>
        </w:rPr>
        <w:t xml:space="preserve">o aumento da </w:t>
      </w:r>
      <w:r w:rsidR="00441A6D">
        <w:rPr>
          <w:rFonts w:ascii="Arial" w:hAnsi="Arial" w:cs="Arial"/>
          <w:sz w:val="24"/>
          <w:szCs w:val="24"/>
        </w:rPr>
        <w:t xml:space="preserve">velocidade de cicatrização </w:t>
      </w:r>
      <w:r w:rsidR="00303784">
        <w:rPr>
          <w:rFonts w:ascii="Arial" w:hAnsi="Arial" w:cs="Arial"/>
          <w:sz w:val="24"/>
          <w:szCs w:val="24"/>
        </w:rPr>
        <w:t>advindo</w:t>
      </w:r>
      <w:r w:rsidR="00441A6D">
        <w:rPr>
          <w:rFonts w:ascii="Arial" w:hAnsi="Arial" w:cs="Arial"/>
          <w:sz w:val="24"/>
          <w:szCs w:val="24"/>
        </w:rPr>
        <w:t xml:space="preserve"> do uso da técnica de oxigenoterapia hiperbárica em pacientes com pé diabético, </w:t>
      </w:r>
      <w:r w:rsidR="0087791C">
        <w:rPr>
          <w:rFonts w:ascii="Arial" w:hAnsi="Arial" w:cs="Arial"/>
          <w:sz w:val="24"/>
          <w:szCs w:val="24"/>
        </w:rPr>
        <w:t xml:space="preserve">reduzindo </w:t>
      </w:r>
      <w:r w:rsidR="001D2A7B">
        <w:rPr>
          <w:rFonts w:ascii="Arial" w:hAnsi="Arial" w:cs="Arial"/>
          <w:sz w:val="24"/>
          <w:szCs w:val="24"/>
        </w:rPr>
        <w:t>o tamanho das feridas</w:t>
      </w:r>
      <w:r w:rsidR="0087791C">
        <w:rPr>
          <w:rFonts w:ascii="Arial" w:hAnsi="Arial" w:cs="Arial"/>
          <w:sz w:val="24"/>
          <w:szCs w:val="24"/>
        </w:rPr>
        <w:t>,</w:t>
      </w:r>
      <w:r w:rsidR="001D2A7B">
        <w:rPr>
          <w:rFonts w:ascii="Arial" w:hAnsi="Arial" w:cs="Arial"/>
          <w:sz w:val="24"/>
          <w:szCs w:val="24"/>
        </w:rPr>
        <w:t xml:space="preserve"> os riscos de amputações e promovendo melhor qualidade de vida. </w:t>
      </w:r>
    </w:p>
    <w:p w14:paraId="30D0705D" w14:textId="0933795E" w:rsidR="008D6208" w:rsidRDefault="008D6208" w:rsidP="008D62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76704C">
        <w:rPr>
          <w:rFonts w:ascii="Arial" w:hAnsi="Arial" w:cs="Arial"/>
          <w:sz w:val="24"/>
          <w:szCs w:val="24"/>
        </w:rPr>
        <w:t>Oxigenoterapia Hiperbárica. Pé Diabético</w:t>
      </w:r>
      <w:r w:rsidRPr="00841BA0">
        <w:rPr>
          <w:rFonts w:ascii="Arial" w:hAnsi="Arial" w:cs="Arial"/>
          <w:sz w:val="24"/>
          <w:szCs w:val="24"/>
        </w:rPr>
        <w:t>.</w:t>
      </w:r>
      <w:r w:rsidR="0076704C">
        <w:rPr>
          <w:rFonts w:ascii="Arial" w:hAnsi="Arial" w:cs="Arial"/>
          <w:sz w:val="24"/>
          <w:szCs w:val="24"/>
        </w:rPr>
        <w:t xml:space="preserve"> Cicatrizaçã</w:t>
      </w:r>
      <w:r w:rsidR="0025482C">
        <w:rPr>
          <w:rFonts w:ascii="Arial" w:hAnsi="Arial" w:cs="Arial"/>
          <w:sz w:val="24"/>
          <w:szCs w:val="24"/>
        </w:rPr>
        <w:t>o.</w:t>
      </w:r>
      <w:r w:rsidR="001D2A7B">
        <w:rPr>
          <w:rFonts w:ascii="Arial" w:hAnsi="Arial" w:cs="Arial"/>
          <w:sz w:val="24"/>
          <w:szCs w:val="24"/>
        </w:rPr>
        <w:t xml:space="preserve"> Diabetes Mellitus.</w:t>
      </w:r>
    </w:p>
    <w:p w14:paraId="47736FE2" w14:textId="77777777" w:rsidR="008D6208" w:rsidRDefault="008D6208" w:rsidP="008D6208">
      <w:pPr>
        <w:jc w:val="both"/>
        <w:rPr>
          <w:rFonts w:ascii="Arial" w:hAnsi="Arial" w:cs="Arial"/>
          <w:sz w:val="24"/>
          <w:szCs w:val="24"/>
        </w:rPr>
      </w:pPr>
    </w:p>
    <w:p w14:paraId="5634EF20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7C6746B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6D05E3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87A737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726A2F9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471AED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E0C24C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38AD365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DCB836" w14:textId="77777777" w:rsidR="005A7242" w:rsidRDefault="005A7242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298119C" w14:textId="77777777" w:rsidR="008D6208" w:rsidRDefault="008D6208" w:rsidP="008D620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 BIBLIOGRÁFICAS</w:t>
      </w:r>
    </w:p>
    <w:p w14:paraId="3193C663" w14:textId="77777777" w:rsidR="005A7242" w:rsidRDefault="005A7242" w:rsidP="008D62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E865B7" w14:textId="1DC468F2" w:rsidR="008D6208" w:rsidRDefault="008E447D" w:rsidP="008D6208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  <w:r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ANDRADE, S. M.; SANTOS, I. C. R. V. Oxigenoterapia hiperbárica para tratamento de feridas. </w:t>
      </w:r>
      <w:r w:rsidRPr="008E447D">
        <w:rPr>
          <w:rFonts w:ascii="Arial" w:hAnsi="Arial" w:cs="Arial"/>
          <w:bCs w:val="0"/>
          <w:i w:val="0"/>
          <w:iCs w:val="0"/>
          <w:shd w:val="clear" w:color="auto" w:fill="FFFFFF"/>
        </w:rPr>
        <w:t>Rev. Gaú</w:t>
      </w:r>
      <w:r w:rsidR="00964425">
        <w:rPr>
          <w:rFonts w:ascii="Arial" w:hAnsi="Arial" w:cs="Arial"/>
          <w:bCs w:val="0"/>
          <w:i w:val="0"/>
          <w:iCs w:val="0"/>
          <w:shd w:val="clear" w:color="auto" w:fill="FFFFFF"/>
        </w:rPr>
        <w:t>cha Enferm</w:t>
      </w:r>
      <w:r w:rsidR="00152668">
        <w:rPr>
          <w:rFonts w:ascii="Arial" w:hAnsi="Arial" w:cs="Arial"/>
          <w:bCs w:val="0"/>
          <w:i w:val="0"/>
          <w:iCs w:val="0"/>
          <w:shd w:val="clear" w:color="auto" w:fill="FFFFFF"/>
        </w:rPr>
        <w:t>.</w:t>
      </w:r>
      <w:r w:rsidR="00B643BC">
        <w:rPr>
          <w:rFonts w:ascii="Arial" w:hAnsi="Arial" w:cs="Arial"/>
          <w:bCs w:val="0"/>
          <w:i w:val="0"/>
          <w:iCs w:val="0"/>
          <w:shd w:val="clear" w:color="auto" w:fill="FFFFFF"/>
        </w:rPr>
        <w:t>,</w:t>
      </w:r>
      <w:r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 v. 37, n.2, p.</w:t>
      </w:r>
      <w:r w:rsidR="00790998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 1-7</w:t>
      </w:r>
      <w:r w:rsidR="00C86F78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, 2016. </w:t>
      </w:r>
    </w:p>
    <w:p w14:paraId="0D2E847B" w14:textId="77777777" w:rsidR="005A7242" w:rsidRDefault="005A7242" w:rsidP="008D6208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</w:p>
    <w:p w14:paraId="0492E15F" w14:textId="69E38B84" w:rsidR="008D6208" w:rsidRDefault="005A7242" w:rsidP="008D62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W. A.; BARBOSA, L. R.; MARTIN, L. M. M. Oxigenoterapia hiperbárica como tratamento adjuvante do </w:t>
      </w:r>
      <w:proofErr w:type="spellStart"/>
      <w:r>
        <w:rPr>
          <w:rFonts w:ascii="Arial" w:hAnsi="Arial" w:cs="Arial"/>
          <w:sz w:val="24"/>
          <w:szCs w:val="24"/>
        </w:rPr>
        <w:t>pioderma</w:t>
      </w:r>
      <w:proofErr w:type="spellEnd"/>
      <w:r>
        <w:rPr>
          <w:rFonts w:ascii="Arial" w:hAnsi="Arial" w:cs="Arial"/>
          <w:sz w:val="24"/>
          <w:szCs w:val="24"/>
        </w:rPr>
        <w:t xml:space="preserve"> gangrenoso. </w:t>
      </w:r>
      <w:r w:rsidRPr="005A7242">
        <w:rPr>
          <w:rFonts w:ascii="Arial" w:hAnsi="Arial" w:cs="Arial"/>
          <w:b/>
          <w:sz w:val="24"/>
          <w:szCs w:val="24"/>
        </w:rPr>
        <w:t>An</w:t>
      </w:r>
      <w:r w:rsidR="005F097D">
        <w:rPr>
          <w:rFonts w:ascii="Arial" w:hAnsi="Arial" w:cs="Arial"/>
          <w:b/>
          <w:sz w:val="24"/>
          <w:szCs w:val="24"/>
        </w:rPr>
        <w:t>.</w:t>
      </w:r>
      <w:r w:rsidRPr="005A7242">
        <w:rPr>
          <w:rFonts w:ascii="Arial" w:hAnsi="Arial" w:cs="Arial"/>
          <w:b/>
          <w:sz w:val="24"/>
          <w:szCs w:val="24"/>
        </w:rPr>
        <w:t xml:space="preserve"> Bras</w:t>
      </w:r>
      <w:r w:rsidR="005F097D">
        <w:rPr>
          <w:rFonts w:ascii="Arial" w:hAnsi="Arial" w:cs="Arial"/>
          <w:b/>
          <w:sz w:val="24"/>
          <w:szCs w:val="24"/>
        </w:rPr>
        <w:t>.</w:t>
      </w:r>
      <w:r w:rsidRPr="005A7242">
        <w:rPr>
          <w:rFonts w:ascii="Arial" w:hAnsi="Arial" w:cs="Arial"/>
          <w:b/>
          <w:sz w:val="24"/>
          <w:szCs w:val="24"/>
        </w:rPr>
        <w:t xml:space="preserve"> Dermatol</w:t>
      </w:r>
      <w:r>
        <w:rPr>
          <w:rFonts w:ascii="Arial" w:hAnsi="Arial" w:cs="Arial"/>
          <w:sz w:val="24"/>
          <w:szCs w:val="24"/>
        </w:rPr>
        <w:t>.</w:t>
      </w:r>
      <w:r w:rsidR="005F09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v. 86, n. 6, p. 1193-6, 2011</w:t>
      </w:r>
      <w:r w:rsidR="005F097D">
        <w:rPr>
          <w:rFonts w:ascii="Arial" w:hAnsi="Arial" w:cs="Arial"/>
          <w:sz w:val="24"/>
          <w:szCs w:val="24"/>
        </w:rPr>
        <w:t>.</w:t>
      </w:r>
    </w:p>
    <w:p w14:paraId="0910DB19" w14:textId="7025AF58" w:rsidR="001252BB" w:rsidRPr="00393D8F" w:rsidRDefault="001252BB" w:rsidP="008D62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CHEN, C. Y.; WU, R. W.; HSU, M. C.; HSIEH, C. J.; CHOU, M. C. </w:t>
      </w:r>
      <w:proofErr w:type="spellStart"/>
      <w:r>
        <w:rPr>
          <w:rFonts w:ascii="Arial" w:hAnsi="Arial" w:cs="Arial"/>
          <w:sz w:val="24"/>
          <w:szCs w:val="24"/>
        </w:rPr>
        <w:t>Adjunctive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Hyperbaric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Oxygen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Therapy</w:t>
      </w:r>
      <w:proofErr w:type="spellEnd"/>
      <w:r>
        <w:rPr>
          <w:rFonts w:ascii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</w:rPr>
        <w:t>Healing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Chronic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Diabetic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Ulcers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1252BB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1252BB">
        <w:rPr>
          <w:rFonts w:ascii="Arial" w:hAnsi="Arial" w:cs="Arial"/>
          <w:b/>
          <w:sz w:val="24"/>
          <w:szCs w:val="24"/>
        </w:rPr>
        <w:t>Wound</w:t>
      </w:r>
      <w:proofErr w:type="spellEnd"/>
      <w:r w:rsidRPr="001252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52BB">
        <w:rPr>
          <w:rFonts w:ascii="Arial" w:hAnsi="Arial" w:cs="Arial"/>
          <w:b/>
          <w:sz w:val="24"/>
          <w:szCs w:val="24"/>
        </w:rPr>
        <w:t>Ostomy</w:t>
      </w:r>
      <w:proofErr w:type="spellEnd"/>
      <w:r w:rsidRPr="001252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52BB">
        <w:rPr>
          <w:rFonts w:ascii="Arial" w:hAnsi="Arial" w:cs="Arial"/>
          <w:b/>
          <w:sz w:val="24"/>
          <w:szCs w:val="24"/>
        </w:rPr>
        <w:t>Continence</w:t>
      </w:r>
      <w:proofErr w:type="spellEnd"/>
      <w:r w:rsidRPr="001252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52BB">
        <w:rPr>
          <w:rFonts w:ascii="Arial" w:hAnsi="Arial" w:cs="Arial"/>
          <w:b/>
          <w:sz w:val="24"/>
          <w:szCs w:val="24"/>
        </w:rPr>
        <w:t>Nurs</w:t>
      </w:r>
      <w:proofErr w:type="spellEnd"/>
      <w:r w:rsidRPr="001252B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v. 00, n. 0, p. 1-10, 2017.</w:t>
      </w:r>
    </w:p>
    <w:p w14:paraId="11DC9C5B" w14:textId="77777777" w:rsidR="007B360C" w:rsidRDefault="000312E2"/>
    <w:sectPr w:rsidR="007B360C" w:rsidSect="00E858A8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93E7" w14:textId="77777777" w:rsidR="00844F88" w:rsidRDefault="00844F88">
      <w:pPr>
        <w:spacing w:after="0" w:line="240" w:lineRule="auto"/>
      </w:pPr>
      <w:r>
        <w:separator/>
      </w:r>
    </w:p>
  </w:endnote>
  <w:endnote w:type="continuationSeparator" w:id="0">
    <w:p w14:paraId="5BDA09D1" w14:textId="77777777" w:rsidR="00844F88" w:rsidRDefault="0084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C02C" w14:textId="77777777" w:rsidR="00E92A14" w:rsidRDefault="001C3D0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D24E8" wp14:editId="283D98DF">
              <wp:simplePos x="0" y="0"/>
              <wp:positionH relativeFrom="column">
                <wp:posOffset>-1099185</wp:posOffset>
              </wp:positionH>
              <wp:positionV relativeFrom="paragraph">
                <wp:posOffset>-3810</wp:posOffset>
              </wp:positionV>
              <wp:extent cx="7648575" cy="45719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45719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805986C" id="Retângulo 2" o:spid="_x0000_s1026" style="position:absolute;margin-left:-86.55pt;margin-top:-.25pt;width:602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" fillcolor="#f7c02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9FC2" w14:textId="77777777" w:rsidR="00844F88" w:rsidRDefault="00844F88">
      <w:pPr>
        <w:spacing w:after="0" w:line="240" w:lineRule="auto"/>
      </w:pPr>
      <w:r>
        <w:separator/>
      </w:r>
    </w:p>
  </w:footnote>
  <w:footnote w:type="continuationSeparator" w:id="0">
    <w:p w14:paraId="28459CE8" w14:textId="77777777" w:rsidR="00844F88" w:rsidRDefault="0084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DB4" w14:textId="77777777" w:rsidR="00E858A8" w:rsidRDefault="001C3D07" w:rsidP="00E858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DAC7929" wp14:editId="4CB0E7E5">
          <wp:extent cx="792019" cy="533400"/>
          <wp:effectExtent l="0" t="0" r="8255" b="0"/>
          <wp:docPr id="746732727" name="Imagem 746732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04" cy="53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CD"/>
    <w:rsid w:val="000312E2"/>
    <w:rsid w:val="0004433C"/>
    <w:rsid w:val="000706D0"/>
    <w:rsid w:val="00080235"/>
    <w:rsid w:val="000F52FC"/>
    <w:rsid w:val="001252BB"/>
    <w:rsid w:val="00152668"/>
    <w:rsid w:val="001678A8"/>
    <w:rsid w:val="001A3DE6"/>
    <w:rsid w:val="001C3D07"/>
    <w:rsid w:val="001D2A7B"/>
    <w:rsid w:val="0025482C"/>
    <w:rsid w:val="002823EE"/>
    <w:rsid w:val="002939BC"/>
    <w:rsid w:val="00303784"/>
    <w:rsid w:val="00362395"/>
    <w:rsid w:val="003D33A6"/>
    <w:rsid w:val="003E1909"/>
    <w:rsid w:val="00441A6D"/>
    <w:rsid w:val="00530E6C"/>
    <w:rsid w:val="0057730F"/>
    <w:rsid w:val="005A7242"/>
    <w:rsid w:val="005F097D"/>
    <w:rsid w:val="00664642"/>
    <w:rsid w:val="0076704C"/>
    <w:rsid w:val="00784656"/>
    <w:rsid w:val="00790998"/>
    <w:rsid w:val="007B7718"/>
    <w:rsid w:val="007B7D23"/>
    <w:rsid w:val="007C3E84"/>
    <w:rsid w:val="00805DB0"/>
    <w:rsid w:val="00812B43"/>
    <w:rsid w:val="00844F88"/>
    <w:rsid w:val="00846151"/>
    <w:rsid w:val="00877254"/>
    <w:rsid w:val="0087791C"/>
    <w:rsid w:val="00890B96"/>
    <w:rsid w:val="008D6208"/>
    <w:rsid w:val="008E1EF7"/>
    <w:rsid w:val="008E447D"/>
    <w:rsid w:val="009177CD"/>
    <w:rsid w:val="00947C20"/>
    <w:rsid w:val="00964425"/>
    <w:rsid w:val="009D1062"/>
    <w:rsid w:val="00A60A03"/>
    <w:rsid w:val="00B15456"/>
    <w:rsid w:val="00B5018D"/>
    <w:rsid w:val="00B643BC"/>
    <w:rsid w:val="00BF322F"/>
    <w:rsid w:val="00C12020"/>
    <w:rsid w:val="00C20FBC"/>
    <w:rsid w:val="00C86F78"/>
    <w:rsid w:val="00CD62D7"/>
    <w:rsid w:val="00D24FCA"/>
    <w:rsid w:val="00D814A9"/>
    <w:rsid w:val="00DB5ACD"/>
    <w:rsid w:val="00DB6948"/>
    <w:rsid w:val="00E7130E"/>
    <w:rsid w:val="00E83AA8"/>
    <w:rsid w:val="00E91D7D"/>
    <w:rsid w:val="00F136B6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E5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6208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20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208"/>
    <w:rPr>
      <w:sz w:val="22"/>
      <w:szCs w:val="22"/>
    </w:rPr>
  </w:style>
  <w:style w:type="paragraph" w:customStyle="1" w:styleId="Resumo">
    <w:name w:val="Resumo"/>
    <w:basedOn w:val="Normal"/>
    <w:rsid w:val="008D6208"/>
    <w:pPr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DE PAIVA LIMA LISBOA</dc:creator>
  <cp:keywords/>
  <dc:description/>
  <cp:lastModifiedBy>Gabriel Silva dos Anjos</cp:lastModifiedBy>
  <cp:revision>3</cp:revision>
  <dcterms:created xsi:type="dcterms:W3CDTF">2022-10-20T21:23:00Z</dcterms:created>
  <dcterms:modified xsi:type="dcterms:W3CDTF">2022-10-20T21:23:00Z</dcterms:modified>
</cp:coreProperties>
</file>